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21066" w:rsidP="00527251" w14:paraId="26E5D769" w14:textId="77777777">
      <w:pPr>
        <w:rPr>
          <w:rFonts w:ascii="Garamond" w:hAnsi="Garamond"/>
          <w:szCs w:val="22"/>
        </w:rPr>
      </w:pPr>
    </w:p>
    <w:p w:rsidR="001E7F09" w:rsidP="00527251" w14:paraId="5A85A824" w14:textId="77777777">
      <w:pPr>
        <w:rPr>
          <w:rFonts w:ascii="Garamond" w:hAnsi="Garamond"/>
          <w:szCs w:val="22"/>
        </w:rPr>
      </w:pPr>
    </w:p>
    <w:p w:rsidR="00B84568" w:rsidP="00B84568" w14:paraId="1A2718E3" w14:textId="77777777">
      <w:pPr>
        <w:jc w:val="center"/>
        <w:rPr>
          <w:sz w:val="40"/>
          <w:szCs w:val="40"/>
        </w:rPr>
      </w:pPr>
    </w:p>
    <w:p w:rsidR="00B84568" w:rsidP="00B84568" w14:paraId="375B869F" w14:textId="77777777">
      <w:pPr>
        <w:jc w:val="center"/>
        <w:rPr>
          <w:sz w:val="40"/>
          <w:szCs w:val="40"/>
        </w:rPr>
      </w:pPr>
    </w:p>
    <w:p w:rsidR="00B84568" w:rsidRPr="004620AB" w:rsidP="004620AB" w14:paraId="76B76C80" w14:textId="65505AAD">
      <w:pPr>
        <w:jc w:val="center"/>
        <w:rPr>
          <w:sz w:val="40"/>
          <w:szCs w:val="40"/>
        </w:rPr>
      </w:pPr>
      <w:r>
        <w:rPr>
          <w:sz w:val="40"/>
          <w:szCs w:val="40"/>
        </w:rPr>
        <w:t>2024</w:t>
      </w:r>
      <w:r>
        <w:rPr>
          <w:sz w:val="40"/>
          <w:szCs w:val="40"/>
        </w:rPr>
        <w:t xml:space="preserve"> </w:t>
      </w:r>
      <w:r w:rsidRPr="006E3B06">
        <w:rPr>
          <w:sz w:val="40"/>
          <w:szCs w:val="40"/>
        </w:rPr>
        <w:t xml:space="preserve">Teaching and Learning International Survey </w:t>
      </w:r>
      <w:r w:rsidRPr="006E3B06">
        <w:rPr>
          <w:sz w:val="40"/>
          <w:szCs w:val="40"/>
        </w:rPr>
        <w:br/>
        <w:t xml:space="preserve">(TALIS </w:t>
      </w:r>
      <w:r>
        <w:rPr>
          <w:sz w:val="40"/>
          <w:szCs w:val="40"/>
        </w:rPr>
        <w:t>2024</w:t>
      </w:r>
      <w:r>
        <w:rPr>
          <w:sz w:val="40"/>
          <w:szCs w:val="40"/>
        </w:rPr>
        <w:t>)</w:t>
      </w:r>
      <w:r w:rsidRPr="006E3B06">
        <w:rPr>
          <w:sz w:val="40"/>
          <w:szCs w:val="40"/>
        </w:rPr>
        <w:t xml:space="preserve"> Main Study </w:t>
      </w:r>
      <w:r>
        <w:rPr>
          <w:sz w:val="40"/>
          <w:szCs w:val="40"/>
        </w:rPr>
        <w:t>Recruitment and Field Test</w:t>
      </w:r>
    </w:p>
    <w:p w:rsidR="00B84568" w:rsidP="00B84568" w14:paraId="69DE0C69" w14:textId="77777777">
      <w:pPr>
        <w:jc w:val="center"/>
        <w:rPr>
          <w:sz w:val="28"/>
        </w:rPr>
      </w:pPr>
    </w:p>
    <w:p w:rsidR="002F79E9" w:rsidRPr="00470586" w:rsidP="002F79E9" w14:paraId="4346847E" w14:textId="6E0FDE5F">
      <w:pPr>
        <w:jc w:val="center"/>
        <w:rPr>
          <w:sz w:val="28"/>
        </w:rPr>
      </w:pPr>
      <w:r w:rsidRPr="00470586">
        <w:rPr>
          <w:sz w:val="28"/>
        </w:rPr>
        <w:t>OMB# 1850-0888 v.</w:t>
      </w:r>
      <w:r w:rsidR="00703499">
        <w:rPr>
          <w:sz w:val="28"/>
        </w:rPr>
        <w:t>12 (No changes since v.8)</w:t>
      </w:r>
    </w:p>
    <w:p w:rsidR="002F79E9" w:rsidP="002F79E9" w14:paraId="0AD1599B" w14:textId="77777777">
      <w:pPr>
        <w:rPr>
          <w:rFonts w:ascii="Garamond" w:hAnsi="Garamond"/>
          <w:szCs w:val="22"/>
        </w:rPr>
      </w:pPr>
    </w:p>
    <w:p w:rsidR="002F79E9" w:rsidP="002F79E9" w14:paraId="1C6740D7" w14:textId="5DAA1752">
      <w:pPr>
        <w:jc w:val="center"/>
        <w:rPr>
          <w:sz w:val="24"/>
          <w:szCs w:val="24"/>
        </w:rPr>
      </w:pPr>
      <w:bookmarkStart w:id="0" w:name="_Toc260729212"/>
      <w:r>
        <w:rPr>
          <w:sz w:val="24"/>
          <w:szCs w:val="24"/>
        </w:rPr>
        <w:t>June 2022</w:t>
      </w:r>
    </w:p>
    <w:p w:rsidR="002F79E9" w:rsidRPr="002E211C" w:rsidP="002F79E9" w14:paraId="402F2E0E" w14:textId="77777777">
      <w:pPr>
        <w:jc w:val="center"/>
        <w:rPr>
          <w:sz w:val="24"/>
          <w:szCs w:val="24"/>
        </w:rPr>
      </w:pPr>
    </w:p>
    <w:p w:rsidR="002F79E9" w:rsidRPr="00356D43" w:rsidP="007D3F42" w14:paraId="32496C41" w14:textId="57DC3E48">
      <w:pPr>
        <w:pStyle w:val="Heading0"/>
        <w:spacing w:after="0" w:line="480" w:lineRule="auto"/>
        <w:rPr>
          <w:caps w:val="0"/>
        </w:rPr>
      </w:pPr>
      <w:r w:rsidRPr="00472915">
        <w:rPr>
          <w:caps w:val="0"/>
        </w:rPr>
        <w:t>APPENDIX A</w:t>
      </w:r>
      <w:r>
        <w:rPr>
          <w:caps w:val="0"/>
        </w:rPr>
        <w:t xml:space="preserve">-1: FIELD TEST </w:t>
      </w:r>
      <w:r w:rsidRPr="00472915">
        <w:rPr>
          <w:caps w:val="0"/>
        </w:rPr>
        <w:t>RECRUITMENT MATERIALS</w:t>
      </w:r>
      <w:bookmarkEnd w:id="0"/>
    </w:p>
    <w:p w:rsidR="001E7F09" w:rsidP="00527251" w14:paraId="413F0757" w14:textId="77777777">
      <w:pPr>
        <w:rPr>
          <w:rFonts w:ascii="Garamond" w:hAnsi="Garamond"/>
          <w:szCs w:val="22"/>
        </w:rPr>
      </w:pPr>
    </w:p>
    <w:p w:rsidR="008236FD" w14:paraId="0756490B" w14:textId="77777777">
      <w:pPr>
        <w:pStyle w:val="TOC1"/>
        <w:tabs>
          <w:tab w:val="right" w:leader="dot" w:pos="10502"/>
        </w:tabs>
        <w:rPr>
          <w:rFonts w:asciiTheme="minorHAnsi" w:eastAsiaTheme="minorEastAsia" w:hAnsiTheme="minorHAnsi" w:cstheme="minorBidi"/>
          <w:noProof/>
          <w:szCs w:val="22"/>
        </w:rPr>
      </w:pPr>
      <w:r>
        <w:rPr>
          <w:rFonts w:ascii="Garamond" w:hAnsi="Garamond"/>
          <w:szCs w:val="22"/>
        </w:rPr>
        <w:fldChar w:fldCharType="begin"/>
      </w:r>
      <w:r>
        <w:rPr>
          <w:rFonts w:ascii="Garamond" w:hAnsi="Garamond"/>
          <w:szCs w:val="22"/>
        </w:rPr>
        <w:instrText xml:space="preserve"> TOC \o "3-3" \h \z \t "Heading 1,1,Heading 2,2" </w:instrText>
      </w:r>
      <w:r>
        <w:rPr>
          <w:rFonts w:ascii="Garamond" w:hAnsi="Garamond"/>
          <w:szCs w:val="22"/>
        </w:rPr>
        <w:fldChar w:fldCharType="separate"/>
      </w:r>
      <w:hyperlink r:id="rId8" w:anchor="_Toc106978477" w:history="1">
        <w:r w:rsidRPr="003D0884">
          <w:rPr>
            <w:rStyle w:val="Hyperlink"/>
            <w:noProof/>
          </w:rPr>
          <w:t>TALIS 2024 Field Test State Letter</w:t>
        </w:r>
        <w:r>
          <w:rPr>
            <w:noProof/>
            <w:webHidden/>
          </w:rPr>
          <w:tab/>
        </w:r>
        <w:r>
          <w:rPr>
            <w:noProof/>
            <w:webHidden/>
          </w:rPr>
          <w:fldChar w:fldCharType="begin"/>
        </w:r>
        <w:r>
          <w:rPr>
            <w:noProof/>
            <w:webHidden/>
          </w:rPr>
          <w:instrText xml:space="preserve"> PAGEREF _Toc106978477 \h </w:instrText>
        </w:r>
        <w:r>
          <w:rPr>
            <w:noProof/>
            <w:webHidden/>
          </w:rPr>
          <w:fldChar w:fldCharType="separate"/>
        </w:r>
        <w:r>
          <w:rPr>
            <w:noProof/>
            <w:webHidden/>
          </w:rPr>
          <w:t>2</w:t>
        </w:r>
        <w:r>
          <w:rPr>
            <w:noProof/>
            <w:webHidden/>
          </w:rPr>
          <w:fldChar w:fldCharType="end"/>
        </w:r>
      </w:hyperlink>
    </w:p>
    <w:p w:rsidR="008236FD" w14:paraId="143CCF31" w14:textId="77777777">
      <w:pPr>
        <w:pStyle w:val="TOC1"/>
        <w:tabs>
          <w:tab w:val="right" w:leader="dot" w:pos="10502"/>
        </w:tabs>
        <w:rPr>
          <w:rFonts w:asciiTheme="minorHAnsi" w:eastAsiaTheme="minorEastAsia" w:hAnsiTheme="minorHAnsi" w:cstheme="minorBidi"/>
          <w:noProof/>
          <w:szCs w:val="22"/>
        </w:rPr>
      </w:pPr>
      <w:hyperlink r:id="rId8" w:anchor="_Toc106978478" w:history="1">
        <w:r w:rsidRPr="003D0884">
          <w:rPr>
            <w:rStyle w:val="Hyperlink"/>
            <w:noProof/>
          </w:rPr>
          <w:t>TALIS 2024 Field Test School District Letter</w:t>
        </w:r>
        <w:r>
          <w:rPr>
            <w:noProof/>
            <w:webHidden/>
          </w:rPr>
          <w:tab/>
        </w:r>
        <w:r>
          <w:rPr>
            <w:noProof/>
            <w:webHidden/>
          </w:rPr>
          <w:fldChar w:fldCharType="begin"/>
        </w:r>
        <w:r>
          <w:rPr>
            <w:noProof/>
            <w:webHidden/>
          </w:rPr>
          <w:instrText xml:space="preserve"> PAGEREF _Toc106978478 \h </w:instrText>
        </w:r>
        <w:r>
          <w:rPr>
            <w:noProof/>
            <w:webHidden/>
          </w:rPr>
          <w:fldChar w:fldCharType="separate"/>
        </w:r>
        <w:r>
          <w:rPr>
            <w:noProof/>
            <w:webHidden/>
          </w:rPr>
          <w:t>3</w:t>
        </w:r>
        <w:r>
          <w:rPr>
            <w:noProof/>
            <w:webHidden/>
          </w:rPr>
          <w:fldChar w:fldCharType="end"/>
        </w:r>
      </w:hyperlink>
    </w:p>
    <w:p w:rsidR="008236FD" w14:paraId="7BE53402" w14:textId="77777777">
      <w:pPr>
        <w:pStyle w:val="TOC1"/>
        <w:tabs>
          <w:tab w:val="right" w:leader="dot" w:pos="10502"/>
        </w:tabs>
        <w:rPr>
          <w:rFonts w:asciiTheme="minorHAnsi" w:eastAsiaTheme="minorEastAsia" w:hAnsiTheme="minorHAnsi" w:cstheme="minorBidi"/>
          <w:noProof/>
          <w:szCs w:val="22"/>
        </w:rPr>
      </w:pPr>
      <w:hyperlink r:id="rId8" w:anchor="_Toc106978479" w:history="1">
        <w:r w:rsidRPr="003D0884">
          <w:rPr>
            <w:rStyle w:val="Hyperlink"/>
            <w:noProof/>
          </w:rPr>
          <w:t>TALIS 2024 Field Test School Letter</w:t>
        </w:r>
        <w:r>
          <w:rPr>
            <w:noProof/>
            <w:webHidden/>
          </w:rPr>
          <w:tab/>
        </w:r>
        <w:r>
          <w:rPr>
            <w:noProof/>
            <w:webHidden/>
          </w:rPr>
          <w:fldChar w:fldCharType="begin"/>
        </w:r>
        <w:r>
          <w:rPr>
            <w:noProof/>
            <w:webHidden/>
          </w:rPr>
          <w:instrText xml:space="preserve"> PAGEREF _Toc106978479 \h </w:instrText>
        </w:r>
        <w:r>
          <w:rPr>
            <w:noProof/>
            <w:webHidden/>
          </w:rPr>
          <w:fldChar w:fldCharType="separate"/>
        </w:r>
        <w:r>
          <w:rPr>
            <w:noProof/>
            <w:webHidden/>
          </w:rPr>
          <w:t>4</w:t>
        </w:r>
        <w:r>
          <w:rPr>
            <w:noProof/>
            <w:webHidden/>
          </w:rPr>
          <w:fldChar w:fldCharType="end"/>
        </w:r>
      </w:hyperlink>
    </w:p>
    <w:p w:rsidR="008236FD" w14:paraId="23092D2F" w14:textId="77777777">
      <w:pPr>
        <w:pStyle w:val="TOC1"/>
        <w:tabs>
          <w:tab w:val="right" w:leader="dot" w:pos="10502"/>
        </w:tabs>
        <w:rPr>
          <w:rFonts w:asciiTheme="minorHAnsi" w:eastAsiaTheme="minorEastAsia" w:hAnsiTheme="minorHAnsi" w:cstheme="minorBidi"/>
          <w:noProof/>
          <w:szCs w:val="22"/>
        </w:rPr>
      </w:pPr>
      <w:hyperlink r:id="rId8" w:anchor="_Toc106978480" w:history="1">
        <w:r w:rsidRPr="003D0884">
          <w:rPr>
            <w:rStyle w:val="Hyperlink"/>
            <w:noProof/>
          </w:rPr>
          <w:t>TALIS 2024 Field Test Study Brochure</w:t>
        </w:r>
        <w:r>
          <w:rPr>
            <w:noProof/>
            <w:webHidden/>
          </w:rPr>
          <w:tab/>
        </w:r>
        <w:r>
          <w:rPr>
            <w:noProof/>
            <w:webHidden/>
          </w:rPr>
          <w:fldChar w:fldCharType="begin"/>
        </w:r>
        <w:r>
          <w:rPr>
            <w:noProof/>
            <w:webHidden/>
          </w:rPr>
          <w:instrText xml:space="preserve"> PAGEREF _Toc106978480 \h </w:instrText>
        </w:r>
        <w:r>
          <w:rPr>
            <w:noProof/>
            <w:webHidden/>
          </w:rPr>
          <w:fldChar w:fldCharType="separate"/>
        </w:r>
        <w:r>
          <w:rPr>
            <w:noProof/>
            <w:webHidden/>
          </w:rPr>
          <w:t>5</w:t>
        </w:r>
        <w:r>
          <w:rPr>
            <w:noProof/>
            <w:webHidden/>
          </w:rPr>
          <w:fldChar w:fldCharType="end"/>
        </w:r>
      </w:hyperlink>
    </w:p>
    <w:p w:rsidR="008236FD" w14:paraId="321732AD" w14:textId="77777777">
      <w:pPr>
        <w:pStyle w:val="TOC1"/>
        <w:tabs>
          <w:tab w:val="right" w:leader="dot" w:pos="10502"/>
        </w:tabs>
        <w:rPr>
          <w:rFonts w:asciiTheme="minorHAnsi" w:eastAsiaTheme="minorEastAsia" w:hAnsiTheme="minorHAnsi" w:cstheme="minorBidi"/>
          <w:noProof/>
          <w:szCs w:val="22"/>
        </w:rPr>
      </w:pPr>
      <w:hyperlink r:id="rId8" w:anchor="_Toc106978481" w:history="1">
        <w:r w:rsidRPr="003D0884">
          <w:rPr>
            <w:rStyle w:val="Hyperlink"/>
            <w:noProof/>
          </w:rPr>
          <w:t>TALIS 2024 Field Test Study Brochure Timeline of Activities</w:t>
        </w:r>
        <w:r>
          <w:rPr>
            <w:noProof/>
            <w:webHidden/>
          </w:rPr>
          <w:tab/>
        </w:r>
        <w:r>
          <w:rPr>
            <w:noProof/>
            <w:webHidden/>
          </w:rPr>
          <w:fldChar w:fldCharType="begin"/>
        </w:r>
        <w:r>
          <w:rPr>
            <w:noProof/>
            <w:webHidden/>
          </w:rPr>
          <w:instrText xml:space="preserve"> PAGEREF _Toc106978481 \h </w:instrText>
        </w:r>
        <w:r>
          <w:rPr>
            <w:noProof/>
            <w:webHidden/>
          </w:rPr>
          <w:fldChar w:fldCharType="separate"/>
        </w:r>
        <w:r>
          <w:rPr>
            <w:noProof/>
            <w:webHidden/>
          </w:rPr>
          <w:t>7</w:t>
        </w:r>
        <w:r>
          <w:rPr>
            <w:noProof/>
            <w:webHidden/>
          </w:rPr>
          <w:fldChar w:fldCharType="end"/>
        </w:r>
      </w:hyperlink>
    </w:p>
    <w:p w:rsidR="008236FD" w14:paraId="3EFFDF14" w14:textId="77777777">
      <w:pPr>
        <w:pStyle w:val="TOC1"/>
        <w:tabs>
          <w:tab w:val="right" w:leader="dot" w:pos="10502"/>
        </w:tabs>
        <w:rPr>
          <w:rFonts w:asciiTheme="minorHAnsi" w:eastAsiaTheme="minorEastAsia" w:hAnsiTheme="minorHAnsi" w:cstheme="minorBidi"/>
          <w:noProof/>
          <w:szCs w:val="22"/>
        </w:rPr>
      </w:pPr>
      <w:hyperlink r:id="rId8" w:anchor="_Toc106978482" w:history="1">
        <w:r w:rsidRPr="003D0884">
          <w:rPr>
            <w:rStyle w:val="Hyperlink"/>
            <w:noProof/>
          </w:rPr>
          <w:t>TALIS 2024 Field Test School FAQ</w:t>
        </w:r>
        <w:r>
          <w:rPr>
            <w:noProof/>
            <w:webHidden/>
          </w:rPr>
          <w:tab/>
        </w:r>
        <w:r>
          <w:rPr>
            <w:noProof/>
            <w:webHidden/>
          </w:rPr>
          <w:fldChar w:fldCharType="begin"/>
        </w:r>
        <w:r>
          <w:rPr>
            <w:noProof/>
            <w:webHidden/>
          </w:rPr>
          <w:instrText xml:space="preserve"> PAGEREF _Toc106978482 \h </w:instrText>
        </w:r>
        <w:r>
          <w:rPr>
            <w:noProof/>
            <w:webHidden/>
          </w:rPr>
          <w:fldChar w:fldCharType="separate"/>
        </w:r>
        <w:r>
          <w:rPr>
            <w:noProof/>
            <w:webHidden/>
          </w:rPr>
          <w:t>8</w:t>
        </w:r>
        <w:r>
          <w:rPr>
            <w:noProof/>
            <w:webHidden/>
          </w:rPr>
          <w:fldChar w:fldCharType="end"/>
        </w:r>
      </w:hyperlink>
    </w:p>
    <w:p w:rsidR="008236FD" w14:paraId="791DDFFF" w14:textId="77777777">
      <w:pPr>
        <w:pStyle w:val="TOC1"/>
        <w:tabs>
          <w:tab w:val="right" w:leader="dot" w:pos="10502"/>
        </w:tabs>
        <w:rPr>
          <w:rFonts w:asciiTheme="minorHAnsi" w:eastAsiaTheme="minorEastAsia" w:hAnsiTheme="minorHAnsi" w:cstheme="minorBidi"/>
          <w:noProof/>
          <w:szCs w:val="22"/>
        </w:rPr>
      </w:pPr>
      <w:hyperlink r:id="rId8" w:anchor="_Toc106978483" w:history="1">
        <w:r w:rsidRPr="003D0884">
          <w:rPr>
            <w:rStyle w:val="Hyperlink"/>
            <w:noProof/>
          </w:rPr>
          <w:t>TALIS 2024 Field Test Teacher FAQ</w:t>
        </w:r>
        <w:r>
          <w:rPr>
            <w:noProof/>
            <w:webHidden/>
          </w:rPr>
          <w:tab/>
        </w:r>
        <w:r>
          <w:rPr>
            <w:noProof/>
            <w:webHidden/>
          </w:rPr>
          <w:fldChar w:fldCharType="begin"/>
        </w:r>
        <w:r>
          <w:rPr>
            <w:noProof/>
            <w:webHidden/>
          </w:rPr>
          <w:instrText xml:space="preserve"> PAGEREF _Toc106978483 \h </w:instrText>
        </w:r>
        <w:r>
          <w:rPr>
            <w:noProof/>
            <w:webHidden/>
          </w:rPr>
          <w:fldChar w:fldCharType="separate"/>
        </w:r>
        <w:r>
          <w:rPr>
            <w:noProof/>
            <w:webHidden/>
          </w:rPr>
          <w:t>10</w:t>
        </w:r>
        <w:r>
          <w:rPr>
            <w:noProof/>
            <w:webHidden/>
          </w:rPr>
          <w:fldChar w:fldCharType="end"/>
        </w:r>
      </w:hyperlink>
    </w:p>
    <w:p w:rsidR="008236FD" w14:paraId="0A2742C2" w14:textId="77777777">
      <w:pPr>
        <w:pStyle w:val="TOC1"/>
        <w:tabs>
          <w:tab w:val="right" w:leader="dot" w:pos="10502"/>
        </w:tabs>
        <w:rPr>
          <w:rFonts w:asciiTheme="minorHAnsi" w:eastAsiaTheme="minorEastAsia" w:hAnsiTheme="minorHAnsi" w:cstheme="minorBidi"/>
          <w:noProof/>
          <w:szCs w:val="22"/>
        </w:rPr>
      </w:pPr>
      <w:hyperlink r:id="rId8" w:anchor="_Toc106978484" w:history="1">
        <w:r w:rsidRPr="003D0884">
          <w:rPr>
            <w:rStyle w:val="Hyperlink"/>
            <w:noProof/>
          </w:rPr>
          <w:t>TALIS 2024 Field Test Teacher Brochure – Public and Private Schools</w:t>
        </w:r>
        <w:r>
          <w:rPr>
            <w:noProof/>
            <w:webHidden/>
          </w:rPr>
          <w:tab/>
        </w:r>
        <w:r>
          <w:rPr>
            <w:noProof/>
            <w:webHidden/>
          </w:rPr>
          <w:fldChar w:fldCharType="begin"/>
        </w:r>
        <w:r>
          <w:rPr>
            <w:noProof/>
            <w:webHidden/>
          </w:rPr>
          <w:instrText xml:space="preserve"> PAGEREF _Toc106978484 \h </w:instrText>
        </w:r>
        <w:r>
          <w:rPr>
            <w:noProof/>
            <w:webHidden/>
          </w:rPr>
          <w:fldChar w:fldCharType="separate"/>
        </w:r>
        <w:r>
          <w:rPr>
            <w:noProof/>
            <w:webHidden/>
          </w:rPr>
          <w:t>12</w:t>
        </w:r>
        <w:r>
          <w:rPr>
            <w:noProof/>
            <w:webHidden/>
          </w:rPr>
          <w:fldChar w:fldCharType="end"/>
        </w:r>
      </w:hyperlink>
    </w:p>
    <w:p w:rsidR="008236FD" w14:paraId="1F38CF8A" w14:textId="77777777">
      <w:pPr>
        <w:pStyle w:val="TOC1"/>
        <w:tabs>
          <w:tab w:val="right" w:leader="dot" w:pos="10502"/>
        </w:tabs>
        <w:rPr>
          <w:rFonts w:asciiTheme="minorHAnsi" w:eastAsiaTheme="minorEastAsia" w:hAnsiTheme="minorHAnsi" w:cstheme="minorBidi"/>
          <w:noProof/>
          <w:szCs w:val="22"/>
        </w:rPr>
      </w:pPr>
      <w:hyperlink r:id="rId8" w:anchor="_Toc106978485" w:history="1">
        <w:r w:rsidRPr="003D0884">
          <w:rPr>
            <w:rStyle w:val="Hyperlink"/>
            <w:noProof/>
          </w:rPr>
          <w:t>TALIS 2024 Field Test Teacher Invite Email – Core TALIS Questionnaire</w:t>
        </w:r>
        <w:r>
          <w:rPr>
            <w:noProof/>
            <w:webHidden/>
          </w:rPr>
          <w:tab/>
        </w:r>
        <w:r>
          <w:rPr>
            <w:noProof/>
            <w:webHidden/>
          </w:rPr>
          <w:fldChar w:fldCharType="begin"/>
        </w:r>
        <w:r>
          <w:rPr>
            <w:noProof/>
            <w:webHidden/>
          </w:rPr>
          <w:instrText xml:space="preserve"> PAGEREF _Toc106978485 \h </w:instrText>
        </w:r>
        <w:r>
          <w:rPr>
            <w:noProof/>
            <w:webHidden/>
          </w:rPr>
          <w:fldChar w:fldCharType="separate"/>
        </w:r>
        <w:r>
          <w:rPr>
            <w:noProof/>
            <w:webHidden/>
          </w:rPr>
          <w:t>14</w:t>
        </w:r>
        <w:r>
          <w:rPr>
            <w:noProof/>
            <w:webHidden/>
          </w:rPr>
          <w:fldChar w:fldCharType="end"/>
        </w:r>
      </w:hyperlink>
    </w:p>
    <w:p w:rsidR="008236FD" w14:paraId="617EAA69" w14:textId="77777777">
      <w:pPr>
        <w:pStyle w:val="TOC1"/>
        <w:tabs>
          <w:tab w:val="right" w:leader="dot" w:pos="10502"/>
        </w:tabs>
        <w:rPr>
          <w:rFonts w:asciiTheme="minorHAnsi" w:eastAsiaTheme="minorEastAsia" w:hAnsiTheme="minorHAnsi" w:cstheme="minorBidi"/>
          <w:noProof/>
          <w:szCs w:val="22"/>
        </w:rPr>
      </w:pPr>
      <w:hyperlink r:id="rId8" w:anchor="_Toc106978486" w:history="1">
        <w:r w:rsidRPr="003D0884">
          <w:rPr>
            <w:rStyle w:val="Hyperlink"/>
            <w:noProof/>
          </w:rPr>
          <w:t>TALIS 2024 Field Test Teacher Invite Email – TKS Questionnaire</w:t>
        </w:r>
        <w:r>
          <w:rPr>
            <w:noProof/>
            <w:webHidden/>
          </w:rPr>
          <w:tab/>
        </w:r>
        <w:r>
          <w:rPr>
            <w:noProof/>
            <w:webHidden/>
          </w:rPr>
          <w:fldChar w:fldCharType="begin"/>
        </w:r>
        <w:r>
          <w:rPr>
            <w:noProof/>
            <w:webHidden/>
          </w:rPr>
          <w:instrText xml:space="preserve"> PAGEREF _Toc106978486 \h </w:instrText>
        </w:r>
        <w:r>
          <w:rPr>
            <w:noProof/>
            <w:webHidden/>
          </w:rPr>
          <w:fldChar w:fldCharType="separate"/>
        </w:r>
        <w:r>
          <w:rPr>
            <w:noProof/>
            <w:webHidden/>
          </w:rPr>
          <w:t>15</w:t>
        </w:r>
        <w:r>
          <w:rPr>
            <w:noProof/>
            <w:webHidden/>
          </w:rPr>
          <w:fldChar w:fldCharType="end"/>
        </w:r>
      </w:hyperlink>
    </w:p>
    <w:p w:rsidR="008236FD" w14:paraId="535C70B6" w14:textId="77777777">
      <w:pPr>
        <w:pStyle w:val="TOC1"/>
        <w:tabs>
          <w:tab w:val="right" w:leader="dot" w:pos="10502"/>
        </w:tabs>
        <w:rPr>
          <w:rFonts w:asciiTheme="minorHAnsi" w:eastAsiaTheme="minorEastAsia" w:hAnsiTheme="minorHAnsi" w:cstheme="minorBidi"/>
          <w:noProof/>
          <w:szCs w:val="22"/>
        </w:rPr>
      </w:pPr>
      <w:hyperlink r:id="rId8" w:anchor="_Toc106978487" w:history="1">
        <w:r w:rsidRPr="003D0884">
          <w:rPr>
            <w:rStyle w:val="Hyperlink"/>
            <w:noProof/>
          </w:rPr>
          <w:t>TALIS 2024 Field Test Summary of Activities for School Coordinators</w:t>
        </w:r>
        <w:r>
          <w:rPr>
            <w:noProof/>
            <w:webHidden/>
          </w:rPr>
          <w:tab/>
        </w:r>
        <w:r>
          <w:rPr>
            <w:noProof/>
            <w:webHidden/>
          </w:rPr>
          <w:fldChar w:fldCharType="begin"/>
        </w:r>
        <w:r>
          <w:rPr>
            <w:noProof/>
            <w:webHidden/>
          </w:rPr>
          <w:instrText xml:space="preserve"> PAGEREF _Toc106978487 \h </w:instrText>
        </w:r>
        <w:r>
          <w:rPr>
            <w:noProof/>
            <w:webHidden/>
          </w:rPr>
          <w:fldChar w:fldCharType="separate"/>
        </w:r>
        <w:r>
          <w:rPr>
            <w:noProof/>
            <w:webHidden/>
          </w:rPr>
          <w:t>16</w:t>
        </w:r>
        <w:r>
          <w:rPr>
            <w:noProof/>
            <w:webHidden/>
          </w:rPr>
          <w:fldChar w:fldCharType="end"/>
        </w:r>
      </w:hyperlink>
    </w:p>
    <w:p w:rsidR="008236FD" w14:paraId="1C5CC58B" w14:textId="77777777">
      <w:pPr>
        <w:pStyle w:val="TOC1"/>
        <w:tabs>
          <w:tab w:val="right" w:leader="dot" w:pos="10502"/>
        </w:tabs>
        <w:rPr>
          <w:rFonts w:asciiTheme="minorHAnsi" w:eastAsiaTheme="minorEastAsia" w:hAnsiTheme="minorHAnsi" w:cstheme="minorBidi"/>
          <w:noProof/>
          <w:szCs w:val="22"/>
        </w:rPr>
      </w:pPr>
      <w:hyperlink r:id="rId8" w:anchor="_Toc106978488" w:history="1">
        <w:r w:rsidRPr="003D0884">
          <w:rPr>
            <w:rStyle w:val="Hyperlink"/>
            <w:noProof/>
          </w:rPr>
          <w:t>TALIS 2024 Field Test School Letter – Private Schools</w:t>
        </w:r>
        <w:r>
          <w:rPr>
            <w:noProof/>
            <w:webHidden/>
          </w:rPr>
          <w:tab/>
        </w:r>
        <w:r>
          <w:rPr>
            <w:noProof/>
            <w:webHidden/>
          </w:rPr>
          <w:fldChar w:fldCharType="begin"/>
        </w:r>
        <w:r>
          <w:rPr>
            <w:noProof/>
            <w:webHidden/>
          </w:rPr>
          <w:instrText xml:space="preserve"> PAGEREF _Toc106978488 \h </w:instrText>
        </w:r>
        <w:r>
          <w:rPr>
            <w:noProof/>
            <w:webHidden/>
          </w:rPr>
          <w:fldChar w:fldCharType="separate"/>
        </w:r>
        <w:r>
          <w:rPr>
            <w:noProof/>
            <w:webHidden/>
          </w:rPr>
          <w:t>17</w:t>
        </w:r>
        <w:r>
          <w:rPr>
            <w:noProof/>
            <w:webHidden/>
          </w:rPr>
          <w:fldChar w:fldCharType="end"/>
        </w:r>
      </w:hyperlink>
    </w:p>
    <w:p w:rsidR="008236FD" w14:paraId="2E132DA7" w14:textId="77777777">
      <w:pPr>
        <w:pStyle w:val="TOC1"/>
        <w:tabs>
          <w:tab w:val="right" w:leader="dot" w:pos="10502"/>
        </w:tabs>
        <w:rPr>
          <w:rFonts w:asciiTheme="minorHAnsi" w:eastAsiaTheme="minorEastAsia" w:hAnsiTheme="minorHAnsi" w:cstheme="minorBidi"/>
          <w:noProof/>
          <w:szCs w:val="22"/>
        </w:rPr>
      </w:pPr>
      <w:hyperlink r:id="rId8" w:anchor="_Toc106978489" w:history="1">
        <w:r w:rsidRPr="003D0884">
          <w:rPr>
            <w:rStyle w:val="Hyperlink"/>
            <w:noProof/>
          </w:rPr>
          <w:t>TALIS 2024 Field Test Study Brochure – Private Schools</w:t>
        </w:r>
        <w:r>
          <w:rPr>
            <w:noProof/>
            <w:webHidden/>
          </w:rPr>
          <w:tab/>
        </w:r>
        <w:r>
          <w:rPr>
            <w:noProof/>
            <w:webHidden/>
          </w:rPr>
          <w:fldChar w:fldCharType="begin"/>
        </w:r>
        <w:r>
          <w:rPr>
            <w:noProof/>
            <w:webHidden/>
          </w:rPr>
          <w:instrText xml:space="preserve"> PAGEREF _Toc106978489 \h </w:instrText>
        </w:r>
        <w:r>
          <w:rPr>
            <w:noProof/>
            <w:webHidden/>
          </w:rPr>
          <w:fldChar w:fldCharType="separate"/>
        </w:r>
        <w:r>
          <w:rPr>
            <w:noProof/>
            <w:webHidden/>
          </w:rPr>
          <w:t>18</w:t>
        </w:r>
        <w:r>
          <w:rPr>
            <w:noProof/>
            <w:webHidden/>
          </w:rPr>
          <w:fldChar w:fldCharType="end"/>
        </w:r>
      </w:hyperlink>
    </w:p>
    <w:p w:rsidR="008236FD" w14:paraId="30CB3670" w14:textId="77777777">
      <w:pPr>
        <w:pStyle w:val="TOC1"/>
        <w:tabs>
          <w:tab w:val="right" w:leader="dot" w:pos="10502"/>
        </w:tabs>
        <w:rPr>
          <w:rFonts w:asciiTheme="minorHAnsi" w:eastAsiaTheme="minorEastAsia" w:hAnsiTheme="minorHAnsi" w:cstheme="minorBidi"/>
          <w:noProof/>
          <w:szCs w:val="22"/>
        </w:rPr>
      </w:pPr>
      <w:hyperlink r:id="rId8" w:anchor="_Toc106978490" w:history="1">
        <w:r w:rsidRPr="003D0884">
          <w:rPr>
            <w:rStyle w:val="Hyperlink"/>
            <w:noProof/>
          </w:rPr>
          <w:t>TALIS 2024 Field Test School FAQ – Private Schools</w:t>
        </w:r>
        <w:r>
          <w:rPr>
            <w:noProof/>
            <w:webHidden/>
          </w:rPr>
          <w:tab/>
        </w:r>
        <w:r>
          <w:rPr>
            <w:noProof/>
            <w:webHidden/>
          </w:rPr>
          <w:fldChar w:fldCharType="begin"/>
        </w:r>
        <w:r>
          <w:rPr>
            <w:noProof/>
            <w:webHidden/>
          </w:rPr>
          <w:instrText xml:space="preserve"> PAGEREF _Toc106978490 \h </w:instrText>
        </w:r>
        <w:r>
          <w:rPr>
            <w:noProof/>
            <w:webHidden/>
          </w:rPr>
          <w:fldChar w:fldCharType="separate"/>
        </w:r>
        <w:r>
          <w:rPr>
            <w:noProof/>
            <w:webHidden/>
          </w:rPr>
          <w:t>20</w:t>
        </w:r>
        <w:r>
          <w:rPr>
            <w:noProof/>
            <w:webHidden/>
          </w:rPr>
          <w:fldChar w:fldCharType="end"/>
        </w:r>
      </w:hyperlink>
    </w:p>
    <w:p w:rsidR="008236FD" w14:paraId="7EF42732" w14:textId="77777777">
      <w:pPr>
        <w:pStyle w:val="TOC1"/>
        <w:tabs>
          <w:tab w:val="right" w:leader="dot" w:pos="10502"/>
        </w:tabs>
        <w:rPr>
          <w:rFonts w:asciiTheme="minorHAnsi" w:eastAsiaTheme="minorEastAsia" w:hAnsiTheme="minorHAnsi" w:cstheme="minorBidi"/>
          <w:noProof/>
          <w:szCs w:val="22"/>
        </w:rPr>
      </w:pPr>
      <w:hyperlink r:id="rId8" w:anchor="_Toc106978491" w:history="1">
        <w:r w:rsidRPr="003D0884">
          <w:rPr>
            <w:rStyle w:val="Hyperlink"/>
            <w:noProof/>
          </w:rPr>
          <w:t>TALIS 2024 Field Test Teacher FAQ – Private Schools</w:t>
        </w:r>
        <w:r>
          <w:rPr>
            <w:noProof/>
            <w:webHidden/>
          </w:rPr>
          <w:tab/>
        </w:r>
        <w:r>
          <w:rPr>
            <w:noProof/>
            <w:webHidden/>
          </w:rPr>
          <w:fldChar w:fldCharType="begin"/>
        </w:r>
        <w:r>
          <w:rPr>
            <w:noProof/>
            <w:webHidden/>
          </w:rPr>
          <w:instrText xml:space="preserve"> PAGEREF _Toc106978491 \h </w:instrText>
        </w:r>
        <w:r>
          <w:rPr>
            <w:noProof/>
            <w:webHidden/>
          </w:rPr>
          <w:fldChar w:fldCharType="separate"/>
        </w:r>
        <w:r>
          <w:rPr>
            <w:noProof/>
            <w:webHidden/>
          </w:rPr>
          <w:t>22</w:t>
        </w:r>
        <w:r>
          <w:rPr>
            <w:noProof/>
            <w:webHidden/>
          </w:rPr>
          <w:fldChar w:fldCharType="end"/>
        </w:r>
      </w:hyperlink>
    </w:p>
    <w:p w:rsidR="008236FD" w14:paraId="7790B86D" w14:textId="77777777">
      <w:pPr>
        <w:pStyle w:val="TOC1"/>
        <w:tabs>
          <w:tab w:val="right" w:leader="dot" w:pos="10502"/>
        </w:tabs>
        <w:rPr>
          <w:rFonts w:asciiTheme="minorHAnsi" w:eastAsiaTheme="minorEastAsia" w:hAnsiTheme="minorHAnsi" w:cstheme="minorBidi"/>
          <w:noProof/>
          <w:szCs w:val="22"/>
        </w:rPr>
      </w:pPr>
      <w:hyperlink r:id="rId8" w:anchor="_Toc106978492" w:history="1">
        <w:r w:rsidRPr="003D0884">
          <w:rPr>
            <w:rStyle w:val="Hyperlink"/>
            <w:noProof/>
          </w:rPr>
          <w:t>TALIS 2024 Field Test Teacher Invite Email – Core TALIS Questionnaire – Private Schools</w:t>
        </w:r>
        <w:r>
          <w:rPr>
            <w:noProof/>
            <w:webHidden/>
          </w:rPr>
          <w:tab/>
        </w:r>
        <w:r>
          <w:rPr>
            <w:noProof/>
            <w:webHidden/>
          </w:rPr>
          <w:fldChar w:fldCharType="begin"/>
        </w:r>
        <w:r>
          <w:rPr>
            <w:noProof/>
            <w:webHidden/>
          </w:rPr>
          <w:instrText xml:space="preserve"> PAGEREF _Toc106978492 \h </w:instrText>
        </w:r>
        <w:r>
          <w:rPr>
            <w:noProof/>
            <w:webHidden/>
          </w:rPr>
          <w:fldChar w:fldCharType="separate"/>
        </w:r>
        <w:r>
          <w:rPr>
            <w:noProof/>
            <w:webHidden/>
          </w:rPr>
          <w:t>24</w:t>
        </w:r>
        <w:r>
          <w:rPr>
            <w:noProof/>
            <w:webHidden/>
          </w:rPr>
          <w:fldChar w:fldCharType="end"/>
        </w:r>
      </w:hyperlink>
    </w:p>
    <w:p w:rsidR="008236FD" w14:paraId="060012D4" w14:textId="77777777">
      <w:pPr>
        <w:pStyle w:val="TOC1"/>
        <w:tabs>
          <w:tab w:val="right" w:leader="dot" w:pos="10502"/>
        </w:tabs>
        <w:rPr>
          <w:rFonts w:asciiTheme="minorHAnsi" w:eastAsiaTheme="minorEastAsia" w:hAnsiTheme="minorHAnsi" w:cstheme="minorBidi"/>
          <w:noProof/>
          <w:szCs w:val="22"/>
        </w:rPr>
      </w:pPr>
      <w:hyperlink r:id="rId8" w:anchor="_Toc106978493" w:history="1">
        <w:r w:rsidRPr="003D0884">
          <w:rPr>
            <w:rStyle w:val="Hyperlink"/>
            <w:noProof/>
          </w:rPr>
          <w:t>TALIS 2024 Field Test Teacher Invite Email – TKS Questionnaire – Private Schools</w:t>
        </w:r>
        <w:r>
          <w:rPr>
            <w:noProof/>
            <w:webHidden/>
          </w:rPr>
          <w:tab/>
        </w:r>
        <w:r>
          <w:rPr>
            <w:noProof/>
            <w:webHidden/>
          </w:rPr>
          <w:fldChar w:fldCharType="begin"/>
        </w:r>
        <w:r>
          <w:rPr>
            <w:noProof/>
            <w:webHidden/>
          </w:rPr>
          <w:instrText xml:space="preserve"> PAGEREF _Toc106978493 \h </w:instrText>
        </w:r>
        <w:r>
          <w:rPr>
            <w:noProof/>
            <w:webHidden/>
          </w:rPr>
          <w:fldChar w:fldCharType="separate"/>
        </w:r>
        <w:r>
          <w:rPr>
            <w:noProof/>
            <w:webHidden/>
          </w:rPr>
          <w:t>25</w:t>
        </w:r>
        <w:r>
          <w:rPr>
            <w:noProof/>
            <w:webHidden/>
          </w:rPr>
          <w:fldChar w:fldCharType="end"/>
        </w:r>
      </w:hyperlink>
    </w:p>
    <w:p w:rsidR="008236FD" w14:paraId="4BDF11C7" w14:textId="77777777">
      <w:pPr>
        <w:pStyle w:val="TOC1"/>
        <w:tabs>
          <w:tab w:val="right" w:leader="dot" w:pos="10502"/>
        </w:tabs>
        <w:rPr>
          <w:rFonts w:asciiTheme="minorHAnsi" w:eastAsiaTheme="minorEastAsia" w:hAnsiTheme="minorHAnsi" w:cstheme="minorBidi"/>
          <w:noProof/>
          <w:szCs w:val="22"/>
        </w:rPr>
      </w:pPr>
      <w:hyperlink r:id="rId8" w:anchor="_Toc106978494" w:history="1">
        <w:r w:rsidRPr="003D0884">
          <w:rPr>
            <w:rStyle w:val="Hyperlink"/>
            <w:noProof/>
          </w:rPr>
          <w:t>TALIS 2024 Field Test E-Filing Instructions</w:t>
        </w:r>
        <w:r>
          <w:rPr>
            <w:noProof/>
            <w:webHidden/>
          </w:rPr>
          <w:tab/>
        </w:r>
        <w:r>
          <w:rPr>
            <w:noProof/>
            <w:webHidden/>
          </w:rPr>
          <w:fldChar w:fldCharType="begin"/>
        </w:r>
        <w:r>
          <w:rPr>
            <w:noProof/>
            <w:webHidden/>
          </w:rPr>
          <w:instrText xml:space="preserve"> PAGEREF _Toc106978494 \h </w:instrText>
        </w:r>
        <w:r>
          <w:rPr>
            <w:noProof/>
            <w:webHidden/>
          </w:rPr>
          <w:fldChar w:fldCharType="separate"/>
        </w:r>
        <w:r>
          <w:rPr>
            <w:noProof/>
            <w:webHidden/>
          </w:rPr>
          <w:t>26</w:t>
        </w:r>
        <w:r>
          <w:rPr>
            <w:noProof/>
            <w:webHidden/>
          </w:rPr>
          <w:fldChar w:fldCharType="end"/>
        </w:r>
      </w:hyperlink>
    </w:p>
    <w:p w:rsidR="008236FD" w14:paraId="47B9D310" w14:textId="77777777">
      <w:pPr>
        <w:pStyle w:val="TOC1"/>
        <w:tabs>
          <w:tab w:val="right" w:leader="dot" w:pos="10502"/>
        </w:tabs>
        <w:rPr>
          <w:rFonts w:asciiTheme="minorHAnsi" w:eastAsiaTheme="minorEastAsia" w:hAnsiTheme="minorHAnsi" w:cstheme="minorBidi"/>
          <w:noProof/>
          <w:szCs w:val="22"/>
        </w:rPr>
      </w:pPr>
      <w:hyperlink r:id="rId8" w:anchor="_Toc106978495" w:history="1">
        <w:r w:rsidRPr="003D0884">
          <w:rPr>
            <w:rStyle w:val="Hyperlink"/>
            <w:noProof/>
          </w:rPr>
          <w:t>TALIS 2024 Field Test School Coordinator Communication</w:t>
        </w:r>
        <w:r>
          <w:rPr>
            <w:noProof/>
            <w:webHidden/>
          </w:rPr>
          <w:tab/>
        </w:r>
        <w:r>
          <w:rPr>
            <w:noProof/>
            <w:webHidden/>
          </w:rPr>
          <w:fldChar w:fldCharType="begin"/>
        </w:r>
        <w:r>
          <w:rPr>
            <w:noProof/>
            <w:webHidden/>
          </w:rPr>
          <w:instrText xml:space="preserve"> PAGEREF _Toc106978495 \h </w:instrText>
        </w:r>
        <w:r>
          <w:rPr>
            <w:noProof/>
            <w:webHidden/>
          </w:rPr>
          <w:fldChar w:fldCharType="separate"/>
        </w:r>
        <w:r>
          <w:rPr>
            <w:noProof/>
            <w:webHidden/>
          </w:rPr>
          <w:t>34</w:t>
        </w:r>
        <w:r>
          <w:rPr>
            <w:noProof/>
            <w:webHidden/>
          </w:rPr>
          <w:fldChar w:fldCharType="end"/>
        </w:r>
      </w:hyperlink>
    </w:p>
    <w:p w:rsidR="008236FD" w14:paraId="3EE2E980" w14:textId="77777777">
      <w:pPr>
        <w:pStyle w:val="TOC1"/>
        <w:tabs>
          <w:tab w:val="right" w:leader="dot" w:pos="10502"/>
        </w:tabs>
        <w:rPr>
          <w:rFonts w:asciiTheme="minorHAnsi" w:eastAsiaTheme="minorEastAsia" w:hAnsiTheme="minorHAnsi" w:cstheme="minorBidi"/>
          <w:noProof/>
          <w:szCs w:val="22"/>
        </w:rPr>
      </w:pPr>
      <w:hyperlink r:id="rId8" w:anchor="_Toc106978496" w:history="1">
        <w:r w:rsidRPr="003D0884">
          <w:rPr>
            <w:rStyle w:val="Hyperlink"/>
            <w:noProof/>
          </w:rPr>
          <w:t>TALIS 2024 Field Test Respondent Reminders</w:t>
        </w:r>
        <w:r>
          <w:rPr>
            <w:noProof/>
            <w:webHidden/>
          </w:rPr>
          <w:tab/>
        </w:r>
        <w:r>
          <w:rPr>
            <w:noProof/>
            <w:webHidden/>
          </w:rPr>
          <w:fldChar w:fldCharType="begin"/>
        </w:r>
        <w:r>
          <w:rPr>
            <w:noProof/>
            <w:webHidden/>
          </w:rPr>
          <w:instrText xml:space="preserve"> PAGEREF _Toc106978496 \h </w:instrText>
        </w:r>
        <w:r>
          <w:rPr>
            <w:noProof/>
            <w:webHidden/>
          </w:rPr>
          <w:fldChar w:fldCharType="separate"/>
        </w:r>
        <w:r>
          <w:rPr>
            <w:noProof/>
            <w:webHidden/>
          </w:rPr>
          <w:t>40</w:t>
        </w:r>
        <w:r>
          <w:rPr>
            <w:noProof/>
            <w:webHidden/>
          </w:rPr>
          <w:fldChar w:fldCharType="end"/>
        </w:r>
      </w:hyperlink>
    </w:p>
    <w:p w:rsidR="008236FD" w14:paraId="2224A16D" w14:textId="77777777">
      <w:pPr>
        <w:pStyle w:val="TOC1"/>
        <w:tabs>
          <w:tab w:val="right" w:leader="dot" w:pos="10502"/>
        </w:tabs>
        <w:rPr>
          <w:rFonts w:asciiTheme="minorHAnsi" w:eastAsiaTheme="minorEastAsia" w:hAnsiTheme="minorHAnsi" w:cstheme="minorBidi"/>
          <w:noProof/>
          <w:szCs w:val="22"/>
        </w:rPr>
      </w:pPr>
      <w:hyperlink r:id="rId8" w:anchor="_Toc106978497" w:history="1">
        <w:r w:rsidRPr="003D0884">
          <w:rPr>
            <w:rStyle w:val="Hyperlink"/>
            <w:noProof/>
          </w:rPr>
          <w:t>TALIS 2024 School Coordinator Handbook</w:t>
        </w:r>
        <w:r>
          <w:rPr>
            <w:noProof/>
            <w:webHidden/>
          </w:rPr>
          <w:tab/>
        </w:r>
        <w:r>
          <w:rPr>
            <w:noProof/>
            <w:webHidden/>
          </w:rPr>
          <w:fldChar w:fldCharType="begin"/>
        </w:r>
        <w:r>
          <w:rPr>
            <w:noProof/>
            <w:webHidden/>
          </w:rPr>
          <w:instrText xml:space="preserve"> PAGEREF _Toc106978497 \h </w:instrText>
        </w:r>
        <w:r>
          <w:rPr>
            <w:noProof/>
            <w:webHidden/>
          </w:rPr>
          <w:fldChar w:fldCharType="separate"/>
        </w:r>
        <w:r>
          <w:rPr>
            <w:noProof/>
            <w:webHidden/>
          </w:rPr>
          <w:t>56</w:t>
        </w:r>
        <w:r>
          <w:rPr>
            <w:noProof/>
            <w:webHidden/>
          </w:rPr>
          <w:fldChar w:fldCharType="end"/>
        </w:r>
      </w:hyperlink>
    </w:p>
    <w:p w:rsidR="008236FD" w14:paraId="7251A8D6" w14:textId="77777777">
      <w:pPr>
        <w:pStyle w:val="TOC1"/>
        <w:tabs>
          <w:tab w:val="right" w:leader="dot" w:pos="10502"/>
        </w:tabs>
        <w:rPr>
          <w:rFonts w:asciiTheme="minorHAnsi" w:eastAsiaTheme="minorEastAsia" w:hAnsiTheme="minorHAnsi" w:cstheme="minorBidi"/>
          <w:noProof/>
          <w:szCs w:val="22"/>
        </w:rPr>
      </w:pPr>
      <w:hyperlink r:id="rId8" w:anchor="_Toc106978498" w:history="1">
        <w:r w:rsidRPr="003D0884">
          <w:rPr>
            <w:rStyle w:val="Hyperlink"/>
            <w:noProof/>
          </w:rPr>
          <w:t>TALIS 2024 MyTALIS.us Website</w:t>
        </w:r>
        <w:r>
          <w:rPr>
            <w:noProof/>
            <w:webHidden/>
          </w:rPr>
          <w:tab/>
        </w:r>
        <w:r>
          <w:rPr>
            <w:noProof/>
            <w:webHidden/>
          </w:rPr>
          <w:fldChar w:fldCharType="begin"/>
        </w:r>
        <w:r>
          <w:rPr>
            <w:noProof/>
            <w:webHidden/>
          </w:rPr>
          <w:instrText xml:space="preserve"> PAGEREF _Toc106978498 \h </w:instrText>
        </w:r>
        <w:r>
          <w:rPr>
            <w:noProof/>
            <w:webHidden/>
          </w:rPr>
          <w:fldChar w:fldCharType="separate"/>
        </w:r>
        <w:r>
          <w:rPr>
            <w:noProof/>
            <w:webHidden/>
          </w:rPr>
          <w:t>71</w:t>
        </w:r>
        <w:r>
          <w:rPr>
            <w:noProof/>
            <w:webHidden/>
          </w:rPr>
          <w:fldChar w:fldCharType="end"/>
        </w:r>
      </w:hyperlink>
    </w:p>
    <w:p w:rsidR="008236FD" w14:paraId="41C71C91" w14:textId="77777777">
      <w:pPr>
        <w:pStyle w:val="TOC1"/>
        <w:tabs>
          <w:tab w:val="right" w:leader="dot" w:pos="10502"/>
        </w:tabs>
        <w:rPr>
          <w:rFonts w:asciiTheme="minorHAnsi" w:eastAsiaTheme="minorEastAsia" w:hAnsiTheme="minorHAnsi" w:cstheme="minorBidi"/>
          <w:noProof/>
          <w:szCs w:val="22"/>
        </w:rPr>
      </w:pPr>
      <w:hyperlink r:id="rId8" w:anchor="_Toc106978499" w:history="1">
        <w:r w:rsidRPr="003D0884">
          <w:rPr>
            <w:rStyle w:val="Hyperlink"/>
            <w:noProof/>
          </w:rPr>
          <w:t>TALIS 2018 School Coordinator WebEx Presentation (will be updated for TALIS 2024)</w:t>
        </w:r>
        <w:r>
          <w:rPr>
            <w:noProof/>
            <w:webHidden/>
          </w:rPr>
          <w:tab/>
        </w:r>
        <w:r>
          <w:rPr>
            <w:noProof/>
            <w:webHidden/>
          </w:rPr>
          <w:fldChar w:fldCharType="begin"/>
        </w:r>
        <w:r>
          <w:rPr>
            <w:noProof/>
            <w:webHidden/>
          </w:rPr>
          <w:instrText xml:space="preserve"> PAGEREF _Toc106978499 \h </w:instrText>
        </w:r>
        <w:r>
          <w:rPr>
            <w:noProof/>
            <w:webHidden/>
          </w:rPr>
          <w:fldChar w:fldCharType="separate"/>
        </w:r>
        <w:r>
          <w:rPr>
            <w:noProof/>
            <w:webHidden/>
          </w:rPr>
          <w:t>82</w:t>
        </w:r>
        <w:r>
          <w:rPr>
            <w:noProof/>
            <w:webHidden/>
          </w:rPr>
          <w:fldChar w:fldCharType="end"/>
        </w:r>
      </w:hyperlink>
    </w:p>
    <w:p w:rsidR="008236FD" w14:paraId="0E9FC636" w14:textId="77777777">
      <w:pPr>
        <w:pStyle w:val="TOC1"/>
        <w:tabs>
          <w:tab w:val="right" w:leader="dot" w:pos="10502"/>
        </w:tabs>
        <w:rPr>
          <w:rFonts w:asciiTheme="minorHAnsi" w:eastAsiaTheme="minorEastAsia" w:hAnsiTheme="minorHAnsi" w:cstheme="minorBidi"/>
          <w:noProof/>
          <w:szCs w:val="22"/>
        </w:rPr>
      </w:pPr>
      <w:hyperlink r:id="rId8" w:anchor="_Toc106978500" w:history="1">
        <w:r w:rsidRPr="003D0884">
          <w:rPr>
            <w:rStyle w:val="Hyperlink"/>
            <w:noProof/>
          </w:rPr>
          <w:t>TALIS 2024 Field Test Generic District Application</w:t>
        </w:r>
        <w:r>
          <w:rPr>
            <w:noProof/>
            <w:webHidden/>
          </w:rPr>
          <w:tab/>
        </w:r>
        <w:r>
          <w:rPr>
            <w:noProof/>
            <w:webHidden/>
          </w:rPr>
          <w:fldChar w:fldCharType="begin"/>
        </w:r>
        <w:r>
          <w:rPr>
            <w:noProof/>
            <w:webHidden/>
          </w:rPr>
          <w:instrText xml:space="preserve"> PAGEREF _Toc106978500 \h </w:instrText>
        </w:r>
        <w:r>
          <w:rPr>
            <w:noProof/>
            <w:webHidden/>
          </w:rPr>
          <w:fldChar w:fldCharType="separate"/>
        </w:r>
        <w:r>
          <w:rPr>
            <w:noProof/>
            <w:webHidden/>
          </w:rPr>
          <w:t>92</w:t>
        </w:r>
        <w:r>
          <w:rPr>
            <w:noProof/>
            <w:webHidden/>
          </w:rPr>
          <w:fldChar w:fldCharType="end"/>
        </w:r>
      </w:hyperlink>
    </w:p>
    <w:p w:rsidR="00BC6B8A" w:rsidP="00421066" w14:paraId="782C7F0D" w14:textId="75189677">
      <w:pPr>
        <w:spacing w:after="200" w:line="276" w:lineRule="auto"/>
        <w:jc w:val="left"/>
        <w:rPr>
          <w:rFonts w:ascii="Garamond" w:hAnsi="Garamond"/>
          <w:szCs w:val="22"/>
        </w:rPr>
      </w:pPr>
      <w:r>
        <w:rPr>
          <w:rFonts w:ascii="Garamond" w:hAnsi="Garamond"/>
          <w:szCs w:val="22"/>
        </w:rPr>
        <w:fldChar w:fldCharType="end"/>
      </w:r>
      <w:r w:rsidR="00421066">
        <w:rPr>
          <w:rFonts w:ascii="Garamond" w:hAnsi="Garamond"/>
          <w:szCs w:val="22"/>
        </w:rPr>
        <w:br w:type="page"/>
      </w:r>
    </w:p>
    <w:p w:rsidR="00BC6B8A" w:rsidP="00421066" w14:paraId="5E131300" w14:textId="2D9AFE9D">
      <w:pPr>
        <w:spacing w:after="200" w:line="276" w:lineRule="auto"/>
        <w:jc w:val="left"/>
        <w:rPr>
          <w:rFonts w:ascii="Garamond" w:hAnsi="Garamond"/>
          <w:szCs w:val="22"/>
        </w:rPr>
      </w:pPr>
      <w:r>
        <w:rPr>
          <w:rFonts w:ascii="Garamond" w:hAnsi="Garamond"/>
          <w:noProof/>
          <w:szCs w:val="22"/>
        </w:rPr>
        <mc:AlternateContent>
          <mc:Choice Requires="wps">
            <w:drawing>
              <wp:anchor distT="0" distB="0" distL="114300" distR="114300" simplePos="0" relativeHeight="251658240" behindDoc="0" locked="0" layoutInCell="1" allowOverlap="1">
                <wp:simplePos x="0" y="0"/>
                <wp:positionH relativeFrom="column">
                  <wp:posOffset>17743</wp:posOffset>
                </wp:positionH>
                <wp:positionV relativeFrom="paragraph">
                  <wp:posOffset>-43673</wp:posOffset>
                </wp:positionV>
                <wp:extent cx="2961564" cy="284480"/>
                <wp:effectExtent l="0" t="0" r="10795" b="20320"/>
                <wp:wrapNone/>
                <wp:docPr id="2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61564" cy="284480"/>
                        </a:xfrm>
                        <a:prstGeom prst="rect">
                          <a:avLst/>
                        </a:prstGeom>
                        <a:solidFill>
                          <a:srgbClr val="FFFFFF"/>
                        </a:solidFill>
                        <a:ln w="9525">
                          <a:solidFill>
                            <a:srgbClr val="000000"/>
                          </a:solidFill>
                          <a:miter lim="800000"/>
                          <a:headEnd/>
                          <a:tailEnd/>
                        </a:ln>
                      </wps:spPr>
                      <wps:txbx>
                        <w:txbxContent>
                          <w:p w:rsidR="005A14E5" w:rsidRPr="00421066" w:rsidP="00421066" w14:textId="701CC755">
                            <w:pPr>
                              <w:pStyle w:val="Heading1"/>
                            </w:pPr>
                            <w:bookmarkStart w:id="1" w:name="_Toc260909585"/>
                            <w:bookmarkStart w:id="2" w:name="_Toc352140043"/>
                            <w:bookmarkStart w:id="3" w:name="_Toc106978477"/>
                            <w:r w:rsidRPr="003F565A">
                              <w:t>TALIS 2024 Field Test State Letter</w:t>
                            </w:r>
                            <w:bookmarkEnd w:id="1"/>
                            <w:bookmarkEnd w:id="2"/>
                            <w:bookmarkEnd w:id="3"/>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33.2pt;height:22.4pt;margin-top:-3.45pt;margin-left:1.4pt;mso-height-percent:0;mso-height-relative:page;mso-width-percent:0;mso-width-relative:page;mso-wrap-distance-bottom:0;mso-wrap-distance-left:9pt;mso-wrap-distance-right:9pt;mso-wrap-distance-top:0;mso-wrap-style:square;position:absolute;visibility:visible;v-text-anchor:top;z-index:251659264">
                <v:textbox>
                  <w:txbxContent>
                    <w:p w:rsidR="005A14E5" w:rsidRPr="00421066" w:rsidP="00421066" w14:paraId="7D09E27E" w14:textId="701CC755">
                      <w:pPr>
                        <w:pStyle w:val="Heading1"/>
                      </w:pPr>
                      <w:bookmarkStart w:id="1" w:name="_Toc260909585"/>
                      <w:bookmarkStart w:id="2" w:name="_Toc352140043"/>
                      <w:bookmarkStart w:id="3" w:name="_Toc106978477"/>
                      <w:r w:rsidRPr="003F565A">
                        <w:t>TALIS 2024 Field Test State Letter</w:t>
                      </w:r>
                      <w:bookmarkEnd w:id="1"/>
                      <w:bookmarkEnd w:id="2"/>
                      <w:bookmarkEnd w:id="3"/>
                    </w:p>
                  </w:txbxContent>
                </v:textbox>
              </v:shape>
            </w:pict>
          </mc:Fallback>
        </mc:AlternateContent>
      </w:r>
    </w:p>
    <w:p w:rsidR="00527251" w:rsidRPr="00B76EB4" w:rsidP="00826656" w14:paraId="1CCCDBD1" w14:textId="77777777">
      <w:pPr>
        <w:spacing w:after="200" w:line="276" w:lineRule="auto"/>
        <w:ind w:right="-144"/>
        <w:jc w:val="left"/>
        <w:rPr>
          <w:rFonts w:ascii="Garamond" w:hAnsi="Garamond"/>
          <w:szCs w:val="22"/>
        </w:rPr>
      </w:pPr>
      <w:r w:rsidRPr="00B76EB4">
        <w:rPr>
          <w:rFonts w:ascii="Garamond" w:hAnsi="Garamond"/>
          <w:szCs w:val="22"/>
        </w:rPr>
        <w:t>[Date]</w:t>
      </w:r>
    </w:p>
    <w:p w:rsidR="00527251" w:rsidRPr="00B76EB4" w:rsidP="00826656" w14:paraId="7A199B37" w14:textId="371B4E63">
      <w:pPr>
        <w:ind w:right="-144"/>
        <w:rPr>
          <w:rFonts w:ascii="Garamond" w:hAnsi="Garamond"/>
          <w:szCs w:val="22"/>
        </w:rPr>
      </w:pPr>
      <w:r w:rsidRPr="00B76EB4">
        <w:rPr>
          <w:rFonts w:ascii="Garamond" w:hAnsi="Garamond"/>
          <w:szCs w:val="22"/>
        </w:rPr>
        <w:t>[Title] [Name First] [Name Last]</w:t>
      </w:r>
    </w:p>
    <w:p w:rsidR="00527251" w:rsidRPr="00B76EB4" w:rsidP="00826656" w14:paraId="43649952" w14:textId="77777777">
      <w:pPr>
        <w:ind w:right="-144"/>
        <w:rPr>
          <w:rFonts w:ascii="Garamond" w:hAnsi="Garamond"/>
          <w:szCs w:val="22"/>
        </w:rPr>
      </w:pPr>
      <w:r w:rsidRPr="00B76EB4">
        <w:rPr>
          <w:rFonts w:ascii="Garamond" w:hAnsi="Garamond"/>
          <w:szCs w:val="22"/>
        </w:rPr>
        <w:t>[Title/Department]</w:t>
      </w:r>
    </w:p>
    <w:p w:rsidR="00527251" w:rsidRPr="00B76EB4" w:rsidP="00826656" w14:paraId="055AC0E0" w14:textId="09374CA9">
      <w:pPr>
        <w:ind w:right="-144"/>
        <w:rPr>
          <w:rFonts w:ascii="Garamond" w:hAnsi="Garamond"/>
          <w:szCs w:val="22"/>
        </w:rPr>
      </w:pPr>
      <w:r>
        <w:rPr>
          <w:rFonts w:ascii="Garamond" w:hAnsi="Garamond"/>
          <w:szCs w:val="22"/>
        </w:rPr>
        <w:t>[State]</w:t>
      </w:r>
    </w:p>
    <w:p w:rsidR="00527251" w:rsidRPr="00B76EB4" w:rsidP="00826656" w14:paraId="4BBEE042" w14:textId="21D7D87A">
      <w:pPr>
        <w:ind w:right="-144"/>
        <w:rPr>
          <w:rFonts w:ascii="Garamond" w:hAnsi="Garamond"/>
          <w:szCs w:val="22"/>
        </w:rPr>
      </w:pPr>
      <w:r w:rsidRPr="00B76EB4">
        <w:rPr>
          <w:rFonts w:ascii="Garamond" w:hAnsi="Garamond"/>
          <w:szCs w:val="22"/>
        </w:rPr>
        <w:t>[Address 1]</w:t>
      </w:r>
    </w:p>
    <w:p w:rsidR="00527251" w:rsidRPr="00B76EB4" w:rsidP="00826656" w14:paraId="74AE150C" w14:textId="77777777">
      <w:pPr>
        <w:ind w:right="-144"/>
        <w:rPr>
          <w:rFonts w:ascii="Garamond" w:hAnsi="Garamond"/>
          <w:szCs w:val="22"/>
        </w:rPr>
      </w:pPr>
      <w:r w:rsidRPr="00B76EB4">
        <w:rPr>
          <w:rFonts w:ascii="Garamond" w:hAnsi="Garamond"/>
          <w:szCs w:val="22"/>
        </w:rPr>
        <w:t>[City], [State] [Zip code]</w:t>
      </w:r>
    </w:p>
    <w:p w:rsidR="00527251" w:rsidRPr="00B76EB4" w:rsidP="00826656" w14:paraId="556A5BBA" w14:textId="77777777">
      <w:pPr>
        <w:ind w:right="-144"/>
        <w:rPr>
          <w:rFonts w:ascii="Garamond" w:hAnsi="Garamond"/>
          <w:szCs w:val="22"/>
        </w:rPr>
      </w:pPr>
    </w:p>
    <w:p w:rsidR="00527251" w:rsidP="00826656" w14:paraId="6C4DDDD6" w14:textId="77777777">
      <w:pPr>
        <w:ind w:right="-144"/>
        <w:rPr>
          <w:rFonts w:ascii="Garamond" w:hAnsi="Garamond"/>
          <w:szCs w:val="22"/>
        </w:rPr>
      </w:pPr>
      <w:r w:rsidRPr="00B76EB4">
        <w:rPr>
          <w:rFonts w:ascii="Garamond" w:hAnsi="Garamond"/>
          <w:szCs w:val="22"/>
        </w:rPr>
        <w:t>Dear [Title] [Name Last]:</w:t>
      </w:r>
    </w:p>
    <w:p w:rsidR="000D3842" w:rsidRPr="00B76EB4" w:rsidP="00826656" w14:paraId="024450D5" w14:textId="77777777">
      <w:pPr>
        <w:ind w:right="-144"/>
        <w:rPr>
          <w:rFonts w:ascii="Garamond" w:hAnsi="Garamond"/>
          <w:szCs w:val="22"/>
        </w:rPr>
      </w:pPr>
    </w:p>
    <w:p w:rsidR="00E73A45" w:rsidP="00826656" w14:paraId="35C3AF7A" w14:textId="76EEC73C">
      <w:pPr>
        <w:jc w:val="left"/>
        <w:rPr>
          <w:rFonts w:ascii="Garamond" w:hAnsi="Garamond"/>
          <w:szCs w:val="22"/>
        </w:rPr>
      </w:pPr>
      <w:r>
        <w:rPr>
          <w:rFonts w:ascii="Garamond" w:hAnsi="Garamond"/>
          <w:szCs w:val="22"/>
        </w:rPr>
        <w:t>The United States is participating</w:t>
      </w:r>
      <w:r w:rsidRPr="007043C8">
        <w:rPr>
          <w:rFonts w:ascii="Garamond" w:hAnsi="Garamond"/>
          <w:szCs w:val="22"/>
        </w:rPr>
        <w:t xml:space="preserve"> in </w:t>
      </w:r>
      <w:r>
        <w:rPr>
          <w:rFonts w:ascii="Garamond" w:hAnsi="Garamond"/>
          <w:szCs w:val="22"/>
        </w:rPr>
        <w:t xml:space="preserve">an important international study in </w:t>
      </w:r>
      <w:r w:rsidR="005E33BF">
        <w:rPr>
          <w:rFonts w:ascii="Garamond" w:hAnsi="Garamond"/>
          <w:szCs w:val="22"/>
        </w:rPr>
        <w:t>2024</w:t>
      </w:r>
      <w:r>
        <w:rPr>
          <w:rFonts w:ascii="Garamond" w:hAnsi="Garamond"/>
          <w:szCs w:val="22"/>
        </w:rPr>
        <w:t xml:space="preserve">: </w:t>
      </w:r>
      <w:r w:rsidRPr="007043C8">
        <w:rPr>
          <w:rFonts w:ascii="Garamond" w:hAnsi="Garamond"/>
          <w:szCs w:val="22"/>
        </w:rPr>
        <w:t xml:space="preserve">TALIS </w:t>
      </w:r>
      <w:r w:rsidR="004D07EE">
        <w:rPr>
          <w:rFonts w:ascii="Garamond" w:hAnsi="Garamond"/>
          <w:szCs w:val="22"/>
        </w:rPr>
        <w:t xml:space="preserve">– </w:t>
      </w:r>
      <w:r w:rsidRPr="007043C8">
        <w:rPr>
          <w:rFonts w:ascii="Garamond" w:hAnsi="Garamond"/>
          <w:szCs w:val="22"/>
        </w:rPr>
        <w:t xml:space="preserve">the Teaching and Learning International Survey of principals and teachers at grades 7, 8, and 9. TALIS provides comparative information about teaching and the teaching profession around the world. </w:t>
      </w:r>
      <w:r w:rsidR="004D07EE">
        <w:rPr>
          <w:rFonts w:ascii="Garamond" w:hAnsi="Garamond"/>
          <w:szCs w:val="22"/>
        </w:rPr>
        <w:t>This study</w:t>
      </w:r>
      <w:r w:rsidRPr="007043C8">
        <w:rPr>
          <w:rFonts w:ascii="Garamond" w:hAnsi="Garamond"/>
          <w:szCs w:val="22"/>
        </w:rPr>
        <w:t xml:space="preserve"> is coordinated by the Organization for Economic Cooperatio</w:t>
      </w:r>
      <w:r>
        <w:rPr>
          <w:rFonts w:ascii="Garamond" w:hAnsi="Garamond"/>
          <w:szCs w:val="22"/>
        </w:rPr>
        <w:t xml:space="preserve">n and Development (OECD), and </w:t>
      </w:r>
      <w:r w:rsidR="005E33BF">
        <w:rPr>
          <w:rFonts w:ascii="Garamond" w:hAnsi="Garamond"/>
          <w:szCs w:val="22"/>
        </w:rPr>
        <w:t>53</w:t>
      </w:r>
      <w:r w:rsidRPr="007043C8" w:rsidR="005E33BF">
        <w:rPr>
          <w:rFonts w:ascii="Garamond" w:hAnsi="Garamond"/>
          <w:szCs w:val="22"/>
        </w:rPr>
        <w:t xml:space="preserve"> </w:t>
      </w:r>
      <w:r w:rsidRPr="007043C8">
        <w:rPr>
          <w:rFonts w:ascii="Garamond" w:hAnsi="Garamond"/>
          <w:szCs w:val="22"/>
        </w:rPr>
        <w:t>countries, including the United States, have commit</w:t>
      </w:r>
      <w:r w:rsidRPr="00D230D1">
        <w:rPr>
          <w:rFonts w:ascii="Garamond" w:hAnsi="Garamond"/>
          <w:szCs w:val="22"/>
        </w:rPr>
        <w:t xml:space="preserve">ted to participate in TALIS </w:t>
      </w:r>
      <w:r w:rsidR="005E33BF">
        <w:rPr>
          <w:rFonts w:ascii="Garamond" w:hAnsi="Garamond"/>
          <w:szCs w:val="22"/>
        </w:rPr>
        <w:t>2024</w:t>
      </w:r>
      <w:r w:rsidRPr="007043C8">
        <w:rPr>
          <w:rFonts w:ascii="Garamond" w:hAnsi="Garamond"/>
          <w:szCs w:val="22"/>
        </w:rPr>
        <w:t xml:space="preserve">. </w:t>
      </w:r>
      <w:r w:rsidRPr="004D07EE" w:rsidR="00045B78">
        <w:rPr>
          <w:rFonts w:ascii="Garamond" w:hAnsi="Garamond"/>
          <w:i/>
          <w:sz w:val="24"/>
          <w:szCs w:val="24"/>
        </w:rPr>
        <w:t xml:space="preserve">Some schools in your state have been randomly selected to participate in the </w:t>
      </w:r>
      <w:r w:rsidRPr="004D07EE" w:rsidR="004D07EE">
        <w:rPr>
          <w:rFonts w:ascii="Garamond" w:hAnsi="Garamond"/>
          <w:i/>
          <w:sz w:val="24"/>
          <w:szCs w:val="24"/>
        </w:rPr>
        <w:t xml:space="preserve">TALIS </w:t>
      </w:r>
      <w:r w:rsidR="005E33BF">
        <w:rPr>
          <w:rFonts w:ascii="Garamond" w:hAnsi="Garamond"/>
          <w:i/>
          <w:sz w:val="24"/>
          <w:szCs w:val="24"/>
        </w:rPr>
        <w:t>2024</w:t>
      </w:r>
      <w:r w:rsidRPr="004D07EE" w:rsidR="004D07EE">
        <w:rPr>
          <w:rFonts w:ascii="Garamond" w:hAnsi="Garamond"/>
          <w:i/>
          <w:sz w:val="24"/>
          <w:szCs w:val="24"/>
        </w:rPr>
        <w:t xml:space="preserve"> field test this coming February</w:t>
      </w:r>
      <w:r w:rsidRPr="004D07EE" w:rsidR="00045B78">
        <w:rPr>
          <w:rFonts w:ascii="Garamond" w:hAnsi="Garamond"/>
          <w:i/>
          <w:sz w:val="24"/>
          <w:szCs w:val="24"/>
        </w:rPr>
        <w:t>, and I am writing to ask your agency to support the participation of those schools</w:t>
      </w:r>
      <w:r w:rsidRPr="004D07EE" w:rsidR="00045B78">
        <w:rPr>
          <w:rFonts w:ascii="Garamond" w:hAnsi="Garamond"/>
          <w:sz w:val="24"/>
          <w:szCs w:val="24"/>
        </w:rPr>
        <w:t>.</w:t>
      </w:r>
    </w:p>
    <w:p w:rsidR="000D3842" w:rsidRPr="00E62FA7" w:rsidP="00826656" w14:paraId="0210C7A6" w14:textId="303D2BBD">
      <w:pPr>
        <w:spacing w:line="240" w:lineRule="auto"/>
        <w:ind w:right="-144"/>
        <w:jc w:val="left"/>
        <w:rPr>
          <w:rFonts w:ascii="Garamond" w:hAnsi="Garamond"/>
          <w:szCs w:val="22"/>
        </w:rPr>
      </w:pPr>
    </w:p>
    <w:p w:rsidR="000D3842" w:rsidRPr="00C67D3A" w:rsidP="00826656" w14:paraId="58C7DDF4" w14:textId="2A4A7277">
      <w:pPr>
        <w:autoSpaceDE w:val="0"/>
        <w:autoSpaceDN w:val="0"/>
        <w:adjustRightInd w:val="0"/>
        <w:spacing w:line="240" w:lineRule="auto"/>
        <w:ind w:right="-144"/>
        <w:jc w:val="left"/>
        <w:rPr>
          <w:rFonts w:ascii="Garamond" w:hAnsi="Garamond"/>
        </w:rPr>
      </w:pPr>
      <w:r w:rsidRPr="001F26B4">
        <w:rPr>
          <w:rFonts w:ascii="Garamond" w:hAnsi="Garamond" w:eastAsiaTheme="minorHAnsi" w:cs="Arial"/>
          <w:szCs w:val="22"/>
        </w:rPr>
        <w:t xml:space="preserve">TALIS is the first and only international survey that focuses on teachers, teaching, and learning environments in middle schools and lower secondary schools. </w:t>
      </w:r>
      <w:r>
        <w:rPr>
          <w:rFonts w:ascii="Garamond" w:hAnsi="Garamond"/>
        </w:rPr>
        <w:t xml:space="preserve">It </w:t>
      </w:r>
      <w:r w:rsidRPr="007043C8">
        <w:rPr>
          <w:rFonts w:ascii="Garamond" w:hAnsi="Garamond" w:eastAsiaTheme="minorHAnsi" w:cs="Arial"/>
          <w:szCs w:val="22"/>
        </w:rPr>
        <w:t>fills important information gaps in the international comparisons of education systems</w:t>
      </w:r>
      <w:r>
        <w:rPr>
          <w:rFonts w:ascii="Garamond" w:hAnsi="Garamond" w:eastAsiaTheme="minorHAnsi" w:cs="Arial"/>
          <w:szCs w:val="22"/>
        </w:rPr>
        <w:t xml:space="preserve"> and </w:t>
      </w:r>
      <w:r w:rsidRPr="007043C8">
        <w:rPr>
          <w:rFonts w:ascii="Garamond" w:hAnsi="Garamond" w:eastAsiaTheme="minorHAnsi" w:cs="Arial"/>
          <w:szCs w:val="22"/>
        </w:rPr>
        <w:t>offers an opportunity for teachers and school principals to have a say in education analysis and policy development in key policy areas.</w:t>
      </w:r>
      <w:r w:rsidR="00A04E77">
        <w:rPr>
          <w:rFonts w:ascii="Garamond" w:hAnsi="Garamond" w:eastAsiaTheme="minorHAnsi" w:cs="Arial"/>
          <w:szCs w:val="22"/>
        </w:rPr>
        <w:t xml:space="preserve"> </w:t>
      </w:r>
      <w:r w:rsidRPr="007043C8">
        <w:rPr>
          <w:rFonts w:ascii="Garamond" w:hAnsi="Garamond" w:eastAsiaTheme="minorHAnsi" w:cs="Arial"/>
          <w:szCs w:val="22"/>
        </w:rPr>
        <w:t>TALIS allows countries to compare themselves with other countries facing similar challenges, and to</w:t>
      </w:r>
      <w:r w:rsidR="00A04E77">
        <w:rPr>
          <w:rFonts w:ascii="Garamond" w:hAnsi="Garamond" w:eastAsiaTheme="minorHAnsi" w:cs="Arial"/>
          <w:szCs w:val="22"/>
        </w:rPr>
        <w:t xml:space="preserve"> </w:t>
      </w:r>
      <w:r w:rsidRPr="007043C8">
        <w:rPr>
          <w:rFonts w:ascii="Garamond" w:hAnsi="Garamond" w:eastAsiaTheme="minorHAnsi" w:cs="Arial"/>
          <w:szCs w:val="22"/>
        </w:rPr>
        <w:t>learn from other policy approaches.</w:t>
      </w:r>
      <w:r w:rsidR="00A04E77">
        <w:rPr>
          <w:rFonts w:ascii="Garamond" w:hAnsi="Garamond" w:eastAsiaTheme="minorHAnsi" w:cs="Arial"/>
          <w:szCs w:val="22"/>
        </w:rPr>
        <w:t xml:space="preserve"> </w:t>
      </w:r>
      <w:r w:rsidRPr="13AB9EF4" w:rsidR="007A4CD0">
        <w:rPr>
          <w:rFonts w:ascii="Garamond" w:hAnsi="Garamond" w:eastAsiaTheme="minorEastAsia" w:cs="Arial"/>
        </w:rPr>
        <w:t>This year, the United States will field test an additional module as part of TALIS called the Teacher Knowledge Survey (TKS). This survey will gather information about teachers’ pedagogical decisions in the classroom.</w:t>
      </w:r>
      <w:r w:rsidR="007A4CD0">
        <w:rPr>
          <w:rFonts w:ascii="Garamond" w:hAnsi="Garamond" w:eastAsiaTheme="minorEastAsia" w:cs="Arial"/>
        </w:rPr>
        <w:t xml:space="preserve"> </w:t>
      </w:r>
      <w:r w:rsidRPr="00B76EB4">
        <w:rPr>
          <w:rFonts w:ascii="Garamond" w:hAnsi="Garamond"/>
          <w:szCs w:val="22"/>
        </w:rPr>
        <w:t>The purpose of the field test is to try out new questions to</w:t>
      </w:r>
      <w:r>
        <w:rPr>
          <w:rFonts w:ascii="Garamond" w:hAnsi="Garamond"/>
          <w:szCs w:val="22"/>
        </w:rPr>
        <w:t xml:space="preserve"> ensure they accurately measure the topics and policy concerns </w:t>
      </w:r>
      <w:r w:rsidR="00E62FA7">
        <w:rPr>
          <w:rFonts w:ascii="Garamond" w:hAnsi="Garamond"/>
          <w:szCs w:val="22"/>
        </w:rPr>
        <w:t xml:space="preserve">that TALIS </w:t>
      </w:r>
      <w:r w:rsidR="00B96DFF">
        <w:rPr>
          <w:rFonts w:ascii="Garamond" w:hAnsi="Garamond"/>
          <w:szCs w:val="22"/>
        </w:rPr>
        <w:t xml:space="preserve">is designed </w:t>
      </w:r>
      <w:r w:rsidR="00E62FA7">
        <w:rPr>
          <w:rFonts w:ascii="Garamond" w:hAnsi="Garamond"/>
          <w:szCs w:val="22"/>
        </w:rPr>
        <w:t xml:space="preserve">to examine </w:t>
      </w:r>
      <w:r>
        <w:rPr>
          <w:rFonts w:ascii="Garamond" w:hAnsi="Garamond"/>
          <w:szCs w:val="22"/>
        </w:rPr>
        <w:t xml:space="preserve">and that they </w:t>
      </w:r>
      <w:r w:rsidR="00AC34E3">
        <w:rPr>
          <w:rFonts w:ascii="Garamond" w:hAnsi="Garamond"/>
          <w:szCs w:val="22"/>
        </w:rPr>
        <w:t>successfully capture the views of</w:t>
      </w:r>
      <w:r>
        <w:rPr>
          <w:rFonts w:ascii="Garamond" w:hAnsi="Garamond"/>
          <w:szCs w:val="22"/>
        </w:rPr>
        <w:t xml:space="preserve"> U.S. teachers.</w:t>
      </w:r>
    </w:p>
    <w:p w:rsidR="000D3842" w:rsidP="00826656" w14:paraId="069AD1C2" w14:textId="77777777">
      <w:pPr>
        <w:ind w:right="-144"/>
        <w:jc w:val="left"/>
        <w:rPr>
          <w:rFonts w:ascii="Garamond" w:hAnsi="Garamond"/>
          <w:szCs w:val="22"/>
        </w:rPr>
      </w:pPr>
    </w:p>
    <w:p w:rsidR="000D3842" w:rsidRPr="003A2730" w:rsidP="00826656" w14:paraId="7C6DAA1B" w14:textId="2DD7C311">
      <w:pPr>
        <w:ind w:right="-144"/>
        <w:jc w:val="left"/>
        <w:rPr>
          <w:rFonts w:ascii="Garamond" w:hAnsi="Garamond"/>
          <w:szCs w:val="22"/>
        </w:rPr>
      </w:pPr>
      <w:r w:rsidRPr="00E62FA7">
        <w:rPr>
          <w:rFonts w:ascii="Garamond" w:hAnsi="Garamond"/>
          <w:szCs w:val="22"/>
        </w:rPr>
        <w:t xml:space="preserve">TALIS </w:t>
      </w:r>
      <w:r w:rsidR="00593F5A">
        <w:rPr>
          <w:rFonts w:ascii="Garamond" w:hAnsi="Garamond"/>
          <w:szCs w:val="22"/>
        </w:rPr>
        <w:t>is</w:t>
      </w:r>
      <w:r w:rsidRPr="00E62FA7">
        <w:rPr>
          <w:rFonts w:ascii="Garamond" w:hAnsi="Garamond"/>
          <w:szCs w:val="22"/>
        </w:rPr>
        <w:t xml:space="preserve"> described in more detail </w:t>
      </w:r>
      <w:r w:rsidR="00593F5A">
        <w:rPr>
          <w:rFonts w:ascii="Garamond" w:hAnsi="Garamond"/>
          <w:szCs w:val="22"/>
        </w:rPr>
        <w:t>in the enclosed materials</w:t>
      </w:r>
      <w:r w:rsidRPr="00E62FA7">
        <w:rPr>
          <w:rFonts w:ascii="Garamond" w:hAnsi="Garamond"/>
          <w:szCs w:val="22"/>
        </w:rPr>
        <w:t xml:space="preserve">. The study is </w:t>
      </w:r>
      <w:r w:rsidR="00F0067E">
        <w:rPr>
          <w:rFonts w:ascii="Garamond" w:hAnsi="Garamond"/>
          <w:szCs w:val="22"/>
        </w:rPr>
        <w:t>conducted</w:t>
      </w:r>
      <w:r w:rsidRPr="00E62FA7" w:rsidR="00F0067E">
        <w:rPr>
          <w:rFonts w:ascii="Garamond" w:hAnsi="Garamond"/>
          <w:szCs w:val="22"/>
        </w:rPr>
        <w:t xml:space="preserve"> </w:t>
      </w:r>
      <w:r w:rsidRPr="00E62FA7">
        <w:rPr>
          <w:rFonts w:ascii="Garamond" w:hAnsi="Garamond"/>
          <w:szCs w:val="22"/>
        </w:rPr>
        <w:t xml:space="preserve">in the United States by the National Center for Education Statistics (NCES) in the U.S. Department of Education and </w:t>
      </w:r>
      <w:r w:rsidRPr="003A2730">
        <w:rPr>
          <w:rFonts w:ascii="Garamond" w:hAnsi="Garamond"/>
          <w:szCs w:val="22"/>
        </w:rPr>
        <w:t xml:space="preserve">is </w:t>
      </w:r>
      <w:r w:rsidR="00F0067E">
        <w:rPr>
          <w:rFonts w:ascii="Garamond" w:hAnsi="Garamond"/>
          <w:szCs w:val="22"/>
        </w:rPr>
        <w:t>administered</w:t>
      </w:r>
      <w:r w:rsidRPr="003A2730" w:rsidR="00F0067E">
        <w:rPr>
          <w:rFonts w:ascii="Garamond" w:hAnsi="Garamond"/>
          <w:szCs w:val="22"/>
        </w:rPr>
        <w:t xml:space="preserve"> </w:t>
      </w:r>
      <w:r w:rsidRPr="003A2730">
        <w:rPr>
          <w:rFonts w:ascii="Garamond" w:hAnsi="Garamond"/>
          <w:szCs w:val="22"/>
        </w:rPr>
        <w:t>by Westat in Rockville, Maryland</w:t>
      </w:r>
      <w:r w:rsidRPr="00E62FA7">
        <w:rPr>
          <w:rFonts w:ascii="Garamond" w:hAnsi="Garamond"/>
          <w:szCs w:val="22"/>
        </w:rPr>
        <w:t>. The U.S. Office of Management and Budget has approved the data collection under OMB#</w:t>
      </w:r>
      <w:r w:rsidR="00B96DFF">
        <w:rPr>
          <w:rFonts w:ascii="Garamond" w:hAnsi="Garamond"/>
          <w:szCs w:val="22"/>
        </w:rPr>
        <w:t xml:space="preserve"> </w:t>
      </w:r>
      <w:r w:rsidRPr="00E62FA7">
        <w:rPr>
          <w:rFonts w:ascii="Garamond" w:hAnsi="Garamond"/>
          <w:szCs w:val="22"/>
        </w:rPr>
        <w:t xml:space="preserve">1850-0888. </w:t>
      </w:r>
      <w:r w:rsidRPr="003A2730">
        <w:rPr>
          <w:rFonts w:ascii="Garamond" w:hAnsi="Garamond"/>
          <w:szCs w:val="22"/>
        </w:rPr>
        <w:t xml:space="preserve">For information on the confidentiality of the data collected, please see the enclosed FAQ. While participation in this study is voluntary, we ask your agency to support participation </w:t>
      </w:r>
      <w:r>
        <w:rPr>
          <w:rFonts w:ascii="Garamond" w:hAnsi="Garamond"/>
          <w:szCs w:val="22"/>
        </w:rPr>
        <w:t>by</w:t>
      </w:r>
      <w:r w:rsidRPr="003A2730">
        <w:rPr>
          <w:rFonts w:ascii="Garamond" w:hAnsi="Garamond"/>
          <w:szCs w:val="22"/>
        </w:rPr>
        <w:t xml:space="preserve"> schools in your state so that the </w:t>
      </w:r>
      <w:r w:rsidR="00C073BF">
        <w:rPr>
          <w:rFonts w:ascii="Garamond" w:hAnsi="Garamond"/>
          <w:szCs w:val="22"/>
        </w:rPr>
        <w:t>results for the United States are complete and accurate.</w:t>
      </w:r>
    </w:p>
    <w:p w:rsidR="000D3842" w:rsidRPr="00E62FA7" w:rsidP="00826656" w14:paraId="1623DB93" w14:textId="77777777">
      <w:pPr>
        <w:spacing w:line="240" w:lineRule="auto"/>
        <w:ind w:right="-144"/>
        <w:jc w:val="left"/>
        <w:rPr>
          <w:rFonts w:ascii="Garamond" w:hAnsi="Garamond"/>
          <w:szCs w:val="22"/>
        </w:rPr>
      </w:pPr>
    </w:p>
    <w:p w:rsidR="000D3842" w:rsidP="00826656" w14:paraId="78AB635A" w14:textId="025073C0">
      <w:pPr>
        <w:ind w:right="-144"/>
        <w:jc w:val="left"/>
        <w:rPr>
          <w:rFonts w:ascii="Garamond" w:hAnsi="Garamond"/>
        </w:rPr>
      </w:pPr>
      <w:r w:rsidRPr="00B76EB4">
        <w:rPr>
          <w:rFonts w:ascii="Garamond" w:hAnsi="Garamond"/>
          <w:szCs w:val="22"/>
        </w:rPr>
        <w:t xml:space="preserve">Within the next few weeks, a representative of Westat will contact sampled school districts and schools to discuss </w:t>
      </w:r>
      <w:r>
        <w:rPr>
          <w:rFonts w:ascii="Garamond" w:hAnsi="Garamond"/>
          <w:szCs w:val="22"/>
        </w:rPr>
        <w:t>participating in the field test.</w:t>
      </w:r>
      <w:r w:rsidR="00CC1ED3">
        <w:rPr>
          <w:rFonts w:ascii="Garamond" w:hAnsi="Garamond"/>
          <w:szCs w:val="22"/>
        </w:rPr>
        <w:t xml:space="preserve"> </w:t>
      </w:r>
      <w:r w:rsidRPr="00045B78" w:rsidR="00045B78">
        <w:rPr>
          <w:rFonts w:ascii="Garamond" w:hAnsi="Garamond"/>
          <w:szCs w:val="22"/>
        </w:rPr>
        <w:t>We are in contact with your state assessment director and NAEP State Coordinator to try to ensure that we are not conflicting with other state efforts and that districts</w:t>
      </w:r>
      <w:r w:rsidR="00045B78">
        <w:rPr>
          <w:rFonts w:ascii="Garamond" w:hAnsi="Garamond"/>
          <w:szCs w:val="22"/>
        </w:rPr>
        <w:t xml:space="preserve"> and schools understand how TALIS</w:t>
      </w:r>
      <w:r w:rsidRPr="00045B78" w:rsidR="00045B78">
        <w:rPr>
          <w:rFonts w:ascii="Garamond" w:hAnsi="Garamond"/>
          <w:szCs w:val="22"/>
        </w:rPr>
        <w:t xml:space="preserve"> fits in with other data collections conducted by NCES. We also coord</w:t>
      </w:r>
      <w:r w:rsidR="00045B78">
        <w:rPr>
          <w:rFonts w:ascii="Garamond" w:hAnsi="Garamond"/>
          <w:szCs w:val="22"/>
        </w:rPr>
        <w:t xml:space="preserve">inate the administration of TALIS </w:t>
      </w:r>
      <w:r w:rsidRPr="00045B78" w:rsidR="00045B78">
        <w:rPr>
          <w:rFonts w:ascii="Garamond" w:hAnsi="Garamond"/>
          <w:szCs w:val="22"/>
        </w:rPr>
        <w:t>with NAEP and other NCES activities.</w:t>
      </w:r>
      <w:r w:rsidR="00045B78">
        <w:rPr>
          <w:rFonts w:ascii="Garamond" w:hAnsi="Garamond"/>
          <w:szCs w:val="22"/>
        </w:rPr>
        <w:t xml:space="preserve"> In the meantime, </w:t>
      </w:r>
      <w:r w:rsidR="00045B78">
        <w:rPr>
          <w:rFonts w:ascii="Garamond" w:hAnsi="Garamond"/>
        </w:rPr>
        <w:t>i</w:t>
      </w:r>
      <w:r w:rsidRPr="00B76EB4">
        <w:rPr>
          <w:rFonts w:ascii="Garamond" w:hAnsi="Garamond"/>
        </w:rPr>
        <w:t xml:space="preserve">f you have any questions, please do not hesitate to </w:t>
      </w:r>
      <w:r w:rsidRPr="00CC1ED3">
        <w:rPr>
          <w:rFonts w:ascii="Garamond" w:hAnsi="Garamond"/>
        </w:rPr>
        <w:t xml:space="preserve">call </w:t>
      </w:r>
      <w:r w:rsidRPr="6E00E7D9" w:rsidR="007A4CD0">
        <w:rPr>
          <w:rFonts w:ascii="Garamond" w:hAnsi="Garamond"/>
        </w:rPr>
        <w:t xml:space="preserve">1-855-545-1163 </w:t>
      </w:r>
      <w:r w:rsidRPr="00B76EB4">
        <w:rPr>
          <w:rFonts w:ascii="Garamond" w:hAnsi="Garamond"/>
        </w:rPr>
        <w:t xml:space="preserve">or send an email to </w:t>
      </w:r>
      <w:hyperlink r:id="rId9" w:history="1">
        <w:r w:rsidRPr="002C263A" w:rsidR="00F76413">
          <w:rPr>
            <w:rStyle w:val="Hyperlink"/>
            <w:rFonts w:ascii="Garamond" w:hAnsi="Garamond"/>
          </w:rPr>
          <w:t>TALISHELP@westat.com</w:t>
        </w:r>
      </w:hyperlink>
      <w:r w:rsidRPr="00B76EB4">
        <w:rPr>
          <w:rFonts w:ascii="Garamond" w:hAnsi="Garamond"/>
        </w:rPr>
        <w:t xml:space="preserve">. You may also get more information about this study by contacting </w:t>
      </w:r>
      <w:r>
        <w:rPr>
          <w:rFonts w:ascii="Garamond" w:hAnsi="Garamond"/>
          <w:szCs w:val="22"/>
        </w:rPr>
        <w:t>Mary Coleman</w:t>
      </w:r>
      <w:r w:rsidRPr="00B76EB4">
        <w:rPr>
          <w:rFonts w:ascii="Garamond" w:hAnsi="Garamond"/>
          <w:szCs w:val="22"/>
        </w:rPr>
        <w:t xml:space="preserve"> at NCES at </w:t>
      </w:r>
      <w:r>
        <w:rPr>
          <w:rFonts w:ascii="Garamond" w:hAnsi="Garamond"/>
          <w:szCs w:val="22"/>
        </w:rPr>
        <w:t xml:space="preserve">202-245-8382 </w:t>
      </w:r>
      <w:r w:rsidRPr="00B76EB4">
        <w:rPr>
          <w:rFonts w:ascii="Garamond" w:hAnsi="Garamond"/>
          <w:szCs w:val="22"/>
        </w:rPr>
        <w:t xml:space="preserve">or </w:t>
      </w:r>
      <w:hyperlink r:id="rId10" w:history="1">
        <w:r w:rsidRPr="002C263A" w:rsidR="00C97CB7">
          <w:rPr>
            <w:rStyle w:val="Hyperlink"/>
            <w:rFonts w:ascii="Garamond" w:hAnsi="Garamond"/>
            <w:szCs w:val="22"/>
          </w:rPr>
          <w:t>Mary.Coleman@ed.gov</w:t>
        </w:r>
      </w:hyperlink>
      <w:r w:rsidR="00F04769">
        <w:rPr>
          <w:rFonts w:ascii="Garamond" w:hAnsi="Garamond"/>
          <w:szCs w:val="22"/>
        </w:rPr>
        <w:t xml:space="preserve"> </w:t>
      </w:r>
      <w:r w:rsidRPr="00B76EB4">
        <w:rPr>
          <w:rFonts w:ascii="Garamond" w:hAnsi="Garamond"/>
        </w:rPr>
        <w:t xml:space="preserve">or </w:t>
      </w:r>
      <w:r>
        <w:rPr>
          <w:rFonts w:ascii="Garamond" w:hAnsi="Garamond"/>
        </w:rPr>
        <w:t xml:space="preserve">by </w:t>
      </w:r>
      <w:r w:rsidRPr="00B76EB4">
        <w:rPr>
          <w:rFonts w:ascii="Garamond" w:hAnsi="Garamond"/>
        </w:rPr>
        <w:t xml:space="preserve">visiting the </w:t>
      </w:r>
      <w:r>
        <w:rPr>
          <w:rFonts w:ascii="Garamond" w:hAnsi="Garamond"/>
        </w:rPr>
        <w:t>TALIS</w:t>
      </w:r>
      <w:r w:rsidRPr="00B76EB4">
        <w:rPr>
          <w:rFonts w:ascii="Garamond" w:hAnsi="Garamond"/>
        </w:rPr>
        <w:t xml:space="preserve"> website at </w:t>
      </w:r>
      <w:hyperlink r:id="rId11" w:history="1">
        <w:r w:rsidRPr="00921B90" w:rsidR="002932C3">
          <w:rPr>
            <w:rStyle w:val="Hyperlink"/>
            <w:rFonts w:ascii="Garamond" w:hAnsi="Garamond"/>
          </w:rPr>
          <w:t>https://nces.ed.gov/surveys/talis</w:t>
        </w:r>
      </w:hyperlink>
      <w:r w:rsidR="002932C3">
        <w:rPr>
          <w:rFonts w:ascii="Garamond" w:hAnsi="Garamond"/>
        </w:rPr>
        <w:t>.</w:t>
      </w:r>
    </w:p>
    <w:p w:rsidR="000D3842" w:rsidP="00826656" w14:paraId="620F6270" w14:textId="77777777">
      <w:pPr>
        <w:ind w:right="-144"/>
        <w:jc w:val="left"/>
        <w:rPr>
          <w:rFonts w:ascii="Garamond" w:hAnsi="Garamond"/>
          <w:szCs w:val="22"/>
        </w:rPr>
      </w:pPr>
    </w:p>
    <w:p w:rsidR="00E73A45" w:rsidP="00826656" w14:paraId="536E2144" w14:textId="77777777">
      <w:pPr>
        <w:ind w:right="-144"/>
        <w:rPr>
          <w:rFonts w:ascii="Garamond" w:hAnsi="Garamond"/>
          <w:szCs w:val="22"/>
        </w:rPr>
      </w:pPr>
      <w:r w:rsidRPr="00E62FA7">
        <w:rPr>
          <w:rFonts w:ascii="Garamond" w:hAnsi="Garamond"/>
          <w:szCs w:val="22"/>
        </w:rPr>
        <w:t>Thank you for your time and support.</w:t>
      </w:r>
    </w:p>
    <w:p w:rsidR="00527251" w:rsidP="00826656" w14:paraId="7DB003A1" w14:textId="2F2FAF8B">
      <w:pPr>
        <w:ind w:right="-144"/>
        <w:rPr>
          <w:rFonts w:ascii="Garamond" w:hAnsi="Garamond"/>
          <w:color w:val="C0C0C0"/>
          <w:szCs w:val="22"/>
        </w:rPr>
      </w:pPr>
      <w:r w:rsidRPr="00B76EB4">
        <w:rPr>
          <w:rFonts w:ascii="Garamond" w:hAnsi="Garamond"/>
          <w:szCs w:val="22"/>
        </w:rPr>
        <w:t>Sincerely,</w:t>
      </w:r>
    </w:p>
    <w:p w:rsidR="005F45BA" w:rsidRPr="00B76EB4" w:rsidP="00826656" w14:paraId="648829E7" w14:textId="77777777">
      <w:pPr>
        <w:ind w:right="-144"/>
        <w:rPr>
          <w:rFonts w:ascii="Garamond" w:hAnsi="Garamond"/>
          <w:color w:val="C0C0C0"/>
          <w:szCs w:val="22"/>
        </w:rPr>
      </w:pPr>
    </w:p>
    <w:p w:rsidR="003A2730" w:rsidRPr="008C11CD" w:rsidP="00826656" w14:paraId="56BC6AD8" w14:textId="77777777">
      <w:pPr>
        <w:ind w:right="-144"/>
        <w:rPr>
          <w:rFonts w:ascii="Garamond" w:hAnsi="Garamond"/>
          <w:szCs w:val="22"/>
        </w:rPr>
      </w:pPr>
      <w:r>
        <w:rPr>
          <w:rFonts w:ascii="Garamond" w:hAnsi="Garamond"/>
          <w:szCs w:val="22"/>
        </w:rPr>
        <w:t>Peggy Carr</w:t>
      </w:r>
      <w:r w:rsidR="00073132">
        <w:rPr>
          <w:rFonts w:ascii="Garamond" w:hAnsi="Garamond"/>
          <w:szCs w:val="22"/>
        </w:rPr>
        <w:t>, Ph.D.</w:t>
      </w:r>
    </w:p>
    <w:p w:rsidR="00527251" w:rsidRPr="008C11CD" w:rsidP="00826656" w14:paraId="155BB7D7" w14:textId="22E5207B">
      <w:pPr>
        <w:ind w:right="-144"/>
        <w:rPr>
          <w:rFonts w:ascii="Garamond" w:hAnsi="Garamond"/>
          <w:szCs w:val="22"/>
        </w:rPr>
      </w:pPr>
      <w:r w:rsidRPr="008C11CD">
        <w:rPr>
          <w:rFonts w:ascii="Garamond" w:hAnsi="Garamond"/>
          <w:szCs w:val="22"/>
        </w:rPr>
        <w:t>Commissioner</w:t>
      </w:r>
    </w:p>
    <w:p w:rsidR="00527251" w:rsidRPr="008C11CD" w:rsidP="00826656" w14:paraId="7AA85EA3" w14:textId="77777777">
      <w:pPr>
        <w:ind w:right="-144"/>
        <w:rPr>
          <w:rFonts w:ascii="Garamond" w:hAnsi="Garamond"/>
          <w:szCs w:val="22"/>
        </w:rPr>
      </w:pPr>
      <w:r w:rsidRPr="008C11CD">
        <w:rPr>
          <w:rFonts w:ascii="Garamond" w:hAnsi="Garamond"/>
          <w:szCs w:val="22"/>
        </w:rPr>
        <w:t>cc: [State assessment coordinator name]</w:t>
      </w:r>
    </w:p>
    <w:p w:rsidR="00527251" w:rsidP="00826656" w14:paraId="28438183" w14:textId="77777777">
      <w:pPr>
        <w:ind w:right="-144"/>
        <w:rPr>
          <w:rFonts w:ascii="Garamond" w:hAnsi="Garamond"/>
          <w:szCs w:val="22"/>
        </w:rPr>
      </w:pPr>
      <w:r w:rsidRPr="008C11CD">
        <w:rPr>
          <w:rFonts w:ascii="Garamond" w:hAnsi="Garamond"/>
          <w:szCs w:val="22"/>
        </w:rPr>
        <w:t>Enclosures</w:t>
      </w:r>
    </w:p>
    <w:p w:rsidR="00DC5411" w:rsidRPr="00B76EB4" w:rsidP="00826656" w14:paraId="40CC4074" w14:textId="77777777">
      <w:pPr>
        <w:ind w:right="-144"/>
        <w:rPr>
          <w:rFonts w:ascii="Garamond" w:hAnsi="Garamond"/>
          <w:szCs w:val="22"/>
        </w:rPr>
      </w:pPr>
    </w:p>
    <w:p w:rsidR="00826656" w14:paraId="2A86A4F1" w14:textId="595B4B49">
      <w:pPr>
        <w:spacing w:after="200" w:line="276" w:lineRule="auto"/>
        <w:jc w:val="left"/>
        <w:rPr>
          <w:i/>
          <w:sz w:val="16"/>
          <w:szCs w:val="16"/>
        </w:rPr>
      </w:pPr>
      <w:r w:rsidRPr="00173267">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r>
        <w:rPr>
          <w:i/>
          <w:sz w:val="16"/>
          <w:szCs w:val="16"/>
        </w:rPr>
        <w:br w:type="page"/>
      </w:r>
    </w:p>
    <w:p w:rsidR="00BC6B8A" w:rsidP="00704ABF" w14:paraId="0A726C4C" w14:textId="77777777">
      <w:pPr>
        <w:spacing w:line="240" w:lineRule="auto"/>
        <w:jc w:val="left"/>
        <w:rPr>
          <w:rFonts w:ascii="Garamond" w:hAnsi="Garamond"/>
        </w:rPr>
      </w:pPr>
      <w:r>
        <w:rPr>
          <w:noProof/>
        </w:rPr>
        <mc:AlternateContent>
          <mc:Choice Requires="wps">
            <w:drawing>
              <wp:anchor distT="0" distB="0" distL="114300" distR="114300" simplePos="0" relativeHeight="251660288" behindDoc="0" locked="0" layoutInCell="1" allowOverlap="1">
                <wp:simplePos x="0" y="0"/>
                <wp:positionH relativeFrom="column">
                  <wp:posOffset>-32385</wp:posOffset>
                </wp:positionH>
                <wp:positionV relativeFrom="paragraph">
                  <wp:posOffset>34290</wp:posOffset>
                </wp:positionV>
                <wp:extent cx="4783455" cy="313690"/>
                <wp:effectExtent l="0" t="0" r="17145" b="10160"/>
                <wp:wrapNone/>
                <wp:docPr id="20"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83455" cy="313690"/>
                        </a:xfrm>
                        <a:prstGeom prst="rect">
                          <a:avLst/>
                        </a:prstGeom>
                        <a:solidFill>
                          <a:srgbClr val="FFFFFF"/>
                        </a:solidFill>
                        <a:ln w="9525">
                          <a:solidFill>
                            <a:srgbClr val="000000"/>
                          </a:solidFill>
                          <a:miter lim="800000"/>
                          <a:headEnd/>
                          <a:tailEnd/>
                        </a:ln>
                      </wps:spPr>
                      <wps:txbx>
                        <w:txbxContent>
                          <w:p w:rsidR="005A14E5" w:rsidRPr="00E8084B" w:rsidP="00421066" w14:textId="19D822FC">
                            <w:pPr>
                              <w:pStyle w:val="Heading1"/>
                            </w:pPr>
                            <w:bookmarkStart w:id="4" w:name="_Toc260909586"/>
                            <w:bookmarkStart w:id="5" w:name="_Toc106978478"/>
                            <w:r>
                              <w:t>TALIS 2024 Field Test School D</w:t>
                            </w:r>
                            <w:r w:rsidRPr="00E8084B">
                              <w:t xml:space="preserve">istrict </w:t>
                            </w:r>
                            <w:r>
                              <w:t>L</w:t>
                            </w:r>
                            <w:r w:rsidRPr="004A2B6B">
                              <w:t>etter</w:t>
                            </w:r>
                            <w:bookmarkEnd w:id="4"/>
                            <w:bookmarkEnd w:id="5"/>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26" type="#_x0000_t202" style="width:376.65pt;height:24.7pt;margin-top:2.7pt;margin-left:-2.55pt;mso-height-percent:0;mso-height-relative:page;mso-width-percent:0;mso-width-relative:page;mso-wrap-distance-bottom:0;mso-wrap-distance-left:9pt;mso-wrap-distance-right:9pt;mso-wrap-distance-top:0;mso-wrap-style:square;position:absolute;visibility:visible;v-text-anchor:top;z-index:251661312">
                <v:textbox>
                  <w:txbxContent>
                    <w:p w:rsidR="005A14E5" w:rsidRPr="00E8084B" w:rsidP="00421066" w14:paraId="45E96D17" w14:textId="19D822FC">
                      <w:pPr>
                        <w:pStyle w:val="Heading1"/>
                      </w:pPr>
                      <w:bookmarkStart w:id="4" w:name="_Toc260909586"/>
                      <w:bookmarkStart w:id="5" w:name="_Toc106978478"/>
                      <w:r>
                        <w:t>TALIS 2024 Field Test School D</w:t>
                      </w:r>
                      <w:r w:rsidRPr="00E8084B">
                        <w:t xml:space="preserve">istrict </w:t>
                      </w:r>
                      <w:r>
                        <w:t>L</w:t>
                      </w:r>
                      <w:r w:rsidRPr="004A2B6B">
                        <w:t>etter</w:t>
                      </w:r>
                      <w:bookmarkEnd w:id="4"/>
                      <w:bookmarkEnd w:id="5"/>
                    </w:p>
                  </w:txbxContent>
                </v:textbox>
              </v:shape>
            </w:pict>
          </mc:Fallback>
        </mc:AlternateContent>
      </w:r>
    </w:p>
    <w:p w:rsidR="00527251" w:rsidRPr="00B76EB4" w:rsidP="00527251" w14:paraId="62B162AB" w14:textId="77777777">
      <w:pPr>
        <w:rPr>
          <w:rFonts w:ascii="Garamond" w:hAnsi="Garamond"/>
        </w:rPr>
      </w:pPr>
      <w:r w:rsidRPr="00B76EB4">
        <w:rPr>
          <w:rFonts w:ascii="Garamond" w:hAnsi="Garamond"/>
        </w:rPr>
        <w:t>[Date]</w:t>
      </w:r>
    </w:p>
    <w:p w:rsidR="00704ABF" w:rsidP="00527251" w14:paraId="4A2329C4" w14:textId="77777777">
      <w:pPr>
        <w:rPr>
          <w:rFonts w:ascii="Garamond" w:hAnsi="Garamond"/>
        </w:rPr>
      </w:pPr>
    </w:p>
    <w:p w:rsidR="00527251" w:rsidRPr="00B76EB4" w:rsidP="00826656" w14:paraId="42061068" w14:textId="77777777">
      <w:pPr>
        <w:rPr>
          <w:rFonts w:ascii="Garamond" w:hAnsi="Garamond"/>
        </w:rPr>
      </w:pPr>
      <w:r w:rsidRPr="00B76EB4">
        <w:rPr>
          <w:rFonts w:ascii="Garamond" w:hAnsi="Garamond"/>
        </w:rPr>
        <w:t>[Title] [Name First] [Name Last], [Title/Department]</w:t>
      </w:r>
    </w:p>
    <w:p w:rsidR="00527251" w:rsidRPr="00B76EB4" w:rsidP="00826656" w14:paraId="7DB03534" w14:textId="77777777">
      <w:pPr>
        <w:rPr>
          <w:rFonts w:ascii="Garamond" w:hAnsi="Garamond"/>
        </w:rPr>
      </w:pPr>
      <w:r w:rsidRPr="00B76EB4">
        <w:rPr>
          <w:rFonts w:ascii="Garamond" w:hAnsi="Garamond"/>
        </w:rPr>
        <w:t>[School District]</w:t>
      </w:r>
    </w:p>
    <w:p w:rsidR="00527251" w:rsidRPr="00B76EB4" w:rsidP="00826656" w14:paraId="6BF5FA68" w14:textId="77777777">
      <w:pPr>
        <w:rPr>
          <w:rFonts w:ascii="Garamond" w:hAnsi="Garamond"/>
        </w:rPr>
      </w:pPr>
      <w:r w:rsidRPr="00B76EB4">
        <w:rPr>
          <w:rFonts w:ascii="Garamond" w:hAnsi="Garamond"/>
        </w:rPr>
        <w:t>[Address 1]</w:t>
      </w:r>
    </w:p>
    <w:p w:rsidR="00527251" w:rsidRPr="00B76EB4" w:rsidP="00826656" w14:paraId="569464FC" w14:textId="77777777">
      <w:pPr>
        <w:rPr>
          <w:rFonts w:ascii="Garamond" w:hAnsi="Garamond"/>
        </w:rPr>
      </w:pPr>
      <w:r w:rsidRPr="00B76EB4">
        <w:rPr>
          <w:rFonts w:ascii="Garamond" w:hAnsi="Garamond"/>
        </w:rPr>
        <w:t>[City], [State] [Zip code]</w:t>
      </w:r>
    </w:p>
    <w:p w:rsidR="00527251" w:rsidRPr="00B76EB4" w:rsidP="00826656" w14:paraId="15F30578" w14:textId="77777777">
      <w:pPr>
        <w:rPr>
          <w:rFonts w:ascii="Garamond" w:hAnsi="Garamond"/>
        </w:rPr>
      </w:pPr>
    </w:p>
    <w:p w:rsidR="00527251" w:rsidRPr="00B76EB4" w:rsidP="00826656" w14:paraId="272591FB" w14:textId="77777777">
      <w:pPr>
        <w:rPr>
          <w:rFonts w:ascii="Garamond" w:hAnsi="Garamond"/>
        </w:rPr>
      </w:pPr>
      <w:r w:rsidRPr="00B76EB4">
        <w:rPr>
          <w:rFonts w:ascii="Garamond" w:hAnsi="Garamond"/>
        </w:rPr>
        <w:t>Dear [Title] [Name Last]:</w:t>
      </w:r>
    </w:p>
    <w:p w:rsidR="00527251" w:rsidRPr="00B76EB4" w:rsidP="00826656" w14:paraId="675E054D" w14:textId="77777777">
      <w:pPr>
        <w:rPr>
          <w:rFonts w:ascii="Garamond" w:hAnsi="Garamond"/>
        </w:rPr>
      </w:pPr>
    </w:p>
    <w:p w:rsidR="00E73A45" w:rsidP="003534BA" w14:paraId="4D134E31" w14:textId="2174C09F">
      <w:pPr>
        <w:jc w:val="left"/>
        <w:rPr>
          <w:rFonts w:ascii="Garamond" w:hAnsi="Garamond"/>
          <w:szCs w:val="22"/>
        </w:rPr>
      </w:pPr>
      <w:r>
        <w:rPr>
          <w:rFonts w:ascii="Garamond" w:hAnsi="Garamond"/>
          <w:szCs w:val="22"/>
        </w:rPr>
        <w:t>The United States is participating</w:t>
      </w:r>
      <w:r w:rsidRPr="007043C8">
        <w:rPr>
          <w:rFonts w:ascii="Garamond" w:hAnsi="Garamond"/>
          <w:szCs w:val="22"/>
        </w:rPr>
        <w:t xml:space="preserve"> in </w:t>
      </w:r>
      <w:r>
        <w:rPr>
          <w:rFonts w:ascii="Garamond" w:hAnsi="Garamond"/>
          <w:szCs w:val="22"/>
        </w:rPr>
        <w:t xml:space="preserve">an important international study in </w:t>
      </w:r>
      <w:r w:rsidR="005E33BF">
        <w:rPr>
          <w:rFonts w:ascii="Garamond" w:hAnsi="Garamond"/>
          <w:szCs w:val="22"/>
        </w:rPr>
        <w:t>2024</w:t>
      </w:r>
      <w:r>
        <w:rPr>
          <w:rFonts w:ascii="Garamond" w:hAnsi="Garamond"/>
          <w:szCs w:val="22"/>
        </w:rPr>
        <w:t xml:space="preserve">: </w:t>
      </w:r>
      <w:r w:rsidRPr="007043C8">
        <w:rPr>
          <w:rFonts w:ascii="Garamond" w:hAnsi="Garamond"/>
          <w:szCs w:val="22"/>
        </w:rPr>
        <w:t xml:space="preserve">TALIS </w:t>
      </w:r>
      <w:r>
        <w:rPr>
          <w:rFonts w:ascii="Garamond" w:hAnsi="Garamond"/>
          <w:szCs w:val="22"/>
        </w:rPr>
        <w:t xml:space="preserve">– </w:t>
      </w:r>
      <w:r w:rsidRPr="007043C8">
        <w:rPr>
          <w:rFonts w:ascii="Garamond" w:hAnsi="Garamond"/>
          <w:szCs w:val="22"/>
        </w:rPr>
        <w:t xml:space="preserve">the Teaching and Learning International Survey of principals and teachers at grades 7, 8, and 9. TALIS provides comparative information about teaching and the teaching profession around the world. </w:t>
      </w:r>
      <w:r>
        <w:rPr>
          <w:rFonts w:ascii="Garamond" w:hAnsi="Garamond"/>
          <w:szCs w:val="22"/>
        </w:rPr>
        <w:t>This study</w:t>
      </w:r>
      <w:r w:rsidRPr="007043C8">
        <w:rPr>
          <w:rFonts w:ascii="Garamond" w:hAnsi="Garamond"/>
          <w:szCs w:val="22"/>
        </w:rPr>
        <w:t xml:space="preserve"> is coordinated by the Organization for Economic Cooperatio</w:t>
      </w:r>
      <w:r>
        <w:rPr>
          <w:rFonts w:ascii="Garamond" w:hAnsi="Garamond"/>
          <w:szCs w:val="22"/>
        </w:rPr>
        <w:t xml:space="preserve">n and Development (OECD), and </w:t>
      </w:r>
      <w:r w:rsidR="00AC443F">
        <w:rPr>
          <w:rFonts w:ascii="Garamond" w:hAnsi="Garamond"/>
          <w:szCs w:val="22"/>
        </w:rPr>
        <w:t>53</w:t>
      </w:r>
      <w:r w:rsidRPr="007043C8">
        <w:rPr>
          <w:rFonts w:ascii="Garamond" w:hAnsi="Garamond"/>
          <w:szCs w:val="22"/>
        </w:rPr>
        <w:t xml:space="preserve"> countries, including the United States, have commit</w:t>
      </w:r>
      <w:r w:rsidRPr="00D230D1">
        <w:rPr>
          <w:rFonts w:ascii="Garamond" w:hAnsi="Garamond"/>
          <w:szCs w:val="22"/>
        </w:rPr>
        <w:t xml:space="preserve">ted to participate in TALIS </w:t>
      </w:r>
      <w:r w:rsidR="005E33BF">
        <w:rPr>
          <w:rFonts w:ascii="Garamond" w:hAnsi="Garamond"/>
          <w:szCs w:val="22"/>
        </w:rPr>
        <w:t>2024</w:t>
      </w:r>
      <w:r w:rsidRPr="007043C8">
        <w:rPr>
          <w:rFonts w:ascii="Garamond" w:hAnsi="Garamond"/>
          <w:szCs w:val="22"/>
        </w:rPr>
        <w:t xml:space="preserve">. </w:t>
      </w:r>
      <w:r w:rsidRPr="004D07EE">
        <w:rPr>
          <w:rFonts w:ascii="Garamond" w:hAnsi="Garamond"/>
          <w:i/>
          <w:sz w:val="24"/>
          <w:szCs w:val="24"/>
        </w:rPr>
        <w:t xml:space="preserve">Some schools in your </w:t>
      </w:r>
      <w:r w:rsidRPr="003534BA">
        <w:rPr>
          <w:rFonts w:ascii="Garamond" w:hAnsi="Garamond"/>
          <w:i/>
          <w:sz w:val="24"/>
          <w:szCs w:val="24"/>
        </w:rPr>
        <w:t xml:space="preserve">district </w:t>
      </w:r>
      <w:r w:rsidRPr="004D07EE">
        <w:rPr>
          <w:rFonts w:ascii="Garamond" w:hAnsi="Garamond"/>
          <w:i/>
          <w:sz w:val="24"/>
          <w:szCs w:val="24"/>
        </w:rPr>
        <w:t xml:space="preserve">have been randomly selected to participate in the TALIS </w:t>
      </w:r>
      <w:r w:rsidR="005E33BF">
        <w:rPr>
          <w:rFonts w:ascii="Garamond" w:hAnsi="Garamond"/>
          <w:i/>
          <w:sz w:val="24"/>
          <w:szCs w:val="24"/>
        </w:rPr>
        <w:t>2024</w:t>
      </w:r>
      <w:r w:rsidRPr="004D07EE">
        <w:rPr>
          <w:rFonts w:ascii="Garamond" w:hAnsi="Garamond"/>
          <w:i/>
          <w:sz w:val="24"/>
          <w:szCs w:val="24"/>
        </w:rPr>
        <w:t xml:space="preserve"> field test this coming February, and I am writing to ask your agency to support the participation of those schools</w:t>
      </w:r>
      <w:r w:rsidRPr="004D07EE">
        <w:rPr>
          <w:rFonts w:ascii="Garamond" w:hAnsi="Garamond"/>
          <w:sz w:val="24"/>
          <w:szCs w:val="24"/>
        </w:rPr>
        <w:t>.</w:t>
      </w:r>
    </w:p>
    <w:p w:rsidR="006A6872" w:rsidP="00826656" w14:paraId="610BAC69" w14:textId="42FF0944">
      <w:pPr>
        <w:jc w:val="left"/>
        <w:rPr>
          <w:rFonts w:ascii="Garamond" w:hAnsi="Garamond"/>
        </w:rPr>
      </w:pPr>
    </w:p>
    <w:p w:rsidR="003534BA" w:rsidP="762E10D3" w14:paraId="5F081ED1" w14:textId="34B8EC61">
      <w:pPr>
        <w:autoSpaceDE w:val="0"/>
        <w:autoSpaceDN w:val="0"/>
        <w:adjustRightInd w:val="0"/>
        <w:spacing w:line="240" w:lineRule="auto"/>
        <w:jc w:val="left"/>
        <w:rPr>
          <w:rFonts w:ascii="Garamond" w:hAnsi="Garamond"/>
        </w:rPr>
      </w:pPr>
      <w:r w:rsidRPr="001F26B4">
        <w:rPr>
          <w:rFonts w:ascii="Garamond" w:hAnsi="Garamond" w:eastAsiaTheme="minorEastAsia" w:cs="Arial"/>
        </w:rPr>
        <w:t xml:space="preserve">TALIS is the first and only international survey that focuses on teachers, teaching, and learning environments in middle schools and lower secondary schools. </w:t>
      </w:r>
      <w:r w:rsidRPr="762E10D3" w:rsidR="762E10D3">
        <w:rPr>
          <w:rFonts w:ascii="Garamond" w:hAnsi="Garamond"/>
        </w:rPr>
        <w:t xml:space="preserve">It </w:t>
      </w:r>
      <w:r w:rsidRPr="762E10D3" w:rsidR="762E10D3">
        <w:rPr>
          <w:rFonts w:ascii="Garamond" w:hAnsi="Garamond" w:eastAsiaTheme="minorEastAsia" w:cs="Arial"/>
        </w:rPr>
        <w:t xml:space="preserve">fills important information gaps in the international comparisons of education systems and offers an opportunity for teachers and school principals to have a say in education analysis and policy development in key policy areas. TALIS allows countries to compare themselves with other countries facing similar challenges, and to learn from other policy approaches. </w:t>
      </w:r>
      <w:r w:rsidRPr="13AB9EF4" w:rsidR="007D32C5">
        <w:rPr>
          <w:rFonts w:ascii="Garamond" w:hAnsi="Garamond" w:eastAsiaTheme="minorEastAsia" w:cs="Arial"/>
        </w:rPr>
        <w:t>This year, the United States will field test an additional module as part of TALIS called the Teacher Knowledge Survey (TKS). This survey will gather additional information about teachers’ pedagogical decisions in the classroom.</w:t>
      </w:r>
      <w:r w:rsidR="007D32C5">
        <w:rPr>
          <w:rFonts w:ascii="Garamond" w:hAnsi="Garamond" w:eastAsiaTheme="minorEastAsia" w:cs="Arial"/>
        </w:rPr>
        <w:t xml:space="preserve"> </w:t>
      </w:r>
      <w:r w:rsidRPr="762E10D3" w:rsidR="762E10D3">
        <w:rPr>
          <w:rFonts w:ascii="Garamond" w:hAnsi="Garamond"/>
        </w:rPr>
        <w:t>The purpose of the field test is to try out new questions to ensure they accurately measure the topics and policy concerns that TALIS is designed to examine and that they successfully capture the views of U.S. teachers.</w:t>
      </w:r>
    </w:p>
    <w:p w:rsidR="003534BA" w:rsidP="00826656" w14:paraId="08EFBF9A" w14:textId="77777777">
      <w:pPr>
        <w:autoSpaceDE w:val="0"/>
        <w:autoSpaceDN w:val="0"/>
        <w:adjustRightInd w:val="0"/>
        <w:spacing w:line="240" w:lineRule="auto"/>
        <w:jc w:val="left"/>
        <w:rPr>
          <w:rFonts w:ascii="Garamond" w:hAnsi="Garamond"/>
          <w:szCs w:val="22"/>
        </w:rPr>
      </w:pPr>
    </w:p>
    <w:p w:rsidR="00AF3148" w:rsidRPr="00C67D3A" w:rsidP="00826656" w14:paraId="17E22C96" w14:textId="63754086">
      <w:pPr>
        <w:autoSpaceDE w:val="0"/>
        <w:autoSpaceDN w:val="0"/>
        <w:adjustRightInd w:val="0"/>
        <w:spacing w:line="240" w:lineRule="auto"/>
        <w:jc w:val="left"/>
        <w:rPr>
          <w:rFonts w:ascii="Garamond" w:hAnsi="Garamond"/>
        </w:rPr>
      </w:pPr>
      <w:r w:rsidRPr="00D10BEA">
        <w:rPr>
          <w:rFonts w:ascii="Garamond" w:hAnsi="Garamond"/>
          <w:szCs w:val="22"/>
        </w:rPr>
        <w:t>Participating schools will receive $200</w:t>
      </w:r>
      <w:r>
        <w:rPr>
          <w:rFonts w:ascii="Garamond" w:hAnsi="Garamond"/>
          <w:szCs w:val="22"/>
        </w:rPr>
        <w:t>,</w:t>
      </w:r>
      <w:r w:rsidRPr="00D10BEA">
        <w:rPr>
          <w:rFonts w:ascii="Garamond" w:hAnsi="Garamond"/>
          <w:szCs w:val="22"/>
        </w:rPr>
        <w:t xml:space="preserve"> and each school’s </w:t>
      </w:r>
      <w:r w:rsidR="008C295B">
        <w:rPr>
          <w:rFonts w:ascii="Garamond" w:hAnsi="Garamond"/>
          <w:szCs w:val="22"/>
        </w:rPr>
        <w:t>TALIS</w:t>
      </w:r>
      <w:r w:rsidRPr="00D10BEA" w:rsidR="008C295B">
        <w:rPr>
          <w:rFonts w:ascii="Garamond" w:hAnsi="Garamond"/>
          <w:szCs w:val="22"/>
        </w:rPr>
        <w:t xml:space="preserve"> </w:t>
      </w:r>
      <w:r w:rsidRPr="00D10BEA">
        <w:rPr>
          <w:rFonts w:ascii="Garamond" w:hAnsi="Garamond"/>
          <w:szCs w:val="22"/>
        </w:rPr>
        <w:t xml:space="preserve">school coordinator (school staff person designated to liaise with </w:t>
      </w:r>
      <w:r>
        <w:rPr>
          <w:rFonts w:ascii="Garamond" w:hAnsi="Garamond"/>
          <w:szCs w:val="22"/>
        </w:rPr>
        <w:t>TALIS</w:t>
      </w:r>
      <w:r w:rsidRPr="00D10BEA">
        <w:rPr>
          <w:rFonts w:ascii="Garamond" w:hAnsi="Garamond"/>
          <w:szCs w:val="22"/>
        </w:rPr>
        <w:t xml:space="preserve"> staff) will receive $200 as </w:t>
      </w:r>
      <w:r w:rsidR="009C0BA1">
        <w:rPr>
          <w:rFonts w:ascii="Garamond" w:hAnsi="Garamond"/>
          <w:szCs w:val="22"/>
        </w:rPr>
        <w:t>a thank you</w:t>
      </w:r>
      <w:r w:rsidRPr="00D10BEA">
        <w:rPr>
          <w:rFonts w:ascii="Garamond" w:hAnsi="Garamond"/>
          <w:szCs w:val="22"/>
        </w:rPr>
        <w:t xml:space="preserve"> for the</w:t>
      </w:r>
      <w:r w:rsidR="009C0BA1">
        <w:rPr>
          <w:rFonts w:ascii="Garamond" w:hAnsi="Garamond"/>
          <w:szCs w:val="22"/>
        </w:rPr>
        <w:t>ir</w:t>
      </w:r>
      <w:r w:rsidRPr="00D10BEA">
        <w:rPr>
          <w:rFonts w:ascii="Garamond" w:hAnsi="Garamond"/>
          <w:szCs w:val="22"/>
        </w:rPr>
        <w:t xml:space="preserve"> time and effort.</w:t>
      </w:r>
      <w:r>
        <w:rPr>
          <w:rFonts w:ascii="Garamond" w:hAnsi="Garamond"/>
          <w:szCs w:val="22"/>
        </w:rPr>
        <w:t xml:space="preserve"> Selected teachers will receive $2</w:t>
      </w:r>
      <w:r w:rsidR="007D32C5">
        <w:rPr>
          <w:rFonts w:ascii="Garamond" w:hAnsi="Garamond"/>
          <w:szCs w:val="22"/>
        </w:rPr>
        <w:t>5</w:t>
      </w:r>
      <w:r>
        <w:rPr>
          <w:rFonts w:ascii="Garamond" w:hAnsi="Garamond"/>
          <w:szCs w:val="22"/>
        </w:rPr>
        <w:t xml:space="preserve"> for completing the TALIS teacher questionnaire.</w:t>
      </w:r>
    </w:p>
    <w:p w:rsidR="00F679CD" w:rsidRPr="00B76EB4" w:rsidP="00826656" w14:paraId="5AD5344F" w14:textId="77777777">
      <w:pPr>
        <w:jc w:val="left"/>
        <w:rPr>
          <w:rFonts w:ascii="Garamond" w:hAnsi="Garamond"/>
        </w:rPr>
      </w:pPr>
    </w:p>
    <w:p w:rsidR="006A6872" w:rsidRPr="00D10BEA" w:rsidP="00826656" w14:paraId="40448EEB" w14:textId="0E7AEC55">
      <w:pPr>
        <w:jc w:val="left"/>
        <w:rPr>
          <w:rFonts w:ascii="Garamond" w:hAnsi="Garamond"/>
          <w:szCs w:val="22"/>
        </w:rPr>
      </w:pPr>
      <w:r w:rsidRPr="00E62FA7">
        <w:rPr>
          <w:rFonts w:ascii="Garamond" w:hAnsi="Garamond"/>
          <w:szCs w:val="22"/>
        </w:rPr>
        <w:t xml:space="preserve">TALIS </w:t>
      </w:r>
      <w:r>
        <w:rPr>
          <w:rFonts w:ascii="Garamond" w:hAnsi="Garamond"/>
          <w:szCs w:val="22"/>
        </w:rPr>
        <w:t>is</w:t>
      </w:r>
      <w:r w:rsidRPr="00E62FA7">
        <w:rPr>
          <w:rFonts w:ascii="Garamond" w:hAnsi="Garamond"/>
          <w:szCs w:val="22"/>
        </w:rPr>
        <w:t xml:space="preserve"> described in more detail </w:t>
      </w:r>
      <w:r>
        <w:rPr>
          <w:rFonts w:ascii="Garamond" w:hAnsi="Garamond"/>
          <w:szCs w:val="22"/>
        </w:rPr>
        <w:t>in the enclosed materials</w:t>
      </w:r>
      <w:r w:rsidRPr="00E62FA7">
        <w:rPr>
          <w:rFonts w:ascii="Garamond" w:hAnsi="Garamond"/>
          <w:szCs w:val="22"/>
        </w:rPr>
        <w:t xml:space="preserve">. The study is </w:t>
      </w:r>
      <w:r>
        <w:rPr>
          <w:rFonts w:ascii="Garamond" w:hAnsi="Garamond"/>
          <w:szCs w:val="22"/>
        </w:rPr>
        <w:t>conducted</w:t>
      </w:r>
      <w:r w:rsidRPr="00E62FA7">
        <w:rPr>
          <w:rFonts w:ascii="Garamond" w:hAnsi="Garamond"/>
          <w:szCs w:val="22"/>
        </w:rPr>
        <w:t xml:space="preserve"> in the United States by the National Center for Education Statistics (NCES) in the U.S. Department of Education and </w:t>
      </w:r>
      <w:r w:rsidRPr="003A2730">
        <w:rPr>
          <w:rFonts w:ascii="Garamond" w:hAnsi="Garamond"/>
          <w:szCs w:val="22"/>
        </w:rPr>
        <w:t xml:space="preserve">is </w:t>
      </w:r>
      <w:r>
        <w:rPr>
          <w:rFonts w:ascii="Garamond" w:hAnsi="Garamond"/>
          <w:szCs w:val="22"/>
        </w:rPr>
        <w:t>administered</w:t>
      </w:r>
      <w:r w:rsidRPr="003A2730">
        <w:rPr>
          <w:rFonts w:ascii="Garamond" w:hAnsi="Garamond"/>
          <w:szCs w:val="22"/>
        </w:rPr>
        <w:t xml:space="preserve"> by Westat in Rockville, Maryland</w:t>
      </w:r>
      <w:r w:rsidRPr="00E62FA7">
        <w:rPr>
          <w:rFonts w:ascii="Garamond" w:hAnsi="Garamond"/>
          <w:szCs w:val="22"/>
        </w:rPr>
        <w:t>. The U.S. Office of Management and Budget has approved the data collection under OMB#</w:t>
      </w:r>
      <w:r>
        <w:rPr>
          <w:rFonts w:ascii="Garamond" w:hAnsi="Garamond"/>
          <w:szCs w:val="22"/>
        </w:rPr>
        <w:t xml:space="preserve"> </w:t>
      </w:r>
      <w:r w:rsidRPr="00E62FA7">
        <w:rPr>
          <w:rFonts w:ascii="Garamond" w:hAnsi="Garamond"/>
          <w:szCs w:val="22"/>
        </w:rPr>
        <w:t xml:space="preserve">1850-0888. </w:t>
      </w:r>
      <w:r w:rsidRPr="003A2730">
        <w:rPr>
          <w:rFonts w:ascii="Garamond" w:hAnsi="Garamond"/>
          <w:szCs w:val="22"/>
        </w:rPr>
        <w:t xml:space="preserve">For information on the confidentiality of the data collected, please see the enclosed FAQ. While participation in this study is voluntary, we ask your agency to support participation </w:t>
      </w:r>
      <w:r>
        <w:rPr>
          <w:rFonts w:ascii="Garamond" w:hAnsi="Garamond"/>
          <w:szCs w:val="22"/>
        </w:rPr>
        <w:t>by</w:t>
      </w:r>
      <w:r w:rsidRPr="003A2730">
        <w:rPr>
          <w:rFonts w:ascii="Garamond" w:hAnsi="Garamond"/>
          <w:szCs w:val="22"/>
        </w:rPr>
        <w:t xml:space="preserve"> schools in your </w:t>
      </w:r>
      <w:r w:rsidRPr="00D10BEA">
        <w:rPr>
          <w:rFonts w:ascii="Garamond" w:hAnsi="Garamond"/>
          <w:szCs w:val="22"/>
        </w:rPr>
        <w:t>district so that the United States has a representative sample of schools across the country.</w:t>
      </w:r>
    </w:p>
    <w:p w:rsidR="006A6872" w:rsidRPr="00B76EB4" w:rsidP="00826656" w14:paraId="212BAD82" w14:textId="77777777">
      <w:pPr>
        <w:jc w:val="left"/>
        <w:rPr>
          <w:rFonts w:ascii="Garamond" w:hAnsi="Garamond"/>
          <w:szCs w:val="22"/>
        </w:rPr>
      </w:pPr>
    </w:p>
    <w:p w:rsidR="00E73A45" w:rsidP="00826656" w14:paraId="6A792DFA" w14:textId="77777777">
      <w:pPr>
        <w:jc w:val="left"/>
        <w:rPr>
          <w:rFonts w:ascii="Garamond" w:hAnsi="Garamond"/>
        </w:rPr>
      </w:pPr>
      <w:r w:rsidRPr="00B76EB4">
        <w:rPr>
          <w:rFonts w:ascii="Garamond" w:hAnsi="Garamond"/>
        </w:rPr>
        <w:t>Within the next few days, a representative of Westat will contact the following school or schools in your district that have been selected for the field test: [LIST SAMPLED SCHOOLS HERE…].</w:t>
      </w:r>
    </w:p>
    <w:p w:rsidR="006A6872" w:rsidRPr="00B76EB4" w:rsidP="00826656" w14:paraId="19F27317" w14:textId="78AB9B7E">
      <w:pPr>
        <w:jc w:val="left"/>
        <w:rPr>
          <w:rFonts w:ascii="Garamond" w:hAnsi="Garamond"/>
        </w:rPr>
      </w:pPr>
    </w:p>
    <w:p w:rsidR="006A6872" w:rsidP="00826656" w14:paraId="053600B1" w14:textId="2CBF8967">
      <w:pPr>
        <w:jc w:val="left"/>
        <w:rPr>
          <w:rFonts w:ascii="Garamond" w:hAnsi="Garamond"/>
        </w:rPr>
      </w:pPr>
      <w:r w:rsidRPr="00B76EB4">
        <w:rPr>
          <w:rFonts w:ascii="Garamond" w:hAnsi="Garamond"/>
        </w:rPr>
        <w:t xml:space="preserve">If you have any questions, please do not </w:t>
      </w:r>
      <w:r w:rsidRPr="00CC1ED3">
        <w:rPr>
          <w:rFonts w:ascii="Garamond" w:hAnsi="Garamond"/>
        </w:rPr>
        <w:t xml:space="preserve">hesitate to call </w:t>
      </w:r>
      <w:bookmarkStart w:id="6" w:name="_Hlk105405251"/>
      <w:r w:rsidRPr="6E00E7D9" w:rsidR="007D32C5">
        <w:rPr>
          <w:rFonts w:ascii="Garamond" w:hAnsi="Garamond"/>
        </w:rPr>
        <w:t xml:space="preserve">1-855-545-1163 </w:t>
      </w:r>
      <w:bookmarkEnd w:id="6"/>
      <w:r w:rsidRPr="00CC1ED3">
        <w:rPr>
          <w:rFonts w:ascii="Garamond" w:hAnsi="Garamond"/>
        </w:rPr>
        <w:t xml:space="preserve">or send an email to </w:t>
      </w:r>
      <w:hyperlink r:id="rId9" w:history="1">
        <w:r w:rsidRPr="002C263A" w:rsidR="00F76413">
          <w:rPr>
            <w:rStyle w:val="Hyperlink"/>
            <w:rFonts w:ascii="Garamond" w:hAnsi="Garamond"/>
          </w:rPr>
          <w:t>TALISHELP@westat.com</w:t>
        </w:r>
      </w:hyperlink>
      <w:r w:rsidRPr="00CC1ED3">
        <w:rPr>
          <w:rFonts w:ascii="Garamond" w:hAnsi="Garamond"/>
        </w:rPr>
        <w:t>. You may also get more information about this study by contacting</w:t>
      </w:r>
      <w:r w:rsidRPr="00B76EB4">
        <w:rPr>
          <w:rFonts w:ascii="Garamond" w:hAnsi="Garamond"/>
        </w:rPr>
        <w:t xml:space="preserve"> </w:t>
      </w:r>
      <w:r w:rsidR="00C67D3A">
        <w:rPr>
          <w:rFonts w:ascii="Garamond" w:hAnsi="Garamond"/>
          <w:szCs w:val="22"/>
        </w:rPr>
        <w:t>Mary Coleman</w:t>
      </w:r>
      <w:r w:rsidRPr="00B76EB4" w:rsidR="003548E5">
        <w:rPr>
          <w:rFonts w:ascii="Garamond" w:hAnsi="Garamond"/>
          <w:szCs w:val="22"/>
        </w:rPr>
        <w:t xml:space="preserve"> at NCES at </w:t>
      </w:r>
      <w:r w:rsidR="00C67D3A">
        <w:rPr>
          <w:rFonts w:ascii="Garamond" w:hAnsi="Garamond"/>
          <w:szCs w:val="22"/>
        </w:rPr>
        <w:t>202-245-8382</w:t>
      </w:r>
      <w:r w:rsidR="00A04E77">
        <w:rPr>
          <w:rFonts w:ascii="Garamond" w:hAnsi="Garamond"/>
          <w:szCs w:val="22"/>
        </w:rPr>
        <w:t xml:space="preserve"> </w:t>
      </w:r>
      <w:r w:rsidRPr="00B76EB4" w:rsidR="003548E5">
        <w:rPr>
          <w:rFonts w:ascii="Garamond" w:hAnsi="Garamond"/>
          <w:szCs w:val="22"/>
        </w:rPr>
        <w:t xml:space="preserve">or </w:t>
      </w:r>
      <w:hyperlink r:id="rId10" w:history="1">
        <w:r w:rsidRPr="002C263A" w:rsidR="00C97CB7">
          <w:rPr>
            <w:rStyle w:val="Hyperlink"/>
            <w:rFonts w:ascii="Garamond" w:hAnsi="Garamond"/>
            <w:szCs w:val="22"/>
          </w:rPr>
          <w:t>Mary.Coleman@ed.gov</w:t>
        </w:r>
      </w:hyperlink>
      <w:r w:rsidR="00CC1ED3">
        <w:rPr>
          <w:rFonts w:ascii="Garamond" w:hAnsi="Garamond"/>
          <w:szCs w:val="22"/>
        </w:rPr>
        <w:t xml:space="preserve"> </w:t>
      </w:r>
      <w:r w:rsidRPr="00B76EB4">
        <w:rPr>
          <w:rFonts w:ascii="Garamond" w:hAnsi="Garamond"/>
        </w:rPr>
        <w:t xml:space="preserve">or </w:t>
      </w:r>
      <w:r>
        <w:rPr>
          <w:rFonts w:ascii="Garamond" w:hAnsi="Garamond"/>
        </w:rPr>
        <w:t xml:space="preserve">by </w:t>
      </w:r>
      <w:r w:rsidRPr="00B76EB4">
        <w:rPr>
          <w:rFonts w:ascii="Garamond" w:hAnsi="Garamond"/>
        </w:rPr>
        <w:t xml:space="preserve">visiting the </w:t>
      </w:r>
      <w:r w:rsidR="00C67D3A">
        <w:rPr>
          <w:rFonts w:ascii="Garamond" w:hAnsi="Garamond"/>
        </w:rPr>
        <w:t>TALIS</w:t>
      </w:r>
      <w:r w:rsidRPr="00B76EB4">
        <w:rPr>
          <w:rFonts w:ascii="Garamond" w:hAnsi="Garamond"/>
        </w:rPr>
        <w:t xml:space="preserve"> website at </w:t>
      </w:r>
      <w:hyperlink r:id="rId11" w:history="1">
        <w:r w:rsidRPr="00921B90" w:rsidR="001639B5">
          <w:rPr>
            <w:rStyle w:val="Hyperlink"/>
            <w:rFonts w:ascii="Garamond" w:hAnsi="Garamond"/>
          </w:rPr>
          <w:t>https://nces.ed.gov/surveys/talis</w:t>
        </w:r>
      </w:hyperlink>
      <w:r w:rsidRPr="00B76EB4">
        <w:rPr>
          <w:rFonts w:ascii="Garamond" w:hAnsi="Garamond"/>
        </w:rPr>
        <w:t>.</w:t>
      </w:r>
    </w:p>
    <w:p w:rsidR="00C67D3A" w:rsidP="00826656" w14:paraId="03C536C9" w14:textId="77777777">
      <w:pPr>
        <w:jc w:val="left"/>
        <w:rPr>
          <w:rFonts w:ascii="Garamond" w:hAnsi="Garamond"/>
        </w:rPr>
      </w:pPr>
    </w:p>
    <w:p w:rsidR="00E73A45" w:rsidP="00826656" w14:paraId="19ACE769" w14:textId="77777777">
      <w:pPr>
        <w:jc w:val="left"/>
        <w:rPr>
          <w:rFonts w:ascii="Garamond" w:hAnsi="Garamond"/>
          <w:szCs w:val="21"/>
        </w:rPr>
      </w:pPr>
      <w:r w:rsidRPr="00CC154E">
        <w:rPr>
          <w:rFonts w:ascii="Garamond" w:hAnsi="Garamond"/>
          <w:szCs w:val="21"/>
        </w:rPr>
        <w:t>Thank you for your time and support.</w:t>
      </w:r>
    </w:p>
    <w:p w:rsidR="009949CF" w:rsidP="00826656" w14:paraId="6D434C60" w14:textId="45E5BDBD">
      <w:pPr>
        <w:ind w:right="-144"/>
        <w:rPr>
          <w:rFonts w:ascii="Garamond" w:hAnsi="Garamond"/>
          <w:color w:val="C0C0C0"/>
          <w:szCs w:val="22"/>
        </w:rPr>
      </w:pPr>
      <w:r w:rsidRPr="00B76EB4">
        <w:rPr>
          <w:rFonts w:ascii="Garamond" w:hAnsi="Garamond"/>
          <w:szCs w:val="22"/>
        </w:rPr>
        <w:t>Sincerely,</w:t>
      </w:r>
    </w:p>
    <w:p w:rsidR="00D10BEA" w:rsidRPr="00B76EB4" w:rsidP="00826656" w14:paraId="49D5E467" w14:textId="77777777">
      <w:pPr>
        <w:rPr>
          <w:rFonts w:ascii="Garamond" w:hAnsi="Garamond"/>
        </w:rPr>
      </w:pPr>
    </w:p>
    <w:p w:rsidR="00073132" w:rsidRPr="008C11CD" w:rsidP="00826656" w14:paraId="2DA8220E" w14:textId="77777777">
      <w:pPr>
        <w:rPr>
          <w:rFonts w:ascii="Garamond" w:hAnsi="Garamond"/>
          <w:szCs w:val="22"/>
        </w:rPr>
      </w:pPr>
      <w:r>
        <w:rPr>
          <w:rFonts w:ascii="Garamond" w:hAnsi="Garamond"/>
          <w:szCs w:val="22"/>
        </w:rPr>
        <w:t>Peggy Carr, Ph.D.</w:t>
      </w:r>
    </w:p>
    <w:p w:rsidR="00073132" w:rsidRPr="008C11CD" w:rsidP="00826656" w14:paraId="262F3660" w14:textId="1E19CF6F">
      <w:pPr>
        <w:rPr>
          <w:rFonts w:ascii="Garamond" w:hAnsi="Garamond"/>
          <w:szCs w:val="22"/>
        </w:rPr>
      </w:pPr>
      <w:r w:rsidRPr="008C11CD">
        <w:rPr>
          <w:rFonts w:ascii="Garamond" w:hAnsi="Garamond"/>
          <w:szCs w:val="22"/>
        </w:rPr>
        <w:t>Commissioner</w:t>
      </w:r>
    </w:p>
    <w:p w:rsidR="00D10BEA" w:rsidRPr="00D10BEA" w:rsidP="00826656" w14:paraId="7C45B8B1" w14:textId="77777777">
      <w:pPr>
        <w:rPr>
          <w:rFonts w:ascii="Garamond" w:hAnsi="Garamond"/>
          <w:szCs w:val="22"/>
        </w:rPr>
      </w:pPr>
      <w:r w:rsidRPr="008C11CD">
        <w:rPr>
          <w:rFonts w:ascii="Garamond" w:hAnsi="Garamond"/>
          <w:szCs w:val="22"/>
        </w:rPr>
        <w:t>Enclosures</w:t>
      </w:r>
    </w:p>
    <w:p w:rsidR="004040F6" w:rsidP="00826656" w14:paraId="19CB6ADE" w14:textId="77777777">
      <w:pPr>
        <w:rPr>
          <w:rFonts w:ascii="Garamond" w:hAnsi="Garamond"/>
          <w:i/>
          <w:sz w:val="18"/>
          <w:szCs w:val="18"/>
        </w:rPr>
      </w:pPr>
    </w:p>
    <w:p w:rsidR="00826656" w14:paraId="55E83D1E" w14:textId="0D603CEE">
      <w:pPr>
        <w:spacing w:after="200" w:line="276" w:lineRule="auto"/>
        <w:jc w:val="left"/>
        <w:rPr>
          <w:i/>
          <w:sz w:val="20"/>
        </w:rPr>
      </w:pPr>
      <w:r w:rsidRPr="001639B5">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r>
        <w:rPr>
          <w:i/>
          <w:sz w:val="20"/>
        </w:rPr>
        <w:br w:type="page"/>
      </w:r>
    </w:p>
    <w:p w:rsidR="006747AD" w:rsidRPr="00CD2695" w:rsidP="006747AD" w14:paraId="497D8D93" w14:textId="77777777">
      <w:pPr>
        <w:rPr>
          <w:rFonts w:ascii="Garamond" w:hAnsi="Garamond"/>
          <w:sz w:val="21"/>
          <w:szCs w:val="21"/>
        </w:rPr>
      </w:pPr>
    </w:p>
    <w:bookmarkStart w:id="7" w:name="_Toc352143238"/>
    <w:bookmarkStart w:id="8" w:name="_Toc352145837"/>
    <w:bookmarkStart w:id="9" w:name="_Toc359414189"/>
    <w:bookmarkStart w:id="10" w:name="_Toc359414567"/>
    <w:p w:rsidR="0020219B" w:rsidRPr="00421066" w:rsidP="00212C9A" w14:paraId="70AD2CE5" w14:textId="77777777">
      <w:r>
        <w:rPr>
          <w:noProof/>
        </w:rPr>
        <mc:AlternateContent>
          <mc:Choice Requires="wps">
            <w:drawing>
              <wp:anchor distT="0" distB="0" distL="114300" distR="114300" simplePos="0" relativeHeight="251662336" behindDoc="0" locked="0" layoutInCell="1" allowOverlap="1">
                <wp:simplePos x="0" y="0"/>
                <wp:positionH relativeFrom="column">
                  <wp:posOffset>-87630</wp:posOffset>
                </wp:positionH>
                <wp:positionV relativeFrom="paragraph">
                  <wp:posOffset>-101600</wp:posOffset>
                </wp:positionV>
                <wp:extent cx="3180080" cy="313690"/>
                <wp:effectExtent l="0" t="0" r="20320" b="10160"/>
                <wp:wrapNone/>
                <wp:docPr id="19"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80080" cy="313690"/>
                        </a:xfrm>
                        <a:prstGeom prst="rect">
                          <a:avLst/>
                        </a:prstGeom>
                        <a:solidFill>
                          <a:srgbClr val="FFFFFF"/>
                        </a:solidFill>
                        <a:ln w="9525">
                          <a:solidFill>
                            <a:srgbClr val="000000"/>
                          </a:solidFill>
                          <a:miter lim="800000"/>
                          <a:headEnd/>
                          <a:tailEnd/>
                        </a:ln>
                      </wps:spPr>
                      <wps:txbx>
                        <w:txbxContent>
                          <w:p w:rsidR="005A14E5" w:rsidRPr="00E8084B" w:rsidP="001E7F09" w14:textId="13C2CBDB">
                            <w:pPr>
                              <w:pStyle w:val="Heading1"/>
                            </w:pPr>
                            <w:bookmarkStart w:id="11" w:name="_Toc106978479"/>
                            <w:r>
                              <w:t>TALIS 2024 Field Test School L</w:t>
                            </w:r>
                            <w:r w:rsidRPr="004A2B6B">
                              <w:t>etter</w:t>
                            </w:r>
                            <w:bookmarkEnd w:id="11"/>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027" type="#_x0000_t202" style="width:250.4pt;height:24.7pt;margin-top:-8pt;margin-left:-6.9pt;mso-height-percent:0;mso-height-relative:page;mso-width-percent:0;mso-width-relative:page;mso-wrap-distance-bottom:0;mso-wrap-distance-left:9pt;mso-wrap-distance-right:9pt;mso-wrap-distance-top:0;mso-wrap-style:square;position:absolute;visibility:visible;v-text-anchor:top;z-index:251663360">
                <v:textbox>
                  <w:txbxContent>
                    <w:p w:rsidR="005A14E5" w:rsidRPr="00E8084B" w:rsidP="001E7F09" w14:paraId="67A0057D" w14:textId="13C2CBDB">
                      <w:pPr>
                        <w:pStyle w:val="Heading1"/>
                      </w:pPr>
                      <w:bookmarkStart w:id="11" w:name="_Toc106978479"/>
                      <w:r>
                        <w:t>TALIS 2024 Field Test School L</w:t>
                      </w:r>
                      <w:r w:rsidRPr="004A2B6B">
                        <w:t>etter</w:t>
                      </w:r>
                      <w:bookmarkEnd w:id="11"/>
                    </w:p>
                  </w:txbxContent>
                </v:textbox>
              </v:shape>
            </w:pict>
          </mc:Fallback>
        </mc:AlternateContent>
      </w:r>
      <w:bookmarkEnd w:id="7"/>
      <w:bookmarkEnd w:id="8"/>
      <w:bookmarkEnd w:id="9"/>
      <w:bookmarkEnd w:id="10"/>
    </w:p>
    <w:p w:rsidR="0020219B" w:rsidP="00961534" w14:paraId="3EA04DFE" w14:textId="77777777">
      <w:pPr>
        <w:rPr>
          <w:rFonts w:ascii="Garamond" w:hAnsi="Garamond"/>
          <w:sz w:val="21"/>
          <w:szCs w:val="21"/>
        </w:rPr>
      </w:pPr>
    </w:p>
    <w:p w:rsidR="00961534" w:rsidRPr="00B76EB4" w:rsidP="0019753F" w14:paraId="26DCEC68" w14:textId="77777777">
      <w:pPr>
        <w:rPr>
          <w:rFonts w:ascii="Garamond" w:hAnsi="Garamond"/>
          <w:szCs w:val="22"/>
        </w:rPr>
      </w:pPr>
      <w:r w:rsidRPr="00B76EB4">
        <w:rPr>
          <w:rFonts w:ascii="Garamond" w:hAnsi="Garamond"/>
          <w:szCs w:val="22"/>
        </w:rPr>
        <w:t>[Date]</w:t>
      </w:r>
    </w:p>
    <w:p w:rsidR="00961534" w:rsidRPr="00B76EB4" w:rsidP="0019753F" w14:paraId="0466112D" w14:textId="77777777">
      <w:pPr>
        <w:rPr>
          <w:rFonts w:ascii="Garamond" w:hAnsi="Garamond"/>
          <w:szCs w:val="22"/>
        </w:rPr>
      </w:pPr>
      <w:r w:rsidRPr="00B76EB4">
        <w:rPr>
          <w:rFonts w:ascii="Garamond" w:hAnsi="Garamond"/>
          <w:szCs w:val="22"/>
        </w:rPr>
        <w:t>[Title] [Name First] [Name Last], [Title/Department]</w:t>
      </w:r>
    </w:p>
    <w:p w:rsidR="00961534" w:rsidRPr="00B76EB4" w:rsidP="0019753F" w14:paraId="5AAD9216" w14:textId="77777777">
      <w:pPr>
        <w:rPr>
          <w:rFonts w:ascii="Garamond" w:hAnsi="Garamond"/>
          <w:szCs w:val="22"/>
        </w:rPr>
      </w:pPr>
      <w:r w:rsidRPr="00B76EB4">
        <w:rPr>
          <w:rFonts w:ascii="Garamond" w:hAnsi="Garamond"/>
          <w:szCs w:val="22"/>
        </w:rPr>
        <w:t>[School District]</w:t>
      </w:r>
    </w:p>
    <w:p w:rsidR="00961534" w:rsidRPr="00B76EB4" w:rsidP="0019753F" w14:paraId="4FCA2C4F" w14:textId="77777777">
      <w:pPr>
        <w:rPr>
          <w:rFonts w:ascii="Garamond" w:hAnsi="Garamond"/>
          <w:szCs w:val="22"/>
        </w:rPr>
      </w:pPr>
      <w:r w:rsidRPr="00B76EB4">
        <w:rPr>
          <w:rFonts w:ascii="Garamond" w:hAnsi="Garamond"/>
          <w:szCs w:val="22"/>
        </w:rPr>
        <w:t>[Address 1]</w:t>
      </w:r>
    </w:p>
    <w:p w:rsidR="00961534" w:rsidRPr="00B76EB4" w:rsidP="0019753F" w14:paraId="1A12B622" w14:textId="77777777">
      <w:pPr>
        <w:rPr>
          <w:rFonts w:ascii="Garamond" w:hAnsi="Garamond"/>
          <w:szCs w:val="22"/>
        </w:rPr>
      </w:pPr>
      <w:r w:rsidRPr="00B76EB4">
        <w:rPr>
          <w:rFonts w:ascii="Garamond" w:hAnsi="Garamond"/>
          <w:szCs w:val="22"/>
        </w:rPr>
        <w:t>[City], [State] [Zip code]</w:t>
      </w:r>
    </w:p>
    <w:p w:rsidR="00961534" w:rsidRPr="00B76EB4" w:rsidP="0019753F" w14:paraId="5AE1EB40" w14:textId="77777777">
      <w:pPr>
        <w:rPr>
          <w:rFonts w:ascii="Garamond" w:hAnsi="Garamond"/>
          <w:szCs w:val="22"/>
        </w:rPr>
      </w:pPr>
    </w:p>
    <w:p w:rsidR="00961534" w:rsidRPr="00B76EB4" w:rsidP="0019753F" w14:paraId="280AD93B" w14:textId="77777777">
      <w:pPr>
        <w:rPr>
          <w:rFonts w:ascii="Garamond" w:hAnsi="Garamond"/>
          <w:szCs w:val="22"/>
        </w:rPr>
      </w:pPr>
      <w:r w:rsidRPr="00B76EB4">
        <w:rPr>
          <w:rFonts w:ascii="Garamond" w:hAnsi="Garamond"/>
          <w:szCs w:val="22"/>
        </w:rPr>
        <w:t>Dear [Title] [Name Last]:</w:t>
      </w:r>
    </w:p>
    <w:p w:rsidR="006747AD" w:rsidRPr="00B76EB4" w:rsidP="0019753F" w14:paraId="433C8440" w14:textId="77777777">
      <w:pPr>
        <w:rPr>
          <w:rFonts w:ascii="Garamond" w:hAnsi="Garamond"/>
          <w:szCs w:val="22"/>
        </w:rPr>
      </w:pPr>
    </w:p>
    <w:p w:rsidR="009C0BA1" w:rsidRPr="00B76EB4" w:rsidP="0019753F" w14:paraId="7F6AEC0D" w14:textId="4B07027E">
      <w:pPr>
        <w:jc w:val="left"/>
        <w:rPr>
          <w:rFonts w:ascii="Garamond" w:hAnsi="Garamond"/>
          <w:szCs w:val="22"/>
        </w:rPr>
      </w:pPr>
      <w:r>
        <w:rPr>
          <w:rFonts w:ascii="Garamond" w:hAnsi="Garamond"/>
          <w:szCs w:val="22"/>
        </w:rPr>
        <w:t>The United States is participating</w:t>
      </w:r>
      <w:r w:rsidRPr="007043C8">
        <w:rPr>
          <w:rFonts w:ascii="Garamond" w:hAnsi="Garamond"/>
          <w:szCs w:val="22"/>
        </w:rPr>
        <w:t xml:space="preserve"> in </w:t>
      </w:r>
      <w:r>
        <w:rPr>
          <w:rFonts w:ascii="Garamond" w:hAnsi="Garamond"/>
          <w:szCs w:val="22"/>
        </w:rPr>
        <w:t xml:space="preserve">an important international study in </w:t>
      </w:r>
      <w:r w:rsidR="005E33BF">
        <w:rPr>
          <w:rFonts w:ascii="Garamond" w:hAnsi="Garamond"/>
          <w:szCs w:val="22"/>
        </w:rPr>
        <w:t>2024</w:t>
      </w:r>
      <w:r>
        <w:rPr>
          <w:rFonts w:ascii="Garamond" w:hAnsi="Garamond"/>
          <w:szCs w:val="22"/>
        </w:rPr>
        <w:t xml:space="preserve">: </w:t>
      </w:r>
      <w:r w:rsidRPr="007043C8">
        <w:rPr>
          <w:rFonts w:ascii="Garamond" w:hAnsi="Garamond"/>
          <w:szCs w:val="22"/>
        </w:rPr>
        <w:t xml:space="preserve">TALIS </w:t>
      </w:r>
      <w:r>
        <w:rPr>
          <w:rFonts w:ascii="Garamond" w:hAnsi="Garamond"/>
          <w:szCs w:val="22"/>
        </w:rPr>
        <w:t xml:space="preserve">– </w:t>
      </w:r>
      <w:r w:rsidRPr="007043C8">
        <w:rPr>
          <w:rFonts w:ascii="Garamond" w:hAnsi="Garamond"/>
          <w:szCs w:val="22"/>
        </w:rPr>
        <w:t xml:space="preserve">the Teaching and Learning International Survey of principals and teachers at grades 7, 8, and 9. TALIS provides comparative information about teaching and the teaching profession around the world. </w:t>
      </w:r>
      <w:r>
        <w:rPr>
          <w:rFonts w:ascii="Garamond" w:hAnsi="Garamond"/>
          <w:szCs w:val="22"/>
        </w:rPr>
        <w:t>This study</w:t>
      </w:r>
      <w:r w:rsidRPr="007043C8">
        <w:rPr>
          <w:rFonts w:ascii="Garamond" w:hAnsi="Garamond"/>
          <w:szCs w:val="22"/>
        </w:rPr>
        <w:t xml:space="preserve"> is coordinated by the Organization for Economic Cooperatio</w:t>
      </w:r>
      <w:r>
        <w:rPr>
          <w:rFonts w:ascii="Garamond" w:hAnsi="Garamond"/>
          <w:szCs w:val="22"/>
        </w:rPr>
        <w:t xml:space="preserve">n and Development (OECD), and </w:t>
      </w:r>
      <w:r w:rsidR="00AC443F">
        <w:rPr>
          <w:rFonts w:ascii="Garamond" w:hAnsi="Garamond"/>
          <w:szCs w:val="22"/>
        </w:rPr>
        <w:t>53</w:t>
      </w:r>
      <w:r w:rsidRPr="007043C8">
        <w:rPr>
          <w:rFonts w:ascii="Garamond" w:hAnsi="Garamond"/>
          <w:szCs w:val="22"/>
        </w:rPr>
        <w:t xml:space="preserve"> countries, including the United States, have commit</w:t>
      </w:r>
      <w:r w:rsidRPr="00D230D1">
        <w:rPr>
          <w:rFonts w:ascii="Garamond" w:hAnsi="Garamond"/>
          <w:szCs w:val="22"/>
        </w:rPr>
        <w:t xml:space="preserve">ted to participate in TALIS </w:t>
      </w:r>
      <w:r w:rsidR="005E33BF">
        <w:rPr>
          <w:rFonts w:ascii="Garamond" w:hAnsi="Garamond"/>
          <w:szCs w:val="22"/>
        </w:rPr>
        <w:t>2024</w:t>
      </w:r>
      <w:r w:rsidRPr="007043C8">
        <w:rPr>
          <w:rFonts w:ascii="Garamond" w:hAnsi="Garamond"/>
          <w:szCs w:val="22"/>
        </w:rPr>
        <w:t xml:space="preserve">. </w:t>
      </w:r>
      <w:r w:rsidRPr="007A31A0">
        <w:rPr>
          <w:rFonts w:ascii="Garamond" w:hAnsi="Garamond"/>
          <w:i/>
          <w:szCs w:val="22"/>
        </w:rPr>
        <w:t xml:space="preserve">Your school is one of only </w:t>
      </w:r>
      <w:r w:rsidR="00F3040A">
        <w:rPr>
          <w:rFonts w:ascii="Garamond" w:hAnsi="Garamond"/>
          <w:i/>
          <w:szCs w:val="22"/>
        </w:rPr>
        <w:t>40</w:t>
      </w:r>
      <w:r w:rsidRPr="007A31A0">
        <w:rPr>
          <w:rFonts w:ascii="Garamond" w:hAnsi="Garamond"/>
          <w:i/>
          <w:szCs w:val="22"/>
        </w:rPr>
        <w:t xml:space="preserve"> across the United States that has</w:t>
      </w:r>
      <w:r w:rsidRPr="004D07EE">
        <w:rPr>
          <w:rFonts w:ascii="Garamond" w:hAnsi="Garamond"/>
          <w:i/>
          <w:sz w:val="24"/>
          <w:szCs w:val="24"/>
        </w:rPr>
        <w:t xml:space="preserve"> been randomly selected to participate in the TALIS </w:t>
      </w:r>
      <w:r w:rsidR="005E33BF">
        <w:rPr>
          <w:rFonts w:ascii="Garamond" w:hAnsi="Garamond"/>
          <w:i/>
          <w:sz w:val="24"/>
          <w:szCs w:val="24"/>
        </w:rPr>
        <w:t>2024</w:t>
      </w:r>
      <w:r w:rsidRPr="004D07EE">
        <w:rPr>
          <w:rFonts w:ascii="Garamond" w:hAnsi="Garamond"/>
          <w:i/>
          <w:sz w:val="24"/>
          <w:szCs w:val="24"/>
        </w:rPr>
        <w:t xml:space="preserve"> field test this coming February</w:t>
      </w:r>
      <w:r w:rsidRPr="004D07EE">
        <w:rPr>
          <w:rFonts w:ascii="Garamond" w:hAnsi="Garamond"/>
          <w:sz w:val="24"/>
          <w:szCs w:val="24"/>
        </w:rPr>
        <w:t>.</w:t>
      </w:r>
    </w:p>
    <w:p w:rsidR="009C0BA1" w:rsidP="0019753F" w14:paraId="43EEAFFA" w14:textId="77777777">
      <w:pPr>
        <w:jc w:val="left"/>
        <w:rPr>
          <w:rFonts w:ascii="Garamond" w:hAnsi="Garamond"/>
          <w:szCs w:val="22"/>
        </w:rPr>
      </w:pPr>
    </w:p>
    <w:p w:rsidR="009C0BA1" w:rsidP="762E10D3" w14:paraId="7C5D108F" w14:textId="48C8D024">
      <w:pPr>
        <w:autoSpaceDE w:val="0"/>
        <w:autoSpaceDN w:val="0"/>
        <w:adjustRightInd w:val="0"/>
        <w:spacing w:line="240" w:lineRule="auto"/>
        <w:jc w:val="left"/>
        <w:rPr>
          <w:rFonts w:ascii="Garamond" w:hAnsi="Garamond"/>
        </w:rPr>
      </w:pPr>
      <w:r w:rsidRPr="001F26B4">
        <w:rPr>
          <w:rFonts w:ascii="Garamond" w:hAnsi="Garamond" w:eastAsiaTheme="minorEastAsia" w:cs="Arial"/>
        </w:rPr>
        <w:t xml:space="preserve">TALIS is the first and only international survey that focuses on teachers, teaching, and learning environments in middle schools and lower secondary schools. </w:t>
      </w:r>
      <w:r w:rsidRPr="762E10D3" w:rsidR="762E10D3">
        <w:rPr>
          <w:rFonts w:ascii="Garamond" w:hAnsi="Garamond"/>
        </w:rPr>
        <w:t xml:space="preserve">It </w:t>
      </w:r>
      <w:r w:rsidRPr="762E10D3" w:rsidR="762E10D3">
        <w:rPr>
          <w:rFonts w:ascii="Garamond" w:hAnsi="Garamond" w:eastAsiaTheme="minorEastAsia" w:cs="Arial"/>
        </w:rPr>
        <w:t xml:space="preserve">fills important information gaps in the international comparisons of education systems and offers an opportunity for teachers and school principals to have a say in education analysis and policy development in key policy areas. TALIS allows countries to compare themselves with other countries facing similar challenges, and to learn from other policy approaches. </w:t>
      </w:r>
      <w:r w:rsidRPr="13AB9EF4" w:rsidR="007D32C5">
        <w:rPr>
          <w:rFonts w:ascii="Garamond" w:hAnsi="Garamond" w:eastAsiaTheme="minorEastAsia" w:cs="Arial"/>
        </w:rPr>
        <w:t>This year, the United States will field test an additional module as part of TALIS called the Teacher Knowledge Survey (TKS). This survey will gather additional information about teachers’ pedagogical decisions in the classroom.</w:t>
      </w:r>
      <w:r w:rsidR="007D32C5">
        <w:rPr>
          <w:rFonts w:ascii="Garamond" w:hAnsi="Garamond" w:eastAsiaTheme="minorEastAsia" w:cs="Arial"/>
        </w:rPr>
        <w:t xml:space="preserve"> </w:t>
      </w:r>
      <w:r w:rsidRPr="762E10D3" w:rsidR="762E10D3">
        <w:rPr>
          <w:rFonts w:ascii="Garamond" w:hAnsi="Garamond"/>
        </w:rPr>
        <w:t>The purpose of the field test is to try out new questions to ensure they accurately measure the topics and policy concerns that TALIS is designed to examine and that they successfully capture the views of U.S. teachers.</w:t>
      </w:r>
    </w:p>
    <w:p w:rsidR="009C0BA1" w:rsidP="0019753F" w14:paraId="19512FC5" w14:textId="77777777">
      <w:pPr>
        <w:autoSpaceDE w:val="0"/>
        <w:autoSpaceDN w:val="0"/>
        <w:adjustRightInd w:val="0"/>
        <w:spacing w:line="240" w:lineRule="auto"/>
        <w:jc w:val="left"/>
        <w:rPr>
          <w:rFonts w:ascii="Garamond" w:hAnsi="Garamond"/>
          <w:szCs w:val="22"/>
        </w:rPr>
      </w:pPr>
    </w:p>
    <w:p w:rsidR="009C0BA1" w:rsidRPr="00C67D3A" w:rsidP="0019753F" w14:paraId="5AA248BE" w14:textId="66F77FF3">
      <w:pPr>
        <w:autoSpaceDE w:val="0"/>
        <w:autoSpaceDN w:val="0"/>
        <w:adjustRightInd w:val="0"/>
        <w:spacing w:line="240" w:lineRule="auto"/>
        <w:jc w:val="left"/>
        <w:rPr>
          <w:rFonts w:ascii="Garamond" w:hAnsi="Garamond"/>
        </w:rPr>
      </w:pPr>
      <w:r w:rsidRPr="00D10BEA">
        <w:rPr>
          <w:rFonts w:ascii="Garamond" w:hAnsi="Garamond"/>
          <w:szCs w:val="22"/>
        </w:rPr>
        <w:t>Participating schools will receive $200</w:t>
      </w:r>
      <w:r>
        <w:rPr>
          <w:rFonts w:ascii="Garamond" w:hAnsi="Garamond"/>
          <w:szCs w:val="22"/>
        </w:rPr>
        <w:t>,</w:t>
      </w:r>
      <w:r w:rsidRPr="00D10BEA">
        <w:rPr>
          <w:rFonts w:ascii="Garamond" w:hAnsi="Garamond"/>
          <w:szCs w:val="22"/>
        </w:rPr>
        <w:t xml:space="preserve"> and each school’s </w:t>
      </w:r>
      <w:r>
        <w:rPr>
          <w:rFonts w:ascii="Garamond" w:hAnsi="Garamond"/>
          <w:szCs w:val="22"/>
        </w:rPr>
        <w:t>TALIS</w:t>
      </w:r>
      <w:r w:rsidRPr="00D10BEA">
        <w:rPr>
          <w:rFonts w:ascii="Garamond" w:hAnsi="Garamond"/>
          <w:szCs w:val="22"/>
        </w:rPr>
        <w:t xml:space="preserve"> school coordinator (school staff person designated to liaise with </w:t>
      </w:r>
      <w:r>
        <w:rPr>
          <w:rFonts w:ascii="Garamond" w:hAnsi="Garamond"/>
          <w:szCs w:val="22"/>
        </w:rPr>
        <w:t>TALIS</w:t>
      </w:r>
      <w:r w:rsidRPr="00D10BEA">
        <w:rPr>
          <w:rFonts w:ascii="Garamond" w:hAnsi="Garamond"/>
          <w:szCs w:val="22"/>
        </w:rPr>
        <w:t xml:space="preserve"> staff) will receive $200 as </w:t>
      </w:r>
      <w:r>
        <w:rPr>
          <w:rFonts w:ascii="Garamond" w:hAnsi="Garamond"/>
          <w:szCs w:val="22"/>
        </w:rPr>
        <w:t>a thank you</w:t>
      </w:r>
      <w:r w:rsidRPr="00D10BEA">
        <w:rPr>
          <w:rFonts w:ascii="Garamond" w:hAnsi="Garamond"/>
          <w:szCs w:val="22"/>
        </w:rPr>
        <w:t xml:space="preserve"> for the</w:t>
      </w:r>
      <w:r>
        <w:rPr>
          <w:rFonts w:ascii="Garamond" w:hAnsi="Garamond"/>
          <w:szCs w:val="22"/>
        </w:rPr>
        <w:t>ir</w:t>
      </w:r>
      <w:r w:rsidRPr="00D10BEA">
        <w:rPr>
          <w:rFonts w:ascii="Garamond" w:hAnsi="Garamond"/>
          <w:szCs w:val="22"/>
        </w:rPr>
        <w:t xml:space="preserve"> time and effort.</w:t>
      </w:r>
      <w:r>
        <w:rPr>
          <w:rFonts w:ascii="Garamond" w:hAnsi="Garamond"/>
          <w:szCs w:val="22"/>
        </w:rPr>
        <w:t xml:space="preserve"> Selected teachers will receive $2</w:t>
      </w:r>
      <w:r w:rsidR="007D32C5">
        <w:rPr>
          <w:rFonts w:ascii="Garamond" w:hAnsi="Garamond"/>
          <w:szCs w:val="22"/>
        </w:rPr>
        <w:t>5</w:t>
      </w:r>
      <w:r>
        <w:rPr>
          <w:rFonts w:ascii="Garamond" w:hAnsi="Garamond"/>
          <w:szCs w:val="22"/>
        </w:rPr>
        <w:t xml:space="preserve"> for completing the TALIS teacher questionnaire.</w:t>
      </w:r>
    </w:p>
    <w:p w:rsidR="00FD4429" w:rsidRPr="00B76EB4" w:rsidP="0019753F" w14:paraId="278D60E3" w14:textId="77777777">
      <w:pPr>
        <w:jc w:val="left"/>
        <w:rPr>
          <w:rFonts w:ascii="Garamond" w:hAnsi="Garamond"/>
          <w:szCs w:val="22"/>
        </w:rPr>
      </w:pPr>
    </w:p>
    <w:p w:rsidR="00FD4429" w:rsidRPr="00FB1709" w:rsidP="0019753F" w14:paraId="75CA9D55" w14:textId="019B5E87">
      <w:pPr>
        <w:jc w:val="left"/>
        <w:rPr>
          <w:rFonts w:ascii="Garamond" w:hAnsi="Garamond"/>
          <w:szCs w:val="22"/>
        </w:rPr>
      </w:pPr>
      <w:r w:rsidRPr="00E62FA7">
        <w:rPr>
          <w:rFonts w:ascii="Garamond" w:hAnsi="Garamond"/>
          <w:szCs w:val="22"/>
        </w:rPr>
        <w:t xml:space="preserve">TALIS </w:t>
      </w:r>
      <w:r>
        <w:rPr>
          <w:rFonts w:ascii="Garamond" w:hAnsi="Garamond"/>
          <w:szCs w:val="22"/>
        </w:rPr>
        <w:t>is</w:t>
      </w:r>
      <w:r w:rsidRPr="00E62FA7">
        <w:rPr>
          <w:rFonts w:ascii="Garamond" w:hAnsi="Garamond"/>
          <w:szCs w:val="22"/>
        </w:rPr>
        <w:t xml:space="preserve"> described in more detail </w:t>
      </w:r>
      <w:r>
        <w:rPr>
          <w:rFonts w:ascii="Garamond" w:hAnsi="Garamond"/>
          <w:szCs w:val="22"/>
        </w:rPr>
        <w:t>in the enclosed materials</w:t>
      </w:r>
      <w:r w:rsidRPr="00E62FA7">
        <w:rPr>
          <w:rFonts w:ascii="Garamond" w:hAnsi="Garamond"/>
          <w:szCs w:val="22"/>
        </w:rPr>
        <w:t xml:space="preserve">. The study is </w:t>
      </w:r>
      <w:r>
        <w:rPr>
          <w:rFonts w:ascii="Garamond" w:hAnsi="Garamond"/>
          <w:szCs w:val="22"/>
        </w:rPr>
        <w:t>conducted</w:t>
      </w:r>
      <w:r w:rsidRPr="00E62FA7">
        <w:rPr>
          <w:rFonts w:ascii="Garamond" w:hAnsi="Garamond"/>
          <w:szCs w:val="22"/>
        </w:rPr>
        <w:t xml:space="preserve"> in the United States by the National Center for Education Statistics (NCES) in the U.S. Department of Education and </w:t>
      </w:r>
      <w:r w:rsidRPr="003A2730">
        <w:rPr>
          <w:rFonts w:ascii="Garamond" w:hAnsi="Garamond"/>
          <w:szCs w:val="22"/>
        </w:rPr>
        <w:t xml:space="preserve">is </w:t>
      </w:r>
      <w:r>
        <w:rPr>
          <w:rFonts w:ascii="Garamond" w:hAnsi="Garamond"/>
          <w:szCs w:val="22"/>
        </w:rPr>
        <w:t>administered</w:t>
      </w:r>
      <w:r w:rsidRPr="003A2730">
        <w:rPr>
          <w:rFonts w:ascii="Garamond" w:hAnsi="Garamond"/>
          <w:szCs w:val="22"/>
        </w:rPr>
        <w:t xml:space="preserve"> by Westat in Rockville, Maryland</w:t>
      </w:r>
      <w:r w:rsidRPr="00E62FA7">
        <w:rPr>
          <w:rFonts w:ascii="Garamond" w:hAnsi="Garamond"/>
          <w:szCs w:val="22"/>
        </w:rPr>
        <w:t>. The U.S. Office of Management and Budget has approved the data collection under OMB#</w:t>
      </w:r>
      <w:r>
        <w:rPr>
          <w:rFonts w:ascii="Garamond" w:hAnsi="Garamond"/>
          <w:szCs w:val="22"/>
        </w:rPr>
        <w:t xml:space="preserve"> </w:t>
      </w:r>
      <w:r w:rsidRPr="00E62FA7">
        <w:rPr>
          <w:rFonts w:ascii="Garamond" w:hAnsi="Garamond"/>
          <w:szCs w:val="22"/>
        </w:rPr>
        <w:t xml:space="preserve">1850-0888. </w:t>
      </w:r>
      <w:r w:rsidRPr="003A2730">
        <w:rPr>
          <w:rFonts w:ascii="Garamond" w:hAnsi="Garamond"/>
          <w:szCs w:val="22"/>
        </w:rPr>
        <w:t>For information on the confidentiality of the data collected, please see the enclosed FAQ</w:t>
      </w:r>
      <w:r w:rsidRPr="00D10BEA" w:rsidR="000316F2">
        <w:rPr>
          <w:rFonts w:ascii="Garamond" w:hAnsi="Garamond"/>
          <w:szCs w:val="22"/>
        </w:rPr>
        <w:t xml:space="preserve">. </w:t>
      </w:r>
      <w:r w:rsidRPr="00CC154E">
        <w:rPr>
          <w:rFonts w:ascii="Garamond" w:hAnsi="Garamond"/>
          <w:szCs w:val="22"/>
        </w:rPr>
        <w:t>I hope you will participate in this voluntary study because it is important that the United States has a nationally r</w:t>
      </w:r>
      <w:r>
        <w:rPr>
          <w:rFonts w:ascii="Garamond" w:hAnsi="Garamond"/>
          <w:szCs w:val="22"/>
        </w:rPr>
        <w:t>epresentative sample of schools and teachers.</w:t>
      </w:r>
    </w:p>
    <w:p w:rsidR="00FD4429" w:rsidRPr="00FB1709" w:rsidP="0019753F" w14:paraId="7902C0E8" w14:textId="77777777">
      <w:pPr>
        <w:jc w:val="left"/>
        <w:rPr>
          <w:rFonts w:ascii="Garamond" w:hAnsi="Garamond"/>
          <w:szCs w:val="22"/>
        </w:rPr>
      </w:pPr>
    </w:p>
    <w:p w:rsidR="000316F2" w:rsidP="0019753F" w14:paraId="79AF8E5F" w14:textId="594DA9E4">
      <w:pPr>
        <w:jc w:val="left"/>
        <w:rPr>
          <w:rFonts w:ascii="Garamond" w:hAnsi="Garamond"/>
        </w:rPr>
      </w:pPr>
      <w:r w:rsidRPr="00FB1709">
        <w:rPr>
          <w:rFonts w:ascii="Garamond" w:hAnsi="Garamond"/>
          <w:szCs w:val="22"/>
        </w:rPr>
        <w:t xml:space="preserve">Within the next few days, a representative of Westat will contact you to discuss your participation. </w:t>
      </w:r>
      <w:r w:rsidRPr="00B76EB4">
        <w:rPr>
          <w:rFonts w:ascii="Garamond" w:hAnsi="Garamond"/>
        </w:rPr>
        <w:t xml:space="preserve">If you have any questions, please do not hesitate to </w:t>
      </w:r>
      <w:r w:rsidRPr="00CC1ED3">
        <w:rPr>
          <w:rFonts w:ascii="Garamond" w:hAnsi="Garamond"/>
        </w:rPr>
        <w:t xml:space="preserve">call </w:t>
      </w:r>
      <w:r w:rsidRPr="6E00E7D9" w:rsidR="007D32C5">
        <w:rPr>
          <w:rFonts w:ascii="Garamond" w:hAnsi="Garamond"/>
        </w:rPr>
        <w:t xml:space="preserve">1-855-545-1163 </w:t>
      </w:r>
      <w:r w:rsidRPr="00B76EB4">
        <w:rPr>
          <w:rFonts w:ascii="Garamond" w:hAnsi="Garamond"/>
        </w:rPr>
        <w:t xml:space="preserve">or send an email to </w:t>
      </w:r>
      <w:hyperlink r:id="rId9" w:history="1">
        <w:r w:rsidRPr="002C263A" w:rsidR="00F76413">
          <w:rPr>
            <w:rStyle w:val="Hyperlink"/>
            <w:rFonts w:ascii="Garamond" w:hAnsi="Garamond"/>
          </w:rPr>
          <w:t>TALISHELP@westat.com</w:t>
        </w:r>
      </w:hyperlink>
      <w:r w:rsidRPr="00B76EB4">
        <w:rPr>
          <w:rFonts w:ascii="Garamond" w:hAnsi="Garamond"/>
        </w:rPr>
        <w:t xml:space="preserve">. You may also get more information about this study by contacting </w:t>
      </w:r>
      <w:r>
        <w:rPr>
          <w:rFonts w:ascii="Garamond" w:hAnsi="Garamond"/>
          <w:szCs w:val="22"/>
        </w:rPr>
        <w:t>Mary Coleman</w:t>
      </w:r>
      <w:r w:rsidRPr="00B76EB4">
        <w:rPr>
          <w:rFonts w:ascii="Garamond" w:hAnsi="Garamond"/>
          <w:szCs w:val="22"/>
        </w:rPr>
        <w:t xml:space="preserve"> at NCES at </w:t>
      </w:r>
      <w:r>
        <w:rPr>
          <w:rFonts w:ascii="Garamond" w:hAnsi="Garamond"/>
          <w:szCs w:val="22"/>
        </w:rPr>
        <w:t xml:space="preserve">202-245-8382 </w:t>
      </w:r>
      <w:r w:rsidRPr="00B76EB4">
        <w:rPr>
          <w:rFonts w:ascii="Garamond" w:hAnsi="Garamond"/>
          <w:szCs w:val="22"/>
        </w:rPr>
        <w:t xml:space="preserve">or </w:t>
      </w:r>
      <w:hyperlink r:id="rId10" w:history="1">
        <w:r w:rsidRPr="002C263A" w:rsidR="00C97CB7">
          <w:rPr>
            <w:rStyle w:val="Hyperlink"/>
            <w:rFonts w:ascii="Garamond" w:hAnsi="Garamond"/>
            <w:szCs w:val="22"/>
          </w:rPr>
          <w:t>Mary.Coleman@ed.gov</w:t>
        </w:r>
      </w:hyperlink>
      <w:r w:rsidR="0065363B">
        <w:rPr>
          <w:rFonts w:ascii="Garamond" w:hAnsi="Garamond"/>
          <w:szCs w:val="22"/>
        </w:rPr>
        <w:t xml:space="preserve"> </w:t>
      </w:r>
      <w:r w:rsidRPr="00B76EB4">
        <w:rPr>
          <w:rFonts w:ascii="Garamond" w:hAnsi="Garamond"/>
        </w:rPr>
        <w:t xml:space="preserve">or </w:t>
      </w:r>
      <w:r>
        <w:rPr>
          <w:rFonts w:ascii="Garamond" w:hAnsi="Garamond"/>
        </w:rPr>
        <w:t xml:space="preserve">by </w:t>
      </w:r>
      <w:r w:rsidRPr="00B76EB4">
        <w:rPr>
          <w:rFonts w:ascii="Garamond" w:hAnsi="Garamond"/>
        </w:rPr>
        <w:t xml:space="preserve">visiting the </w:t>
      </w:r>
      <w:r>
        <w:rPr>
          <w:rFonts w:ascii="Garamond" w:hAnsi="Garamond"/>
        </w:rPr>
        <w:t>TALIS</w:t>
      </w:r>
      <w:r w:rsidRPr="00B76EB4">
        <w:rPr>
          <w:rFonts w:ascii="Garamond" w:hAnsi="Garamond"/>
        </w:rPr>
        <w:t xml:space="preserve"> website at </w:t>
      </w:r>
      <w:hyperlink r:id="rId11" w:history="1">
        <w:r w:rsidRPr="002C263A" w:rsidR="00F76413">
          <w:rPr>
            <w:rStyle w:val="Hyperlink"/>
            <w:rFonts w:ascii="Garamond" w:hAnsi="Garamond"/>
          </w:rPr>
          <w:t>http</w:t>
        </w:r>
        <w:r w:rsidR="00C724B0">
          <w:rPr>
            <w:rStyle w:val="Hyperlink"/>
            <w:rFonts w:ascii="Garamond" w:hAnsi="Garamond"/>
          </w:rPr>
          <w:t>s</w:t>
        </w:r>
        <w:r w:rsidRPr="002C263A" w:rsidR="00F76413">
          <w:rPr>
            <w:rStyle w:val="Hyperlink"/>
            <w:rFonts w:ascii="Garamond" w:hAnsi="Garamond"/>
          </w:rPr>
          <w:t>://nces.ed.gov/surveys/talis</w:t>
        </w:r>
      </w:hyperlink>
      <w:r w:rsidRPr="00B76EB4">
        <w:rPr>
          <w:rFonts w:ascii="Garamond" w:hAnsi="Garamond"/>
        </w:rPr>
        <w:t>.</w:t>
      </w:r>
    </w:p>
    <w:p w:rsidR="00FD4429" w:rsidRPr="00FB1709" w:rsidP="0019753F" w14:paraId="5EF5C9B9" w14:textId="77777777">
      <w:pPr>
        <w:jc w:val="left"/>
        <w:rPr>
          <w:rFonts w:ascii="Garamond" w:hAnsi="Garamond"/>
          <w:szCs w:val="22"/>
        </w:rPr>
      </w:pPr>
    </w:p>
    <w:p w:rsidR="00FD4429" w:rsidRPr="00B76EB4" w:rsidP="0019753F" w14:paraId="164897C0" w14:textId="6BA87449">
      <w:pPr>
        <w:jc w:val="left"/>
        <w:rPr>
          <w:rFonts w:ascii="Garamond" w:hAnsi="Garamond"/>
          <w:szCs w:val="22"/>
        </w:rPr>
      </w:pPr>
      <w:r w:rsidRPr="00B76EB4">
        <w:rPr>
          <w:rFonts w:ascii="Garamond" w:hAnsi="Garamond"/>
          <w:szCs w:val="22"/>
        </w:rPr>
        <w:t xml:space="preserve">Your participation in the field test for </w:t>
      </w:r>
      <w:r w:rsidR="008C295B">
        <w:rPr>
          <w:rFonts w:ascii="Garamond" w:hAnsi="Garamond"/>
          <w:szCs w:val="22"/>
        </w:rPr>
        <w:t>TALIS</w:t>
      </w:r>
      <w:r w:rsidRPr="00B76EB4" w:rsidR="008C295B">
        <w:rPr>
          <w:rFonts w:ascii="Garamond" w:hAnsi="Garamond"/>
          <w:szCs w:val="22"/>
        </w:rPr>
        <w:t xml:space="preserve"> </w:t>
      </w:r>
      <w:r w:rsidR="005E33BF">
        <w:rPr>
          <w:rFonts w:ascii="Garamond" w:hAnsi="Garamond"/>
          <w:szCs w:val="22"/>
        </w:rPr>
        <w:t>2024</w:t>
      </w:r>
      <w:r w:rsidRPr="00B76EB4">
        <w:rPr>
          <w:rFonts w:ascii="Garamond" w:hAnsi="Garamond"/>
          <w:szCs w:val="22"/>
        </w:rPr>
        <w:t xml:space="preserve"> is vital. Thank you for your time and for supporting this important international study.</w:t>
      </w:r>
    </w:p>
    <w:p w:rsidR="00FB1709" w:rsidP="0019753F" w14:paraId="79F2568C" w14:textId="77777777">
      <w:pPr>
        <w:rPr>
          <w:rFonts w:ascii="Garamond" w:hAnsi="Garamond"/>
          <w:szCs w:val="22"/>
        </w:rPr>
      </w:pPr>
    </w:p>
    <w:p w:rsidR="002A435E" w:rsidP="0019753F" w14:paraId="60EF22BB" w14:textId="77777777">
      <w:pPr>
        <w:ind w:right="-144"/>
        <w:rPr>
          <w:rFonts w:ascii="Garamond" w:hAnsi="Garamond"/>
          <w:color w:val="C0C0C0"/>
          <w:szCs w:val="22"/>
        </w:rPr>
      </w:pPr>
      <w:r w:rsidRPr="00B76EB4">
        <w:rPr>
          <w:rFonts w:ascii="Garamond" w:hAnsi="Garamond"/>
          <w:szCs w:val="22"/>
        </w:rPr>
        <w:t>Sincerely,</w:t>
      </w:r>
    </w:p>
    <w:p w:rsidR="00E73A45" w:rsidP="0019753F" w14:paraId="6991CDFA" w14:textId="77777777">
      <w:pPr>
        <w:rPr>
          <w:rFonts w:ascii="Garamond" w:hAnsi="Garamond"/>
          <w:szCs w:val="22"/>
        </w:rPr>
      </w:pPr>
    </w:p>
    <w:p w:rsidR="001C4B90" w:rsidRPr="008C11CD" w:rsidP="0019753F" w14:paraId="13C4C6E4" w14:textId="5687A0DB">
      <w:pPr>
        <w:rPr>
          <w:rFonts w:ascii="Garamond" w:hAnsi="Garamond"/>
          <w:szCs w:val="22"/>
        </w:rPr>
      </w:pPr>
      <w:r>
        <w:rPr>
          <w:rFonts w:ascii="Garamond" w:hAnsi="Garamond"/>
          <w:szCs w:val="22"/>
        </w:rPr>
        <w:t>Peggy Carr, Ph.D.</w:t>
      </w:r>
    </w:p>
    <w:p w:rsidR="001C4B90" w:rsidRPr="008C11CD" w:rsidP="0019753F" w14:paraId="7F0EE660" w14:textId="38820E5B">
      <w:pPr>
        <w:rPr>
          <w:rFonts w:ascii="Garamond" w:hAnsi="Garamond"/>
          <w:szCs w:val="22"/>
        </w:rPr>
      </w:pPr>
      <w:r w:rsidRPr="008C11CD">
        <w:rPr>
          <w:rFonts w:ascii="Garamond" w:hAnsi="Garamond"/>
          <w:szCs w:val="22"/>
        </w:rPr>
        <w:t>Commissioner</w:t>
      </w:r>
    </w:p>
    <w:p w:rsidR="00FB1709" w:rsidRPr="00FB1709" w:rsidP="0019753F" w14:paraId="79A8F100" w14:textId="77777777">
      <w:pPr>
        <w:rPr>
          <w:rFonts w:ascii="Garamond" w:hAnsi="Garamond"/>
          <w:szCs w:val="22"/>
        </w:rPr>
      </w:pPr>
      <w:r w:rsidRPr="008C11CD">
        <w:rPr>
          <w:rFonts w:ascii="Garamond" w:hAnsi="Garamond"/>
          <w:szCs w:val="22"/>
        </w:rPr>
        <w:t>Enclosures</w:t>
      </w:r>
    </w:p>
    <w:p w:rsidR="004040F6" w:rsidP="002A435E" w14:paraId="61327E37" w14:textId="77777777">
      <w:pPr>
        <w:ind w:left="-180"/>
        <w:rPr>
          <w:rFonts w:ascii="Garamond" w:hAnsi="Garamond"/>
          <w:i/>
          <w:sz w:val="18"/>
          <w:szCs w:val="18"/>
        </w:rPr>
      </w:pPr>
    </w:p>
    <w:p w:rsidR="00826656" w14:paraId="2F90F471" w14:textId="608BB280">
      <w:pPr>
        <w:spacing w:after="200" w:line="276" w:lineRule="auto"/>
        <w:jc w:val="left"/>
        <w:rPr>
          <w:szCs w:val="22"/>
        </w:rPr>
      </w:pPr>
      <w:r w:rsidRPr="00C724B0">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r>
        <w:rPr>
          <w:szCs w:val="22"/>
        </w:rPr>
        <w:br w:type="page"/>
      </w:r>
    </w:p>
    <w:p w:rsidR="00F64FCD" w:rsidP="00826656" w14:paraId="317E7635" w14:textId="519948A4">
      <w:pPr>
        <w:jc w:val="left"/>
        <w:rPr>
          <w:noProof/>
        </w:rPr>
      </w:pPr>
      <w:r>
        <w:rPr>
          <w:noProof/>
        </w:rPr>
        <mc:AlternateContent>
          <mc:Choice Requires="wps">
            <w:drawing>
              <wp:anchor distT="0" distB="0" distL="114300" distR="114300" simplePos="0" relativeHeight="251666432" behindDoc="0" locked="0" layoutInCell="1" allowOverlap="1">
                <wp:simplePos x="0" y="0"/>
                <wp:positionH relativeFrom="page">
                  <wp:posOffset>548640</wp:posOffset>
                </wp:positionH>
                <wp:positionV relativeFrom="paragraph">
                  <wp:posOffset>101600</wp:posOffset>
                </wp:positionV>
                <wp:extent cx="4718304" cy="265176"/>
                <wp:effectExtent l="0" t="0" r="25400" b="23495"/>
                <wp:wrapNone/>
                <wp:docPr id="18"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18304" cy="265176"/>
                        </a:xfrm>
                        <a:prstGeom prst="rect">
                          <a:avLst/>
                        </a:prstGeom>
                        <a:solidFill>
                          <a:srgbClr val="FFFFFF"/>
                        </a:solidFill>
                        <a:ln w="9525">
                          <a:solidFill>
                            <a:srgbClr val="000000"/>
                          </a:solidFill>
                          <a:miter lim="800000"/>
                          <a:headEnd/>
                          <a:tailEnd/>
                        </a:ln>
                      </wps:spPr>
                      <wps:txbx>
                        <w:txbxContent>
                          <w:p w:rsidR="005A14E5" w:rsidRPr="00E8084B" w:rsidP="00E426FF" w14:textId="33134DC7">
                            <w:pPr>
                              <w:pStyle w:val="Style1"/>
                            </w:pPr>
                            <w:bookmarkStart w:id="12" w:name="_Toc106978480"/>
                            <w:r>
                              <w:rPr>
                                <w:rStyle w:val="Heading1Char"/>
                              </w:rPr>
                              <w:t>TALIS 2024</w:t>
                            </w:r>
                            <w:r w:rsidRPr="00BC6B8A">
                              <w:rPr>
                                <w:rStyle w:val="Heading1Char"/>
                              </w:rPr>
                              <w:t xml:space="preserve"> Field Test Study Brochure</w:t>
                            </w:r>
                            <w:bookmarkEnd w:id="12"/>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width:371.5pt;height:20.9pt;margin-top:8pt;margin-left:43.2pt;mso-height-percent:0;mso-height-relative:page;mso-position-horizontal-relative:page;mso-width-percent:0;mso-width-relative:page;mso-wrap-distance-bottom:0;mso-wrap-distance-left:9pt;mso-wrap-distance-right:9pt;mso-wrap-distance-top:0;mso-wrap-style:square;position:absolute;visibility:visible;v-text-anchor:top;z-index:251667456">
                <v:textbox style="mso-fit-shape-to-text:t">
                  <w:txbxContent>
                    <w:p w:rsidR="005A14E5" w:rsidRPr="00E8084B" w:rsidP="00E426FF" w14:paraId="65ED7E46" w14:textId="33134DC7">
                      <w:pPr>
                        <w:pStyle w:val="Style1"/>
                      </w:pPr>
                      <w:bookmarkStart w:id="12" w:name="_Toc106978480"/>
                      <w:r>
                        <w:rPr>
                          <w:rStyle w:val="Heading1Char"/>
                        </w:rPr>
                        <w:t>TALIS 2024</w:t>
                      </w:r>
                      <w:r w:rsidRPr="00BC6B8A">
                        <w:rPr>
                          <w:rStyle w:val="Heading1Char"/>
                        </w:rPr>
                        <w:t xml:space="preserve"> Field Test Study Brochure</w:t>
                      </w:r>
                      <w:bookmarkEnd w:id="12"/>
                    </w:p>
                  </w:txbxContent>
                </v:textbox>
              </v:shape>
            </w:pict>
          </mc:Fallback>
        </mc:AlternateContent>
      </w:r>
    </w:p>
    <w:p w:rsidR="00F64FCD" w:rsidP="00E426FF" w14:paraId="5B89977C" w14:textId="77777777">
      <w:pPr>
        <w:jc w:val="left"/>
        <w:rPr>
          <w:noProof/>
        </w:rPr>
      </w:pPr>
    </w:p>
    <w:p w:rsidR="000E3217" w:rsidP="00F64FCD" w14:paraId="48854DC8" w14:textId="77777777"/>
    <w:p w:rsidR="000E3217" w:rsidRPr="001775C4" w:rsidP="000E3217" w14:paraId="3D05D46A" w14:textId="77777777">
      <w:pPr>
        <w:rPr>
          <w:b/>
        </w:rPr>
      </w:pPr>
      <w:r w:rsidRPr="001775C4">
        <w:rPr>
          <w:b/>
        </w:rPr>
        <w:t>What is TALIS?</w:t>
      </w:r>
    </w:p>
    <w:p w:rsidR="000E3217" w:rsidP="000E3217" w14:paraId="446BB536" w14:textId="2854E436">
      <w:r>
        <w:t>The Teaching and Learning International Survey (TALIS) is a survey about teachers, teaching, and learning environments. First conducted in 2008, its main objective is to provide international indicators that will help</w:t>
      </w:r>
      <w:r w:rsidR="003C10D1">
        <w:t xml:space="preserve"> </w:t>
      </w:r>
      <w:r>
        <w:t xml:space="preserve">countries develop well-informed education policy. TALIS offers teachers and principals the opportunity to provide their perspectives on education </w:t>
      </w:r>
      <w:r w:rsidR="00A94380">
        <w:t xml:space="preserve">in the United States. TALIS </w:t>
      </w:r>
      <w:r w:rsidR="005E33BF">
        <w:t>2024</w:t>
      </w:r>
      <w:r>
        <w:t xml:space="preserve"> will be conducted in spring</w:t>
      </w:r>
      <w:r w:rsidR="003C10D1">
        <w:t xml:space="preserve"> </w:t>
      </w:r>
      <w:r w:rsidR="005E33BF">
        <w:t>2024</w:t>
      </w:r>
      <w:r>
        <w:t>.</w:t>
      </w:r>
    </w:p>
    <w:p w:rsidR="007D32C5" w:rsidP="000E3217" w14:paraId="1BE33532" w14:textId="77777777">
      <w:pPr>
        <w:rPr>
          <w:b/>
        </w:rPr>
      </w:pPr>
    </w:p>
    <w:p w:rsidR="000E3217" w:rsidRPr="001775C4" w:rsidP="000E3217" w14:paraId="5405B772" w14:textId="1F0848F2">
      <w:pPr>
        <w:rPr>
          <w:b/>
        </w:rPr>
      </w:pPr>
      <w:r w:rsidRPr="001775C4">
        <w:rPr>
          <w:b/>
        </w:rPr>
        <w:t>Why is TALIS important?</w:t>
      </w:r>
    </w:p>
    <w:p w:rsidR="000E3217" w:rsidP="000E3217" w14:paraId="2002518C" w14:textId="055EBB5A">
      <w:r>
        <w:t>TALIS is an effort by the United States and other countries to better understand the successes and challenges faced by teachers and school leaders. TALIS fills gaps in our knowledge of teacher and principal working conditions, an area that has been underrepresented in international studies of education. TALIS aims to inform policymakers and educators around the world about shared concerns and promising</w:t>
      </w:r>
      <w:r w:rsidR="003C10D1">
        <w:t xml:space="preserve"> </w:t>
      </w:r>
      <w:r>
        <w:t>educational approaches.</w:t>
      </w:r>
    </w:p>
    <w:p w:rsidR="003A0C79" w:rsidP="000E3217" w14:paraId="1E4628EA" w14:textId="049C5BD9"/>
    <w:p w:rsidR="003A0C79" w:rsidRPr="001775C4" w:rsidP="003A0C79" w14:paraId="23EAF1D2" w14:textId="77777777">
      <w:pPr>
        <w:rPr>
          <w:b/>
        </w:rPr>
      </w:pPr>
      <w:r w:rsidRPr="001775C4">
        <w:rPr>
          <w:b/>
        </w:rPr>
        <w:t xml:space="preserve">What will </w:t>
      </w:r>
      <w:r>
        <w:rPr>
          <w:b/>
        </w:rPr>
        <w:t xml:space="preserve">schools and teachers </w:t>
      </w:r>
      <w:r w:rsidRPr="001775C4">
        <w:rPr>
          <w:b/>
        </w:rPr>
        <w:t>be asked to do?</w:t>
      </w:r>
    </w:p>
    <w:p w:rsidR="003A0C79" w:rsidP="003A0C79" w14:paraId="074BD3BE" w14:textId="1F2E2C9C">
      <w:pPr>
        <w:spacing w:after="120"/>
      </w:pPr>
      <w:r w:rsidRPr="003921C2">
        <w:t xml:space="preserve">TALIS 2024 includes the core TALIS teacher and principal questionnaires that are </w:t>
      </w:r>
      <w:r>
        <w:t xml:space="preserve">similar to those used in prior rounds of TALIS, plus a </w:t>
      </w:r>
      <w:r w:rsidRPr="003921C2">
        <w:t xml:space="preserve">new Teacher Knowledge Survey (TKS). </w:t>
      </w:r>
      <w:r w:rsidR="007D32C5">
        <w:t>T</w:t>
      </w:r>
      <w:r w:rsidRPr="00426CB1">
        <w:t xml:space="preserve">eachers will complete </w:t>
      </w:r>
      <w:r w:rsidR="007D32C5">
        <w:t xml:space="preserve">either the core TALIS or the TKS </w:t>
      </w:r>
      <w:r>
        <w:t>instrument</w:t>
      </w:r>
      <w:r w:rsidRPr="00426CB1">
        <w:t xml:space="preserve">. The </w:t>
      </w:r>
      <w:r>
        <w:t>questionnaires</w:t>
      </w:r>
      <w:r>
        <w:t xml:space="preserve"> </w:t>
      </w:r>
      <w:r>
        <w:t>are</w:t>
      </w:r>
      <w:r>
        <w:t xml:space="preserve"> designed to take approximately 45 minutes</w:t>
      </w:r>
      <w:r w:rsidR="00D3721B">
        <w:t xml:space="preserve"> for principals</w:t>
      </w:r>
      <w:r>
        <w:t xml:space="preserve"> to complete and approximately 60</w:t>
      </w:r>
      <w:r w:rsidRPr="00CC1ED3">
        <w:t xml:space="preserve"> minutes</w:t>
      </w:r>
      <w:r w:rsidR="00D3721B">
        <w:t xml:space="preserve"> for teachers to complete</w:t>
      </w:r>
      <w:r>
        <w:t>. Questionnaires cover the following topics:</w:t>
      </w:r>
    </w:p>
    <w:p w:rsidR="003A0C79" w:rsidP="00203674" w14:paraId="0306DA52" w14:textId="243378A9">
      <w:pPr>
        <w:pStyle w:val="ListBullet"/>
      </w:pPr>
      <w:r>
        <w:t>teacher and principal background and characteristics;</w:t>
      </w:r>
    </w:p>
    <w:p w:rsidR="003A0C79" w:rsidP="00203674" w14:paraId="38F23B67" w14:textId="13D4C0CE">
      <w:pPr>
        <w:pStyle w:val="ListBullet"/>
      </w:pPr>
      <w:r>
        <w:t>school leadership and climate, including support for diversity;</w:t>
      </w:r>
    </w:p>
    <w:p w:rsidR="003A0C79" w:rsidP="00203674" w14:paraId="3FDDC06D" w14:textId="547DA314">
      <w:pPr>
        <w:pStyle w:val="ListBullet"/>
      </w:pPr>
      <w:r>
        <w:t xml:space="preserve">teachers’ instructional </w:t>
      </w:r>
      <w:r w:rsidR="00165126">
        <w:t>approaches and pedagogical practices</w:t>
      </w:r>
      <w:r>
        <w:t>;</w:t>
      </w:r>
    </w:p>
    <w:p w:rsidR="003A0C79" w:rsidP="00203674" w14:paraId="392BF68E" w14:textId="025D46F2">
      <w:pPr>
        <w:pStyle w:val="ListBullet"/>
      </w:pPr>
      <w:r>
        <w:t>teacher and principal professional development; and</w:t>
      </w:r>
    </w:p>
    <w:p w:rsidR="003A0C79" w:rsidP="00203674" w14:paraId="669E8112" w14:textId="3257008E">
      <w:pPr>
        <w:pStyle w:val="ListBullet"/>
      </w:pPr>
      <w:r>
        <w:t>teacher appraisal and feedback.</w:t>
      </w:r>
    </w:p>
    <w:p w:rsidR="003A0C79" w:rsidP="003A0C79" w14:paraId="69CA876C" w14:textId="77777777"/>
    <w:p w:rsidR="001C43AC" w:rsidP="001C43AC" w14:paraId="18485216" w14:textId="77777777">
      <w:pPr>
        <w:rPr>
          <w:b/>
          <w:bCs/>
        </w:rPr>
      </w:pPr>
      <w:r w:rsidRPr="13AB9EF4">
        <w:rPr>
          <w:b/>
          <w:bCs/>
        </w:rPr>
        <w:t>What is TKS?</w:t>
      </w:r>
    </w:p>
    <w:p w:rsidR="001C43AC" w:rsidP="001C43AC" w14:paraId="2981D562" w14:textId="77777777">
      <w:r>
        <w:t>TKS is a new survey included in TALIS 2024 that investigates the different pedagogical decisions teachers make in the classroom. The main objective of TKS is to gather information to improve the quality of teaching for better student learning by focusing on the following questions:</w:t>
      </w:r>
    </w:p>
    <w:p w:rsidR="001C43AC" w:rsidP="00203674" w14:paraId="74E3DDB3" w14:textId="77777777">
      <w:pPr>
        <w:pStyle w:val="ListBullet"/>
      </w:pPr>
      <w:r>
        <w:t>How can we improve the selection and retention of teachers?</w:t>
      </w:r>
    </w:p>
    <w:p w:rsidR="001C43AC" w:rsidP="00203674" w14:paraId="64BD18B5" w14:textId="77777777">
      <w:pPr>
        <w:pStyle w:val="ListBullet"/>
      </w:pPr>
      <w:r>
        <w:t>How can we improve teacher learning for more effective teaching?</w:t>
      </w:r>
    </w:p>
    <w:p w:rsidR="001C43AC" w:rsidP="00203674" w14:paraId="4569BB2F" w14:textId="77777777">
      <w:pPr>
        <w:pStyle w:val="ListBullet"/>
      </w:pPr>
      <w:r>
        <w:t>How can we improve pedagogy for more effective learning?</w:t>
      </w:r>
    </w:p>
    <w:p w:rsidR="001C43AC" w:rsidP="003A0C79" w14:paraId="798B2738" w14:textId="77777777">
      <w:pPr>
        <w:rPr>
          <w:b/>
        </w:rPr>
      </w:pPr>
    </w:p>
    <w:p w:rsidR="003A0C79" w:rsidRPr="00650D86" w:rsidP="003A0C79" w14:paraId="19BA2C0E" w14:textId="043ED557">
      <w:pPr>
        <w:rPr>
          <w:b/>
        </w:rPr>
      </w:pPr>
      <w:r w:rsidRPr="00650D86">
        <w:rPr>
          <w:b/>
        </w:rPr>
        <w:t>How will the study be coordinated?</w:t>
      </w:r>
    </w:p>
    <w:p w:rsidR="003A0C79" w:rsidP="003A0C79" w14:paraId="1638C531" w14:textId="2EBEE5DB">
      <w:r>
        <w:t xml:space="preserve">Data collection for this study will be carried out by staff from Westat, under contract with the U.S. Department of Education. Principals are asked to designate a School Coordinator who will </w:t>
      </w:r>
      <w:r w:rsidRPr="00443A14">
        <w:t xml:space="preserve">liaise with TALIS staff </w:t>
      </w:r>
      <w:r>
        <w:t>and provide a list of 7th, 8th, and 9th grade teachers; distribute materials to the principal and selected teachers; and encourage the completion of surveys by the deadline.</w:t>
      </w:r>
      <w:r w:rsidR="0017152D">
        <w:t xml:space="preserve"> School Coordinators will likely spend an average of 240 minutes on the liaison tasks.</w:t>
      </w:r>
    </w:p>
    <w:p w:rsidR="003A0C79" w:rsidP="003A0C79" w14:paraId="3CDB181B" w14:textId="77777777">
      <w:pPr>
        <w:rPr>
          <w:b/>
        </w:rPr>
      </w:pPr>
    </w:p>
    <w:p w:rsidR="003A0C79" w:rsidRPr="001775C4" w:rsidP="003A0C79" w14:paraId="4508B9FE" w14:textId="35A9597E">
      <w:pPr>
        <w:rPr>
          <w:b/>
        </w:rPr>
      </w:pPr>
      <w:r w:rsidRPr="001775C4">
        <w:rPr>
          <w:b/>
        </w:rPr>
        <w:t>Who will be surveyed?</w:t>
      </w:r>
    </w:p>
    <w:p w:rsidR="003A0C79" w:rsidP="003A0C79" w14:paraId="7AD417FE" w14:textId="631437C5">
      <w:r>
        <w:t>TALIS focuses on the middle and lower secondary levels: grades 7, 8, and 9 in the United States. Principals and teachers at U.S. schools have been randomly selected to participate.</w:t>
      </w:r>
    </w:p>
    <w:p w:rsidR="003A0C79" w:rsidP="003A0C79" w14:paraId="32215D65" w14:textId="77777777"/>
    <w:p w:rsidR="00227253" w:rsidRPr="00227253" w:rsidP="00227253" w14:paraId="3DF37677" w14:textId="5BC3C228">
      <w:pPr>
        <w:rPr>
          <w:b/>
        </w:rPr>
      </w:pPr>
      <w:r w:rsidRPr="00227253">
        <w:rPr>
          <w:b/>
        </w:rPr>
        <w:t>What is the purpose of the</w:t>
      </w:r>
      <w:r>
        <w:rPr>
          <w:b/>
        </w:rPr>
        <w:t xml:space="preserve"> TALIS Field Test in </w:t>
      </w:r>
      <w:r w:rsidR="001B15A1">
        <w:rPr>
          <w:b/>
        </w:rPr>
        <w:t>2023</w:t>
      </w:r>
      <w:r w:rsidRPr="00227253">
        <w:rPr>
          <w:b/>
        </w:rPr>
        <w:t>?</w:t>
      </w:r>
    </w:p>
    <w:p w:rsidR="00227253" w:rsidRPr="00227253" w:rsidP="00227253" w14:paraId="6E66895D" w14:textId="3D94B60A">
      <w:r>
        <w:t xml:space="preserve">TALIS </w:t>
      </w:r>
      <w:r w:rsidRPr="00227253">
        <w:t>conducts a field test (a small-scale, trial run</w:t>
      </w:r>
      <w:r w:rsidR="006121A8">
        <w:t xml:space="preserve"> </w:t>
      </w:r>
      <w:r w:rsidRPr="00227253">
        <w:t xml:space="preserve">of the </w:t>
      </w:r>
      <w:r w:rsidR="00582B3A">
        <w:t>study</w:t>
      </w:r>
      <w:r w:rsidRPr="00227253">
        <w:t>) in every participating country</w:t>
      </w:r>
      <w:r w:rsidR="00EF0E29">
        <w:t xml:space="preserve"> </w:t>
      </w:r>
      <w:r w:rsidRPr="00227253">
        <w:t xml:space="preserve">to see if any of the </w:t>
      </w:r>
      <w:r>
        <w:t>survey</w:t>
      </w:r>
      <w:r w:rsidRPr="00227253">
        <w:t xml:space="preserve"> questions are biased because</w:t>
      </w:r>
      <w:r w:rsidR="006121A8">
        <w:t xml:space="preserve"> </w:t>
      </w:r>
      <w:r w:rsidRPr="00227253">
        <w:t>of national, social, or cultural differences. Statistical</w:t>
      </w:r>
      <w:r w:rsidR="006121A8">
        <w:t xml:space="preserve"> </w:t>
      </w:r>
      <w:r w:rsidRPr="00227253">
        <w:t xml:space="preserve">analyses of </w:t>
      </w:r>
      <w:r>
        <w:t>principal and teacher responses</w:t>
      </w:r>
      <w:r w:rsidRPr="00227253">
        <w:t xml:space="preserve"> are also conducted</w:t>
      </w:r>
      <w:r w:rsidR="006121A8">
        <w:t xml:space="preserve"> </w:t>
      </w:r>
      <w:r w:rsidRPr="00227253">
        <w:t xml:space="preserve">to check for evidence of differences in </w:t>
      </w:r>
      <w:r>
        <w:t xml:space="preserve">response </w:t>
      </w:r>
      <w:r w:rsidRPr="00227253">
        <w:t>across countries that could indicate</w:t>
      </w:r>
      <w:r w:rsidR="006121A8">
        <w:t xml:space="preserve"> </w:t>
      </w:r>
      <w:r w:rsidRPr="00227253">
        <w:t>a linguistic or conceptual translation problem.</w:t>
      </w:r>
      <w:r>
        <w:t xml:space="preserve"> Survey </w:t>
      </w:r>
      <w:r w:rsidRPr="00227253">
        <w:t>questions that are found to be problematic are</w:t>
      </w:r>
      <w:r w:rsidR="006121A8">
        <w:t xml:space="preserve"> </w:t>
      </w:r>
      <w:r w:rsidRPr="00227253">
        <w:t xml:space="preserve">dropped from the </w:t>
      </w:r>
      <w:r>
        <w:t>survey</w:t>
      </w:r>
      <w:r w:rsidRPr="00227253">
        <w:t xml:space="preserve"> or treated differently</w:t>
      </w:r>
      <w:r w:rsidR="006121A8">
        <w:t xml:space="preserve"> </w:t>
      </w:r>
      <w:r w:rsidRPr="00227253">
        <w:t>in the analysis.</w:t>
      </w:r>
      <w:r w:rsidR="003C10D1">
        <w:t xml:space="preserve"> </w:t>
      </w:r>
      <w:r>
        <w:t xml:space="preserve">In </w:t>
      </w:r>
      <w:r w:rsidR="00051C0D">
        <w:t xml:space="preserve">February </w:t>
      </w:r>
      <w:r w:rsidR="001B15A1">
        <w:t>2023</w:t>
      </w:r>
      <w:r w:rsidRPr="00227253">
        <w:t>, the United States will participate</w:t>
      </w:r>
      <w:r w:rsidR="006121A8">
        <w:t xml:space="preserve"> </w:t>
      </w:r>
      <w:r w:rsidRPr="00227253">
        <w:t xml:space="preserve">in the </w:t>
      </w:r>
      <w:r>
        <w:t xml:space="preserve">TALIS </w:t>
      </w:r>
      <w:r w:rsidR="005E33BF">
        <w:t>2024</w:t>
      </w:r>
      <w:r w:rsidRPr="00227253">
        <w:t xml:space="preserve"> field test.</w:t>
      </w:r>
    </w:p>
    <w:p w:rsidR="00227253" w:rsidP="000E3217" w14:paraId="6EB0B848" w14:textId="77777777">
      <w:pPr>
        <w:rPr>
          <w:b/>
        </w:rPr>
      </w:pPr>
    </w:p>
    <w:p w:rsidR="000E3217" w:rsidRPr="00650D86" w:rsidP="000E3217" w14:paraId="315D9559" w14:textId="77777777">
      <w:pPr>
        <w:rPr>
          <w:b/>
        </w:rPr>
      </w:pPr>
      <w:r w:rsidRPr="00650D86">
        <w:rPr>
          <w:b/>
        </w:rPr>
        <w:t>What will happen with the collected data?</w:t>
      </w:r>
    </w:p>
    <w:p w:rsidR="000E3217" w:rsidP="000E3217" w14:paraId="58F8B043" w14:textId="4D3B1F85">
      <w:r>
        <w:t>Data from the field t</w:t>
      </w:r>
      <w:r w:rsidR="00EF0E29">
        <w:t xml:space="preserve">rial will be used to ensure </w:t>
      </w:r>
      <w:r w:rsidR="00443A14">
        <w:t xml:space="preserve">that </w:t>
      </w:r>
      <w:r w:rsidR="00EF0E29">
        <w:t xml:space="preserve">the surveys accurately measure the topics they are designed to measure and that the views of teachers and school administrators </w:t>
      </w:r>
      <w:r w:rsidR="00443A14">
        <w:t xml:space="preserve">in the U.S. </w:t>
      </w:r>
      <w:r w:rsidR="00EF0E29">
        <w:t>are appropriately represented.</w:t>
      </w:r>
      <w:r w:rsidR="00D50F91">
        <w:t xml:space="preserve"> </w:t>
      </w:r>
      <w:r w:rsidR="00EF0E29">
        <w:t xml:space="preserve">After the main study, </w:t>
      </w:r>
      <w:r w:rsidR="00EF0E29">
        <w:t>TALIS d</w:t>
      </w:r>
      <w:r>
        <w:t>ata will be used to describe the conditions of teaching and schooling across countries and to develop comparative education indicators. The data provided by principals and teachers may be used only for statistical purposes and may not be disclosed or used in identifiable form for any other purpose</w:t>
      </w:r>
      <w:r w:rsidR="00443A14">
        <w:t xml:space="preserve"> </w:t>
      </w:r>
      <w:r>
        <w:t>except as required by law</w:t>
      </w:r>
      <w:r w:rsidR="00443A14">
        <w:t xml:space="preserve"> (</w:t>
      </w:r>
      <w:r w:rsidRPr="00443A14" w:rsidR="00443A14">
        <w:t>20 U.S.C., § 9573</w:t>
      </w:r>
      <w:r w:rsidRPr="000045AE" w:rsidR="000045AE">
        <w:t xml:space="preserve"> and 6 U.S.C. §151</w:t>
      </w:r>
      <w:r w:rsidR="00443A14">
        <w:t>)</w:t>
      </w:r>
      <w:r>
        <w:t>. Reports of the findings from TALIS w</w:t>
      </w:r>
      <w:r w:rsidR="00F15010">
        <w:t xml:space="preserve">ill not identify participating </w:t>
      </w:r>
      <w:r>
        <w:t>districts, schools, or individual staff. Individual</w:t>
      </w:r>
      <w:r w:rsidR="00BF06F3">
        <w:t xml:space="preserve"> </w:t>
      </w:r>
      <w:r>
        <w:t>responses will be combined to produce summary statistics and reports.</w:t>
      </w:r>
    </w:p>
    <w:p w:rsidR="000E3217" w:rsidP="000E3217" w14:paraId="1EEA2950" w14:textId="77777777"/>
    <w:p w:rsidR="000E3217" w:rsidRPr="00650D86" w:rsidP="000E3217" w14:paraId="183FB490" w14:textId="704C4123">
      <w:pPr>
        <w:rPr>
          <w:b/>
        </w:rPr>
      </w:pPr>
      <w:r w:rsidRPr="00426CB1">
        <w:rPr>
          <w:b/>
        </w:rPr>
        <w:t>Examples of k</w:t>
      </w:r>
      <w:r w:rsidRPr="00426CB1">
        <w:rPr>
          <w:b/>
        </w:rPr>
        <w:t>ey findings</w:t>
      </w:r>
      <w:r w:rsidRPr="00426CB1" w:rsidR="003A0C79">
        <w:rPr>
          <w:b/>
        </w:rPr>
        <w:t xml:space="preserve"> from TALIS 2018</w:t>
      </w:r>
    </w:p>
    <w:p w:rsidR="0006118A" w:rsidP="00203674" w14:paraId="4CAC737D" w14:textId="0894A5D3">
      <w:pPr>
        <w:pStyle w:val="ListBullet"/>
      </w:pPr>
      <w:r>
        <w:t xml:space="preserve">Most </w:t>
      </w:r>
      <w:r w:rsidR="006D5D97">
        <w:t>teachers (90 percent) were satisfied with their job</w:t>
      </w:r>
      <w:r w:rsidRPr="006D5D97" w:rsidR="006D5D97">
        <w:t>, and most (91</w:t>
      </w:r>
      <w:r w:rsidR="006D5D97">
        <w:t xml:space="preserve"> percent</w:t>
      </w:r>
      <w:r w:rsidRPr="006D5D97" w:rsidR="006D5D97">
        <w:t>) d</w:t>
      </w:r>
      <w:r w:rsidR="009560FA">
        <w:t>id</w:t>
      </w:r>
      <w:r w:rsidRPr="006D5D97" w:rsidR="006D5D97">
        <w:t xml:space="preserve"> not regret becoming a teacher.</w:t>
      </w:r>
      <w:r w:rsidRPr="006D5D97" w:rsidR="006D5D97">
        <w:t xml:space="preserve"> </w:t>
      </w:r>
    </w:p>
    <w:p w:rsidR="0006118A" w:rsidP="00203674" w14:paraId="03E74255" w14:textId="49AA57E2">
      <w:pPr>
        <w:pStyle w:val="ListBullet"/>
      </w:pPr>
      <w:r w:rsidRPr="009560FA">
        <w:t xml:space="preserve">Acute stress at work </w:t>
      </w:r>
      <w:r>
        <w:t>wa</w:t>
      </w:r>
      <w:r w:rsidRPr="009560FA">
        <w:t>s associated with teachers’ job satisfaction and their intention to continue teaching: 18</w:t>
      </w:r>
      <w:r>
        <w:t xml:space="preserve"> percent</w:t>
      </w:r>
      <w:r w:rsidRPr="009560FA">
        <w:t xml:space="preserve"> of teachers report</w:t>
      </w:r>
      <w:r>
        <w:t>ed</w:t>
      </w:r>
      <w:r w:rsidRPr="009560FA">
        <w:t xml:space="preserve"> experiencing a lot of stress in their work, and 49</w:t>
      </w:r>
      <w:r>
        <w:t xml:space="preserve"> percent</w:t>
      </w:r>
      <w:r w:rsidRPr="009560FA">
        <w:t xml:space="preserve"> report</w:t>
      </w:r>
      <w:r>
        <w:t>ed</w:t>
      </w:r>
      <w:r w:rsidRPr="009560FA">
        <w:t xml:space="preserve"> that having too much administrative work </w:t>
      </w:r>
      <w:r>
        <w:t>wa</w:t>
      </w:r>
      <w:r w:rsidRPr="009560FA">
        <w:t>s one of the main sources of stress.</w:t>
      </w:r>
    </w:p>
    <w:p w:rsidR="0006118A" w:rsidP="00203674" w14:paraId="5B9C2B41" w14:textId="6CE2327F">
      <w:pPr>
        <w:pStyle w:val="ListBullet"/>
      </w:pPr>
      <w:r w:rsidRPr="006D5D97">
        <w:t>Teachers who report</w:t>
      </w:r>
      <w:r>
        <w:t>ed</w:t>
      </w:r>
      <w:r w:rsidRPr="006D5D97">
        <w:t xml:space="preserve"> that their school provide</w:t>
      </w:r>
      <w:r>
        <w:t>d</w:t>
      </w:r>
      <w:r w:rsidRPr="006D5D97">
        <w:t xml:space="preserve"> staff with opportunities to actively participate in school decisions and support their professional development </w:t>
      </w:r>
      <w:r>
        <w:t>we</w:t>
      </w:r>
      <w:r w:rsidRPr="006D5D97">
        <w:t xml:space="preserve">re more likely to say that they </w:t>
      </w:r>
      <w:r>
        <w:t>we</w:t>
      </w:r>
      <w:r w:rsidRPr="006D5D97">
        <w:t>re satisfied with the conditions of their employment (apart from salaries).</w:t>
      </w:r>
    </w:p>
    <w:p w:rsidR="000E3217" w:rsidP="00203674" w14:paraId="1FC43547" w14:textId="7E006CEC">
      <w:pPr>
        <w:pStyle w:val="ListBullet"/>
      </w:pPr>
      <w:r w:rsidRPr="009560FA">
        <w:t>In terms of salaries, 39</w:t>
      </w:r>
      <w:r>
        <w:t xml:space="preserve"> percent</w:t>
      </w:r>
      <w:r w:rsidRPr="009560FA">
        <w:t xml:space="preserve"> of teachers and 47</w:t>
      </w:r>
      <w:r>
        <w:t xml:space="preserve"> percent</w:t>
      </w:r>
      <w:r w:rsidRPr="009560FA">
        <w:t xml:space="preserve"> of principals </w:t>
      </w:r>
      <w:r>
        <w:t>we</w:t>
      </w:r>
      <w:r w:rsidRPr="009560FA">
        <w:t>re satisfied with the pay they receive</w:t>
      </w:r>
      <w:r>
        <w:t>d</w:t>
      </w:r>
      <w:r w:rsidRPr="009560FA">
        <w:t>.</w:t>
      </w:r>
    </w:p>
    <w:p w:rsidR="000E3217" w:rsidP="000E3217" w14:paraId="453CB0C5" w14:textId="77777777"/>
    <w:p w:rsidR="000E3217" w:rsidP="0006118A" w14:paraId="44565673" w14:textId="2D1B1E20">
      <w:pPr>
        <w:jc w:val="left"/>
      </w:pPr>
      <w:r>
        <w:t xml:space="preserve">SOURCE: </w:t>
      </w:r>
      <w:r w:rsidRPr="006D5D97" w:rsidR="006D5D97">
        <w:t>OECD</w:t>
      </w:r>
      <w:r w:rsidR="00302A7E">
        <w:t>.</w:t>
      </w:r>
      <w:r w:rsidRPr="006D5D97" w:rsidR="006D5D97">
        <w:t xml:space="preserve"> (2020)</w:t>
      </w:r>
      <w:r w:rsidR="00302A7E">
        <w:t>.</w:t>
      </w:r>
      <w:r w:rsidRPr="006D5D97" w:rsidR="006D5D97">
        <w:t xml:space="preserve"> </w:t>
      </w:r>
      <w:r w:rsidRPr="00302A7E" w:rsidR="006D5D97">
        <w:rPr>
          <w:i/>
          <w:iCs/>
        </w:rPr>
        <w:t>TALIS 2018 Results (Volume II): Teachers and School Leaders as Valued Professionals</w:t>
      </w:r>
      <w:r w:rsidR="00302A7E">
        <w:t xml:space="preserve">. </w:t>
      </w:r>
      <w:r w:rsidRPr="006D5D97" w:rsidR="006D5D97">
        <w:t>Paris</w:t>
      </w:r>
      <w:r w:rsidR="0006118A">
        <w:t>: Author.</w:t>
      </w:r>
      <w:r w:rsidRPr="006D5D97" w:rsidR="006D5D97">
        <w:t xml:space="preserve"> </w:t>
      </w:r>
    </w:p>
    <w:p w:rsidR="000E3217" w:rsidP="000E3217" w14:paraId="3F3F4E4C" w14:textId="77777777"/>
    <w:p w:rsidR="000E3217" w:rsidRPr="003A0C79" w:rsidP="000E3217" w14:paraId="7AAB8F40" w14:textId="1B05264E">
      <w:pPr>
        <w:rPr>
          <w:b/>
          <w:bCs/>
        </w:rPr>
      </w:pPr>
      <w:r w:rsidRPr="003A0C79">
        <w:rPr>
          <w:b/>
          <w:bCs/>
        </w:rPr>
        <w:t xml:space="preserve">TALIS </w:t>
      </w:r>
      <w:r w:rsidRPr="003A0C79" w:rsidR="005E33BF">
        <w:rPr>
          <w:b/>
          <w:bCs/>
        </w:rPr>
        <w:t>2024</w:t>
      </w:r>
      <w:r w:rsidRPr="003A0C79">
        <w:rPr>
          <w:b/>
          <w:bCs/>
        </w:rPr>
        <w:t xml:space="preserve"> Participants</w:t>
      </w:r>
    </w:p>
    <w:p w:rsidR="00794B8C" w:rsidP="000E3217" w14:paraId="22A37BB2" w14:textId="41BAC07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61"/>
        <w:gridCol w:w="2069"/>
        <w:gridCol w:w="2057"/>
        <w:gridCol w:w="2164"/>
        <w:gridCol w:w="2161"/>
      </w:tblGrid>
      <w:tr w14:paraId="30477748" w14:textId="77777777" w:rsidTr="000F162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28" w:type="dxa"/>
            <w:gridSpan w:val="5"/>
          </w:tcPr>
          <w:p w:rsidR="006D7A1D" w:rsidRPr="000108F4" w:rsidP="006D7A1D" w14:paraId="2943FCD6" w14:textId="54AD708C">
            <w:pPr>
              <w:spacing w:before="120" w:after="120" w:line="240" w:lineRule="auto"/>
              <w:jc w:val="center"/>
              <w:rPr>
                <w:b/>
                <w:bCs/>
                <w:color w:val="E36C0A" w:themeColor="accent6" w:themeShade="BF"/>
                <w:szCs w:val="22"/>
              </w:rPr>
            </w:pPr>
            <w:r w:rsidRPr="000108F4">
              <w:rPr>
                <w:b/>
                <w:bCs/>
                <w:color w:val="E36C0A" w:themeColor="accent6" w:themeShade="BF"/>
                <w:szCs w:val="22"/>
              </w:rPr>
              <w:t>TALIS 2024: 53 countries and economies</w:t>
            </w:r>
          </w:p>
        </w:tc>
      </w:tr>
      <w:tr w14:paraId="1B9CB8B4" w14:textId="77777777" w:rsidTr="000108F4">
        <w:tblPrEx>
          <w:tblW w:w="0" w:type="auto"/>
          <w:tblLook w:val="04A0"/>
        </w:tblPrEx>
        <w:tc>
          <w:tcPr>
            <w:tcW w:w="6318" w:type="dxa"/>
            <w:gridSpan w:val="3"/>
            <w:tcBorders>
              <w:right w:val="single" w:sz="12" w:space="0" w:color="E36C09" w:themeColor="accent6" w:themeShade="BF"/>
            </w:tcBorders>
          </w:tcPr>
          <w:p w:rsidR="006D7A1D" w:rsidRPr="000108F4" w:rsidP="000108F4" w14:paraId="1C6A43E4" w14:textId="1D1A5A20">
            <w:pPr>
              <w:spacing w:line="276" w:lineRule="auto"/>
              <w:rPr>
                <w:b/>
                <w:bCs/>
                <w:szCs w:val="22"/>
              </w:rPr>
            </w:pPr>
            <w:r w:rsidRPr="000108F4">
              <w:rPr>
                <w:b/>
                <w:bCs/>
                <w:szCs w:val="22"/>
              </w:rPr>
              <w:t>OECD countries</w:t>
            </w:r>
          </w:p>
        </w:tc>
        <w:tc>
          <w:tcPr>
            <w:tcW w:w="4410" w:type="dxa"/>
            <w:gridSpan w:val="2"/>
            <w:tcBorders>
              <w:left w:val="single" w:sz="12" w:space="0" w:color="E36C09" w:themeColor="accent6" w:themeShade="BF"/>
            </w:tcBorders>
          </w:tcPr>
          <w:p w:rsidR="006D7A1D" w:rsidRPr="000108F4" w:rsidP="000108F4" w14:paraId="694BCA4C" w14:textId="67E433D8">
            <w:pPr>
              <w:spacing w:line="276" w:lineRule="auto"/>
              <w:rPr>
                <w:b/>
                <w:bCs/>
                <w:szCs w:val="22"/>
              </w:rPr>
            </w:pPr>
            <w:r w:rsidRPr="000108F4">
              <w:rPr>
                <w:b/>
                <w:bCs/>
                <w:szCs w:val="22"/>
              </w:rPr>
              <w:t>Non-Member economies</w:t>
            </w:r>
          </w:p>
        </w:tc>
      </w:tr>
      <w:tr w14:paraId="23F27013" w14:textId="77777777" w:rsidTr="000108F4">
        <w:tblPrEx>
          <w:tblW w:w="0" w:type="auto"/>
          <w:tblLook w:val="04A0"/>
        </w:tblPrEx>
        <w:tc>
          <w:tcPr>
            <w:tcW w:w="2106" w:type="dxa"/>
          </w:tcPr>
          <w:p w:rsidR="006D7A1D" w:rsidRPr="004C4056" w:rsidP="000108F4" w14:paraId="5368AEC1" w14:textId="77777777">
            <w:pPr>
              <w:spacing w:line="276" w:lineRule="auto"/>
              <w:jc w:val="left"/>
              <w:rPr>
                <w:szCs w:val="22"/>
                <w:lang w:val=""/>
              </w:rPr>
            </w:pPr>
            <w:r w:rsidRPr="004C4056">
              <w:rPr>
                <w:szCs w:val="22"/>
                <w:lang w:val=""/>
              </w:rPr>
              <w:t>Australia</w:t>
            </w:r>
          </w:p>
          <w:p w:rsidR="006D7A1D" w:rsidRPr="004C4056" w:rsidP="000108F4" w14:paraId="48280470" w14:textId="77777777">
            <w:pPr>
              <w:spacing w:line="276" w:lineRule="auto"/>
              <w:jc w:val="left"/>
              <w:rPr>
                <w:szCs w:val="22"/>
                <w:lang w:val=""/>
              </w:rPr>
            </w:pPr>
            <w:r w:rsidRPr="004C4056">
              <w:rPr>
                <w:szCs w:val="22"/>
                <w:lang w:val=""/>
              </w:rPr>
              <w:t>Austria</w:t>
            </w:r>
          </w:p>
          <w:p w:rsidR="006D7A1D" w:rsidRPr="004C4056" w:rsidP="000108F4" w14:paraId="6EC166A1" w14:textId="53506915">
            <w:pPr>
              <w:spacing w:line="276" w:lineRule="auto"/>
              <w:jc w:val="left"/>
              <w:rPr>
                <w:szCs w:val="22"/>
                <w:lang w:val=""/>
              </w:rPr>
            </w:pPr>
            <w:r w:rsidRPr="004C4056">
              <w:rPr>
                <w:szCs w:val="22"/>
                <w:lang w:val=""/>
              </w:rPr>
              <w:t>Belgium (Fl.</w:t>
            </w:r>
            <w:r w:rsidRPr="004C4056" w:rsidR="000108F4">
              <w:rPr>
                <w:szCs w:val="22"/>
                <w:lang w:val=""/>
              </w:rPr>
              <w:t xml:space="preserve">, </w:t>
            </w:r>
            <w:r w:rsidRPr="004C4056">
              <w:rPr>
                <w:szCs w:val="22"/>
                <w:lang w:val=""/>
              </w:rPr>
              <w:t>Fr.)</w:t>
            </w:r>
          </w:p>
          <w:p w:rsidR="006D7A1D" w:rsidRPr="004C4056" w:rsidP="000108F4" w14:paraId="52C48B76" w14:textId="77777777">
            <w:pPr>
              <w:spacing w:line="276" w:lineRule="auto"/>
              <w:jc w:val="left"/>
              <w:rPr>
                <w:szCs w:val="22"/>
                <w:lang w:val=""/>
              </w:rPr>
            </w:pPr>
            <w:r w:rsidRPr="004C4056">
              <w:rPr>
                <w:szCs w:val="22"/>
                <w:lang w:val=""/>
              </w:rPr>
              <w:t>Canada (Alberta)</w:t>
            </w:r>
          </w:p>
          <w:p w:rsidR="006D7A1D" w:rsidRPr="004C4056" w:rsidP="000108F4" w14:paraId="497F1B01" w14:textId="77777777">
            <w:pPr>
              <w:spacing w:line="276" w:lineRule="auto"/>
              <w:jc w:val="left"/>
              <w:rPr>
                <w:szCs w:val="22"/>
                <w:lang w:val=""/>
              </w:rPr>
            </w:pPr>
            <w:r w:rsidRPr="004C4056">
              <w:rPr>
                <w:szCs w:val="22"/>
                <w:lang w:val=""/>
              </w:rPr>
              <w:t>Chile</w:t>
            </w:r>
          </w:p>
          <w:p w:rsidR="006D7A1D" w:rsidRPr="004C4056" w:rsidP="000108F4" w14:paraId="0C6C3C5F" w14:textId="77777777">
            <w:pPr>
              <w:spacing w:line="276" w:lineRule="auto"/>
              <w:jc w:val="left"/>
              <w:rPr>
                <w:szCs w:val="22"/>
                <w:lang w:val=""/>
              </w:rPr>
            </w:pPr>
            <w:r w:rsidRPr="004C4056">
              <w:rPr>
                <w:szCs w:val="22"/>
                <w:lang w:val=""/>
              </w:rPr>
              <w:t>Colombia</w:t>
            </w:r>
          </w:p>
          <w:p w:rsidR="006D7A1D" w:rsidRPr="004C4056" w:rsidP="000108F4" w14:paraId="5E91E38A" w14:textId="77777777">
            <w:pPr>
              <w:spacing w:line="276" w:lineRule="auto"/>
              <w:jc w:val="left"/>
              <w:rPr>
                <w:szCs w:val="22"/>
                <w:lang w:val=""/>
              </w:rPr>
            </w:pPr>
            <w:r w:rsidRPr="004C4056">
              <w:rPr>
                <w:szCs w:val="22"/>
                <w:lang w:val=""/>
              </w:rPr>
              <w:t>Costa Rica</w:t>
            </w:r>
          </w:p>
          <w:p w:rsidR="006D7A1D" w:rsidRPr="004C4056" w:rsidP="000108F4" w14:paraId="46B11868" w14:textId="77777777">
            <w:pPr>
              <w:spacing w:line="276" w:lineRule="auto"/>
              <w:jc w:val="left"/>
              <w:rPr>
                <w:szCs w:val="22"/>
                <w:lang w:val=""/>
              </w:rPr>
            </w:pPr>
            <w:r w:rsidRPr="004C4056">
              <w:rPr>
                <w:szCs w:val="22"/>
                <w:lang w:val=""/>
              </w:rPr>
              <w:t>Czech Republic</w:t>
            </w:r>
          </w:p>
          <w:p w:rsidR="006D7A1D" w:rsidRPr="000108F4" w:rsidP="000108F4" w14:paraId="56B95948" w14:textId="77777777">
            <w:pPr>
              <w:spacing w:line="276" w:lineRule="auto"/>
              <w:jc w:val="left"/>
              <w:rPr>
                <w:szCs w:val="22"/>
              </w:rPr>
            </w:pPr>
            <w:r w:rsidRPr="000108F4">
              <w:rPr>
                <w:szCs w:val="22"/>
              </w:rPr>
              <w:t>Denmark</w:t>
            </w:r>
          </w:p>
          <w:p w:rsidR="006D7A1D" w:rsidRPr="000108F4" w:rsidP="000108F4" w14:paraId="4E954E00" w14:textId="77777777">
            <w:pPr>
              <w:spacing w:line="276" w:lineRule="auto"/>
              <w:jc w:val="left"/>
              <w:rPr>
                <w:szCs w:val="22"/>
              </w:rPr>
            </w:pPr>
            <w:r w:rsidRPr="000108F4">
              <w:rPr>
                <w:szCs w:val="22"/>
              </w:rPr>
              <w:t>Estonia</w:t>
            </w:r>
          </w:p>
          <w:p w:rsidR="000108F4" w:rsidRPr="000108F4" w:rsidP="000108F4" w14:paraId="21BCCBB9" w14:textId="77777777">
            <w:pPr>
              <w:spacing w:line="276" w:lineRule="auto"/>
              <w:jc w:val="left"/>
              <w:rPr>
                <w:szCs w:val="22"/>
              </w:rPr>
            </w:pPr>
            <w:r w:rsidRPr="000108F4">
              <w:rPr>
                <w:szCs w:val="22"/>
              </w:rPr>
              <w:t>Finland</w:t>
            </w:r>
          </w:p>
          <w:p w:rsidR="006D7A1D" w:rsidRPr="000108F4" w:rsidP="000108F4" w14:paraId="27A5AEBF" w14:textId="32516BC9">
            <w:pPr>
              <w:spacing w:line="276" w:lineRule="auto"/>
              <w:jc w:val="left"/>
              <w:rPr>
                <w:szCs w:val="22"/>
              </w:rPr>
            </w:pPr>
          </w:p>
        </w:tc>
        <w:tc>
          <w:tcPr>
            <w:tcW w:w="2106" w:type="dxa"/>
          </w:tcPr>
          <w:p w:rsidR="006D7A1D" w:rsidRPr="000108F4" w:rsidP="000108F4" w14:paraId="4E5A74CC" w14:textId="77777777">
            <w:pPr>
              <w:spacing w:line="276" w:lineRule="auto"/>
              <w:jc w:val="left"/>
              <w:rPr>
                <w:szCs w:val="22"/>
              </w:rPr>
            </w:pPr>
            <w:r w:rsidRPr="000108F4">
              <w:rPr>
                <w:szCs w:val="22"/>
              </w:rPr>
              <w:t>France</w:t>
            </w:r>
          </w:p>
          <w:p w:rsidR="006D7A1D" w:rsidRPr="000108F4" w:rsidP="000108F4" w14:paraId="7F3F8861" w14:textId="77777777">
            <w:pPr>
              <w:spacing w:line="276" w:lineRule="auto"/>
              <w:jc w:val="left"/>
              <w:rPr>
                <w:szCs w:val="22"/>
              </w:rPr>
            </w:pPr>
            <w:r w:rsidRPr="000108F4">
              <w:rPr>
                <w:szCs w:val="22"/>
              </w:rPr>
              <w:t>Hungary</w:t>
            </w:r>
          </w:p>
          <w:p w:rsidR="006D7A1D" w:rsidRPr="000108F4" w:rsidP="000108F4" w14:paraId="435FDC03" w14:textId="77777777">
            <w:pPr>
              <w:spacing w:line="276" w:lineRule="auto"/>
              <w:jc w:val="left"/>
              <w:rPr>
                <w:szCs w:val="22"/>
              </w:rPr>
            </w:pPr>
            <w:r w:rsidRPr="000108F4">
              <w:rPr>
                <w:szCs w:val="22"/>
              </w:rPr>
              <w:t>Iceland</w:t>
            </w:r>
          </w:p>
          <w:p w:rsidR="006D7A1D" w:rsidRPr="000108F4" w:rsidP="000108F4" w14:paraId="4F8832C9" w14:textId="77777777">
            <w:pPr>
              <w:spacing w:line="276" w:lineRule="auto"/>
              <w:jc w:val="left"/>
              <w:rPr>
                <w:szCs w:val="22"/>
              </w:rPr>
            </w:pPr>
            <w:r w:rsidRPr="000108F4">
              <w:rPr>
                <w:szCs w:val="22"/>
              </w:rPr>
              <w:t>Israel</w:t>
            </w:r>
          </w:p>
          <w:p w:rsidR="006D7A1D" w:rsidRPr="000108F4" w:rsidP="000108F4" w14:paraId="37111EBD" w14:textId="77777777">
            <w:pPr>
              <w:spacing w:line="276" w:lineRule="auto"/>
              <w:jc w:val="left"/>
              <w:rPr>
                <w:szCs w:val="22"/>
              </w:rPr>
            </w:pPr>
            <w:r w:rsidRPr="000108F4">
              <w:rPr>
                <w:szCs w:val="22"/>
              </w:rPr>
              <w:t>Italy</w:t>
            </w:r>
          </w:p>
          <w:p w:rsidR="006D7A1D" w:rsidRPr="000108F4" w:rsidP="000108F4" w14:paraId="26D50AB5" w14:textId="77777777">
            <w:pPr>
              <w:spacing w:line="276" w:lineRule="auto"/>
              <w:jc w:val="left"/>
              <w:rPr>
                <w:szCs w:val="22"/>
              </w:rPr>
            </w:pPr>
            <w:r w:rsidRPr="000108F4">
              <w:rPr>
                <w:szCs w:val="22"/>
              </w:rPr>
              <w:t>Japan</w:t>
            </w:r>
          </w:p>
          <w:p w:rsidR="006D7A1D" w:rsidRPr="000108F4" w:rsidP="000108F4" w14:paraId="5608979F" w14:textId="77777777">
            <w:pPr>
              <w:spacing w:line="276" w:lineRule="auto"/>
              <w:jc w:val="left"/>
              <w:rPr>
                <w:szCs w:val="22"/>
              </w:rPr>
            </w:pPr>
            <w:r w:rsidRPr="000108F4">
              <w:rPr>
                <w:szCs w:val="22"/>
              </w:rPr>
              <w:t>Korea</w:t>
            </w:r>
          </w:p>
          <w:p w:rsidR="006D7A1D" w:rsidRPr="000108F4" w:rsidP="000108F4" w14:paraId="22AD8EBF" w14:textId="77777777">
            <w:pPr>
              <w:spacing w:line="276" w:lineRule="auto"/>
              <w:jc w:val="left"/>
              <w:rPr>
                <w:szCs w:val="22"/>
              </w:rPr>
            </w:pPr>
            <w:r w:rsidRPr="000108F4">
              <w:rPr>
                <w:szCs w:val="22"/>
              </w:rPr>
              <w:t>Latvia</w:t>
            </w:r>
          </w:p>
          <w:p w:rsidR="006D7A1D" w:rsidRPr="000108F4" w:rsidP="000108F4" w14:paraId="774A0302" w14:textId="77777777">
            <w:pPr>
              <w:spacing w:line="276" w:lineRule="auto"/>
              <w:jc w:val="left"/>
              <w:rPr>
                <w:szCs w:val="22"/>
              </w:rPr>
            </w:pPr>
            <w:r w:rsidRPr="000108F4">
              <w:rPr>
                <w:szCs w:val="22"/>
              </w:rPr>
              <w:t>Lithuania</w:t>
            </w:r>
          </w:p>
          <w:p w:rsidR="006D7A1D" w:rsidRPr="000108F4" w:rsidP="000108F4" w14:paraId="6D626AD2" w14:textId="77777777">
            <w:pPr>
              <w:spacing w:line="276" w:lineRule="auto"/>
              <w:jc w:val="left"/>
              <w:rPr>
                <w:szCs w:val="22"/>
              </w:rPr>
            </w:pPr>
            <w:r w:rsidRPr="000108F4">
              <w:rPr>
                <w:szCs w:val="22"/>
              </w:rPr>
              <w:t>Mexico</w:t>
            </w:r>
          </w:p>
          <w:p w:rsidR="000108F4" w:rsidRPr="000108F4" w:rsidP="000108F4" w14:paraId="5114BAE9" w14:textId="77777777">
            <w:pPr>
              <w:spacing w:line="276" w:lineRule="auto"/>
              <w:jc w:val="left"/>
              <w:rPr>
                <w:szCs w:val="22"/>
              </w:rPr>
            </w:pPr>
            <w:r w:rsidRPr="000108F4">
              <w:rPr>
                <w:szCs w:val="22"/>
              </w:rPr>
              <w:t>Netherlands</w:t>
            </w:r>
          </w:p>
          <w:p w:rsidR="006D7A1D" w:rsidRPr="000108F4" w:rsidP="000108F4" w14:paraId="30465F84" w14:textId="7A0B3BBC">
            <w:pPr>
              <w:spacing w:line="276" w:lineRule="auto"/>
              <w:jc w:val="left"/>
              <w:rPr>
                <w:szCs w:val="22"/>
              </w:rPr>
            </w:pPr>
          </w:p>
        </w:tc>
        <w:tc>
          <w:tcPr>
            <w:tcW w:w="2106" w:type="dxa"/>
            <w:tcBorders>
              <w:right w:val="single" w:sz="12" w:space="0" w:color="E36C09" w:themeColor="accent6" w:themeShade="BF"/>
            </w:tcBorders>
          </w:tcPr>
          <w:p w:rsidR="006D7A1D" w:rsidRPr="000108F4" w:rsidP="000108F4" w14:paraId="43132C28" w14:textId="6523A510">
            <w:pPr>
              <w:spacing w:line="276" w:lineRule="auto"/>
              <w:jc w:val="left"/>
              <w:rPr>
                <w:szCs w:val="22"/>
              </w:rPr>
            </w:pPr>
            <w:r w:rsidRPr="000108F4">
              <w:rPr>
                <w:szCs w:val="22"/>
              </w:rPr>
              <w:t>New Zealand</w:t>
            </w:r>
          </w:p>
          <w:p w:rsidR="006D7A1D" w:rsidRPr="000108F4" w:rsidP="000108F4" w14:paraId="5191C1B6" w14:textId="77777777">
            <w:pPr>
              <w:spacing w:line="276" w:lineRule="auto"/>
              <w:jc w:val="left"/>
              <w:rPr>
                <w:szCs w:val="22"/>
              </w:rPr>
            </w:pPr>
            <w:r w:rsidRPr="000108F4">
              <w:rPr>
                <w:szCs w:val="22"/>
              </w:rPr>
              <w:t>Norway</w:t>
            </w:r>
          </w:p>
          <w:p w:rsidR="006D7A1D" w:rsidRPr="000108F4" w:rsidP="000108F4" w14:paraId="5FC15262" w14:textId="77777777">
            <w:pPr>
              <w:spacing w:line="276" w:lineRule="auto"/>
              <w:jc w:val="left"/>
              <w:rPr>
                <w:szCs w:val="22"/>
              </w:rPr>
            </w:pPr>
            <w:r w:rsidRPr="000108F4">
              <w:rPr>
                <w:szCs w:val="22"/>
              </w:rPr>
              <w:t>Poland</w:t>
            </w:r>
          </w:p>
          <w:p w:rsidR="006D7A1D" w:rsidRPr="000108F4" w:rsidP="000108F4" w14:paraId="16826FB1" w14:textId="77777777">
            <w:pPr>
              <w:spacing w:line="276" w:lineRule="auto"/>
              <w:jc w:val="left"/>
              <w:rPr>
                <w:szCs w:val="22"/>
              </w:rPr>
            </w:pPr>
            <w:r w:rsidRPr="000108F4">
              <w:rPr>
                <w:szCs w:val="22"/>
              </w:rPr>
              <w:t>Portugal</w:t>
            </w:r>
          </w:p>
          <w:p w:rsidR="006D7A1D" w:rsidRPr="000108F4" w:rsidP="000108F4" w14:paraId="250396F8" w14:textId="77777777">
            <w:pPr>
              <w:spacing w:line="276" w:lineRule="auto"/>
              <w:jc w:val="left"/>
              <w:rPr>
                <w:szCs w:val="22"/>
              </w:rPr>
            </w:pPr>
            <w:r w:rsidRPr="000108F4">
              <w:rPr>
                <w:szCs w:val="22"/>
              </w:rPr>
              <w:t>Slovak Republic</w:t>
            </w:r>
          </w:p>
          <w:p w:rsidR="006D7A1D" w:rsidRPr="000108F4" w:rsidP="000108F4" w14:paraId="15C36E61" w14:textId="77777777">
            <w:pPr>
              <w:spacing w:line="276" w:lineRule="auto"/>
              <w:jc w:val="left"/>
              <w:rPr>
                <w:szCs w:val="22"/>
              </w:rPr>
            </w:pPr>
            <w:r w:rsidRPr="000108F4">
              <w:rPr>
                <w:szCs w:val="22"/>
              </w:rPr>
              <w:t>Slovenia</w:t>
            </w:r>
          </w:p>
          <w:p w:rsidR="006D7A1D" w:rsidRPr="000108F4" w:rsidP="000108F4" w14:paraId="056E4141" w14:textId="77777777">
            <w:pPr>
              <w:spacing w:line="276" w:lineRule="auto"/>
              <w:jc w:val="left"/>
              <w:rPr>
                <w:szCs w:val="22"/>
              </w:rPr>
            </w:pPr>
            <w:r w:rsidRPr="000108F4">
              <w:rPr>
                <w:szCs w:val="22"/>
              </w:rPr>
              <w:t>Spain</w:t>
            </w:r>
          </w:p>
          <w:p w:rsidR="006D7A1D" w:rsidRPr="000108F4" w:rsidP="000108F4" w14:paraId="71CA0F0F" w14:textId="77777777">
            <w:pPr>
              <w:spacing w:line="276" w:lineRule="auto"/>
              <w:jc w:val="left"/>
              <w:rPr>
                <w:szCs w:val="22"/>
              </w:rPr>
            </w:pPr>
            <w:r w:rsidRPr="000108F4">
              <w:rPr>
                <w:szCs w:val="22"/>
              </w:rPr>
              <w:t>Sweden</w:t>
            </w:r>
          </w:p>
          <w:p w:rsidR="006D7A1D" w:rsidRPr="000108F4" w:rsidP="000108F4" w14:paraId="6FB0B858" w14:textId="77777777">
            <w:pPr>
              <w:spacing w:line="276" w:lineRule="auto"/>
              <w:jc w:val="left"/>
              <w:rPr>
                <w:szCs w:val="22"/>
              </w:rPr>
            </w:pPr>
            <w:r w:rsidRPr="000108F4">
              <w:rPr>
                <w:szCs w:val="22"/>
              </w:rPr>
              <w:t>Turkey</w:t>
            </w:r>
          </w:p>
          <w:p w:rsidR="006D7A1D" w:rsidRPr="000108F4" w:rsidP="000108F4" w14:paraId="16CB282B" w14:textId="699CF895">
            <w:pPr>
              <w:spacing w:line="276" w:lineRule="auto"/>
              <w:jc w:val="left"/>
              <w:rPr>
                <w:szCs w:val="22"/>
              </w:rPr>
            </w:pPr>
            <w:r w:rsidRPr="000108F4">
              <w:rPr>
                <w:szCs w:val="22"/>
              </w:rPr>
              <w:t>United States</w:t>
            </w:r>
          </w:p>
        </w:tc>
        <w:tc>
          <w:tcPr>
            <w:tcW w:w="2205" w:type="dxa"/>
            <w:tcBorders>
              <w:left w:val="single" w:sz="12" w:space="0" w:color="E36C09" w:themeColor="accent6" w:themeShade="BF"/>
            </w:tcBorders>
          </w:tcPr>
          <w:p w:rsidR="006D7A1D" w:rsidRPr="000108F4" w:rsidP="000108F4" w14:paraId="6F41F082" w14:textId="77777777">
            <w:pPr>
              <w:spacing w:line="276" w:lineRule="auto"/>
              <w:jc w:val="left"/>
              <w:rPr>
                <w:szCs w:val="22"/>
              </w:rPr>
            </w:pPr>
            <w:r w:rsidRPr="000108F4">
              <w:rPr>
                <w:szCs w:val="22"/>
              </w:rPr>
              <w:t>Albania</w:t>
            </w:r>
          </w:p>
          <w:p w:rsidR="006D7A1D" w:rsidRPr="000108F4" w:rsidP="000108F4" w14:paraId="4FB49985" w14:textId="77777777">
            <w:pPr>
              <w:spacing w:line="276" w:lineRule="auto"/>
              <w:jc w:val="left"/>
              <w:rPr>
                <w:szCs w:val="22"/>
              </w:rPr>
            </w:pPr>
            <w:r w:rsidRPr="000108F4">
              <w:rPr>
                <w:szCs w:val="22"/>
              </w:rPr>
              <w:t>Azerbaijan</w:t>
            </w:r>
          </w:p>
          <w:p w:rsidR="006D7A1D" w:rsidRPr="000108F4" w:rsidP="000108F4" w14:paraId="5E726B8A" w14:textId="77777777">
            <w:pPr>
              <w:spacing w:line="276" w:lineRule="auto"/>
              <w:jc w:val="left"/>
              <w:rPr>
                <w:szCs w:val="22"/>
              </w:rPr>
            </w:pPr>
            <w:r w:rsidRPr="000108F4">
              <w:rPr>
                <w:szCs w:val="22"/>
              </w:rPr>
              <w:t>Bahrain</w:t>
            </w:r>
          </w:p>
          <w:p w:rsidR="006D7A1D" w:rsidRPr="000108F4" w:rsidP="000108F4" w14:paraId="6694805F" w14:textId="77777777">
            <w:pPr>
              <w:spacing w:line="276" w:lineRule="auto"/>
              <w:jc w:val="left"/>
              <w:rPr>
                <w:szCs w:val="22"/>
              </w:rPr>
            </w:pPr>
            <w:r w:rsidRPr="000108F4">
              <w:rPr>
                <w:szCs w:val="22"/>
              </w:rPr>
              <w:t>Brazil</w:t>
            </w:r>
          </w:p>
          <w:p w:rsidR="006D7A1D" w:rsidRPr="000108F4" w:rsidP="000108F4" w14:paraId="6A0DA449" w14:textId="77777777">
            <w:pPr>
              <w:spacing w:line="276" w:lineRule="auto"/>
              <w:jc w:val="left"/>
              <w:rPr>
                <w:szCs w:val="22"/>
              </w:rPr>
            </w:pPr>
            <w:r w:rsidRPr="000108F4">
              <w:rPr>
                <w:szCs w:val="22"/>
              </w:rPr>
              <w:t>Bulgaria</w:t>
            </w:r>
          </w:p>
          <w:p w:rsidR="006D7A1D" w:rsidRPr="000108F4" w:rsidP="000108F4" w14:paraId="28647450" w14:textId="77777777">
            <w:pPr>
              <w:spacing w:line="276" w:lineRule="auto"/>
              <w:jc w:val="left"/>
              <w:rPr>
                <w:szCs w:val="22"/>
              </w:rPr>
            </w:pPr>
            <w:r w:rsidRPr="000108F4">
              <w:rPr>
                <w:szCs w:val="22"/>
              </w:rPr>
              <w:t>China (Shanghai)</w:t>
            </w:r>
          </w:p>
          <w:p w:rsidR="006D7A1D" w:rsidRPr="000108F4" w:rsidP="000108F4" w14:paraId="30CEFB34" w14:textId="77777777">
            <w:pPr>
              <w:spacing w:line="276" w:lineRule="auto"/>
              <w:jc w:val="left"/>
              <w:rPr>
                <w:szCs w:val="22"/>
              </w:rPr>
            </w:pPr>
            <w:r w:rsidRPr="000108F4">
              <w:rPr>
                <w:szCs w:val="22"/>
              </w:rPr>
              <w:t>Croatia</w:t>
            </w:r>
          </w:p>
          <w:p w:rsidR="006D7A1D" w:rsidRPr="000108F4" w:rsidP="000108F4" w14:paraId="0F87C113" w14:textId="77777777">
            <w:pPr>
              <w:spacing w:line="276" w:lineRule="auto"/>
              <w:jc w:val="left"/>
              <w:rPr>
                <w:szCs w:val="22"/>
              </w:rPr>
            </w:pPr>
            <w:r w:rsidRPr="000108F4">
              <w:rPr>
                <w:szCs w:val="22"/>
              </w:rPr>
              <w:t>Kazakhstan</w:t>
            </w:r>
          </w:p>
          <w:p w:rsidR="006D7A1D" w:rsidRPr="000108F4" w:rsidP="000108F4" w14:paraId="6606BECE" w14:textId="77777777">
            <w:pPr>
              <w:spacing w:line="276" w:lineRule="auto"/>
              <w:jc w:val="left"/>
              <w:rPr>
                <w:szCs w:val="22"/>
              </w:rPr>
            </w:pPr>
            <w:r w:rsidRPr="000108F4">
              <w:rPr>
                <w:szCs w:val="22"/>
              </w:rPr>
              <w:t>Kosovo</w:t>
            </w:r>
          </w:p>
          <w:p w:rsidR="006D7A1D" w:rsidRPr="000108F4" w:rsidP="000108F4" w14:paraId="2BD2DAED" w14:textId="77777777">
            <w:pPr>
              <w:spacing w:line="276" w:lineRule="auto"/>
              <w:jc w:val="left"/>
              <w:rPr>
                <w:szCs w:val="22"/>
              </w:rPr>
            </w:pPr>
            <w:r w:rsidRPr="000108F4">
              <w:rPr>
                <w:szCs w:val="22"/>
              </w:rPr>
              <w:t>Montenegro</w:t>
            </w:r>
          </w:p>
          <w:p w:rsidR="006D7A1D" w:rsidRPr="000108F4" w:rsidP="000108F4" w14:paraId="532573C3" w14:textId="77777777">
            <w:pPr>
              <w:spacing w:line="276" w:lineRule="auto"/>
              <w:jc w:val="left"/>
              <w:rPr>
                <w:szCs w:val="22"/>
              </w:rPr>
            </w:pPr>
            <w:r w:rsidRPr="000108F4">
              <w:rPr>
                <w:szCs w:val="22"/>
              </w:rPr>
              <w:t>Morocco</w:t>
            </w:r>
          </w:p>
          <w:p w:rsidR="006D7A1D" w:rsidRPr="000108F4" w:rsidP="000108F4" w14:paraId="2A33BA20" w14:textId="21EF3DE9">
            <w:pPr>
              <w:spacing w:line="276" w:lineRule="auto"/>
              <w:jc w:val="left"/>
              <w:rPr>
                <w:szCs w:val="22"/>
              </w:rPr>
            </w:pPr>
          </w:p>
        </w:tc>
        <w:tc>
          <w:tcPr>
            <w:tcW w:w="2205" w:type="dxa"/>
          </w:tcPr>
          <w:p w:rsidR="006D7A1D" w:rsidRPr="000108F4" w:rsidP="000108F4" w14:paraId="6A2D1CF8" w14:textId="77777777">
            <w:pPr>
              <w:spacing w:line="276" w:lineRule="auto"/>
              <w:jc w:val="left"/>
              <w:rPr>
                <w:szCs w:val="22"/>
              </w:rPr>
            </w:pPr>
            <w:r w:rsidRPr="000108F4">
              <w:rPr>
                <w:szCs w:val="22"/>
              </w:rPr>
              <w:t>North Macedonia</w:t>
            </w:r>
          </w:p>
          <w:p w:rsidR="006D7A1D" w:rsidRPr="000108F4" w:rsidP="000108F4" w14:paraId="7A405A56" w14:textId="77777777">
            <w:pPr>
              <w:spacing w:line="276" w:lineRule="auto"/>
              <w:jc w:val="left"/>
              <w:rPr>
                <w:szCs w:val="22"/>
              </w:rPr>
            </w:pPr>
            <w:r w:rsidRPr="000108F4">
              <w:rPr>
                <w:szCs w:val="22"/>
              </w:rPr>
              <w:t>Romania</w:t>
            </w:r>
          </w:p>
          <w:p w:rsidR="006D7A1D" w:rsidRPr="000108F4" w:rsidP="000108F4" w14:paraId="6CE8ADEC" w14:textId="77777777">
            <w:pPr>
              <w:spacing w:line="276" w:lineRule="auto"/>
              <w:jc w:val="left"/>
              <w:rPr>
                <w:szCs w:val="22"/>
              </w:rPr>
            </w:pPr>
            <w:r w:rsidRPr="000108F4">
              <w:rPr>
                <w:szCs w:val="22"/>
              </w:rPr>
              <w:t>Russian Federation</w:t>
            </w:r>
          </w:p>
          <w:p w:rsidR="006D7A1D" w:rsidRPr="000108F4" w:rsidP="000108F4" w14:paraId="045025AA" w14:textId="77777777">
            <w:pPr>
              <w:spacing w:line="276" w:lineRule="auto"/>
              <w:jc w:val="left"/>
              <w:rPr>
                <w:szCs w:val="22"/>
              </w:rPr>
            </w:pPr>
            <w:r w:rsidRPr="000108F4">
              <w:rPr>
                <w:szCs w:val="22"/>
              </w:rPr>
              <w:t>Saudi Arabia</w:t>
            </w:r>
          </w:p>
          <w:p w:rsidR="006D7A1D" w:rsidRPr="000108F4" w:rsidP="000108F4" w14:paraId="4AC96203" w14:textId="77777777">
            <w:pPr>
              <w:spacing w:line="276" w:lineRule="auto"/>
              <w:jc w:val="left"/>
              <w:rPr>
                <w:szCs w:val="22"/>
              </w:rPr>
            </w:pPr>
            <w:r w:rsidRPr="000108F4">
              <w:rPr>
                <w:szCs w:val="22"/>
              </w:rPr>
              <w:t>Serbia</w:t>
            </w:r>
          </w:p>
          <w:p w:rsidR="006D7A1D" w:rsidRPr="000108F4" w:rsidP="000108F4" w14:paraId="6E1DCF1A" w14:textId="77777777">
            <w:pPr>
              <w:spacing w:line="276" w:lineRule="auto"/>
              <w:jc w:val="left"/>
              <w:rPr>
                <w:szCs w:val="22"/>
              </w:rPr>
            </w:pPr>
            <w:r w:rsidRPr="000108F4">
              <w:rPr>
                <w:szCs w:val="22"/>
              </w:rPr>
              <w:t>Singapore</w:t>
            </w:r>
          </w:p>
          <w:p w:rsidR="006D7A1D" w:rsidRPr="000108F4" w:rsidP="000108F4" w14:paraId="57D828C7" w14:textId="77777777">
            <w:pPr>
              <w:spacing w:line="276" w:lineRule="auto"/>
              <w:jc w:val="left"/>
              <w:rPr>
                <w:szCs w:val="22"/>
              </w:rPr>
            </w:pPr>
            <w:r w:rsidRPr="000108F4">
              <w:rPr>
                <w:szCs w:val="22"/>
              </w:rPr>
              <w:t>South Africa</w:t>
            </w:r>
          </w:p>
          <w:p w:rsidR="006D7A1D" w:rsidRPr="000108F4" w:rsidP="000108F4" w14:paraId="3442FA92" w14:textId="77777777">
            <w:pPr>
              <w:spacing w:line="276" w:lineRule="auto"/>
              <w:jc w:val="left"/>
              <w:rPr>
                <w:szCs w:val="22"/>
              </w:rPr>
            </w:pPr>
            <w:r w:rsidRPr="000108F4">
              <w:rPr>
                <w:szCs w:val="22"/>
              </w:rPr>
              <w:t>United Arab Emirates</w:t>
            </w:r>
          </w:p>
          <w:p w:rsidR="006D7A1D" w:rsidRPr="000108F4" w:rsidP="000108F4" w14:paraId="1C296C99" w14:textId="77777777">
            <w:pPr>
              <w:spacing w:line="276" w:lineRule="auto"/>
              <w:jc w:val="left"/>
              <w:rPr>
                <w:szCs w:val="22"/>
              </w:rPr>
            </w:pPr>
            <w:r w:rsidRPr="000108F4">
              <w:rPr>
                <w:szCs w:val="22"/>
              </w:rPr>
              <w:t>Uzbekistan</w:t>
            </w:r>
          </w:p>
          <w:p w:rsidR="006D7A1D" w:rsidRPr="000108F4" w:rsidP="000108F4" w14:paraId="1D781CB8" w14:textId="18C42410">
            <w:pPr>
              <w:spacing w:line="276" w:lineRule="auto"/>
              <w:jc w:val="left"/>
              <w:rPr>
                <w:szCs w:val="22"/>
              </w:rPr>
            </w:pPr>
            <w:r w:rsidRPr="000108F4">
              <w:rPr>
                <w:szCs w:val="22"/>
              </w:rPr>
              <w:t>Viet</w:t>
            </w:r>
            <w:r w:rsidR="004067FF">
              <w:rPr>
                <w:szCs w:val="22"/>
              </w:rPr>
              <w:t>n</w:t>
            </w:r>
            <w:r w:rsidRPr="000108F4">
              <w:rPr>
                <w:szCs w:val="22"/>
              </w:rPr>
              <w:t>am</w:t>
            </w:r>
          </w:p>
        </w:tc>
      </w:tr>
    </w:tbl>
    <w:p w:rsidR="003B2525" w:rsidP="000E3217" w14:paraId="27F8ABDB" w14:textId="77777777"/>
    <w:p w:rsidR="003B2525" w:rsidRPr="003B2525" w:rsidP="003B2525" w14:paraId="09E5A7EF" w14:textId="77777777">
      <w:pPr>
        <w:rPr>
          <w:b/>
        </w:rPr>
      </w:pPr>
      <w:r w:rsidRPr="003B2525">
        <w:rPr>
          <w:b/>
        </w:rPr>
        <w:t>For more information</w:t>
      </w:r>
    </w:p>
    <w:p w:rsidR="003B2525" w:rsidP="003B2525" w14:paraId="4A683837" w14:textId="5EE3B802">
      <w:r>
        <w:t>TALIS is sponsored by the Organization for Economic Cooperation and Development (OECD) and managed in the United States by the National Center for Education Statistics (NCES), part of the U.S. Department of Education.</w:t>
      </w:r>
    </w:p>
    <w:p w:rsidR="003B2525" w:rsidP="003B2525" w14:paraId="1B417F42" w14:textId="77777777"/>
    <w:p w:rsidR="003B2525" w:rsidP="003B2525" w14:paraId="3ABBC252" w14:textId="7810D993">
      <w:r>
        <w:t xml:space="preserve">To learn more about TALIS, visit </w:t>
      </w:r>
      <w:hyperlink r:id="rId11" w:history="1">
        <w:r w:rsidRPr="00921B90" w:rsidR="0026610C">
          <w:rPr>
            <w:rStyle w:val="Hyperlink"/>
          </w:rPr>
          <w:t>https://nces.ed.gov/surveys/talis</w:t>
        </w:r>
      </w:hyperlink>
      <w:r>
        <w:t xml:space="preserve"> and </w:t>
      </w:r>
      <w:hyperlink r:id="rId12" w:history="1">
        <w:r w:rsidRPr="00921B90" w:rsidR="0026610C">
          <w:rPr>
            <w:rStyle w:val="Hyperlink"/>
          </w:rPr>
          <w:t>https://www.oecd.org/talis</w:t>
        </w:r>
      </w:hyperlink>
      <w:r>
        <w:t>. For questions about TALIS, contact the TALIS Information Hotline at 1-</w:t>
      </w:r>
      <w:r w:rsidRPr="00BB5683" w:rsidR="00BB5683">
        <w:t xml:space="preserve">855-545-1163 </w:t>
      </w:r>
      <w:r>
        <w:t xml:space="preserve">or email </w:t>
      </w:r>
      <w:hyperlink r:id="rId9" w:history="1">
        <w:r w:rsidRPr="002C263A" w:rsidR="00F76413">
          <w:rPr>
            <w:rStyle w:val="Hyperlink"/>
          </w:rPr>
          <w:t>TALISHELP@westat.com</w:t>
        </w:r>
      </w:hyperlink>
      <w:r>
        <w:t>.</w:t>
      </w:r>
    </w:p>
    <w:p w:rsidR="00DD51EB" w:rsidP="003B2525" w14:paraId="6B6D3889" w14:textId="77777777"/>
    <w:p w:rsidR="008955E7" w:rsidRPr="00CC1ED3" w:rsidP="003A0C79" w14:paraId="402FB014" w14:textId="4FF1B2EA">
      <w:pPr>
        <w:pStyle w:val="P1-StandPara"/>
        <w:spacing w:after="120" w:line="240" w:lineRule="auto"/>
        <w:ind w:firstLine="0"/>
        <w:jc w:val="left"/>
        <w:rPr>
          <w:i/>
          <w:sz w:val="16"/>
          <w:szCs w:val="16"/>
        </w:rPr>
      </w:pPr>
      <w:r w:rsidRPr="00A45ACB">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r w:rsidRPr="00A45ACB" w:rsidR="003A0C79">
        <w:rPr>
          <w:i/>
          <w:sz w:val="16"/>
          <w:szCs w:val="16"/>
        </w:rPr>
        <w:t>).</w:t>
      </w:r>
      <w:r w:rsidRPr="00FD0742" w:rsidR="003A0C79">
        <w:rPr>
          <w:i/>
          <w:sz w:val="16"/>
          <w:szCs w:val="16"/>
        </w:rPr>
        <w:t xml:space="preserve"> The</w:t>
      </w:r>
      <w:r w:rsidRPr="00FD0742">
        <w:rPr>
          <w:i/>
          <w:sz w:val="16"/>
          <w:szCs w:val="16"/>
        </w:rPr>
        <w:t xml:space="preserve"> U.S. Office of Management and Budget has approved this data collection under OMB </w:t>
      </w:r>
      <w:r w:rsidRPr="00DD51EB">
        <w:rPr>
          <w:i/>
          <w:sz w:val="16"/>
          <w:szCs w:val="16"/>
        </w:rPr>
        <w:t>#1850-0</w:t>
      </w:r>
      <w:r>
        <w:rPr>
          <w:i/>
          <w:sz w:val="16"/>
          <w:szCs w:val="16"/>
        </w:rPr>
        <w:t>888</w:t>
      </w:r>
      <w:r w:rsidRPr="00FD0742">
        <w:rPr>
          <w:i/>
          <w:sz w:val="16"/>
          <w:szCs w:val="16"/>
        </w:rPr>
        <w:t>.</w:t>
      </w:r>
    </w:p>
    <w:p w:rsidR="00762991" w:rsidP="003B2525" w14:paraId="501A983C" w14:textId="77777777"/>
    <w:p w:rsidR="008A612A" w:rsidP="003B2525" w14:paraId="1FF114CF" w14:textId="77777777">
      <w:pPr>
        <w:sectPr w:rsidSect="00826656">
          <w:footerReference w:type="default" r:id="rId13"/>
          <w:headerReference w:type="first" r:id="rId14"/>
          <w:footerReference w:type="first" r:id="rId15"/>
          <w:pgSz w:w="12240" w:h="15840" w:code="1"/>
          <w:pgMar w:top="864" w:right="864" w:bottom="720" w:left="864" w:header="432" w:footer="432" w:gutter="0"/>
          <w:cols w:space="720"/>
          <w:titlePg/>
          <w:docGrid w:linePitch="299"/>
        </w:sectPr>
      </w:pPr>
    </w:p>
    <w:p w:rsidR="00762991" w:rsidP="003B2525" w14:paraId="274F0479" w14:textId="6A85894C"/>
    <w:p w:rsidR="008A612A" w:rsidP="003B2525" w14:paraId="3BFA4107" w14:textId="5A8DF399">
      <w:r>
        <w:rPr>
          <w:noProof/>
        </w:rPr>
        <mc:AlternateContent>
          <mc:Choice Requires="wps">
            <w:drawing>
              <wp:anchor distT="0" distB="0" distL="114300" distR="114300" simplePos="0" relativeHeight="251672576" behindDoc="0" locked="0" layoutInCell="1" allowOverlap="1">
                <wp:simplePos x="0" y="0"/>
                <wp:positionH relativeFrom="column">
                  <wp:posOffset>3976</wp:posOffset>
                </wp:positionH>
                <wp:positionV relativeFrom="paragraph">
                  <wp:posOffset>159385</wp:posOffset>
                </wp:positionV>
                <wp:extent cx="5605669" cy="262890"/>
                <wp:effectExtent l="0" t="0" r="14605" b="23495"/>
                <wp:wrapNone/>
                <wp:docPr id="1"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05669" cy="262890"/>
                        </a:xfrm>
                        <a:prstGeom prst="rect">
                          <a:avLst/>
                        </a:prstGeom>
                        <a:solidFill>
                          <a:srgbClr val="FFFFFF"/>
                        </a:solidFill>
                        <a:ln w="9525">
                          <a:solidFill>
                            <a:srgbClr val="000000"/>
                          </a:solidFill>
                          <a:miter lim="800000"/>
                          <a:headEnd/>
                          <a:tailEnd/>
                        </a:ln>
                      </wps:spPr>
                      <wps:txbx>
                        <w:txbxContent>
                          <w:p w:rsidR="005A14E5" w:rsidRPr="00E8084B" w:rsidP="008A612A" w14:textId="2337ADFE">
                            <w:pPr>
                              <w:pStyle w:val="Style1"/>
                            </w:pPr>
                            <w:bookmarkStart w:id="13" w:name="_Toc106978481"/>
                            <w:r>
                              <w:rPr>
                                <w:rStyle w:val="Heading1Char"/>
                              </w:rPr>
                              <w:t>TALIS</w:t>
                            </w:r>
                            <w:r w:rsidRPr="00BC6B8A">
                              <w:rPr>
                                <w:rStyle w:val="Heading1Char"/>
                              </w:rPr>
                              <w:t xml:space="preserve"> </w:t>
                            </w:r>
                            <w:r>
                              <w:rPr>
                                <w:rStyle w:val="Heading1Char"/>
                              </w:rPr>
                              <w:t>2024</w:t>
                            </w:r>
                            <w:r w:rsidRPr="00BC6B8A">
                              <w:rPr>
                                <w:rStyle w:val="Heading1Char"/>
                              </w:rPr>
                              <w:t xml:space="preserve"> </w:t>
                            </w:r>
                            <w:r>
                              <w:rPr>
                                <w:rStyle w:val="Heading1Char"/>
                              </w:rPr>
                              <w:t xml:space="preserve">Field Test Study Brochure </w:t>
                            </w:r>
                            <w:r w:rsidRPr="00BC6B8A">
                              <w:rPr>
                                <w:rStyle w:val="Heading1Char"/>
                              </w:rPr>
                              <w:t>Timeline of Activities</w:t>
                            </w:r>
                            <w:bookmarkEnd w:id="13"/>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width:441.4pt;height:20.7pt;margin-top:12.55pt;margin-left:0.3pt;mso-height-percent:0;mso-height-relative:page;mso-width-percent:0;mso-width-relative:page;mso-wrap-distance-bottom:0;mso-wrap-distance-left:9pt;mso-wrap-distance-right:9pt;mso-wrap-distance-top:0;mso-wrap-style:square;position:absolute;visibility:visible;v-text-anchor:top;z-index:251673600">
                <v:textbox style="mso-fit-shape-to-text:t">
                  <w:txbxContent>
                    <w:p w:rsidR="005A14E5" w:rsidRPr="00E8084B" w:rsidP="008A612A" w14:paraId="529DCE2A" w14:textId="2337ADFE">
                      <w:pPr>
                        <w:pStyle w:val="Style1"/>
                      </w:pPr>
                      <w:bookmarkStart w:id="13" w:name="_Toc106978481"/>
                      <w:r>
                        <w:rPr>
                          <w:rStyle w:val="Heading1Char"/>
                        </w:rPr>
                        <w:t>TALIS</w:t>
                      </w:r>
                      <w:r w:rsidRPr="00BC6B8A">
                        <w:rPr>
                          <w:rStyle w:val="Heading1Char"/>
                        </w:rPr>
                        <w:t xml:space="preserve"> </w:t>
                      </w:r>
                      <w:r>
                        <w:rPr>
                          <w:rStyle w:val="Heading1Char"/>
                        </w:rPr>
                        <w:t>2024</w:t>
                      </w:r>
                      <w:r w:rsidRPr="00BC6B8A">
                        <w:rPr>
                          <w:rStyle w:val="Heading1Char"/>
                        </w:rPr>
                        <w:t xml:space="preserve"> </w:t>
                      </w:r>
                      <w:r>
                        <w:rPr>
                          <w:rStyle w:val="Heading1Char"/>
                        </w:rPr>
                        <w:t xml:space="preserve">Field Test Study Brochure </w:t>
                      </w:r>
                      <w:r w:rsidRPr="00BC6B8A">
                        <w:rPr>
                          <w:rStyle w:val="Heading1Char"/>
                        </w:rPr>
                        <w:t>Timeline of Activities</w:t>
                      </w:r>
                      <w:bookmarkEnd w:id="13"/>
                    </w:p>
                  </w:txbxContent>
                </v:textbox>
              </v:shape>
            </w:pict>
          </mc:Fallback>
        </mc:AlternateContent>
      </w:r>
    </w:p>
    <w:p w:rsidR="008A612A" w:rsidP="003B2525" w14:paraId="0A9D8316" w14:textId="77777777"/>
    <w:p w:rsidR="008A612A" w:rsidP="003B2525" w14:paraId="57BA98CA" w14:textId="77777777"/>
    <w:p w:rsidR="008A612A" w:rsidP="003B2525" w14:paraId="2C846742" w14:textId="77777777"/>
    <w:tbl>
      <w:tblPr>
        <w:tblStyle w:val="TableGrid"/>
        <w:tblW w:w="14148" w:type="dxa"/>
        <w:tblLook w:val="04A0"/>
      </w:tblPr>
      <w:tblGrid>
        <w:gridCol w:w="1815"/>
        <w:gridCol w:w="2613"/>
        <w:gridCol w:w="3420"/>
        <w:gridCol w:w="3447"/>
        <w:gridCol w:w="2853"/>
      </w:tblGrid>
      <w:tr w14:paraId="5AF150FE" w14:textId="77777777" w:rsidTr="000F162C">
        <w:tblPrEx>
          <w:tblW w:w="14148" w:type="dxa"/>
          <w:tblLook w:val="04A0"/>
        </w:tblPrEx>
        <w:tc>
          <w:tcPr>
            <w:tcW w:w="1815" w:type="dxa"/>
          </w:tcPr>
          <w:p w:rsidR="008A612A" w:rsidP="000F162C" w14:paraId="5D85A23A" w14:textId="77777777">
            <w:pPr>
              <w:jc w:val="center"/>
            </w:pPr>
          </w:p>
        </w:tc>
        <w:tc>
          <w:tcPr>
            <w:tcW w:w="2613" w:type="dxa"/>
          </w:tcPr>
          <w:p w:rsidR="008A612A" w:rsidRPr="00DE5160" w:rsidP="000F162C" w14:paraId="6AAD832E" w14:textId="7403AD1D">
            <w:pPr>
              <w:jc w:val="center"/>
              <w:rPr>
                <w:rFonts w:ascii="Arial" w:hAnsi="Arial" w:cs="Arial"/>
                <w:sz w:val="18"/>
                <w:szCs w:val="18"/>
              </w:rPr>
            </w:pPr>
            <w:r w:rsidRPr="00DE5160">
              <w:rPr>
                <w:rFonts w:ascii="Arial" w:hAnsi="Arial" w:eastAsiaTheme="minorHAnsi" w:cs="Arial"/>
                <w:bCs/>
                <w:sz w:val="18"/>
                <w:szCs w:val="18"/>
              </w:rPr>
              <w:t xml:space="preserve">Nov–Dec </w:t>
            </w:r>
            <w:r w:rsidR="00A45ACB">
              <w:rPr>
                <w:rFonts w:ascii="Arial" w:hAnsi="Arial" w:eastAsiaTheme="minorHAnsi" w:cs="Arial"/>
                <w:bCs/>
                <w:sz w:val="18"/>
                <w:szCs w:val="18"/>
              </w:rPr>
              <w:t>2022</w:t>
            </w:r>
          </w:p>
        </w:tc>
        <w:tc>
          <w:tcPr>
            <w:tcW w:w="3420" w:type="dxa"/>
          </w:tcPr>
          <w:p w:rsidR="008A612A" w:rsidRPr="00DE5160" w:rsidP="000F162C" w14:paraId="1D8E5C12" w14:textId="17BA446E">
            <w:pPr>
              <w:jc w:val="center"/>
              <w:rPr>
                <w:rFonts w:ascii="Arial" w:hAnsi="Arial" w:cs="Arial"/>
                <w:sz w:val="18"/>
                <w:szCs w:val="18"/>
              </w:rPr>
            </w:pPr>
            <w:r w:rsidRPr="00DE5160">
              <w:rPr>
                <w:rFonts w:ascii="Arial" w:hAnsi="Arial" w:cs="Arial"/>
                <w:sz w:val="18"/>
                <w:szCs w:val="18"/>
              </w:rPr>
              <w:t>Jan</w:t>
            </w:r>
            <w:r>
              <w:rPr>
                <w:rFonts w:ascii="Arial" w:hAnsi="Arial" w:cs="Arial"/>
                <w:sz w:val="18"/>
                <w:szCs w:val="18"/>
              </w:rPr>
              <w:t xml:space="preserve">uary </w:t>
            </w:r>
            <w:r w:rsidRPr="00DE5160">
              <w:rPr>
                <w:rFonts w:ascii="Arial" w:hAnsi="Arial" w:cs="Arial"/>
                <w:sz w:val="18"/>
                <w:szCs w:val="18"/>
              </w:rPr>
              <w:t>2023</w:t>
            </w:r>
            <w:r w:rsidRPr="00DE5160">
              <w:rPr>
                <w:rFonts w:ascii="Arial" w:hAnsi="Arial" w:cs="Arial"/>
                <w:sz w:val="18"/>
                <w:szCs w:val="18"/>
              </w:rPr>
              <w:t xml:space="preserve"> Pre</w:t>
            </w:r>
            <w:r>
              <w:rPr>
                <w:rFonts w:ascii="Arial" w:hAnsi="Arial" w:cs="Arial"/>
                <w:sz w:val="18"/>
                <w:szCs w:val="18"/>
              </w:rPr>
              <w:t>-survey</w:t>
            </w:r>
            <w:r w:rsidRPr="00DE5160">
              <w:rPr>
                <w:rFonts w:ascii="Arial" w:hAnsi="Arial" w:cs="Arial"/>
                <w:sz w:val="18"/>
                <w:szCs w:val="18"/>
              </w:rPr>
              <w:t xml:space="preserve"> Contact</w:t>
            </w:r>
          </w:p>
        </w:tc>
        <w:tc>
          <w:tcPr>
            <w:tcW w:w="3447" w:type="dxa"/>
          </w:tcPr>
          <w:p w:rsidR="008A612A" w:rsidRPr="00DE5160" w:rsidP="000F162C" w14:paraId="796EE8A4" w14:textId="3D08380B">
            <w:pPr>
              <w:jc w:val="center"/>
              <w:rPr>
                <w:rFonts w:ascii="Arial" w:hAnsi="Arial" w:cs="Arial"/>
                <w:sz w:val="18"/>
                <w:szCs w:val="18"/>
              </w:rPr>
            </w:pPr>
            <w:r>
              <w:rPr>
                <w:rFonts w:ascii="Arial" w:hAnsi="Arial" w:cs="Arial"/>
                <w:sz w:val="18"/>
                <w:szCs w:val="18"/>
              </w:rPr>
              <w:t xml:space="preserve">February </w:t>
            </w:r>
            <w:r w:rsidR="001B15A1">
              <w:rPr>
                <w:rFonts w:ascii="Arial" w:hAnsi="Arial" w:cs="Arial"/>
                <w:sz w:val="18"/>
                <w:szCs w:val="18"/>
              </w:rPr>
              <w:t>2023</w:t>
            </w:r>
          </w:p>
        </w:tc>
        <w:tc>
          <w:tcPr>
            <w:tcW w:w="2853" w:type="dxa"/>
          </w:tcPr>
          <w:p w:rsidR="008A612A" w:rsidRPr="00DE5160" w:rsidP="000F162C" w14:paraId="2EDFCE12" w14:textId="77777777">
            <w:pPr>
              <w:jc w:val="center"/>
              <w:rPr>
                <w:rFonts w:ascii="Arial" w:hAnsi="Arial" w:cs="Arial"/>
                <w:sz w:val="18"/>
                <w:szCs w:val="18"/>
              </w:rPr>
            </w:pPr>
            <w:r w:rsidRPr="00DE5160">
              <w:rPr>
                <w:rFonts w:ascii="Arial" w:hAnsi="Arial" w:cs="Arial"/>
                <w:sz w:val="18"/>
                <w:szCs w:val="18"/>
              </w:rPr>
              <w:t>Benefits</w:t>
            </w:r>
          </w:p>
        </w:tc>
      </w:tr>
      <w:tr w14:paraId="2DBAB593" w14:textId="77777777" w:rsidTr="00380FB7">
        <w:tblPrEx>
          <w:tblW w:w="14148" w:type="dxa"/>
          <w:tblLook w:val="04A0"/>
        </w:tblPrEx>
        <w:tc>
          <w:tcPr>
            <w:tcW w:w="1815" w:type="dxa"/>
          </w:tcPr>
          <w:p w:rsidR="008A612A" w:rsidRPr="00DE5160" w:rsidP="000F162C" w14:paraId="76BD12E9" w14:textId="77777777">
            <w:pPr>
              <w:spacing w:line="240" w:lineRule="auto"/>
              <w:jc w:val="left"/>
              <w:rPr>
                <w:rFonts w:asciiTheme="minorHAnsi" w:hAnsiTheme="minorHAnsi"/>
                <w:sz w:val="16"/>
                <w:szCs w:val="16"/>
              </w:rPr>
            </w:pPr>
          </w:p>
          <w:p w:rsidR="008A612A" w:rsidRPr="00DE5160" w:rsidP="000F162C" w14:paraId="4E8B7166" w14:textId="77777777">
            <w:pPr>
              <w:spacing w:line="240" w:lineRule="auto"/>
              <w:jc w:val="left"/>
              <w:rPr>
                <w:rFonts w:asciiTheme="minorHAnsi" w:hAnsiTheme="minorHAnsi"/>
                <w:sz w:val="16"/>
                <w:szCs w:val="16"/>
              </w:rPr>
            </w:pPr>
            <w:r w:rsidRPr="00DE5160">
              <w:rPr>
                <w:rFonts w:asciiTheme="minorHAnsi" w:hAnsiTheme="minorHAnsi"/>
                <w:sz w:val="16"/>
                <w:szCs w:val="16"/>
              </w:rPr>
              <w:t>Principal</w:t>
            </w:r>
          </w:p>
          <w:p w:rsidR="008A612A" w:rsidRPr="00DE5160" w:rsidP="000F162C" w14:paraId="568A4087" w14:textId="77777777">
            <w:pPr>
              <w:spacing w:line="240" w:lineRule="auto"/>
              <w:jc w:val="left"/>
              <w:rPr>
                <w:rFonts w:asciiTheme="minorHAnsi" w:hAnsiTheme="minorHAnsi"/>
                <w:sz w:val="16"/>
                <w:szCs w:val="16"/>
              </w:rPr>
            </w:pPr>
          </w:p>
        </w:tc>
        <w:tc>
          <w:tcPr>
            <w:tcW w:w="2613" w:type="dxa"/>
          </w:tcPr>
          <w:p w:rsidR="008A612A" w:rsidRPr="00380FB7" w:rsidP="00380FB7" w14:paraId="10DA5928"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Identify a school coordinator.</w:t>
            </w:r>
          </w:p>
        </w:tc>
        <w:tc>
          <w:tcPr>
            <w:tcW w:w="3420" w:type="dxa"/>
          </w:tcPr>
          <w:p w:rsidR="008A612A" w:rsidRPr="00380FB7" w:rsidP="00380FB7" w14:paraId="0E37A017" w14:textId="77777777">
            <w:pPr>
              <w:spacing w:line="240" w:lineRule="auto"/>
              <w:ind w:left="165" w:hanging="165"/>
              <w:jc w:val="left"/>
              <w:rPr>
                <w:rFonts w:asciiTheme="minorHAnsi" w:hAnsiTheme="minorHAnsi"/>
                <w:sz w:val="16"/>
                <w:szCs w:val="16"/>
              </w:rPr>
            </w:pPr>
          </w:p>
        </w:tc>
        <w:tc>
          <w:tcPr>
            <w:tcW w:w="3447" w:type="dxa"/>
          </w:tcPr>
          <w:p w:rsidR="008A612A" w:rsidRPr="00380FB7" w:rsidP="00380FB7" w14:paraId="71CA7D3C" w14:textId="0AA6EFA4">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Complete an online School Questionnaire on</w:t>
            </w:r>
            <w:r w:rsidRPr="00380FB7" w:rsidR="007E0CB9">
              <w:rPr>
                <w:rFonts w:asciiTheme="minorHAnsi" w:hAnsiTheme="minorHAnsi"/>
                <w:sz w:val="16"/>
                <w:szCs w:val="16"/>
              </w:rPr>
              <w:t xml:space="preserve"> </w:t>
            </w:r>
            <w:r w:rsidRPr="00380FB7">
              <w:rPr>
                <w:rFonts w:asciiTheme="minorHAnsi" w:hAnsiTheme="minorHAnsi"/>
                <w:sz w:val="16"/>
                <w:szCs w:val="16"/>
              </w:rPr>
              <w:t xml:space="preserve">the characteristics of </w:t>
            </w:r>
            <w:r w:rsidR="00D3721B">
              <w:rPr>
                <w:rFonts w:asciiTheme="minorHAnsi" w:hAnsiTheme="minorHAnsi"/>
                <w:sz w:val="16"/>
                <w:szCs w:val="16"/>
              </w:rPr>
              <w:t xml:space="preserve">the </w:t>
            </w:r>
            <w:r w:rsidRPr="00380FB7">
              <w:rPr>
                <w:rFonts w:asciiTheme="minorHAnsi" w:hAnsiTheme="minorHAnsi"/>
                <w:sz w:val="16"/>
                <w:szCs w:val="16"/>
              </w:rPr>
              <w:t>school</w:t>
            </w:r>
            <w:r w:rsidR="00D3721B">
              <w:rPr>
                <w:rFonts w:asciiTheme="minorHAnsi" w:hAnsiTheme="minorHAnsi"/>
                <w:sz w:val="16"/>
                <w:szCs w:val="16"/>
              </w:rPr>
              <w:t>.</w:t>
            </w:r>
          </w:p>
        </w:tc>
        <w:tc>
          <w:tcPr>
            <w:tcW w:w="2853" w:type="dxa"/>
          </w:tcPr>
          <w:p w:rsidR="008A612A" w:rsidRPr="00380FB7" w:rsidP="00380FB7" w14:paraId="003367E7"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Represent other similar U.S. schools.</w:t>
            </w:r>
          </w:p>
          <w:p w:rsidR="008A612A" w:rsidRPr="00380FB7" w:rsidP="00380FB7" w14:paraId="4F25BB32" w14:textId="7F5AD7AF">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 xml:space="preserve">Receive U.S. national report with TALIS </w:t>
            </w:r>
            <w:r w:rsidRPr="00380FB7" w:rsidR="005E33BF">
              <w:rPr>
                <w:rFonts w:asciiTheme="minorHAnsi" w:hAnsiTheme="minorHAnsi"/>
                <w:sz w:val="16"/>
                <w:szCs w:val="16"/>
              </w:rPr>
              <w:t>2024</w:t>
            </w:r>
            <w:r w:rsidRPr="00380FB7">
              <w:rPr>
                <w:rFonts w:asciiTheme="minorHAnsi" w:hAnsiTheme="minorHAnsi"/>
                <w:sz w:val="16"/>
                <w:szCs w:val="16"/>
              </w:rPr>
              <w:t xml:space="preserve"> results.</w:t>
            </w:r>
          </w:p>
          <w:p w:rsidR="008A612A" w:rsidRPr="00380FB7" w:rsidP="00380FB7" w14:paraId="758B426E" w14:textId="5F0BA996">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Schools will receive $200 for participating.</w:t>
            </w:r>
          </w:p>
          <w:p w:rsidR="008A612A" w:rsidRPr="004165D5" w:rsidP="00380FB7" w14:paraId="7A80794F" w14:textId="77777777">
            <w:pPr>
              <w:pStyle w:val="ListParagraph"/>
              <w:spacing w:line="240" w:lineRule="auto"/>
              <w:ind w:left="165" w:hanging="165"/>
              <w:jc w:val="left"/>
              <w:rPr>
                <w:rFonts w:asciiTheme="minorHAnsi" w:hAnsiTheme="minorHAnsi"/>
                <w:sz w:val="16"/>
                <w:szCs w:val="16"/>
              </w:rPr>
            </w:pPr>
          </w:p>
        </w:tc>
      </w:tr>
      <w:tr w14:paraId="4FD10CA1" w14:textId="77777777" w:rsidTr="00380FB7">
        <w:tblPrEx>
          <w:tblW w:w="14148" w:type="dxa"/>
          <w:tblLook w:val="04A0"/>
        </w:tblPrEx>
        <w:tc>
          <w:tcPr>
            <w:tcW w:w="1815" w:type="dxa"/>
          </w:tcPr>
          <w:p w:rsidR="008A612A" w:rsidRPr="00DE5160" w:rsidP="000F162C" w14:paraId="6ED49534" w14:textId="77777777">
            <w:pPr>
              <w:spacing w:line="240" w:lineRule="auto"/>
              <w:jc w:val="left"/>
              <w:rPr>
                <w:rFonts w:asciiTheme="minorHAnsi" w:hAnsiTheme="minorHAnsi"/>
                <w:sz w:val="16"/>
                <w:szCs w:val="16"/>
              </w:rPr>
            </w:pPr>
            <w:r>
              <w:rPr>
                <w:rFonts w:asciiTheme="minorHAnsi" w:hAnsiTheme="minorHAnsi"/>
                <w:sz w:val="16"/>
                <w:szCs w:val="16"/>
              </w:rPr>
              <w:t>Teachers</w:t>
            </w:r>
          </w:p>
        </w:tc>
        <w:tc>
          <w:tcPr>
            <w:tcW w:w="2613" w:type="dxa"/>
          </w:tcPr>
          <w:p w:rsidR="008A612A" w:rsidRPr="00380FB7" w:rsidP="00380FB7" w14:paraId="6C6CCCB2" w14:textId="77777777">
            <w:pPr>
              <w:spacing w:line="240" w:lineRule="auto"/>
              <w:ind w:left="165" w:hanging="165"/>
              <w:jc w:val="left"/>
              <w:rPr>
                <w:rFonts w:asciiTheme="minorHAnsi" w:hAnsiTheme="minorHAnsi"/>
                <w:sz w:val="16"/>
                <w:szCs w:val="16"/>
              </w:rPr>
            </w:pPr>
          </w:p>
        </w:tc>
        <w:tc>
          <w:tcPr>
            <w:tcW w:w="3420" w:type="dxa"/>
          </w:tcPr>
          <w:p w:rsidR="008A612A" w:rsidRPr="00380FB7" w:rsidP="00380FB7" w14:paraId="24F5BC95" w14:textId="77777777">
            <w:pPr>
              <w:spacing w:line="240" w:lineRule="auto"/>
              <w:ind w:left="165" w:hanging="165"/>
              <w:jc w:val="left"/>
              <w:rPr>
                <w:rFonts w:asciiTheme="minorHAnsi" w:hAnsiTheme="minorHAnsi"/>
                <w:sz w:val="16"/>
                <w:szCs w:val="16"/>
              </w:rPr>
            </w:pPr>
          </w:p>
        </w:tc>
        <w:tc>
          <w:tcPr>
            <w:tcW w:w="3447" w:type="dxa"/>
          </w:tcPr>
          <w:p w:rsidR="008A612A" w:rsidRPr="00380FB7" w:rsidP="00380FB7" w14:paraId="0250539C"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Complete an online Teacher Questionnaire on education and teaching experience.</w:t>
            </w:r>
          </w:p>
        </w:tc>
        <w:tc>
          <w:tcPr>
            <w:tcW w:w="2853" w:type="dxa"/>
          </w:tcPr>
          <w:p w:rsidR="008A612A" w:rsidRPr="00380FB7" w:rsidP="00380FB7" w14:paraId="5D75C22C" w14:textId="4F7D1D13">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Teachers will receive $2</w:t>
            </w:r>
            <w:r w:rsidR="00165126">
              <w:rPr>
                <w:rFonts w:asciiTheme="minorHAnsi" w:hAnsiTheme="minorHAnsi"/>
                <w:sz w:val="16"/>
                <w:szCs w:val="16"/>
              </w:rPr>
              <w:t>5</w:t>
            </w:r>
            <w:r w:rsidRPr="00380FB7">
              <w:rPr>
                <w:rFonts w:asciiTheme="minorHAnsi" w:hAnsiTheme="minorHAnsi"/>
                <w:sz w:val="16"/>
                <w:szCs w:val="16"/>
              </w:rPr>
              <w:t xml:space="preserve"> for completing the teacher</w:t>
            </w:r>
            <w:r w:rsidRPr="00380FB7" w:rsidR="007E0CB9">
              <w:rPr>
                <w:rFonts w:asciiTheme="minorHAnsi" w:hAnsiTheme="minorHAnsi"/>
                <w:sz w:val="16"/>
                <w:szCs w:val="16"/>
              </w:rPr>
              <w:t xml:space="preserve"> </w:t>
            </w:r>
            <w:r w:rsidRPr="00380FB7">
              <w:rPr>
                <w:rFonts w:asciiTheme="minorHAnsi" w:hAnsiTheme="minorHAnsi"/>
                <w:sz w:val="16"/>
                <w:szCs w:val="16"/>
              </w:rPr>
              <w:t>questionnaire.</w:t>
            </w:r>
          </w:p>
          <w:p w:rsidR="007E0CB9" w:rsidRPr="004165D5" w:rsidP="00380FB7" w14:paraId="5C44A093" w14:textId="68998553">
            <w:pPr>
              <w:pStyle w:val="ListParagraph"/>
              <w:spacing w:line="240" w:lineRule="auto"/>
              <w:ind w:left="165" w:hanging="165"/>
              <w:jc w:val="left"/>
              <w:rPr>
                <w:rFonts w:asciiTheme="minorHAnsi" w:hAnsiTheme="minorHAnsi"/>
                <w:sz w:val="16"/>
                <w:szCs w:val="16"/>
              </w:rPr>
            </w:pPr>
          </w:p>
        </w:tc>
      </w:tr>
      <w:tr w14:paraId="0B893523" w14:textId="77777777" w:rsidTr="00380FB7">
        <w:tblPrEx>
          <w:tblW w:w="14148" w:type="dxa"/>
          <w:tblLook w:val="04A0"/>
        </w:tblPrEx>
        <w:tc>
          <w:tcPr>
            <w:tcW w:w="1815" w:type="dxa"/>
          </w:tcPr>
          <w:p w:rsidR="008A612A" w:rsidRPr="00DE5160" w:rsidP="000F162C" w14:paraId="21DE658A" w14:textId="77777777">
            <w:pPr>
              <w:spacing w:line="240" w:lineRule="auto"/>
              <w:jc w:val="left"/>
              <w:rPr>
                <w:rFonts w:asciiTheme="minorHAnsi" w:hAnsiTheme="minorHAnsi"/>
                <w:sz w:val="16"/>
                <w:szCs w:val="16"/>
              </w:rPr>
            </w:pPr>
          </w:p>
          <w:p w:rsidR="008A612A" w:rsidRPr="00DE5160" w:rsidP="000F162C" w14:paraId="6BEA2BEF" w14:textId="77777777">
            <w:pPr>
              <w:spacing w:line="240" w:lineRule="auto"/>
              <w:jc w:val="left"/>
              <w:rPr>
                <w:rFonts w:asciiTheme="minorHAnsi" w:hAnsiTheme="minorHAnsi"/>
                <w:sz w:val="16"/>
                <w:szCs w:val="16"/>
              </w:rPr>
            </w:pPr>
            <w:r w:rsidRPr="00DE5160">
              <w:rPr>
                <w:rFonts w:asciiTheme="minorHAnsi" w:hAnsiTheme="minorHAnsi"/>
                <w:sz w:val="16"/>
                <w:szCs w:val="16"/>
              </w:rPr>
              <w:t>School</w:t>
            </w:r>
          </w:p>
          <w:p w:rsidR="008A612A" w:rsidRPr="00DE5160" w:rsidP="000F162C" w14:paraId="11A450A2" w14:textId="77777777">
            <w:pPr>
              <w:spacing w:line="240" w:lineRule="auto"/>
              <w:jc w:val="left"/>
              <w:rPr>
                <w:rFonts w:asciiTheme="minorHAnsi" w:hAnsiTheme="minorHAnsi"/>
                <w:sz w:val="16"/>
                <w:szCs w:val="16"/>
              </w:rPr>
            </w:pPr>
            <w:r w:rsidRPr="00DE5160">
              <w:rPr>
                <w:rFonts w:asciiTheme="minorHAnsi" w:hAnsiTheme="minorHAnsi"/>
                <w:sz w:val="16"/>
                <w:szCs w:val="16"/>
              </w:rPr>
              <w:t>Coordinator</w:t>
            </w:r>
          </w:p>
        </w:tc>
        <w:tc>
          <w:tcPr>
            <w:tcW w:w="2613" w:type="dxa"/>
          </w:tcPr>
          <w:p w:rsidR="008A612A" w:rsidRPr="00380FB7" w:rsidP="00380FB7" w14:paraId="519F5D2E"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Provide a list of eligible teachers to TALIS staff.</w:t>
            </w:r>
          </w:p>
        </w:tc>
        <w:tc>
          <w:tcPr>
            <w:tcW w:w="3420" w:type="dxa"/>
          </w:tcPr>
          <w:p w:rsidR="008A612A" w:rsidRPr="00380FB7" w:rsidP="00380FB7" w14:paraId="69C69EC7"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Provide a list of eligible teachers to TALIS staff.</w:t>
            </w:r>
          </w:p>
          <w:p w:rsidR="008A612A" w:rsidRPr="00380FB7" w:rsidP="00380FB7" w14:paraId="03C615CF" w14:textId="435BCBA8">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 xml:space="preserve">Notify selected teachers and </w:t>
            </w:r>
            <w:r w:rsidRPr="00380FB7" w:rsidR="007E0CB9">
              <w:rPr>
                <w:rFonts w:asciiTheme="minorHAnsi" w:hAnsiTheme="minorHAnsi"/>
                <w:sz w:val="16"/>
                <w:szCs w:val="16"/>
              </w:rPr>
              <w:t xml:space="preserve">inform them about the </w:t>
            </w:r>
            <w:r w:rsidRPr="00380FB7">
              <w:rPr>
                <w:rFonts w:asciiTheme="minorHAnsi" w:hAnsiTheme="minorHAnsi"/>
                <w:sz w:val="16"/>
                <w:szCs w:val="16"/>
              </w:rPr>
              <w:t>benefits of participating.</w:t>
            </w:r>
          </w:p>
          <w:p w:rsidR="008A612A" w:rsidRPr="004165D5" w:rsidP="00380FB7" w14:paraId="613F4DAF" w14:textId="77777777">
            <w:pPr>
              <w:spacing w:line="240" w:lineRule="auto"/>
              <w:ind w:left="165" w:hanging="165"/>
              <w:jc w:val="left"/>
              <w:rPr>
                <w:rFonts w:asciiTheme="minorHAnsi" w:hAnsiTheme="minorHAnsi"/>
                <w:sz w:val="16"/>
                <w:szCs w:val="16"/>
              </w:rPr>
            </w:pPr>
          </w:p>
        </w:tc>
        <w:tc>
          <w:tcPr>
            <w:tcW w:w="3447" w:type="dxa"/>
          </w:tcPr>
          <w:p w:rsidR="008A612A" w:rsidRPr="00380FB7" w:rsidP="00380FB7" w14:paraId="54942836"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Coordinate the principal’s completion of the school questionnaire.</w:t>
            </w:r>
          </w:p>
          <w:p w:rsidR="008A612A" w:rsidRPr="00380FB7" w:rsidP="00380FB7" w14:paraId="52D78033"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Coordinate the teachers’ completion of the teacher questionnaire.</w:t>
            </w:r>
          </w:p>
          <w:p w:rsidR="008A612A" w:rsidRPr="007E0CB9" w:rsidP="00380FB7" w14:paraId="305E038A" w14:textId="77777777">
            <w:pPr>
              <w:spacing w:line="240" w:lineRule="auto"/>
              <w:ind w:left="165" w:hanging="165"/>
              <w:jc w:val="left"/>
              <w:rPr>
                <w:rFonts w:asciiTheme="minorHAnsi" w:hAnsiTheme="minorHAnsi"/>
                <w:sz w:val="16"/>
                <w:szCs w:val="16"/>
              </w:rPr>
            </w:pPr>
          </w:p>
        </w:tc>
        <w:tc>
          <w:tcPr>
            <w:tcW w:w="2853" w:type="dxa"/>
          </w:tcPr>
          <w:p w:rsidR="008A612A" w:rsidRPr="00380FB7" w:rsidP="00380FB7" w14:paraId="21BA84E6"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Receive $200 for time and effort in coordinating the survey.</w:t>
            </w:r>
          </w:p>
        </w:tc>
      </w:tr>
      <w:tr w14:paraId="1C98E202" w14:textId="77777777" w:rsidTr="00380FB7">
        <w:tblPrEx>
          <w:tblW w:w="14148" w:type="dxa"/>
          <w:tblLook w:val="04A0"/>
        </w:tblPrEx>
        <w:tc>
          <w:tcPr>
            <w:tcW w:w="1815" w:type="dxa"/>
          </w:tcPr>
          <w:p w:rsidR="008A612A" w:rsidRPr="00DE5160" w:rsidP="000F162C" w14:paraId="29C8416E" w14:textId="77777777">
            <w:pPr>
              <w:spacing w:line="240" w:lineRule="auto"/>
              <w:jc w:val="left"/>
              <w:rPr>
                <w:rFonts w:asciiTheme="minorHAnsi" w:hAnsiTheme="minorHAnsi"/>
                <w:sz w:val="16"/>
                <w:szCs w:val="16"/>
              </w:rPr>
            </w:pPr>
          </w:p>
          <w:p w:rsidR="008A612A" w:rsidRPr="00DE5160" w:rsidP="000F162C" w14:paraId="0282D7E8" w14:textId="77777777">
            <w:pPr>
              <w:spacing w:line="240" w:lineRule="auto"/>
              <w:jc w:val="left"/>
              <w:rPr>
                <w:rFonts w:asciiTheme="minorHAnsi" w:hAnsiTheme="minorHAnsi"/>
                <w:sz w:val="16"/>
                <w:szCs w:val="16"/>
              </w:rPr>
            </w:pPr>
            <w:r>
              <w:rPr>
                <w:rFonts w:asciiTheme="minorHAnsi" w:hAnsiTheme="minorHAnsi"/>
                <w:sz w:val="16"/>
                <w:szCs w:val="16"/>
              </w:rPr>
              <w:t>TALIS</w:t>
            </w:r>
            <w:r w:rsidRPr="00DE5160">
              <w:rPr>
                <w:rFonts w:asciiTheme="minorHAnsi" w:hAnsiTheme="minorHAnsi"/>
                <w:sz w:val="16"/>
                <w:szCs w:val="16"/>
              </w:rPr>
              <w:t xml:space="preserve"> Staff</w:t>
            </w:r>
          </w:p>
        </w:tc>
        <w:tc>
          <w:tcPr>
            <w:tcW w:w="2613" w:type="dxa"/>
          </w:tcPr>
          <w:p w:rsidR="008A612A" w:rsidRPr="00380FB7" w:rsidP="00380FB7" w14:paraId="70A18292"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Provide school with materials explaining TALIS and its importance.</w:t>
            </w:r>
          </w:p>
          <w:p w:rsidR="008A612A" w:rsidRPr="00380FB7" w:rsidP="00380FB7" w14:paraId="7F1B0A15" w14:textId="414423F2">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Work with the school coordinator to construct a list of eligible teachers</w:t>
            </w:r>
            <w:r w:rsidR="00D3721B">
              <w:rPr>
                <w:rFonts w:asciiTheme="minorHAnsi" w:hAnsiTheme="minorHAnsi"/>
                <w:sz w:val="16"/>
                <w:szCs w:val="16"/>
              </w:rPr>
              <w:t>.</w:t>
            </w:r>
          </w:p>
          <w:p w:rsidR="008A612A" w:rsidRPr="00380FB7" w:rsidP="00380FB7" w14:paraId="4B5EBFBD" w14:textId="04EF2FD0">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Protect data collected from</w:t>
            </w:r>
            <w:r w:rsidRPr="00380FB7">
              <w:rPr>
                <w:rFonts w:asciiTheme="minorHAnsi" w:hAnsiTheme="minorHAnsi"/>
                <w:sz w:val="16"/>
                <w:szCs w:val="16"/>
              </w:rPr>
              <w:t xml:space="preserve"> </w:t>
            </w:r>
            <w:r w:rsidRPr="00380FB7">
              <w:rPr>
                <w:rFonts w:asciiTheme="minorHAnsi" w:hAnsiTheme="minorHAnsi"/>
                <w:sz w:val="16"/>
                <w:szCs w:val="16"/>
              </w:rPr>
              <w:t xml:space="preserve">the </w:t>
            </w:r>
            <w:r w:rsidRPr="00380FB7">
              <w:rPr>
                <w:rFonts w:asciiTheme="minorHAnsi" w:hAnsiTheme="minorHAnsi"/>
                <w:sz w:val="16"/>
                <w:szCs w:val="16"/>
              </w:rPr>
              <w:t xml:space="preserve">school and </w:t>
            </w:r>
            <w:r w:rsidRPr="00380FB7">
              <w:rPr>
                <w:rFonts w:asciiTheme="minorHAnsi" w:hAnsiTheme="minorHAnsi"/>
                <w:sz w:val="16"/>
                <w:szCs w:val="16"/>
              </w:rPr>
              <w:t>teachers</w:t>
            </w:r>
            <w:r w:rsidRPr="00380FB7">
              <w:rPr>
                <w:rFonts w:asciiTheme="minorHAnsi" w:hAnsiTheme="minorHAnsi"/>
                <w:sz w:val="16"/>
                <w:szCs w:val="16"/>
              </w:rPr>
              <w:t>.</w:t>
            </w:r>
          </w:p>
        </w:tc>
        <w:tc>
          <w:tcPr>
            <w:tcW w:w="3420" w:type="dxa"/>
          </w:tcPr>
          <w:p w:rsidR="008A612A" w:rsidRPr="00380FB7" w:rsidP="00380FB7" w14:paraId="3800E7CB" w14:textId="785660FE">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Call the school coordinator to discuss</w:t>
            </w:r>
            <w:r w:rsidRPr="00380FB7" w:rsidR="007E0CB9">
              <w:rPr>
                <w:rFonts w:asciiTheme="minorHAnsi" w:hAnsiTheme="minorHAnsi"/>
                <w:sz w:val="16"/>
                <w:szCs w:val="16"/>
              </w:rPr>
              <w:t xml:space="preserve"> </w:t>
            </w:r>
            <w:r w:rsidRPr="00380FB7">
              <w:rPr>
                <w:rFonts w:asciiTheme="minorHAnsi" w:hAnsiTheme="minorHAnsi"/>
                <w:sz w:val="16"/>
                <w:szCs w:val="16"/>
              </w:rPr>
              <w:t>survey and teacher participation.</w:t>
            </w:r>
          </w:p>
          <w:p w:rsidR="008A612A" w:rsidRPr="00380FB7" w:rsidP="00380FB7" w14:paraId="15C91EC1"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Select a random sample of eligible teachers to participate.</w:t>
            </w:r>
          </w:p>
          <w:p w:rsidR="008A612A" w:rsidRPr="00380FB7" w:rsidP="00380FB7" w14:paraId="221DFEAC" w14:textId="231358C8">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Provide online access information for the</w:t>
            </w:r>
            <w:r w:rsidRPr="00380FB7" w:rsidR="007E0CB9">
              <w:rPr>
                <w:rFonts w:asciiTheme="minorHAnsi" w:hAnsiTheme="minorHAnsi"/>
                <w:sz w:val="16"/>
                <w:szCs w:val="16"/>
              </w:rPr>
              <w:t xml:space="preserve"> </w:t>
            </w:r>
            <w:r w:rsidRPr="00380FB7">
              <w:rPr>
                <w:rFonts w:asciiTheme="minorHAnsi" w:hAnsiTheme="minorHAnsi"/>
                <w:sz w:val="16"/>
                <w:szCs w:val="16"/>
              </w:rPr>
              <w:t>teacher and school questionnaires to the school coordinator.</w:t>
            </w:r>
          </w:p>
        </w:tc>
        <w:tc>
          <w:tcPr>
            <w:tcW w:w="3447" w:type="dxa"/>
          </w:tcPr>
          <w:p w:rsidR="008A612A" w:rsidRPr="00380FB7" w:rsidP="00380FB7" w14:paraId="73BFCE45"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Meet with school coordinator after the assessment.</w:t>
            </w:r>
          </w:p>
          <w:p w:rsidR="008A612A" w:rsidRPr="00380FB7" w:rsidP="00380FB7" w14:paraId="20591957" w14:textId="77777777">
            <w:pPr>
              <w:pStyle w:val="ListParagraph"/>
              <w:numPr>
                <w:ilvl w:val="0"/>
                <w:numId w:val="12"/>
              </w:numPr>
              <w:spacing w:line="240" w:lineRule="auto"/>
              <w:ind w:left="165" w:hanging="165"/>
              <w:jc w:val="left"/>
              <w:rPr>
                <w:rFonts w:asciiTheme="minorHAnsi" w:hAnsiTheme="minorHAnsi"/>
                <w:sz w:val="16"/>
                <w:szCs w:val="16"/>
              </w:rPr>
            </w:pPr>
            <w:r w:rsidRPr="00380FB7">
              <w:rPr>
                <w:rFonts w:asciiTheme="minorHAnsi" w:hAnsiTheme="minorHAnsi"/>
                <w:sz w:val="16"/>
                <w:szCs w:val="16"/>
              </w:rPr>
              <w:t>Help with any technical issues or other coordination that is required.</w:t>
            </w:r>
          </w:p>
        </w:tc>
        <w:tc>
          <w:tcPr>
            <w:tcW w:w="2853" w:type="dxa"/>
          </w:tcPr>
          <w:p w:rsidR="008A612A" w:rsidRPr="00380FB7" w:rsidP="00380FB7" w14:paraId="152DE437" w14:textId="77777777">
            <w:pPr>
              <w:spacing w:line="240" w:lineRule="auto"/>
              <w:ind w:left="165" w:hanging="165"/>
              <w:jc w:val="left"/>
              <w:rPr>
                <w:rFonts w:asciiTheme="minorHAnsi" w:hAnsiTheme="minorHAnsi"/>
                <w:sz w:val="16"/>
                <w:szCs w:val="16"/>
              </w:rPr>
            </w:pPr>
          </w:p>
        </w:tc>
      </w:tr>
      <w:tr w14:paraId="636EDC23" w14:textId="77777777" w:rsidTr="000F162C">
        <w:tblPrEx>
          <w:tblW w:w="14148" w:type="dxa"/>
          <w:tblLook w:val="04A0"/>
        </w:tblPrEx>
        <w:tc>
          <w:tcPr>
            <w:tcW w:w="1815" w:type="dxa"/>
          </w:tcPr>
          <w:p w:rsidR="008A612A" w:rsidRPr="00DE5160" w:rsidP="000F162C" w14:paraId="302319E7" w14:textId="77777777">
            <w:pPr>
              <w:spacing w:line="240" w:lineRule="auto"/>
              <w:jc w:val="left"/>
              <w:rPr>
                <w:rFonts w:asciiTheme="minorHAnsi" w:hAnsiTheme="minorHAnsi"/>
                <w:sz w:val="16"/>
                <w:szCs w:val="16"/>
              </w:rPr>
            </w:pPr>
            <w:r w:rsidRPr="00DE5160">
              <w:rPr>
                <w:rFonts w:asciiTheme="minorHAnsi" w:hAnsiTheme="minorHAnsi"/>
                <w:sz w:val="16"/>
                <w:szCs w:val="16"/>
              </w:rPr>
              <w:t>Find Out More</w:t>
            </w:r>
          </w:p>
        </w:tc>
        <w:tc>
          <w:tcPr>
            <w:tcW w:w="12333" w:type="dxa"/>
            <w:gridSpan w:val="4"/>
          </w:tcPr>
          <w:p w:rsidR="008A612A" w:rsidP="000F162C" w14:paraId="33A0C3C6" w14:textId="1A976B0F">
            <w:pPr>
              <w:spacing w:line="240" w:lineRule="auto"/>
              <w:jc w:val="left"/>
              <w:rPr>
                <w:rStyle w:val="Hyperlink"/>
                <w:rFonts w:asciiTheme="minorHAnsi" w:hAnsiTheme="minorHAnsi"/>
                <w:sz w:val="16"/>
                <w:szCs w:val="16"/>
              </w:rPr>
            </w:pPr>
            <w:hyperlink r:id="rId11" w:history="1">
              <w:r w:rsidRPr="00751E5E" w:rsidR="00751E5E">
                <w:rPr>
                  <w:rStyle w:val="Hyperlink"/>
                  <w:rFonts w:asciiTheme="minorHAnsi" w:hAnsiTheme="minorHAnsi"/>
                  <w:sz w:val="16"/>
                  <w:szCs w:val="16"/>
                </w:rPr>
                <w:t>http</w:t>
              </w:r>
              <w:r w:rsidRPr="00375EC5" w:rsidR="00751E5E">
                <w:rPr>
                  <w:rStyle w:val="Hyperlink"/>
                  <w:rFonts w:asciiTheme="minorHAnsi" w:hAnsiTheme="minorHAnsi"/>
                  <w:sz w:val="16"/>
                  <w:szCs w:val="16"/>
                </w:rPr>
                <w:t>s</w:t>
              </w:r>
              <w:r w:rsidRPr="000C31F0" w:rsidR="00751E5E">
                <w:rPr>
                  <w:rStyle w:val="Hyperlink"/>
                  <w:rFonts w:asciiTheme="minorHAnsi" w:hAnsiTheme="minorHAnsi"/>
                  <w:sz w:val="16"/>
                  <w:szCs w:val="16"/>
                </w:rPr>
                <w:t>://nces.ed.gov/surveys/talis</w:t>
              </w:r>
            </w:hyperlink>
          </w:p>
          <w:p w:rsidR="007E0CB9" w:rsidRPr="00A901F3" w:rsidP="000F162C" w14:paraId="4DA58F14" w14:textId="77777777">
            <w:pPr>
              <w:spacing w:line="240" w:lineRule="auto"/>
              <w:jc w:val="left"/>
              <w:rPr>
                <w:rFonts w:asciiTheme="minorHAnsi" w:hAnsiTheme="minorHAnsi"/>
              </w:rPr>
            </w:pPr>
          </w:p>
        </w:tc>
      </w:tr>
    </w:tbl>
    <w:p w:rsidR="008A612A" w:rsidP="003B2525" w14:paraId="6E7A1BB3" w14:textId="77777777">
      <w:pPr>
        <w:sectPr w:rsidSect="008A612A">
          <w:pgSz w:w="15840" w:h="12240" w:orient="landscape" w:code="1"/>
          <w:pgMar w:top="1224" w:right="720" w:bottom="1440" w:left="720" w:header="720" w:footer="576" w:gutter="0"/>
          <w:cols w:space="720"/>
          <w:titlePg/>
          <w:docGrid w:linePitch="299"/>
        </w:sectPr>
      </w:pPr>
    </w:p>
    <w:p w:rsidR="00F64FCD" w:rsidP="00F64FCD" w14:paraId="1D6B6529" w14:textId="77777777">
      <w:r>
        <w:rPr>
          <w:noProof/>
        </w:rPr>
        <mc:AlternateContent>
          <mc:Choice Requires="wps">
            <w:drawing>
              <wp:anchor distT="0" distB="0" distL="114300" distR="114300" simplePos="0" relativeHeight="251664384" behindDoc="0" locked="0" layoutInCell="1" allowOverlap="1">
                <wp:simplePos x="0" y="0"/>
                <wp:positionH relativeFrom="page">
                  <wp:posOffset>548640</wp:posOffset>
                </wp:positionH>
                <wp:positionV relativeFrom="paragraph">
                  <wp:posOffset>-133350</wp:posOffset>
                </wp:positionV>
                <wp:extent cx="4215384" cy="265176"/>
                <wp:effectExtent l="0" t="0" r="13970" b="23495"/>
                <wp:wrapNone/>
                <wp:docPr id="9"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15384" cy="265176"/>
                        </a:xfrm>
                        <a:prstGeom prst="rect">
                          <a:avLst/>
                        </a:prstGeom>
                        <a:solidFill>
                          <a:srgbClr val="FFFFFF"/>
                        </a:solidFill>
                        <a:ln w="9525">
                          <a:solidFill>
                            <a:srgbClr val="000000"/>
                          </a:solidFill>
                          <a:miter lim="800000"/>
                          <a:headEnd/>
                          <a:tailEnd/>
                        </a:ln>
                      </wps:spPr>
                      <wps:txbx>
                        <w:txbxContent>
                          <w:p w:rsidR="005A14E5" w:rsidRPr="00E8084B" w:rsidP="00F64FCD" w14:textId="53C4A5EB">
                            <w:pPr>
                              <w:pStyle w:val="Style1"/>
                            </w:pPr>
                            <w:bookmarkStart w:id="14" w:name="_Toc106978482"/>
                            <w:r>
                              <w:rPr>
                                <w:rStyle w:val="Heading1Char"/>
                              </w:rPr>
                              <w:t>TALIS 2024</w:t>
                            </w:r>
                            <w:r w:rsidRPr="00BC6B8A">
                              <w:rPr>
                                <w:rStyle w:val="Heading1Char"/>
                              </w:rPr>
                              <w:t xml:space="preserve"> Field Test </w:t>
                            </w:r>
                            <w:r>
                              <w:rPr>
                                <w:rStyle w:val="Heading1Char"/>
                              </w:rPr>
                              <w:t xml:space="preserve">School </w:t>
                            </w:r>
                            <w:r w:rsidRPr="00BC6B8A">
                              <w:rPr>
                                <w:rStyle w:val="Heading1Char"/>
                              </w:rPr>
                              <w:t>FAQ</w:t>
                            </w:r>
                            <w:bookmarkEnd w:id="14"/>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width:331.9pt;height:20.9pt;margin-top:-10.5pt;margin-left:43.2pt;mso-height-percent:0;mso-height-relative:page;mso-position-horizontal-relative:page;mso-width-percent:0;mso-width-relative:page;mso-wrap-distance-bottom:0;mso-wrap-distance-left:9pt;mso-wrap-distance-right:9pt;mso-wrap-distance-top:0;mso-wrap-style:square;position:absolute;visibility:visible;v-text-anchor:top;z-index:251665408">
                <v:textbox style="mso-fit-shape-to-text:t">
                  <w:txbxContent>
                    <w:p w:rsidR="005A14E5" w:rsidRPr="00E8084B" w:rsidP="00F64FCD" w14:paraId="4E5D7F20" w14:textId="53C4A5EB">
                      <w:pPr>
                        <w:pStyle w:val="Style1"/>
                      </w:pPr>
                      <w:bookmarkStart w:id="14" w:name="_Toc106978482"/>
                      <w:r>
                        <w:rPr>
                          <w:rStyle w:val="Heading1Char"/>
                        </w:rPr>
                        <w:t>TALIS 2024</w:t>
                      </w:r>
                      <w:r w:rsidRPr="00BC6B8A">
                        <w:rPr>
                          <w:rStyle w:val="Heading1Char"/>
                        </w:rPr>
                        <w:t xml:space="preserve"> Field Test </w:t>
                      </w:r>
                      <w:r>
                        <w:rPr>
                          <w:rStyle w:val="Heading1Char"/>
                        </w:rPr>
                        <w:t xml:space="preserve">School </w:t>
                      </w:r>
                      <w:r w:rsidRPr="00BC6B8A">
                        <w:rPr>
                          <w:rStyle w:val="Heading1Char"/>
                        </w:rPr>
                        <w:t>FAQ</w:t>
                      </w:r>
                      <w:bookmarkEnd w:id="14"/>
                    </w:p>
                  </w:txbxContent>
                </v:textbox>
              </v:shape>
            </w:pict>
          </mc:Fallback>
        </mc:AlternateContent>
      </w:r>
    </w:p>
    <w:p w:rsidR="00F64FCD" w:rsidP="00F64FCD" w14:paraId="3C148925" w14:textId="77777777"/>
    <w:p w:rsidR="00E73A45" w:rsidP="00712E08" w14:paraId="407E2D63" w14:textId="77777777">
      <w:pPr>
        <w:autoSpaceDE w:val="0"/>
        <w:autoSpaceDN w:val="0"/>
        <w:adjustRightInd w:val="0"/>
        <w:spacing w:line="240" w:lineRule="auto"/>
        <w:jc w:val="left"/>
        <w:rPr>
          <w:rFonts w:ascii="UniversLTStd-Black" w:hAnsi="UniversLTStd-Black" w:eastAsiaTheme="minorHAnsi" w:cs="UniversLTStd-Black"/>
          <w:sz w:val="28"/>
          <w:szCs w:val="28"/>
        </w:rPr>
      </w:pPr>
      <w:r>
        <w:rPr>
          <w:rFonts w:ascii="UniversLTStd-Black" w:hAnsi="UniversLTStd-Black" w:eastAsiaTheme="minorHAnsi" w:cs="UniversLTStd-Black"/>
          <w:sz w:val="28"/>
          <w:szCs w:val="28"/>
        </w:rPr>
        <w:t>Teaching and Learning International Survey</w:t>
      </w:r>
    </w:p>
    <w:p w:rsidR="00712E08" w:rsidP="00712E08" w14:paraId="396D4DCB" w14:textId="6A18478F">
      <w:pPr>
        <w:autoSpaceDE w:val="0"/>
        <w:autoSpaceDN w:val="0"/>
        <w:adjustRightInd w:val="0"/>
        <w:spacing w:line="240" w:lineRule="auto"/>
        <w:jc w:val="left"/>
        <w:rPr>
          <w:rFonts w:ascii="UniversLTStd-Black" w:hAnsi="UniversLTStd-Black" w:eastAsiaTheme="minorHAnsi" w:cs="UniversLTStd-Black"/>
          <w:sz w:val="44"/>
          <w:szCs w:val="44"/>
        </w:rPr>
      </w:pPr>
      <w:r>
        <w:rPr>
          <w:rFonts w:ascii="UniversLTStd-Black" w:hAnsi="UniversLTStd-Black" w:eastAsiaTheme="minorHAnsi" w:cs="UniversLTStd-Black"/>
          <w:sz w:val="44"/>
          <w:szCs w:val="44"/>
        </w:rPr>
        <w:t>FREQUENTLY ASKED QUESTIONS</w:t>
      </w:r>
    </w:p>
    <w:p w:rsidR="00712E08" w:rsidP="00712E08" w14:paraId="314E3200" w14:textId="77777777">
      <w:pPr>
        <w:jc w:val="left"/>
      </w:pPr>
      <w:r>
        <w:rPr>
          <w:rFonts w:ascii="UniversLTStd-Obl" w:hAnsi="UniversLTStd-Obl" w:eastAsiaTheme="minorHAnsi" w:cs="UniversLTStd-Obl"/>
          <w:i/>
          <w:iCs/>
          <w:sz w:val="30"/>
          <w:szCs w:val="30"/>
        </w:rPr>
        <w:t>Information for Schools</w:t>
      </w:r>
    </w:p>
    <w:p w:rsidR="001415F5" w:rsidP="001415F5" w14:paraId="1FE0E7E5" w14:textId="77777777">
      <w:pPr>
        <w:pStyle w:val="Default"/>
        <w:rPr>
          <w:b/>
          <w:bCs/>
          <w:sz w:val="20"/>
          <w:szCs w:val="20"/>
        </w:rPr>
      </w:pPr>
    </w:p>
    <w:p w:rsidR="00E73A45" w:rsidP="001415F5" w14:paraId="6F0B46A9" w14:textId="77777777">
      <w:pPr>
        <w:pStyle w:val="Default"/>
        <w:rPr>
          <w:b/>
          <w:bCs/>
          <w:sz w:val="20"/>
          <w:szCs w:val="20"/>
        </w:rPr>
      </w:pPr>
      <w:r>
        <w:rPr>
          <w:b/>
          <w:bCs/>
          <w:sz w:val="20"/>
          <w:szCs w:val="20"/>
        </w:rPr>
        <w:t>What is TALIS?</w:t>
      </w:r>
    </w:p>
    <w:p w:rsidR="004D6AC1" w:rsidP="001415F5" w14:paraId="51918F6A" w14:textId="2DF381FC">
      <w:pPr>
        <w:pStyle w:val="Default"/>
        <w:rPr>
          <w:sz w:val="20"/>
          <w:szCs w:val="20"/>
        </w:rPr>
      </w:pPr>
      <w:r w:rsidRPr="006F7743">
        <w:rPr>
          <w:sz w:val="20"/>
          <w:szCs w:val="20"/>
        </w:rPr>
        <w:t>T</w:t>
      </w:r>
      <w:r>
        <w:rPr>
          <w:sz w:val="20"/>
          <w:szCs w:val="20"/>
        </w:rPr>
        <w:t xml:space="preserve">ALIS is an international survey of </w:t>
      </w:r>
      <w:r w:rsidR="00B94A3A">
        <w:rPr>
          <w:sz w:val="20"/>
          <w:szCs w:val="20"/>
        </w:rPr>
        <w:t>teaching and learning environments</w:t>
      </w:r>
      <w:r>
        <w:rPr>
          <w:sz w:val="20"/>
          <w:szCs w:val="20"/>
        </w:rPr>
        <w:t>. It</w:t>
      </w:r>
      <w:r w:rsidR="00B94A3A">
        <w:rPr>
          <w:sz w:val="20"/>
          <w:szCs w:val="20"/>
        </w:rPr>
        <w:t xml:space="preserve"> asks teachers and principals</w:t>
      </w:r>
      <w:r>
        <w:rPr>
          <w:sz w:val="20"/>
          <w:szCs w:val="20"/>
        </w:rPr>
        <w:t xml:space="preserve"> </w:t>
      </w:r>
      <w:r w:rsidRPr="006F7743">
        <w:rPr>
          <w:sz w:val="20"/>
          <w:szCs w:val="20"/>
        </w:rPr>
        <w:t xml:space="preserve">questions about </w:t>
      </w:r>
      <w:r w:rsidR="00B94A3A">
        <w:rPr>
          <w:sz w:val="20"/>
          <w:szCs w:val="20"/>
        </w:rPr>
        <w:t>their</w:t>
      </w:r>
      <w:r>
        <w:rPr>
          <w:sz w:val="20"/>
          <w:szCs w:val="20"/>
        </w:rPr>
        <w:t xml:space="preserve"> </w:t>
      </w:r>
      <w:r w:rsidRPr="006F7743">
        <w:rPr>
          <w:sz w:val="20"/>
          <w:szCs w:val="20"/>
        </w:rPr>
        <w:t>backgrounds, work environments, professional development, and beliefs and attitudes about teaching.</w:t>
      </w:r>
      <w:r w:rsidR="00B94A3A">
        <w:rPr>
          <w:sz w:val="20"/>
          <w:szCs w:val="20"/>
        </w:rPr>
        <w:t xml:space="preserve"> </w:t>
      </w:r>
      <w:r w:rsidRPr="00B94A3A" w:rsidR="00B94A3A">
        <w:rPr>
          <w:sz w:val="20"/>
          <w:szCs w:val="20"/>
        </w:rPr>
        <w:t xml:space="preserve">TALIS is unique because it is the only comparative international education study that collects data </w:t>
      </w:r>
      <w:r w:rsidR="00B94A3A">
        <w:rPr>
          <w:sz w:val="20"/>
          <w:szCs w:val="20"/>
        </w:rPr>
        <w:t>from</w:t>
      </w:r>
      <w:r w:rsidRPr="00B94A3A" w:rsidR="00B94A3A">
        <w:rPr>
          <w:sz w:val="20"/>
          <w:szCs w:val="20"/>
        </w:rPr>
        <w:t xml:space="preserve"> nationally representative samples of teachers</w:t>
      </w:r>
      <w:r w:rsidRPr="00B94A3A" w:rsidR="00B94A3A">
        <w:t xml:space="preserve"> </w:t>
      </w:r>
      <w:r w:rsidRPr="00B94A3A" w:rsidR="00B94A3A">
        <w:rPr>
          <w:sz w:val="20"/>
          <w:szCs w:val="20"/>
        </w:rPr>
        <w:t>and their school principals.</w:t>
      </w:r>
    </w:p>
    <w:p w:rsidR="004D6AC1" w:rsidP="001415F5" w14:paraId="69A82E03" w14:textId="77777777">
      <w:pPr>
        <w:pStyle w:val="Default"/>
        <w:rPr>
          <w:sz w:val="20"/>
          <w:szCs w:val="20"/>
        </w:rPr>
      </w:pPr>
    </w:p>
    <w:p w:rsidR="00E73A45" w:rsidP="001415F5" w14:paraId="601B93AE" w14:textId="5837A455">
      <w:pPr>
        <w:pStyle w:val="Default"/>
        <w:rPr>
          <w:sz w:val="20"/>
          <w:szCs w:val="20"/>
        </w:rPr>
      </w:pPr>
      <w:r>
        <w:rPr>
          <w:sz w:val="20"/>
          <w:szCs w:val="20"/>
        </w:rPr>
        <w:t>TALIS’ main objective is to provide accurate and relevant international indicators on teachers and teaching towards the goal of helping countries review current conditions and develop informed education policy. TALIS offers an opportunity for teachers and school principals to provide their perspectives on the state of education in their own countries, allowing for a global view of teachers and the education systems in which they work. TALIS is being conducted in grades 7, 8, and 9 in the United States.</w:t>
      </w:r>
    </w:p>
    <w:p w:rsidR="008264FE" w:rsidP="001415F5" w14:paraId="36AB78F8" w14:textId="77777777">
      <w:pPr>
        <w:pStyle w:val="Default"/>
        <w:rPr>
          <w:sz w:val="20"/>
          <w:szCs w:val="20"/>
        </w:rPr>
      </w:pPr>
    </w:p>
    <w:p w:rsidR="008264FE" w:rsidP="008264FE" w14:paraId="40FDA8FB" w14:textId="4200CB4D">
      <w:pPr>
        <w:pStyle w:val="Default"/>
        <w:rPr>
          <w:b/>
          <w:bCs/>
          <w:sz w:val="20"/>
          <w:szCs w:val="20"/>
        </w:rPr>
      </w:pPr>
      <w:r>
        <w:rPr>
          <w:b/>
          <w:bCs/>
          <w:sz w:val="20"/>
          <w:szCs w:val="20"/>
        </w:rPr>
        <w:t>Why was my school selected for participation?</w:t>
      </w:r>
    </w:p>
    <w:p w:rsidR="008264FE" w:rsidP="008264FE" w14:paraId="5E486E50" w14:textId="2E532F9E">
      <w:pPr>
        <w:pStyle w:val="Default"/>
        <w:rPr>
          <w:sz w:val="20"/>
          <w:szCs w:val="20"/>
        </w:rPr>
      </w:pPr>
      <w:r>
        <w:rPr>
          <w:sz w:val="20"/>
          <w:szCs w:val="20"/>
        </w:rPr>
        <w:t>Schools with varying demographics and in different locales were randomly selected so that the U.S. sample is representative of the overall U.S. school population, both public and private. The random selection process is important for ensuring that a country’s sample accurately reflects its schools and therefore can be compared fairly with samples of schools from other countries.</w:t>
      </w:r>
    </w:p>
    <w:p w:rsidR="001C43AC" w:rsidP="008264FE" w14:paraId="48567D51" w14:textId="391259C1">
      <w:pPr>
        <w:pStyle w:val="Default"/>
        <w:rPr>
          <w:sz w:val="20"/>
          <w:szCs w:val="20"/>
        </w:rPr>
      </w:pPr>
    </w:p>
    <w:p w:rsidR="001C43AC" w:rsidRPr="001C43AC" w:rsidP="001C43AC" w14:paraId="3C660636" w14:textId="1E486CDD">
      <w:pPr>
        <w:pStyle w:val="Default"/>
        <w:rPr>
          <w:b/>
          <w:bCs/>
          <w:sz w:val="20"/>
          <w:szCs w:val="20"/>
        </w:rPr>
      </w:pPr>
      <w:r w:rsidRPr="001C43AC">
        <w:rPr>
          <w:b/>
          <w:bCs/>
          <w:sz w:val="20"/>
          <w:szCs w:val="20"/>
        </w:rPr>
        <w:t xml:space="preserve">What </w:t>
      </w:r>
      <w:r w:rsidR="007372C3">
        <w:rPr>
          <w:b/>
          <w:bCs/>
          <w:sz w:val="20"/>
          <w:szCs w:val="20"/>
        </w:rPr>
        <w:t>will</w:t>
      </w:r>
      <w:r w:rsidRPr="001C43AC">
        <w:rPr>
          <w:b/>
          <w:bCs/>
          <w:sz w:val="20"/>
          <w:szCs w:val="20"/>
        </w:rPr>
        <w:t xml:space="preserve"> schools and teachers be asked to do?</w:t>
      </w:r>
    </w:p>
    <w:p w:rsidR="001C43AC" w:rsidRPr="001C43AC" w:rsidP="001C43AC" w14:paraId="310921A1" w14:textId="530D9233">
      <w:pPr>
        <w:pStyle w:val="Default"/>
        <w:rPr>
          <w:sz w:val="20"/>
          <w:szCs w:val="20"/>
        </w:rPr>
      </w:pPr>
      <w:r w:rsidRPr="001C43AC">
        <w:rPr>
          <w:sz w:val="20"/>
          <w:szCs w:val="20"/>
        </w:rPr>
        <w:t>TALIS 2024 includes the core TALIS teacher and principal questionnaires that are similar to those used in prior rounds of TALIS, plus a new Teacher Knowledge Survey (TKS). Teachers will complete either the core TALIS or the TKS instrument. Questionnaires cover the following topics:</w:t>
      </w:r>
    </w:p>
    <w:p w:rsidR="001C43AC" w:rsidRPr="001C43AC" w:rsidP="001C43AC" w14:paraId="465BF96D" w14:textId="072043D9">
      <w:pPr>
        <w:pStyle w:val="Default"/>
        <w:numPr>
          <w:ilvl w:val="0"/>
          <w:numId w:val="38"/>
        </w:numPr>
        <w:rPr>
          <w:sz w:val="20"/>
          <w:szCs w:val="20"/>
        </w:rPr>
      </w:pPr>
      <w:r w:rsidRPr="001C43AC">
        <w:rPr>
          <w:sz w:val="20"/>
          <w:szCs w:val="20"/>
        </w:rPr>
        <w:t>teacher and principal background and characteristics;</w:t>
      </w:r>
    </w:p>
    <w:p w:rsidR="001C43AC" w:rsidRPr="001C43AC" w:rsidP="001C43AC" w14:paraId="517C9F91" w14:textId="179EBB81">
      <w:pPr>
        <w:pStyle w:val="Default"/>
        <w:numPr>
          <w:ilvl w:val="0"/>
          <w:numId w:val="38"/>
        </w:numPr>
        <w:rPr>
          <w:sz w:val="20"/>
          <w:szCs w:val="20"/>
        </w:rPr>
      </w:pPr>
      <w:r w:rsidRPr="001C43AC">
        <w:rPr>
          <w:sz w:val="20"/>
          <w:szCs w:val="20"/>
        </w:rPr>
        <w:t>school leadership and climate, including support for diversity;</w:t>
      </w:r>
    </w:p>
    <w:p w:rsidR="001C43AC" w:rsidRPr="001C43AC" w:rsidP="001C43AC" w14:paraId="350256C4" w14:textId="782C4FCF">
      <w:pPr>
        <w:pStyle w:val="Default"/>
        <w:numPr>
          <w:ilvl w:val="0"/>
          <w:numId w:val="38"/>
        </w:numPr>
        <w:rPr>
          <w:sz w:val="20"/>
          <w:szCs w:val="20"/>
        </w:rPr>
      </w:pPr>
      <w:r w:rsidRPr="001C43AC">
        <w:rPr>
          <w:sz w:val="20"/>
          <w:szCs w:val="20"/>
        </w:rPr>
        <w:t>teachers’ instructional approaches and pedagogical practices;</w:t>
      </w:r>
    </w:p>
    <w:p w:rsidR="001C43AC" w:rsidP="001C43AC" w14:paraId="39FE7783" w14:textId="77777777">
      <w:pPr>
        <w:pStyle w:val="Default"/>
        <w:numPr>
          <w:ilvl w:val="0"/>
          <w:numId w:val="38"/>
        </w:numPr>
        <w:rPr>
          <w:sz w:val="20"/>
          <w:szCs w:val="20"/>
        </w:rPr>
      </w:pPr>
      <w:r w:rsidRPr="001C43AC">
        <w:rPr>
          <w:sz w:val="20"/>
          <w:szCs w:val="20"/>
        </w:rPr>
        <w:t>teacher and principal professional development; and</w:t>
      </w:r>
    </w:p>
    <w:p w:rsidR="001C43AC" w:rsidRPr="001C43AC" w:rsidP="001C43AC" w14:paraId="4003949C" w14:textId="723BAB43">
      <w:pPr>
        <w:pStyle w:val="Default"/>
        <w:numPr>
          <w:ilvl w:val="0"/>
          <w:numId w:val="38"/>
        </w:numPr>
        <w:rPr>
          <w:sz w:val="20"/>
          <w:szCs w:val="20"/>
        </w:rPr>
      </w:pPr>
      <w:r w:rsidRPr="001C43AC">
        <w:rPr>
          <w:sz w:val="20"/>
          <w:szCs w:val="20"/>
        </w:rPr>
        <w:t>teacher appraisal and feedback.</w:t>
      </w:r>
    </w:p>
    <w:p w:rsidR="001C43AC" w:rsidRPr="001C43AC" w:rsidP="001C43AC" w14:paraId="6468EF26" w14:textId="77777777">
      <w:pPr>
        <w:pStyle w:val="Default"/>
        <w:rPr>
          <w:sz w:val="20"/>
          <w:szCs w:val="20"/>
        </w:rPr>
      </w:pPr>
    </w:p>
    <w:p w:rsidR="001C43AC" w:rsidRPr="001C43AC" w:rsidP="001C43AC" w14:paraId="28AB73C6" w14:textId="77777777">
      <w:pPr>
        <w:pStyle w:val="Default"/>
        <w:rPr>
          <w:b/>
          <w:bCs/>
          <w:sz w:val="20"/>
          <w:szCs w:val="20"/>
        </w:rPr>
      </w:pPr>
      <w:r w:rsidRPr="001C43AC">
        <w:rPr>
          <w:b/>
          <w:bCs/>
          <w:sz w:val="20"/>
          <w:szCs w:val="20"/>
        </w:rPr>
        <w:t>What is TKS?</w:t>
      </w:r>
    </w:p>
    <w:p w:rsidR="001C43AC" w:rsidP="001C43AC" w14:paraId="54854D24" w14:textId="28332779">
      <w:pPr>
        <w:pStyle w:val="Default"/>
        <w:rPr>
          <w:sz w:val="20"/>
          <w:szCs w:val="20"/>
        </w:rPr>
      </w:pPr>
      <w:r w:rsidRPr="001C43AC">
        <w:rPr>
          <w:sz w:val="20"/>
          <w:szCs w:val="20"/>
        </w:rPr>
        <w:t>TKS is a new survey included in TALIS 2024 that investigates the different pedagogical decisions teachers make in the classroom. The main objective of TKS is to gather information to improve the quality of teaching for better student learning by focusing on the following questions:</w:t>
      </w:r>
    </w:p>
    <w:p w:rsidR="00E468AC" w:rsidP="00E468AC" w14:paraId="2F1D2CB0" w14:textId="77777777">
      <w:pPr>
        <w:pStyle w:val="Default"/>
        <w:numPr>
          <w:ilvl w:val="0"/>
          <w:numId w:val="38"/>
        </w:numPr>
        <w:rPr>
          <w:sz w:val="20"/>
          <w:szCs w:val="20"/>
        </w:rPr>
      </w:pPr>
      <w:r w:rsidRPr="001C43AC">
        <w:rPr>
          <w:sz w:val="20"/>
          <w:szCs w:val="20"/>
        </w:rPr>
        <w:t>How can we improve the selection and retention of teachers?</w:t>
      </w:r>
    </w:p>
    <w:p w:rsidR="00E468AC" w:rsidP="00E468AC" w14:paraId="71F7D132" w14:textId="77777777">
      <w:pPr>
        <w:pStyle w:val="Default"/>
        <w:numPr>
          <w:ilvl w:val="0"/>
          <w:numId w:val="38"/>
        </w:numPr>
        <w:rPr>
          <w:sz w:val="20"/>
          <w:szCs w:val="20"/>
        </w:rPr>
      </w:pPr>
      <w:r w:rsidRPr="00E468AC">
        <w:rPr>
          <w:sz w:val="20"/>
          <w:szCs w:val="20"/>
        </w:rPr>
        <w:t>How can we improve teacher learning for more effective teaching?</w:t>
      </w:r>
    </w:p>
    <w:p w:rsidR="001C43AC" w:rsidRPr="00E468AC" w:rsidP="00E468AC" w14:paraId="100A05FA" w14:textId="086A52D1">
      <w:pPr>
        <w:pStyle w:val="Default"/>
        <w:numPr>
          <w:ilvl w:val="0"/>
          <w:numId w:val="38"/>
        </w:numPr>
        <w:rPr>
          <w:sz w:val="20"/>
          <w:szCs w:val="20"/>
        </w:rPr>
      </w:pPr>
      <w:r w:rsidRPr="00E468AC">
        <w:rPr>
          <w:sz w:val="20"/>
          <w:szCs w:val="20"/>
        </w:rPr>
        <w:t>How can we improve pedagogy for more effective learning?</w:t>
      </w:r>
    </w:p>
    <w:p w:rsidR="008264FE" w:rsidP="001415F5" w14:paraId="443F0708" w14:textId="77777777">
      <w:pPr>
        <w:pStyle w:val="Default"/>
        <w:rPr>
          <w:sz w:val="20"/>
          <w:szCs w:val="20"/>
        </w:rPr>
      </w:pPr>
    </w:p>
    <w:p w:rsidR="008264FE" w:rsidP="008264FE" w14:paraId="3D881475" w14:textId="77777777">
      <w:pPr>
        <w:pStyle w:val="Default"/>
        <w:rPr>
          <w:b/>
          <w:bCs/>
          <w:color w:val="auto"/>
          <w:sz w:val="20"/>
          <w:szCs w:val="20"/>
        </w:rPr>
      </w:pPr>
      <w:r>
        <w:rPr>
          <w:b/>
          <w:bCs/>
          <w:color w:val="auto"/>
          <w:sz w:val="20"/>
          <w:szCs w:val="20"/>
        </w:rPr>
        <w:t>How long do the questionnaires take to complete?</w:t>
      </w:r>
    </w:p>
    <w:p w:rsidR="008264FE" w:rsidP="008264FE" w14:paraId="2885AA04" w14:textId="57B987C4">
      <w:pPr>
        <w:pStyle w:val="Default"/>
        <w:rPr>
          <w:color w:val="auto"/>
          <w:sz w:val="20"/>
          <w:szCs w:val="20"/>
        </w:rPr>
      </w:pPr>
      <w:r>
        <w:rPr>
          <w:color w:val="auto"/>
          <w:sz w:val="20"/>
          <w:szCs w:val="20"/>
        </w:rPr>
        <w:t xml:space="preserve">The principal and teacher questionnaires are designed to be completed within 45 minutes and 60 minutes, respectively, including the time it may take to read instructions and gather the needed information. </w:t>
      </w:r>
    </w:p>
    <w:p w:rsidR="008264FE" w:rsidP="008264FE" w14:paraId="74C4B95D" w14:textId="3A0821D7">
      <w:pPr>
        <w:pStyle w:val="Default"/>
        <w:rPr>
          <w:color w:val="auto"/>
          <w:sz w:val="20"/>
          <w:szCs w:val="20"/>
        </w:rPr>
      </w:pPr>
    </w:p>
    <w:p w:rsidR="008264FE" w:rsidP="008264FE" w14:paraId="5BC0E0FB" w14:textId="77777777">
      <w:pPr>
        <w:pStyle w:val="Default"/>
        <w:rPr>
          <w:b/>
          <w:bCs/>
          <w:sz w:val="20"/>
          <w:szCs w:val="20"/>
        </w:rPr>
      </w:pPr>
      <w:r>
        <w:rPr>
          <w:b/>
          <w:bCs/>
          <w:sz w:val="20"/>
          <w:szCs w:val="20"/>
        </w:rPr>
        <w:t>Will all teachers in the school be asked to participate?</w:t>
      </w:r>
    </w:p>
    <w:p w:rsidR="008264FE" w:rsidP="008264FE" w14:paraId="1183DDEB" w14:textId="77777777">
      <w:pPr>
        <w:pStyle w:val="Default"/>
        <w:rPr>
          <w:sz w:val="20"/>
          <w:szCs w:val="20"/>
        </w:rPr>
      </w:pPr>
      <w:r>
        <w:rPr>
          <w:sz w:val="20"/>
          <w:szCs w:val="20"/>
        </w:rPr>
        <w:t xml:space="preserve">It depends on the number of teachers in the school. The study requires a random sample of up to </w:t>
      </w:r>
      <w:r w:rsidRPr="009267C1">
        <w:rPr>
          <w:sz w:val="20"/>
          <w:szCs w:val="20"/>
        </w:rPr>
        <w:t>35 teachers who teach at least one class/course to 7th, 8th, or 9th graders in each school, regardless of subject matter. In schools with 35 or fewer eligible teachers, all teachers who teach at target grades will be asked to participate.</w:t>
      </w:r>
    </w:p>
    <w:p w:rsidR="001415F5" w:rsidP="001415F5" w14:paraId="30966B2B" w14:textId="1EA2A188">
      <w:pPr>
        <w:pStyle w:val="Default"/>
        <w:rPr>
          <w:b/>
          <w:bCs/>
          <w:sz w:val="20"/>
          <w:szCs w:val="20"/>
        </w:rPr>
      </w:pPr>
    </w:p>
    <w:p w:rsidR="00C63CC2" w:rsidRPr="00206807" w:rsidP="00C63CC2" w14:paraId="159A2598" w14:textId="77777777">
      <w:pPr>
        <w:autoSpaceDE w:val="0"/>
        <w:autoSpaceDN w:val="0"/>
        <w:adjustRightInd w:val="0"/>
        <w:spacing w:line="240" w:lineRule="auto"/>
        <w:jc w:val="left"/>
        <w:rPr>
          <w:rFonts w:ascii="Arial" w:hAnsi="Arial" w:eastAsiaTheme="minorHAnsi" w:cs="Arial"/>
          <w:b/>
          <w:sz w:val="20"/>
        </w:rPr>
      </w:pPr>
      <w:r w:rsidRPr="00206807">
        <w:rPr>
          <w:rFonts w:ascii="Arial" w:hAnsi="Arial" w:eastAsiaTheme="minorHAnsi" w:cs="Arial"/>
          <w:b/>
          <w:sz w:val="20"/>
        </w:rPr>
        <w:t>What is the field test for?</w:t>
      </w:r>
    </w:p>
    <w:p w:rsidR="00C63CC2" w:rsidRPr="00C63CC2" w:rsidP="00C63CC2" w14:paraId="55A0EAF2" w14:textId="77777777">
      <w:pPr>
        <w:autoSpaceDE w:val="0"/>
        <w:autoSpaceDN w:val="0"/>
        <w:adjustRightInd w:val="0"/>
        <w:spacing w:line="240" w:lineRule="auto"/>
        <w:jc w:val="left"/>
        <w:rPr>
          <w:rFonts w:ascii="Arial" w:hAnsi="Arial" w:cs="Arial"/>
          <w:b/>
          <w:bCs/>
          <w:sz w:val="20"/>
        </w:rPr>
      </w:pPr>
      <w:r w:rsidRPr="00C63CC2">
        <w:rPr>
          <w:rFonts w:ascii="Arial" w:hAnsi="Arial" w:eastAsiaTheme="minorHAnsi" w:cs="Arial"/>
          <w:sz w:val="20"/>
        </w:rPr>
        <w:t>Field tests are a criti</w:t>
      </w:r>
      <w:r>
        <w:rPr>
          <w:rFonts w:ascii="Arial" w:hAnsi="Arial" w:eastAsiaTheme="minorHAnsi" w:cs="Arial"/>
          <w:sz w:val="20"/>
        </w:rPr>
        <w:t>cal part of the development of survey</w:t>
      </w:r>
      <w:r w:rsidRPr="00C63CC2">
        <w:rPr>
          <w:rFonts w:ascii="Arial" w:hAnsi="Arial" w:eastAsiaTheme="minorHAnsi" w:cs="Arial"/>
          <w:sz w:val="20"/>
        </w:rPr>
        <w:t xml:space="preserve"> questions for international </w:t>
      </w:r>
      <w:r>
        <w:rPr>
          <w:rFonts w:ascii="Arial" w:hAnsi="Arial" w:eastAsiaTheme="minorHAnsi" w:cs="Arial"/>
          <w:sz w:val="20"/>
        </w:rPr>
        <w:t>studies</w:t>
      </w:r>
      <w:r w:rsidR="005B7E71">
        <w:rPr>
          <w:rFonts w:ascii="Arial" w:hAnsi="Arial" w:eastAsiaTheme="minorHAnsi" w:cs="Arial"/>
          <w:sz w:val="20"/>
        </w:rPr>
        <w:t xml:space="preserve"> </w:t>
      </w:r>
      <w:r>
        <w:rPr>
          <w:rFonts w:ascii="Arial" w:hAnsi="Arial" w:eastAsiaTheme="minorHAnsi" w:cs="Arial"/>
          <w:sz w:val="20"/>
        </w:rPr>
        <w:t>like TALIS</w:t>
      </w:r>
      <w:r w:rsidRPr="00C63CC2">
        <w:rPr>
          <w:rFonts w:ascii="Arial" w:hAnsi="Arial" w:eastAsiaTheme="minorHAnsi" w:cs="Arial"/>
          <w:sz w:val="20"/>
        </w:rPr>
        <w:t>. Field test</w:t>
      </w:r>
      <w:r>
        <w:rPr>
          <w:rFonts w:ascii="Arial" w:hAnsi="Arial" w:eastAsiaTheme="minorHAnsi" w:cs="Arial"/>
          <w:sz w:val="20"/>
        </w:rPr>
        <w:t>s (small-scale, trial runs of a survey</w:t>
      </w:r>
      <w:r w:rsidRPr="00C63CC2">
        <w:rPr>
          <w:rFonts w:ascii="Arial" w:hAnsi="Arial" w:eastAsiaTheme="minorHAnsi" w:cs="Arial"/>
          <w:sz w:val="20"/>
        </w:rPr>
        <w:t xml:space="preserve">) allow </w:t>
      </w:r>
      <w:r>
        <w:rPr>
          <w:rFonts w:ascii="Arial" w:hAnsi="Arial" w:eastAsiaTheme="minorHAnsi" w:cs="Arial"/>
          <w:sz w:val="20"/>
        </w:rPr>
        <w:t>survey</w:t>
      </w:r>
      <w:r w:rsidRPr="00C63CC2">
        <w:rPr>
          <w:rFonts w:ascii="Arial" w:hAnsi="Arial" w:eastAsiaTheme="minorHAnsi" w:cs="Arial"/>
          <w:sz w:val="20"/>
        </w:rPr>
        <w:t xml:space="preserve"> developers to</w:t>
      </w:r>
      <w:r w:rsidR="00497186">
        <w:rPr>
          <w:rFonts w:ascii="Arial" w:hAnsi="Arial" w:eastAsiaTheme="minorHAnsi" w:cs="Arial"/>
          <w:sz w:val="20"/>
        </w:rPr>
        <w:t xml:space="preserve"> </w:t>
      </w:r>
      <w:r w:rsidRPr="00C63CC2">
        <w:rPr>
          <w:rFonts w:ascii="Arial" w:hAnsi="Arial" w:eastAsiaTheme="minorHAnsi" w:cs="Arial"/>
          <w:sz w:val="20"/>
        </w:rPr>
        <w:t xml:space="preserve">try out new questions to determine their performance when administered to </w:t>
      </w:r>
      <w:r>
        <w:rPr>
          <w:rFonts w:ascii="Arial" w:hAnsi="Arial" w:eastAsiaTheme="minorHAnsi" w:cs="Arial"/>
          <w:sz w:val="20"/>
        </w:rPr>
        <w:t xml:space="preserve">principals and teachers </w:t>
      </w:r>
      <w:r w:rsidRPr="00C63CC2">
        <w:rPr>
          <w:rFonts w:ascii="Arial" w:hAnsi="Arial" w:eastAsiaTheme="minorHAnsi" w:cs="Arial"/>
          <w:sz w:val="20"/>
        </w:rPr>
        <w:t>around</w:t>
      </w:r>
      <w:r w:rsidR="00497186">
        <w:rPr>
          <w:rFonts w:ascii="Arial" w:hAnsi="Arial" w:eastAsiaTheme="minorHAnsi" w:cs="Arial"/>
          <w:sz w:val="20"/>
        </w:rPr>
        <w:t xml:space="preserve"> </w:t>
      </w:r>
      <w:r w:rsidRPr="00C63CC2">
        <w:rPr>
          <w:rFonts w:ascii="Arial" w:hAnsi="Arial" w:eastAsiaTheme="minorHAnsi" w:cs="Arial"/>
          <w:sz w:val="20"/>
        </w:rPr>
        <w:t>the world. The results of</w:t>
      </w:r>
      <w:r>
        <w:rPr>
          <w:rFonts w:ascii="Arial" w:hAnsi="Arial" w:eastAsiaTheme="minorHAnsi" w:cs="Arial"/>
          <w:sz w:val="20"/>
        </w:rPr>
        <w:t xml:space="preserve"> the U.S. field test will help d</w:t>
      </w:r>
      <w:r w:rsidRPr="00C63CC2">
        <w:rPr>
          <w:rFonts w:ascii="Arial" w:hAnsi="Arial" w:eastAsiaTheme="minorHAnsi" w:cs="Arial"/>
          <w:sz w:val="20"/>
        </w:rPr>
        <w:t>evelopers to eliminate</w:t>
      </w:r>
      <w:r w:rsidR="00497186">
        <w:rPr>
          <w:rFonts w:ascii="Arial" w:hAnsi="Arial" w:eastAsiaTheme="minorHAnsi" w:cs="Arial"/>
          <w:sz w:val="20"/>
        </w:rPr>
        <w:t xml:space="preserve"> </w:t>
      </w:r>
      <w:r w:rsidRPr="00C63CC2">
        <w:rPr>
          <w:rFonts w:ascii="Arial" w:hAnsi="Arial" w:eastAsiaTheme="minorHAnsi" w:cs="Arial"/>
          <w:sz w:val="20"/>
        </w:rPr>
        <w:t>wording or topics</w:t>
      </w:r>
      <w:r w:rsidR="00E11BE8">
        <w:rPr>
          <w:rFonts w:ascii="Arial" w:hAnsi="Arial" w:eastAsiaTheme="minorHAnsi" w:cs="Arial"/>
          <w:sz w:val="20"/>
        </w:rPr>
        <w:t xml:space="preserve"> in the survey questions</w:t>
      </w:r>
      <w:r w:rsidRPr="00C63CC2">
        <w:rPr>
          <w:rFonts w:ascii="Arial" w:hAnsi="Arial" w:eastAsiaTheme="minorHAnsi" w:cs="Arial"/>
          <w:sz w:val="20"/>
        </w:rPr>
        <w:t xml:space="preserve"> that</w:t>
      </w:r>
      <w:r>
        <w:rPr>
          <w:rFonts w:ascii="Arial" w:hAnsi="Arial" w:eastAsiaTheme="minorHAnsi" w:cs="Arial"/>
          <w:sz w:val="20"/>
        </w:rPr>
        <w:t xml:space="preserve"> do not perform well or show what they are intended to measure.</w:t>
      </w:r>
    </w:p>
    <w:p w:rsidR="001415F5" w:rsidP="001415F5" w14:paraId="7542AFC6" w14:textId="6AB01919">
      <w:pPr>
        <w:pStyle w:val="Default"/>
        <w:rPr>
          <w:b/>
          <w:bCs/>
          <w:sz w:val="20"/>
          <w:szCs w:val="20"/>
        </w:rPr>
      </w:pPr>
    </w:p>
    <w:p w:rsidR="00E73A45" w:rsidP="001415F5" w14:paraId="4C6BFEAE" w14:textId="77777777">
      <w:pPr>
        <w:pStyle w:val="Default"/>
        <w:rPr>
          <w:b/>
          <w:bCs/>
          <w:sz w:val="20"/>
          <w:szCs w:val="20"/>
        </w:rPr>
      </w:pPr>
      <w:r>
        <w:rPr>
          <w:b/>
          <w:bCs/>
          <w:sz w:val="20"/>
          <w:szCs w:val="20"/>
        </w:rPr>
        <w:t>Who conducts the study?</w:t>
      </w:r>
    </w:p>
    <w:p w:rsidR="001415F5" w:rsidP="001415F5" w14:paraId="2B331DEA" w14:textId="5703EB70">
      <w:pPr>
        <w:pStyle w:val="Default"/>
        <w:rPr>
          <w:sz w:val="20"/>
          <w:szCs w:val="20"/>
        </w:rPr>
      </w:pPr>
      <w:r w:rsidRPr="762E10D3">
        <w:rPr>
          <w:sz w:val="20"/>
          <w:szCs w:val="20"/>
        </w:rPr>
        <w:t>The study will be undertaken by trained staff from Westat under contract to the National Center for Education Statistics (NCES) in the U.S. Department of Education. NCES is authorized to conduct this study by the Education Sciences Reform Act of 2002 (20 U.S. Code, Section 9543). The U.S. Office of Management and Budget has approved this data collection under OMB# 1850-0888.</w:t>
      </w:r>
    </w:p>
    <w:p w:rsidR="762E10D3" w:rsidP="762E10D3" w14:paraId="6035D9EE" w14:textId="0205B95B">
      <w:pPr>
        <w:pStyle w:val="Default"/>
        <w:rPr>
          <w:b/>
          <w:bCs/>
          <w:color w:val="auto"/>
          <w:sz w:val="20"/>
          <w:szCs w:val="20"/>
        </w:rPr>
      </w:pPr>
    </w:p>
    <w:p w:rsidR="00E73A45" w:rsidP="001415F5" w14:paraId="4C731CCB" w14:textId="77777777">
      <w:pPr>
        <w:pStyle w:val="Default"/>
        <w:rPr>
          <w:b/>
          <w:bCs/>
          <w:color w:val="auto"/>
          <w:sz w:val="20"/>
          <w:szCs w:val="20"/>
        </w:rPr>
      </w:pPr>
      <w:r>
        <w:rPr>
          <w:b/>
          <w:bCs/>
          <w:color w:val="auto"/>
          <w:sz w:val="20"/>
          <w:szCs w:val="20"/>
        </w:rPr>
        <w:t xml:space="preserve">When will the </w:t>
      </w:r>
      <w:r w:rsidR="00227253">
        <w:rPr>
          <w:b/>
          <w:bCs/>
          <w:color w:val="auto"/>
          <w:sz w:val="20"/>
          <w:szCs w:val="20"/>
        </w:rPr>
        <w:t>field test</w:t>
      </w:r>
      <w:r>
        <w:rPr>
          <w:b/>
          <w:bCs/>
          <w:color w:val="auto"/>
          <w:sz w:val="20"/>
          <w:szCs w:val="20"/>
        </w:rPr>
        <w:t xml:space="preserve"> be conducted?</w:t>
      </w:r>
    </w:p>
    <w:p w:rsidR="00E73A45" w:rsidP="001415F5" w14:paraId="4A0151DD" w14:textId="40E19942">
      <w:pPr>
        <w:pStyle w:val="Default"/>
        <w:rPr>
          <w:color w:val="auto"/>
          <w:sz w:val="20"/>
          <w:szCs w:val="20"/>
        </w:rPr>
      </w:pPr>
      <w:r>
        <w:rPr>
          <w:color w:val="auto"/>
          <w:sz w:val="20"/>
          <w:szCs w:val="20"/>
        </w:rPr>
        <w:t xml:space="preserve">The </w:t>
      </w:r>
      <w:r w:rsidR="008E4FB2">
        <w:rPr>
          <w:color w:val="auto"/>
          <w:sz w:val="20"/>
          <w:szCs w:val="20"/>
        </w:rPr>
        <w:t xml:space="preserve">field test </w:t>
      </w:r>
      <w:r>
        <w:rPr>
          <w:color w:val="auto"/>
          <w:sz w:val="20"/>
          <w:szCs w:val="20"/>
        </w:rPr>
        <w:t>will be conduc</w:t>
      </w:r>
      <w:r w:rsidR="00227253">
        <w:rPr>
          <w:color w:val="auto"/>
          <w:sz w:val="20"/>
          <w:szCs w:val="20"/>
        </w:rPr>
        <w:t xml:space="preserve">ted in </w:t>
      </w:r>
      <w:r w:rsidR="00051C0D">
        <w:rPr>
          <w:color w:val="auto"/>
          <w:sz w:val="20"/>
          <w:szCs w:val="20"/>
        </w:rPr>
        <w:t>February</w:t>
      </w:r>
      <w:r w:rsidR="00227253">
        <w:rPr>
          <w:color w:val="auto"/>
          <w:sz w:val="20"/>
          <w:szCs w:val="20"/>
        </w:rPr>
        <w:t xml:space="preserve"> </w:t>
      </w:r>
      <w:r w:rsidR="001B15A1">
        <w:rPr>
          <w:color w:val="auto"/>
          <w:sz w:val="20"/>
          <w:szCs w:val="20"/>
        </w:rPr>
        <w:t>2023</w:t>
      </w:r>
      <w:r>
        <w:rPr>
          <w:color w:val="auto"/>
          <w:sz w:val="20"/>
          <w:szCs w:val="20"/>
        </w:rPr>
        <w:t>. Both the principal and selected teachers will receive instructions on how to complete the questionnaires. To make responding easier, the questionnaires will be available online, although a paper-based version will also be available.</w:t>
      </w:r>
    </w:p>
    <w:p w:rsidR="001415F5" w:rsidP="001415F5" w14:paraId="74106ACA" w14:textId="77246345">
      <w:pPr>
        <w:pStyle w:val="Default"/>
        <w:rPr>
          <w:b/>
          <w:bCs/>
          <w:color w:val="auto"/>
          <w:sz w:val="20"/>
          <w:szCs w:val="20"/>
        </w:rPr>
      </w:pPr>
    </w:p>
    <w:p w:rsidR="00E73A45" w:rsidP="001415F5" w14:paraId="3D2138DF" w14:textId="77777777">
      <w:pPr>
        <w:pStyle w:val="Default"/>
        <w:rPr>
          <w:b/>
          <w:bCs/>
          <w:color w:val="auto"/>
          <w:sz w:val="20"/>
          <w:szCs w:val="20"/>
        </w:rPr>
      </w:pPr>
      <w:r>
        <w:rPr>
          <w:b/>
          <w:bCs/>
          <w:color w:val="auto"/>
          <w:sz w:val="20"/>
          <w:szCs w:val="20"/>
        </w:rPr>
        <w:t>What will happen with the collected data?</w:t>
      </w:r>
    </w:p>
    <w:p w:rsidR="00E73A45" w:rsidP="001415F5" w14:paraId="232E4F26" w14:textId="29C1519E">
      <w:pPr>
        <w:pStyle w:val="Default"/>
        <w:rPr>
          <w:color w:val="auto"/>
          <w:sz w:val="20"/>
          <w:szCs w:val="20"/>
        </w:rPr>
      </w:pPr>
      <w:r>
        <w:rPr>
          <w:color w:val="auto"/>
          <w:sz w:val="20"/>
          <w:szCs w:val="20"/>
        </w:rPr>
        <w:t>The data from the questionnaires will be used to document the conditions of teaching and schooling that may be related to student learning and to develop comparative education indicators geared toward informing policy discussions about teachers and teaching. The data provided by schools and staff may be used only for statistical purposes and may not be disclosed, or used, in identifiable form for any other purpose except as required by law (</w:t>
      </w:r>
      <w:r w:rsidRPr="00375EC5" w:rsidR="00375EC5">
        <w:rPr>
          <w:color w:val="auto"/>
          <w:sz w:val="20"/>
          <w:szCs w:val="20"/>
        </w:rPr>
        <w:t>20 U.S.C. §9573 and 6 U.S.C. §151</w:t>
      </w:r>
      <w:r>
        <w:rPr>
          <w:color w:val="auto"/>
          <w:sz w:val="20"/>
          <w:szCs w:val="20"/>
        </w:rPr>
        <w:t>). Reports of the findings from TALIS will not identify participating districts, schools, or individual staff. Individual responses will be combined with those from other participants to produce summary statistics and reports.</w:t>
      </w:r>
    </w:p>
    <w:p w:rsidR="001415F5" w:rsidP="001415F5" w14:paraId="543FD76C" w14:textId="3E8F86AC">
      <w:pPr>
        <w:pStyle w:val="Default"/>
        <w:rPr>
          <w:b/>
          <w:bCs/>
          <w:color w:val="auto"/>
          <w:sz w:val="20"/>
          <w:szCs w:val="20"/>
        </w:rPr>
      </w:pPr>
    </w:p>
    <w:p w:rsidR="00E73A45" w:rsidP="001415F5" w14:paraId="70F6DFD6" w14:textId="77777777">
      <w:pPr>
        <w:pStyle w:val="Default"/>
        <w:rPr>
          <w:b/>
          <w:bCs/>
          <w:color w:val="auto"/>
          <w:sz w:val="20"/>
          <w:szCs w:val="20"/>
        </w:rPr>
      </w:pPr>
      <w:r>
        <w:rPr>
          <w:b/>
          <w:bCs/>
          <w:color w:val="auto"/>
          <w:sz w:val="20"/>
          <w:szCs w:val="20"/>
        </w:rPr>
        <w:t>Is participation required by federal law?</w:t>
      </w:r>
    </w:p>
    <w:p w:rsidR="00E73A45" w:rsidP="001415F5" w14:paraId="7F6EE697" w14:textId="40CDCD0C">
      <w:pPr>
        <w:pStyle w:val="Default"/>
        <w:rPr>
          <w:color w:val="auto"/>
          <w:sz w:val="20"/>
          <w:szCs w:val="20"/>
        </w:rPr>
      </w:pPr>
      <w:r>
        <w:rPr>
          <w:color w:val="auto"/>
          <w:sz w:val="20"/>
          <w:szCs w:val="20"/>
        </w:rPr>
        <w:t xml:space="preserve">No. School and teacher participation is voluntary. However, we hope you will participate in this study so that </w:t>
      </w:r>
      <w:r>
        <w:rPr>
          <w:color w:val="auto"/>
          <w:sz w:val="20"/>
          <w:szCs w:val="20"/>
        </w:rPr>
        <w:t xml:space="preserve">the principal and </w:t>
      </w:r>
      <w:r>
        <w:rPr>
          <w:color w:val="auto"/>
          <w:sz w:val="20"/>
          <w:szCs w:val="20"/>
        </w:rPr>
        <w:t>teachers like those in your school are accurately and fairly represented.</w:t>
      </w:r>
    </w:p>
    <w:p w:rsidR="001415F5" w:rsidP="001415F5" w14:paraId="58116B72" w14:textId="49F60D74">
      <w:pPr>
        <w:pStyle w:val="Default"/>
        <w:rPr>
          <w:b/>
          <w:bCs/>
          <w:color w:val="auto"/>
          <w:sz w:val="20"/>
          <w:szCs w:val="20"/>
        </w:rPr>
      </w:pPr>
    </w:p>
    <w:p w:rsidR="00E73A45" w:rsidP="001415F5" w14:paraId="4845C9F1" w14:textId="77777777">
      <w:pPr>
        <w:pStyle w:val="Default"/>
        <w:rPr>
          <w:b/>
          <w:bCs/>
          <w:color w:val="auto"/>
          <w:sz w:val="20"/>
          <w:szCs w:val="20"/>
        </w:rPr>
      </w:pPr>
      <w:r>
        <w:rPr>
          <w:b/>
          <w:bCs/>
          <w:color w:val="auto"/>
          <w:sz w:val="20"/>
          <w:szCs w:val="20"/>
        </w:rPr>
        <w:t>How will the study be coordinated in my school?</w:t>
      </w:r>
    </w:p>
    <w:p w:rsidR="00E73A45" w:rsidP="00E468AC" w14:paraId="3F8BC71A" w14:textId="073C3A2A">
      <w:pPr>
        <w:pStyle w:val="Default"/>
        <w:rPr>
          <w:sz w:val="20"/>
        </w:rPr>
      </w:pPr>
      <w:r>
        <w:rPr>
          <w:color w:val="auto"/>
          <w:sz w:val="20"/>
          <w:szCs w:val="20"/>
        </w:rPr>
        <w:t xml:space="preserve">Schools are asked to designate a </w:t>
      </w:r>
      <w:r>
        <w:rPr>
          <w:i/>
          <w:iCs/>
          <w:color w:val="auto"/>
          <w:sz w:val="20"/>
          <w:szCs w:val="20"/>
        </w:rPr>
        <w:t xml:space="preserve">School Coordinator </w:t>
      </w:r>
      <w:r>
        <w:rPr>
          <w:color w:val="auto"/>
          <w:sz w:val="20"/>
          <w:szCs w:val="20"/>
        </w:rPr>
        <w:t>to distribut</w:t>
      </w:r>
      <w:r w:rsidR="00677C88">
        <w:rPr>
          <w:color w:val="auto"/>
          <w:sz w:val="20"/>
          <w:szCs w:val="20"/>
        </w:rPr>
        <w:t>e</w:t>
      </w:r>
      <w:r>
        <w:rPr>
          <w:color w:val="auto"/>
          <w:sz w:val="20"/>
          <w:szCs w:val="20"/>
        </w:rPr>
        <w:t xml:space="preserve"> materials and gather information. The School Coordinator will be the main contact at the school through whom </w:t>
      </w:r>
      <w:r w:rsidR="00677C88">
        <w:rPr>
          <w:color w:val="auto"/>
          <w:sz w:val="20"/>
          <w:szCs w:val="20"/>
        </w:rPr>
        <w:t>Westat</w:t>
      </w:r>
      <w:r w:rsidR="00986AC2">
        <w:rPr>
          <w:color w:val="auto"/>
          <w:sz w:val="20"/>
          <w:szCs w:val="20"/>
        </w:rPr>
        <w:t xml:space="preserve"> </w:t>
      </w:r>
      <w:r>
        <w:rPr>
          <w:color w:val="auto"/>
          <w:sz w:val="20"/>
          <w:szCs w:val="20"/>
        </w:rPr>
        <w:t xml:space="preserve">will communicate. There is no need for contractor staff to visit the school. The School Coordinator is asked to complete a sampling form listing eligible teachers of </w:t>
      </w:r>
      <w:r w:rsidRPr="00764A96">
        <w:rPr>
          <w:color w:val="auto"/>
          <w:sz w:val="20"/>
          <w:szCs w:val="20"/>
        </w:rPr>
        <w:t>7</w:t>
      </w:r>
      <w:r w:rsidRPr="00D8328D">
        <w:rPr>
          <w:color w:val="auto"/>
          <w:sz w:val="20"/>
          <w:szCs w:val="20"/>
        </w:rPr>
        <w:t>th</w:t>
      </w:r>
      <w:r w:rsidRPr="00764A96">
        <w:rPr>
          <w:color w:val="auto"/>
          <w:sz w:val="20"/>
          <w:szCs w:val="20"/>
        </w:rPr>
        <w:t>, 8</w:t>
      </w:r>
      <w:r w:rsidRPr="00D8328D">
        <w:rPr>
          <w:color w:val="auto"/>
          <w:sz w:val="20"/>
          <w:szCs w:val="20"/>
        </w:rPr>
        <w:t>th</w:t>
      </w:r>
      <w:r w:rsidRPr="00764A96">
        <w:rPr>
          <w:color w:val="auto"/>
          <w:sz w:val="20"/>
          <w:szCs w:val="20"/>
        </w:rPr>
        <w:t>, or 9</w:t>
      </w:r>
      <w:r w:rsidRPr="00D8328D">
        <w:rPr>
          <w:color w:val="auto"/>
          <w:sz w:val="20"/>
          <w:szCs w:val="20"/>
        </w:rPr>
        <w:t xml:space="preserve">th </w:t>
      </w:r>
      <w:r>
        <w:rPr>
          <w:color w:val="auto"/>
          <w:sz w:val="20"/>
          <w:szCs w:val="20"/>
        </w:rPr>
        <w:t>graders, distribute information materials to the selected teachers, provide the principal and teachers with the questionnaires or login/password information for the online surveys, and to encourage the completion of the surveys by the agreed upon deadline.</w:t>
      </w:r>
      <w:r w:rsidRPr="00E468AC" w:rsidR="00E468AC">
        <w:t xml:space="preserve"> </w:t>
      </w:r>
      <w:r w:rsidRPr="00E468AC" w:rsidR="00E468AC">
        <w:rPr>
          <w:color w:val="auto"/>
          <w:sz w:val="20"/>
          <w:szCs w:val="20"/>
        </w:rPr>
        <w:t>School Coordinators will likely spend an average of 240 minutes on the liaison tasks.</w:t>
      </w:r>
      <w:r w:rsidR="00E468AC">
        <w:rPr>
          <w:color w:val="auto"/>
          <w:sz w:val="20"/>
          <w:szCs w:val="20"/>
        </w:rPr>
        <w:t xml:space="preserve"> </w:t>
      </w:r>
      <w:r w:rsidRPr="001415F5">
        <w:rPr>
          <w:sz w:val="20"/>
        </w:rPr>
        <w:t>The School Coordinator can be a teacher or any school staff member (e.g., office administrator).</w:t>
      </w:r>
    </w:p>
    <w:p w:rsidR="001415F5" w:rsidP="001415F5" w14:paraId="7A6FC9CB" w14:textId="43E4E757">
      <w:pPr>
        <w:rPr>
          <w:sz w:val="20"/>
        </w:rPr>
      </w:pPr>
    </w:p>
    <w:p w:rsidR="00826656" w14:paraId="2D9D5C7F" w14:textId="7A9B6D93">
      <w:pPr>
        <w:spacing w:after="200" w:line="276" w:lineRule="auto"/>
        <w:jc w:val="left"/>
        <w:rPr>
          <w:sz w:val="20"/>
        </w:rPr>
      </w:pPr>
      <w:r>
        <w:rPr>
          <w:sz w:val="20"/>
        </w:rPr>
        <w:br w:type="page"/>
      </w:r>
    </w:p>
    <w:p w:rsidR="0081296B" w:rsidP="0081296B" w14:paraId="2786AA5A" w14:textId="77777777">
      <w:pPr>
        <w:jc w:val="right"/>
      </w:pPr>
    </w:p>
    <w:p w:rsidR="0081296B" w:rsidP="0081296B" w14:paraId="744218D5" w14:textId="77777777">
      <w:pPr>
        <w:jc w:val="right"/>
      </w:pPr>
      <w:r>
        <w:rPr>
          <w:noProof/>
        </w:rPr>
        <mc:AlternateContent>
          <mc:Choice Requires="wps">
            <w:drawing>
              <wp:anchor distT="0" distB="0" distL="114300" distR="114300" simplePos="0" relativeHeight="251668480" behindDoc="0" locked="0" layoutInCell="1" allowOverlap="1">
                <wp:simplePos x="0" y="0"/>
                <wp:positionH relativeFrom="page">
                  <wp:posOffset>548640</wp:posOffset>
                </wp:positionH>
                <wp:positionV relativeFrom="paragraph">
                  <wp:posOffset>-125730</wp:posOffset>
                </wp:positionV>
                <wp:extent cx="4215384" cy="265176"/>
                <wp:effectExtent l="0" t="0" r="13970" b="23495"/>
                <wp:wrapNone/>
                <wp:docPr id="4"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15384" cy="265176"/>
                        </a:xfrm>
                        <a:prstGeom prst="rect">
                          <a:avLst/>
                        </a:prstGeom>
                        <a:solidFill>
                          <a:srgbClr val="FFFFFF"/>
                        </a:solidFill>
                        <a:ln w="9525">
                          <a:solidFill>
                            <a:srgbClr val="000000"/>
                          </a:solidFill>
                          <a:miter lim="800000"/>
                          <a:headEnd/>
                          <a:tailEnd/>
                        </a:ln>
                      </wps:spPr>
                      <wps:txbx>
                        <w:txbxContent>
                          <w:p w:rsidR="005A14E5" w:rsidRPr="00E8084B" w:rsidP="00BC6B8A" w14:textId="1B909842">
                            <w:pPr>
                              <w:pStyle w:val="Heading1"/>
                            </w:pPr>
                            <w:bookmarkStart w:id="15" w:name="_Toc106978483"/>
                            <w:r>
                              <w:t>TALIS 2024 Field Test Teacher FAQ</w:t>
                            </w:r>
                            <w:bookmarkEnd w:id="15"/>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1" type="#_x0000_t202" style="width:331.9pt;height:20.9pt;margin-top:-9.9pt;margin-left:43.2pt;mso-height-percent:0;mso-height-relative:page;mso-position-horizontal-relative:page;mso-width-percent:0;mso-width-relative:page;mso-wrap-distance-bottom:0;mso-wrap-distance-left:9pt;mso-wrap-distance-right:9pt;mso-wrap-distance-top:0;mso-wrap-style:square;position:absolute;visibility:visible;v-text-anchor:top;z-index:251669504">
                <v:textbox style="mso-fit-shape-to-text:t">
                  <w:txbxContent>
                    <w:p w:rsidR="005A14E5" w:rsidRPr="00E8084B" w:rsidP="00BC6B8A" w14:paraId="0266C44E" w14:textId="1B909842">
                      <w:pPr>
                        <w:pStyle w:val="Heading1"/>
                      </w:pPr>
                      <w:bookmarkStart w:id="15" w:name="_Toc106978483"/>
                      <w:r>
                        <w:t>TALIS 2024 Field Test Teacher FAQ</w:t>
                      </w:r>
                      <w:bookmarkEnd w:id="15"/>
                    </w:p>
                  </w:txbxContent>
                </v:textbox>
              </v:shape>
            </w:pict>
          </mc:Fallback>
        </mc:AlternateContent>
      </w:r>
    </w:p>
    <w:p w:rsidR="0081296B" w:rsidP="0081296B" w14:paraId="26BF90ED" w14:textId="77777777">
      <w:pPr>
        <w:jc w:val="right"/>
      </w:pPr>
    </w:p>
    <w:p w:rsidR="00E73A45" w:rsidP="00D011F3" w14:paraId="09F0A009" w14:textId="77777777">
      <w:pPr>
        <w:autoSpaceDE w:val="0"/>
        <w:autoSpaceDN w:val="0"/>
        <w:adjustRightInd w:val="0"/>
        <w:spacing w:line="240" w:lineRule="auto"/>
        <w:jc w:val="left"/>
        <w:rPr>
          <w:rFonts w:ascii="UniversLTStd-Black" w:hAnsi="UniversLTStd-Black" w:eastAsiaTheme="minorHAnsi" w:cs="UniversLTStd-Black"/>
          <w:sz w:val="28"/>
          <w:szCs w:val="28"/>
        </w:rPr>
      </w:pPr>
      <w:r>
        <w:rPr>
          <w:rFonts w:ascii="UniversLTStd-Black" w:hAnsi="UniversLTStd-Black" w:eastAsiaTheme="minorHAnsi" w:cs="UniversLTStd-Black"/>
          <w:sz w:val="28"/>
          <w:szCs w:val="28"/>
        </w:rPr>
        <w:t>Teaching and Learning International Survey</w:t>
      </w:r>
    </w:p>
    <w:p w:rsidR="00D011F3" w:rsidP="00D011F3" w14:paraId="70C4BED3" w14:textId="7C1D4518">
      <w:pPr>
        <w:autoSpaceDE w:val="0"/>
        <w:autoSpaceDN w:val="0"/>
        <w:adjustRightInd w:val="0"/>
        <w:spacing w:line="240" w:lineRule="auto"/>
        <w:jc w:val="left"/>
        <w:rPr>
          <w:rFonts w:ascii="UniversLTStd-Black" w:hAnsi="UniversLTStd-Black" w:eastAsiaTheme="minorHAnsi" w:cs="UniversLTStd-Black"/>
          <w:sz w:val="44"/>
          <w:szCs w:val="44"/>
        </w:rPr>
      </w:pPr>
      <w:r>
        <w:rPr>
          <w:rFonts w:ascii="UniversLTStd-Black" w:hAnsi="UniversLTStd-Black" w:eastAsiaTheme="minorHAnsi" w:cs="UniversLTStd-Black"/>
          <w:sz w:val="44"/>
          <w:szCs w:val="44"/>
        </w:rPr>
        <w:t>FREQUENTLY ASKED QUESTIONS</w:t>
      </w:r>
    </w:p>
    <w:p w:rsidR="00001635" w:rsidP="00D011F3" w14:paraId="46D9A6CD" w14:textId="77777777">
      <w:pPr>
        <w:jc w:val="left"/>
      </w:pPr>
      <w:r>
        <w:rPr>
          <w:rFonts w:ascii="UniversLTStd-Obl" w:hAnsi="UniversLTStd-Obl" w:eastAsiaTheme="minorHAnsi" w:cs="UniversLTStd-Obl"/>
          <w:i/>
          <w:iCs/>
          <w:sz w:val="30"/>
          <w:szCs w:val="30"/>
        </w:rPr>
        <w:t>Information for Teachers</w:t>
      </w:r>
    </w:p>
    <w:p w:rsidR="00D011F3" w:rsidP="001528DD" w14:paraId="26E0F3F2" w14:textId="77777777">
      <w:pPr>
        <w:pStyle w:val="Default"/>
        <w:rPr>
          <w:b/>
          <w:bCs/>
          <w:sz w:val="22"/>
          <w:szCs w:val="22"/>
        </w:rPr>
      </w:pPr>
    </w:p>
    <w:p w:rsidR="00E73A45" w:rsidP="001528DD" w14:paraId="58057979" w14:textId="77777777">
      <w:pPr>
        <w:pStyle w:val="Default"/>
        <w:rPr>
          <w:b/>
          <w:bCs/>
          <w:sz w:val="20"/>
          <w:szCs w:val="20"/>
        </w:rPr>
      </w:pPr>
      <w:r w:rsidRPr="00D8328D">
        <w:rPr>
          <w:b/>
          <w:bCs/>
          <w:sz w:val="20"/>
          <w:szCs w:val="20"/>
        </w:rPr>
        <w:t>What is TALIS?</w:t>
      </w:r>
    </w:p>
    <w:p w:rsidR="00C43B95" w:rsidP="00C43B95" w14:paraId="0AE0B25A" w14:textId="77777777">
      <w:pPr>
        <w:pStyle w:val="Default"/>
        <w:rPr>
          <w:sz w:val="20"/>
          <w:szCs w:val="20"/>
        </w:rPr>
      </w:pPr>
      <w:r w:rsidRPr="006F7743">
        <w:rPr>
          <w:sz w:val="20"/>
          <w:szCs w:val="20"/>
        </w:rPr>
        <w:t>T</w:t>
      </w:r>
      <w:r>
        <w:rPr>
          <w:sz w:val="20"/>
          <w:szCs w:val="20"/>
        </w:rPr>
        <w:t xml:space="preserve">ALIS is an international survey of teaching and learning environments. It asks teachers and principals </w:t>
      </w:r>
      <w:r w:rsidRPr="006F7743">
        <w:rPr>
          <w:sz w:val="20"/>
          <w:szCs w:val="20"/>
        </w:rPr>
        <w:t xml:space="preserve">questions about </w:t>
      </w:r>
      <w:r>
        <w:rPr>
          <w:sz w:val="20"/>
          <w:szCs w:val="20"/>
        </w:rPr>
        <w:t xml:space="preserve">their </w:t>
      </w:r>
      <w:r w:rsidRPr="006F7743">
        <w:rPr>
          <w:sz w:val="20"/>
          <w:szCs w:val="20"/>
        </w:rPr>
        <w:t>backgrounds, work environments, professional development, and beliefs and attitudes about teaching.</w:t>
      </w:r>
      <w:r>
        <w:rPr>
          <w:sz w:val="20"/>
          <w:szCs w:val="20"/>
        </w:rPr>
        <w:t xml:space="preserve"> </w:t>
      </w:r>
      <w:r w:rsidRPr="00B94A3A">
        <w:rPr>
          <w:sz w:val="20"/>
          <w:szCs w:val="20"/>
        </w:rPr>
        <w:t xml:space="preserve">TALIS is unique because it is the only comparative international education study that collects data </w:t>
      </w:r>
      <w:r>
        <w:rPr>
          <w:sz w:val="20"/>
          <w:szCs w:val="20"/>
        </w:rPr>
        <w:t>from</w:t>
      </w:r>
      <w:r w:rsidRPr="00B94A3A">
        <w:rPr>
          <w:sz w:val="20"/>
          <w:szCs w:val="20"/>
        </w:rPr>
        <w:t xml:space="preserve"> nationally representative samples of teachers</w:t>
      </w:r>
      <w:r w:rsidRPr="00B94A3A">
        <w:t xml:space="preserve"> </w:t>
      </w:r>
      <w:r w:rsidRPr="00B94A3A">
        <w:rPr>
          <w:sz w:val="20"/>
          <w:szCs w:val="20"/>
        </w:rPr>
        <w:t>and their school principals.</w:t>
      </w:r>
    </w:p>
    <w:p w:rsidR="00C43B95" w:rsidP="001528DD" w14:paraId="4905B887" w14:textId="77777777">
      <w:pPr>
        <w:pStyle w:val="Default"/>
        <w:rPr>
          <w:sz w:val="20"/>
          <w:szCs w:val="20"/>
        </w:rPr>
      </w:pPr>
    </w:p>
    <w:p w:rsidR="00E73A45" w:rsidP="001528DD" w14:paraId="7E0A3FDD" w14:textId="2E0676BB">
      <w:pPr>
        <w:pStyle w:val="Default"/>
        <w:rPr>
          <w:sz w:val="20"/>
          <w:szCs w:val="20"/>
        </w:rPr>
      </w:pPr>
      <w:r>
        <w:rPr>
          <w:sz w:val="20"/>
          <w:szCs w:val="20"/>
        </w:rPr>
        <w:t>TALIS’ main objective is to provide accurate and relevant international indicators on teachers and teaching towards the goal of helping countries review current conditions and develop informed education policy. TALIS offers an opportunity for teachers and school principals to provide their perspectives on the state of education in their own countries, allowing for a global view of teachers and the education systems in which they work. TALIS is being conducted in grades 7, 8, and 9 in the United States</w:t>
      </w:r>
      <w:r w:rsidRPr="00D8328D" w:rsidR="001528DD">
        <w:rPr>
          <w:sz w:val="20"/>
          <w:szCs w:val="20"/>
        </w:rPr>
        <w:t>.</w:t>
      </w:r>
    </w:p>
    <w:p w:rsidR="00263A1B" w:rsidRPr="00D8328D" w:rsidP="00001635" w14:paraId="64F29A62" w14:textId="77777777">
      <w:pPr>
        <w:rPr>
          <w:rFonts w:ascii="Arial" w:hAnsi="Arial" w:cs="Arial"/>
          <w:sz w:val="20"/>
        </w:rPr>
      </w:pPr>
    </w:p>
    <w:p w:rsidR="001528DD" w:rsidRPr="00D8328D" w:rsidP="001528DD" w14:paraId="52C80AB0" w14:textId="77777777">
      <w:pPr>
        <w:autoSpaceDE w:val="0"/>
        <w:autoSpaceDN w:val="0"/>
        <w:adjustRightInd w:val="0"/>
        <w:spacing w:line="240" w:lineRule="auto"/>
        <w:jc w:val="left"/>
        <w:rPr>
          <w:rFonts w:ascii="Arial" w:hAnsi="Arial" w:eastAsiaTheme="minorHAnsi" w:cs="Arial"/>
          <w:b/>
          <w:sz w:val="20"/>
        </w:rPr>
      </w:pPr>
      <w:r w:rsidRPr="00D8328D">
        <w:rPr>
          <w:rFonts w:ascii="Arial" w:hAnsi="Arial" w:eastAsiaTheme="minorHAnsi" w:cs="Arial"/>
          <w:b/>
          <w:sz w:val="20"/>
        </w:rPr>
        <w:t>What role do teachers have in TALIS?</w:t>
      </w:r>
    </w:p>
    <w:p w:rsidR="00170047" w:rsidP="00170047" w14:paraId="623F6423" w14:textId="77777777">
      <w:pPr>
        <w:autoSpaceDE w:val="0"/>
        <w:autoSpaceDN w:val="0"/>
        <w:adjustRightInd w:val="0"/>
        <w:spacing w:line="240" w:lineRule="auto"/>
        <w:jc w:val="left"/>
        <w:rPr>
          <w:rFonts w:ascii="Arial" w:hAnsi="Arial" w:eastAsiaTheme="minorHAnsi" w:cs="Arial"/>
          <w:sz w:val="20"/>
        </w:rPr>
      </w:pPr>
      <w:r w:rsidRPr="00D8328D">
        <w:rPr>
          <w:rFonts w:ascii="Arial" w:hAnsi="Arial" w:eastAsiaTheme="minorHAnsi" w:cs="Arial"/>
          <w:sz w:val="20"/>
        </w:rPr>
        <w:t>Teachers are the main source of information for TALIS</w:t>
      </w:r>
      <w:r w:rsidRPr="00D8328D" w:rsidR="00C43B95">
        <w:rPr>
          <w:rFonts w:ascii="Arial" w:hAnsi="Arial" w:eastAsiaTheme="minorHAnsi" w:cs="Arial"/>
          <w:sz w:val="20"/>
        </w:rPr>
        <w:t>.</w:t>
      </w:r>
      <w:r w:rsidR="00C43B95">
        <w:rPr>
          <w:rFonts w:ascii="Arial" w:hAnsi="Arial" w:eastAsiaTheme="minorHAnsi" w:cs="Arial"/>
          <w:sz w:val="20"/>
        </w:rPr>
        <w:t xml:space="preserve"> </w:t>
      </w:r>
      <w:r w:rsidRPr="00D8328D">
        <w:rPr>
          <w:rFonts w:ascii="Arial" w:hAnsi="Arial" w:eastAsiaTheme="minorHAnsi" w:cs="Arial"/>
          <w:sz w:val="20"/>
        </w:rPr>
        <w:t>TALIS gives you an opportunity to provide information that is critical to understanding the conditions and activities of teaching in your school as well as to voice your perspectives on teaching and learning at your school.</w:t>
      </w:r>
    </w:p>
    <w:p w:rsidR="00170047" w:rsidP="00170047" w14:paraId="2F931617" w14:textId="77777777">
      <w:pPr>
        <w:autoSpaceDE w:val="0"/>
        <w:autoSpaceDN w:val="0"/>
        <w:adjustRightInd w:val="0"/>
        <w:spacing w:line="240" w:lineRule="auto"/>
        <w:jc w:val="left"/>
        <w:rPr>
          <w:rFonts w:ascii="Arial" w:hAnsi="Arial" w:eastAsiaTheme="minorHAnsi" w:cs="Arial"/>
          <w:sz w:val="20"/>
        </w:rPr>
      </w:pPr>
    </w:p>
    <w:p w:rsidR="001528DD" w:rsidP="001528DD" w14:paraId="6ED69886" w14:textId="3794CB3E">
      <w:pPr>
        <w:autoSpaceDE w:val="0"/>
        <w:autoSpaceDN w:val="0"/>
        <w:adjustRightInd w:val="0"/>
        <w:spacing w:line="240" w:lineRule="auto"/>
        <w:jc w:val="left"/>
        <w:rPr>
          <w:rFonts w:ascii="Arial" w:hAnsi="Arial" w:eastAsiaTheme="minorHAnsi" w:cs="Arial"/>
          <w:sz w:val="20"/>
        </w:rPr>
      </w:pPr>
      <w:r w:rsidRPr="00170047">
        <w:rPr>
          <w:rFonts w:ascii="Arial" w:hAnsi="Arial" w:eastAsiaTheme="minorHAnsi" w:cs="Arial"/>
          <w:sz w:val="20"/>
        </w:rPr>
        <w:t>TALIS 2024 includes the core TALIS teacher questionnair</w:t>
      </w:r>
      <w:r>
        <w:rPr>
          <w:rFonts w:ascii="Arial" w:hAnsi="Arial" w:eastAsiaTheme="minorHAnsi" w:cs="Arial"/>
          <w:sz w:val="20"/>
        </w:rPr>
        <w:t>e</w:t>
      </w:r>
      <w:r w:rsidRPr="00170047">
        <w:rPr>
          <w:rFonts w:ascii="Arial" w:hAnsi="Arial" w:eastAsiaTheme="minorHAnsi" w:cs="Arial"/>
          <w:sz w:val="20"/>
        </w:rPr>
        <w:t xml:space="preserve"> that </w:t>
      </w:r>
      <w:r>
        <w:rPr>
          <w:rFonts w:ascii="Arial" w:hAnsi="Arial" w:eastAsiaTheme="minorHAnsi" w:cs="Arial"/>
          <w:sz w:val="20"/>
        </w:rPr>
        <w:t>is</w:t>
      </w:r>
      <w:r w:rsidRPr="00170047">
        <w:rPr>
          <w:rFonts w:ascii="Arial" w:hAnsi="Arial" w:eastAsiaTheme="minorHAnsi" w:cs="Arial"/>
          <w:sz w:val="20"/>
        </w:rPr>
        <w:t xml:space="preserve"> similar to </w:t>
      </w:r>
      <w:r>
        <w:rPr>
          <w:rFonts w:ascii="Arial" w:hAnsi="Arial" w:eastAsiaTheme="minorHAnsi" w:cs="Arial"/>
          <w:sz w:val="20"/>
        </w:rPr>
        <w:t>what was</w:t>
      </w:r>
      <w:r w:rsidRPr="00170047">
        <w:rPr>
          <w:rFonts w:ascii="Arial" w:hAnsi="Arial" w:eastAsiaTheme="minorHAnsi" w:cs="Arial"/>
          <w:sz w:val="20"/>
        </w:rPr>
        <w:t xml:space="preserve"> used in prior rounds of TALIS, plus a new Teacher Knowledge Survey (TKS). Teachers will complete either the core TALIS or the TKS instrument. Questionnaires cover the following topics:</w:t>
      </w:r>
    </w:p>
    <w:p w:rsidR="00170047" w:rsidRPr="001C43AC" w:rsidP="00170047" w14:paraId="25B5C207" w14:textId="6025B649">
      <w:pPr>
        <w:pStyle w:val="Default"/>
        <w:numPr>
          <w:ilvl w:val="0"/>
          <w:numId w:val="38"/>
        </w:numPr>
        <w:rPr>
          <w:sz w:val="20"/>
          <w:szCs w:val="20"/>
        </w:rPr>
      </w:pPr>
      <w:r w:rsidRPr="001C43AC">
        <w:rPr>
          <w:sz w:val="20"/>
          <w:szCs w:val="20"/>
        </w:rPr>
        <w:t>teacher background and characteristics;</w:t>
      </w:r>
    </w:p>
    <w:p w:rsidR="00170047" w:rsidRPr="001C43AC" w:rsidP="00170047" w14:paraId="08162E78" w14:textId="77777777">
      <w:pPr>
        <w:pStyle w:val="Default"/>
        <w:numPr>
          <w:ilvl w:val="0"/>
          <w:numId w:val="38"/>
        </w:numPr>
        <w:rPr>
          <w:sz w:val="20"/>
          <w:szCs w:val="20"/>
        </w:rPr>
      </w:pPr>
      <w:r w:rsidRPr="001C43AC">
        <w:rPr>
          <w:sz w:val="20"/>
          <w:szCs w:val="20"/>
        </w:rPr>
        <w:t>teachers’ instructional approaches and pedagogical practices;</w:t>
      </w:r>
    </w:p>
    <w:p w:rsidR="00170047" w:rsidP="00170047" w14:paraId="560162F8" w14:textId="21CF09A1">
      <w:pPr>
        <w:pStyle w:val="Default"/>
        <w:numPr>
          <w:ilvl w:val="0"/>
          <w:numId w:val="38"/>
        </w:numPr>
        <w:rPr>
          <w:sz w:val="20"/>
          <w:szCs w:val="20"/>
        </w:rPr>
      </w:pPr>
      <w:r w:rsidRPr="001C43AC">
        <w:rPr>
          <w:sz w:val="20"/>
          <w:szCs w:val="20"/>
        </w:rPr>
        <w:t>teacher professional development; and</w:t>
      </w:r>
    </w:p>
    <w:p w:rsidR="00170047" w:rsidRPr="00170047" w:rsidP="001528DD" w14:paraId="6245D08E" w14:textId="0B871C0A">
      <w:pPr>
        <w:pStyle w:val="Default"/>
        <w:numPr>
          <w:ilvl w:val="0"/>
          <w:numId w:val="38"/>
        </w:numPr>
        <w:rPr>
          <w:sz w:val="20"/>
          <w:szCs w:val="20"/>
        </w:rPr>
      </w:pPr>
      <w:r w:rsidRPr="001C43AC">
        <w:rPr>
          <w:sz w:val="20"/>
          <w:szCs w:val="20"/>
        </w:rPr>
        <w:t>teacher appraisal and feedback.</w:t>
      </w:r>
    </w:p>
    <w:p w:rsidR="00170047" w:rsidP="001528DD" w14:paraId="6BE8E756" w14:textId="159BBDD0">
      <w:pPr>
        <w:autoSpaceDE w:val="0"/>
        <w:autoSpaceDN w:val="0"/>
        <w:adjustRightInd w:val="0"/>
        <w:spacing w:line="240" w:lineRule="auto"/>
        <w:jc w:val="left"/>
        <w:rPr>
          <w:rFonts w:ascii="Arial" w:hAnsi="Arial" w:eastAsiaTheme="minorHAnsi" w:cs="Arial"/>
          <w:sz w:val="20"/>
        </w:rPr>
      </w:pPr>
    </w:p>
    <w:p w:rsidR="002342E4" w:rsidRPr="001C43AC" w:rsidP="002342E4" w14:paraId="7255F463" w14:textId="77777777">
      <w:pPr>
        <w:pStyle w:val="Default"/>
        <w:rPr>
          <w:b/>
          <w:bCs/>
          <w:sz w:val="20"/>
          <w:szCs w:val="20"/>
        </w:rPr>
      </w:pPr>
      <w:r w:rsidRPr="001C43AC">
        <w:rPr>
          <w:b/>
          <w:bCs/>
          <w:sz w:val="20"/>
          <w:szCs w:val="20"/>
        </w:rPr>
        <w:t>What is TKS?</w:t>
      </w:r>
    </w:p>
    <w:p w:rsidR="002342E4" w:rsidP="002342E4" w14:paraId="668D7692" w14:textId="77777777">
      <w:pPr>
        <w:pStyle w:val="Default"/>
        <w:rPr>
          <w:sz w:val="20"/>
          <w:szCs w:val="20"/>
        </w:rPr>
      </w:pPr>
      <w:r w:rsidRPr="001C43AC">
        <w:rPr>
          <w:sz w:val="20"/>
          <w:szCs w:val="20"/>
        </w:rPr>
        <w:t>TKS is a new survey included in TALIS 2024 that investigates the different pedagogical decisions teachers make in the classroom. The main objective of TKS is to gather information to improve the quality of teaching for better student learning by focusing on the following questions:</w:t>
      </w:r>
    </w:p>
    <w:p w:rsidR="002342E4" w:rsidP="002342E4" w14:paraId="5C0A9B93" w14:textId="77777777">
      <w:pPr>
        <w:pStyle w:val="Default"/>
        <w:numPr>
          <w:ilvl w:val="0"/>
          <w:numId w:val="38"/>
        </w:numPr>
        <w:rPr>
          <w:sz w:val="20"/>
          <w:szCs w:val="20"/>
        </w:rPr>
      </w:pPr>
      <w:r w:rsidRPr="001C43AC">
        <w:rPr>
          <w:sz w:val="20"/>
          <w:szCs w:val="20"/>
        </w:rPr>
        <w:t>How can we improve the selection and retention of teachers?</w:t>
      </w:r>
    </w:p>
    <w:p w:rsidR="002342E4" w:rsidP="002342E4" w14:paraId="1DFF3CC2" w14:textId="77777777">
      <w:pPr>
        <w:pStyle w:val="Default"/>
        <w:numPr>
          <w:ilvl w:val="0"/>
          <w:numId w:val="38"/>
        </w:numPr>
        <w:rPr>
          <w:sz w:val="20"/>
          <w:szCs w:val="20"/>
        </w:rPr>
      </w:pPr>
      <w:r w:rsidRPr="00E468AC">
        <w:rPr>
          <w:sz w:val="20"/>
          <w:szCs w:val="20"/>
        </w:rPr>
        <w:t>How can we improve teacher learning for more effective teaching?</w:t>
      </w:r>
    </w:p>
    <w:p w:rsidR="002342E4" w:rsidRPr="00E468AC" w:rsidP="002342E4" w14:paraId="63CA9699" w14:textId="77777777">
      <w:pPr>
        <w:pStyle w:val="Default"/>
        <w:numPr>
          <w:ilvl w:val="0"/>
          <w:numId w:val="38"/>
        </w:numPr>
        <w:rPr>
          <w:sz w:val="20"/>
          <w:szCs w:val="20"/>
        </w:rPr>
      </w:pPr>
      <w:r w:rsidRPr="00E468AC">
        <w:rPr>
          <w:sz w:val="20"/>
          <w:szCs w:val="20"/>
        </w:rPr>
        <w:t>How can we improve pedagogy for more effective learning?</w:t>
      </w:r>
    </w:p>
    <w:p w:rsidR="002342E4" w:rsidRPr="00D8328D" w:rsidP="001528DD" w14:paraId="12CD8AE3" w14:textId="77777777">
      <w:pPr>
        <w:autoSpaceDE w:val="0"/>
        <w:autoSpaceDN w:val="0"/>
        <w:adjustRightInd w:val="0"/>
        <w:spacing w:line="240" w:lineRule="auto"/>
        <w:jc w:val="left"/>
        <w:rPr>
          <w:rFonts w:ascii="Arial" w:hAnsi="Arial" w:eastAsiaTheme="minorHAnsi" w:cs="Arial"/>
          <w:sz w:val="20"/>
        </w:rPr>
      </w:pPr>
    </w:p>
    <w:p w:rsidR="001528DD" w:rsidRPr="00D8328D" w:rsidP="001528DD" w14:paraId="39A63DD2" w14:textId="2512546B">
      <w:pPr>
        <w:autoSpaceDE w:val="0"/>
        <w:autoSpaceDN w:val="0"/>
        <w:adjustRightInd w:val="0"/>
        <w:spacing w:line="240" w:lineRule="auto"/>
        <w:jc w:val="left"/>
        <w:rPr>
          <w:rFonts w:ascii="Arial" w:hAnsi="Arial" w:eastAsiaTheme="minorHAnsi" w:cs="Arial"/>
          <w:b/>
          <w:sz w:val="20"/>
        </w:rPr>
      </w:pPr>
      <w:r w:rsidRPr="00D8328D">
        <w:rPr>
          <w:rFonts w:ascii="Arial" w:hAnsi="Arial" w:eastAsiaTheme="minorHAnsi" w:cs="Arial"/>
          <w:b/>
          <w:sz w:val="20"/>
        </w:rPr>
        <w:t xml:space="preserve">How was I selected to </w:t>
      </w:r>
      <w:r w:rsidR="002342E4">
        <w:rPr>
          <w:rFonts w:ascii="Arial" w:hAnsi="Arial" w:eastAsiaTheme="minorHAnsi" w:cs="Arial"/>
          <w:b/>
          <w:sz w:val="20"/>
        </w:rPr>
        <w:t>complete</w:t>
      </w:r>
      <w:r w:rsidRPr="00D8328D">
        <w:rPr>
          <w:rFonts w:ascii="Arial" w:hAnsi="Arial" w:eastAsiaTheme="minorHAnsi" w:cs="Arial"/>
          <w:b/>
          <w:sz w:val="20"/>
        </w:rPr>
        <w:t xml:space="preserve"> </w:t>
      </w:r>
      <w:r w:rsidR="002342E4">
        <w:rPr>
          <w:rFonts w:ascii="Arial" w:hAnsi="Arial" w:eastAsiaTheme="minorHAnsi" w:cs="Arial"/>
          <w:b/>
          <w:sz w:val="20"/>
        </w:rPr>
        <w:t>a</w:t>
      </w:r>
      <w:r w:rsidRPr="00D8328D">
        <w:rPr>
          <w:rFonts w:ascii="Arial" w:hAnsi="Arial" w:eastAsiaTheme="minorHAnsi" w:cs="Arial"/>
          <w:b/>
          <w:sz w:val="20"/>
        </w:rPr>
        <w:t xml:space="preserve"> questionnaire?</w:t>
      </w:r>
    </w:p>
    <w:p w:rsidR="001528DD" w:rsidRPr="00D8328D" w:rsidP="001528DD" w14:paraId="399E85EB" w14:textId="70106C4A">
      <w:pPr>
        <w:autoSpaceDE w:val="0"/>
        <w:autoSpaceDN w:val="0"/>
        <w:adjustRightInd w:val="0"/>
        <w:spacing w:line="240" w:lineRule="auto"/>
        <w:jc w:val="left"/>
        <w:rPr>
          <w:rFonts w:ascii="Arial" w:hAnsi="Arial" w:eastAsiaTheme="minorHAnsi" w:cs="Arial"/>
          <w:sz w:val="20"/>
        </w:rPr>
      </w:pPr>
      <w:r w:rsidRPr="00D8328D">
        <w:rPr>
          <w:rFonts w:ascii="Arial" w:hAnsi="Arial" w:eastAsiaTheme="minorHAnsi" w:cs="Arial"/>
          <w:sz w:val="20"/>
        </w:rPr>
        <w:t xml:space="preserve">The TALIS school coordinator in your school (the person designated by your school principal </w:t>
      </w:r>
      <w:r w:rsidRPr="00D8328D" w:rsidR="00696E8B">
        <w:rPr>
          <w:rFonts w:ascii="Arial" w:hAnsi="Arial" w:eastAsiaTheme="minorHAnsi" w:cs="Arial"/>
          <w:sz w:val="20"/>
        </w:rPr>
        <w:t>to communicate with TALIS staff)</w:t>
      </w:r>
      <w:r w:rsidRPr="00D8328D">
        <w:rPr>
          <w:rFonts w:ascii="Arial" w:hAnsi="Arial" w:eastAsiaTheme="minorHAnsi" w:cs="Arial"/>
          <w:sz w:val="20"/>
        </w:rPr>
        <w:t xml:space="preserve"> provided a list of all teachers who teach any students in grades 7, 8</w:t>
      </w:r>
      <w:r w:rsidR="004C48A6">
        <w:rPr>
          <w:rFonts w:ascii="Arial" w:hAnsi="Arial" w:eastAsiaTheme="minorHAnsi" w:cs="Arial"/>
          <w:sz w:val="20"/>
        </w:rPr>
        <w:t>,</w:t>
      </w:r>
      <w:r w:rsidRPr="00D8328D">
        <w:rPr>
          <w:rFonts w:ascii="Arial" w:hAnsi="Arial" w:eastAsiaTheme="minorHAnsi" w:cs="Arial"/>
          <w:sz w:val="20"/>
        </w:rPr>
        <w:t xml:space="preserve"> or 9. You are one of </w:t>
      </w:r>
      <w:r w:rsidR="004C48A6">
        <w:rPr>
          <w:rFonts w:ascii="Arial" w:hAnsi="Arial" w:eastAsiaTheme="minorHAnsi" w:cs="Arial"/>
          <w:sz w:val="20"/>
        </w:rPr>
        <w:t xml:space="preserve">up </w:t>
      </w:r>
      <w:r w:rsidRPr="009267C1" w:rsidR="004C48A6">
        <w:rPr>
          <w:rFonts w:ascii="Arial" w:hAnsi="Arial" w:eastAsiaTheme="minorHAnsi" w:cs="Arial"/>
          <w:sz w:val="20"/>
        </w:rPr>
        <w:t>to</w:t>
      </w:r>
      <w:r w:rsidRPr="009267C1">
        <w:rPr>
          <w:rFonts w:ascii="Arial" w:hAnsi="Arial" w:eastAsiaTheme="minorHAnsi" w:cs="Arial"/>
          <w:sz w:val="20"/>
        </w:rPr>
        <w:t xml:space="preserve"> </w:t>
      </w:r>
      <w:r w:rsidRPr="009267C1" w:rsidR="00DD00FD">
        <w:rPr>
          <w:rFonts w:ascii="Arial" w:hAnsi="Arial" w:eastAsiaTheme="minorHAnsi" w:cs="Arial"/>
          <w:sz w:val="20"/>
        </w:rPr>
        <w:t>35</w:t>
      </w:r>
      <w:r w:rsidRPr="00D8328D" w:rsidR="00DD00FD">
        <w:rPr>
          <w:rFonts w:ascii="Arial" w:hAnsi="Arial" w:eastAsiaTheme="minorHAnsi" w:cs="Arial"/>
          <w:sz w:val="20"/>
        </w:rPr>
        <w:t xml:space="preserve"> </w:t>
      </w:r>
      <w:r w:rsidRPr="00D8328D">
        <w:rPr>
          <w:rFonts w:ascii="Arial" w:hAnsi="Arial" w:eastAsiaTheme="minorHAnsi" w:cs="Arial"/>
          <w:sz w:val="20"/>
        </w:rPr>
        <w:t xml:space="preserve">teachers from your school who were selected to participate. Your participation in TALIS is vital to </w:t>
      </w:r>
      <w:r w:rsidR="004C48A6">
        <w:rPr>
          <w:rFonts w:ascii="Arial" w:hAnsi="Arial" w:eastAsiaTheme="minorHAnsi" w:cs="Arial"/>
          <w:sz w:val="20"/>
        </w:rPr>
        <w:t>assure that your views are represented</w:t>
      </w:r>
      <w:r w:rsidRPr="00D8328D">
        <w:rPr>
          <w:rFonts w:ascii="Arial" w:hAnsi="Arial" w:eastAsiaTheme="minorHAnsi" w:cs="Arial"/>
          <w:sz w:val="20"/>
        </w:rPr>
        <w:t>.</w:t>
      </w:r>
    </w:p>
    <w:p w:rsidR="001528DD" w:rsidRPr="00D8328D" w:rsidP="001528DD" w14:paraId="1184600A" w14:textId="77777777">
      <w:pPr>
        <w:autoSpaceDE w:val="0"/>
        <w:autoSpaceDN w:val="0"/>
        <w:adjustRightInd w:val="0"/>
        <w:spacing w:line="240" w:lineRule="auto"/>
        <w:jc w:val="left"/>
        <w:rPr>
          <w:rFonts w:ascii="Arial" w:hAnsi="Arial" w:eastAsiaTheme="minorHAnsi" w:cs="Arial"/>
          <w:sz w:val="20"/>
        </w:rPr>
      </w:pPr>
    </w:p>
    <w:p w:rsidR="001528DD" w:rsidRPr="00D8328D" w:rsidP="001528DD" w14:paraId="1E65270B" w14:textId="1525DF16">
      <w:pPr>
        <w:autoSpaceDE w:val="0"/>
        <w:autoSpaceDN w:val="0"/>
        <w:adjustRightInd w:val="0"/>
        <w:spacing w:line="240" w:lineRule="auto"/>
        <w:jc w:val="left"/>
        <w:rPr>
          <w:rFonts w:ascii="Arial" w:hAnsi="Arial" w:eastAsiaTheme="minorHAnsi" w:cs="Arial"/>
          <w:b/>
          <w:sz w:val="20"/>
        </w:rPr>
      </w:pPr>
      <w:r w:rsidRPr="00D8328D">
        <w:rPr>
          <w:rFonts w:ascii="Arial" w:hAnsi="Arial" w:eastAsiaTheme="minorHAnsi" w:cs="Arial"/>
          <w:b/>
          <w:sz w:val="20"/>
        </w:rPr>
        <w:t xml:space="preserve">How long will it take to complete </w:t>
      </w:r>
      <w:r w:rsidR="002342E4">
        <w:rPr>
          <w:rFonts w:ascii="Arial" w:hAnsi="Arial" w:eastAsiaTheme="minorHAnsi" w:cs="Arial"/>
          <w:b/>
          <w:sz w:val="20"/>
        </w:rPr>
        <w:t>the</w:t>
      </w:r>
      <w:r w:rsidRPr="00D8328D">
        <w:rPr>
          <w:rFonts w:ascii="Arial" w:hAnsi="Arial" w:eastAsiaTheme="minorHAnsi" w:cs="Arial"/>
          <w:b/>
          <w:sz w:val="20"/>
        </w:rPr>
        <w:t xml:space="preserve"> questionnaire?</w:t>
      </w:r>
    </w:p>
    <w:p w:rsidR="001528DD" w:rsidRPr="00D8328D" w:rsidP="001528DD" w14:paraId="29978872" w14:textId="71A2FF37">
      <w:pPr>
        <w:autoSpaceDE w:val="0"/>
        <w:autoSpaceDN w:val="0"/>
        <w:adjustRightInd w:val="0"/>
        <w:spacing w:line="240" w:lineRule="auto"/>
        <w:jc w:val="left"/>
        <w:rPr>
          <w:rFonts w:ascii="Arial" w:hAnsi="Arial" w:eastAsiaTheme="minorHAnsi" w:cs="Arial"/>
          <w:sz w:val="20"/>
        </w:rPr>
      </w:pPr>
      <w:r w:rsidRPr="00D8328D">
        <w:rPr>
          <w:rFonts w:ascii="Arial" w:hAnsi="Arial" w:eastAsiaTheme="minorHAnsi" w:cs="Arial"/>
          <w:sz w:val="20"/>
        </w:rPr>
        <w:t xml:space="preserve">The teacher questionnaire will take approximately </w:t>
      </w:r>
      <w:r w:rsidR="00051C0D">
        <w:rPr>
          <w:rFonts w:ascii="Arial" w:hAnsi="Arial" w:eastAsiaTheme="minorHAnsi" w:cs="Arial"/>
          <w:sz w:val="20"/>
        </w:rPr>
        <w:t>60</w:t>
      </w:r>
      <w:r w:rsidR="008C295B">
        <w:rPr>
          <w:rFonts w:ascii="Arial" w:hAnsi="Arial" w:eastAsiaTheme="minorHAnsi" w:cs="Arial"/>
          <w:sz w:val="20"/>
        </w:rPr>
        <w:t xml:space="preserve"> </w:t>
      </w:r>
      <w:r w:rsidRPr="00D8328D">
        <w:rPr>
          <w:rFonts w:ascii="Arial" w:hAnsi="Arial" w:eastAsiaTheme="minorHAnsi" w:cs="Arial"/>
          <w:sz w:val="20"/>
        </w:rPr>
        <w:t>minutes to complete online</w:t>
      </w:r>
      <w:r w:rsidR="002342E4">
        <w:rPr>
          <w:rFonts w:ascii="Arial" w:hAnsi="Arial" w:eastAsiaTheme="minorHAnsi" w:cs="Arial"/>
          <w:sz w:val="20"/>
        </w:rPr>
        <w:t>.</w:t>
      </w:r>
      <w:r w:rsidRPr="00D8328D">
        <w:rPr>
          <w:rFonts w:ascii="Arial" w:hAnsi="Arial" w:eastAsiaTheme="minorHAnsi" w:cs="Arial"/>
          <w:sz w:val="20"/>
        </w:rPr>
        <w:t xml:space="preserve"> </w:t>
      </w:r>
    </w:p>
    <w:p w:rsidR="001528DD" w:rsidRPr="00D8328D" w:rsidP="001528DD" w14:paraId="355A40C7" w14:textId="77777777">
      <w:pPr>
        <w:rPr>
          <w:rFonts w:ascii="Arial" w:hAnsi="Arial" w:eastAsiaTheme="minorHAnsi" w:cs="Arial"/>
          <w:sz w:val="20"/>
        </w:rPr>
      </w:pPr>
    </w:p>
    <w:p w:rsidR="001528DD" w:rsidRPr="00D8328D" w:rsidP="001528DD" w14:paraId="6273D115" w14:textId="4B3D6044">
      <w:pPr>
        <w:autoSpaceDE w:val="0"/>
        <w:autoSpaceDN w:val="0"/>
        <w:adjustRightInd w:val="0"/>
        <w:spacing w:line="240" w:lineRule="auto"/>
        <w:jc w:val="left"/>
        <w:rPr>
          <w:rFonts w:ascii="Arial" w:hAnsi="Arial" w:eastAsiaTheme="minorHAnsi" w:cs="Arial"/>
          <w:b/>
          <w:sz w:val="20"/>
        </w:rPr>
      </w:pPr>
      <w:r w:rsidRPr="00D8328D">
        <w:rPr>
          <w:rFonts w:ascii="Arial" w:hAnsi="Arial" w:eastAsiaTheme="minorHAnsi" w:cs="Arial"/>
          <w:b/>
          <w:sz w:val="20"/>
        </w:rPr>
        <w:t xml:space="preserve">How can I access the </w:t>
      </w:r>
      <w:r w:rsidRPr="00D8328D">
        <w:rPr>
          <w:rFonts w:ascii="Arial" w:hAnsi="Arial" w:eastAsiaTheme="minorHAnsi" w:cs="Arial"/>
          <w:b/>
          <w:sz w:val="20"/>
        </w:rPr>
        <w:t>questionnaire?</w:t>
      </w:r>
    </w:p>
    <w:p w:rsidR="001528DD" w:rsidRPr="00D8328D" w:rsidP="001528DD" w14:paraId="1028F4B7" w14:textId="0CA2F0EA">
      <w:pPr>
        <w:autoSpaceDE w:val="0"/>
        <w:autoSpaceDN w:val="0"/>
        <w:adjustRightInd w:val="0"/>
        <w:spacing w:line="240" w:lineRule="auto"/>
        <w:jc w:val="left"/>
        <w:rPr>
          <w:rFonts w:ascii="Arial" w:hAnsi="Arial" w:eastAsiaTheme="minorHAnsi" w:cs="Arial"/>
          <w:sz w:val="20"/>
        </w:rPr>
      </w:pPr>
      <w:r w:rsidRPr="00D8328D">
        <w:rPr>
          <w:rFonts w:ascii="Arial" w:hAnsi="Arial" w:eastAsiaTheme="minorHAnsi" w:cs="Arial"/>
          <w:sz w:val="20"/>
        </w:rPr>
        <w:t xml:space="preserve">To access the </w:t>
      </w:r>
      <w:r w:rsidRPr="00E10E06">
        <w:rPr>
          <w:rFonts w:ascii="Arial" w:hAnsi="Arial" w:eastAsiaTheme="minorHAnsi" w:cs="Arial"/>
          <w:sz w:val="20"/>
        </w:rPr>
        <w:t>questionnaire (</w:t>
      </w:r>
      <w:hyperlink r:id="rId16" w:history="1">
        <w:r w:rsidRPr="00404DE9" w:rsidR="00E10E06">
          <w:rPr>
            <w:rStyle w:val="Hyperlink"/>
            <w:rFonts w:ascii="Arial" w:hAnsi="Arial" w:cs="Arial"/>
            <w:sz w:val="20"/>
          </w:rPr>
          <w:t>https://portal.mytalisusa.com/TeacherQuestionnaire</w:t>
        </w:r>
      </w:hyperlink>
      <w:r w:rsidRPr="00E10E06" w:rsidR="00E10E06">
        <w:rPr>
          <w:rFonts w:ascii="Arial" w:hAnsi="Arial" w:cs="Arial"/>
          <w:sz w:val="20"/>
        </w:rPr>
        <w:t>)</w:t>
      </w:r>
      <w:r w:rsidRPr="00E10E06">
        <w:rPr>
          <w:rFonts w:ascii="Arial" w:hAnsi="Arial" w:eastAsiaTheme="minorHAnsi" w:cs="Arial"/>
          <w:sz w:val="20"/>
        </w:rPr>
        <w:t>,</w:t>
      </w:r>
      <w:r w:rsidRPr="00D8328D">
        <w:rPr>
          <w:rFonts w:ascii="Arial" w:hAnsi="Arial" w:eastAsiaTheme="minorHAnsi" w:cs="Arial"/>
          <w:sz w:val="20"/>
        </w:rPr>
        <w:t xml:space="preserve"> you will need to have an internet connection, a suitable internet browser (see </w:t>
      </w:r>
      <w:r w:rsidR="004C48A6">
        <w:rPr>
          <w:rFonts w:ascii="Arial" w:hAnsi="Arial" w:eastAsiaTheme="minorHAnsi" w:cs="Arial"/>
          <w:sz w:val="20"/>
        </w:rPr>
        <w:t xml:space="preserve">the </w:t>
      </w:r>
      <w:r w:rsidRPr="00D8328D">
        <w:rPr>
          <w:rFonts w:ascii="Arial" w:hAnsi="Arial" w:eastAsiaTheme="minorHAnsi" w:cs="Arial"/>
          <w:sz w:val="20"/>
        </w:rPr>
        <w:t>list below), a</w:t>
      </w:r>
      <w:r w:rsidRPr="00D8328D" w:rsidR="00696E8B">
        <w:rPr>
          <w:rFonts w:ascii="Arial" w:hAnsi="Arial" w:eastAsiaTheme="minorHAnsi" w:cs="Arial"/>
          <w:sz w:val="20"/>
        </w:rPr>
        <w:t xml:space="preserve">nd your login credentials. You </w:t>
      </w:r>
      <w:r w:rsidRPr="00D8328D">
        <w:rPr>
          <w:rFonts w:ascii="Arial" w:hAnsi="Arial" w:eastAsiaTheme="minorHAnsi" w:cs="Arial"/>
          <w:sz w:val="20"/>
        </w:rPr>
        <w:t>will be emailed a unique hyperlink that you can click on to access t</w:t>
      </w:r>
      <w:r w:rsidRPr="00D8328D" w:rsidR="00696E8B">
        <w:rPr>
          <w:rFonts w:ascii="Arial" w:hAnsi="Arial" w:eastAsiaTheme="minorHAnsi" w:cs="Arial"/>
          <w:sz w:val="20"/>
        </w:rPr>
        <w:t>he questionnaire directly. The TALIS</w:t>
      </w:r>
      <w:r w:rsidR="00986AC2">
        <w:rPr>
          <w:rFonts w:ascii="Arial" w:hAnsi="Arial" w:eastAsiaTheme="minorHAnsi" w:cs="Arial"/>
          <w:sz w:val="20"/>
        </w:rPr>
        <w:t xml:space="preserve"> </w:t>
      </w:r>
      <w:r w:rsidRPr="00D8328D">
        <w:rPr>
          <w:rFonts w:ascii="Arial" w:hAnsi="Arial" w:eastAsiaTheme="minorHAnsi" w:cs="Arial"/>
          <w:sz w:val="20"/>
        </w:rPr>
        <w:t>staff are ready to work with you to make access and completion of the teacher questionnaire as easy and efficient as possible.</w:t>
      </w:r>
    </w:p>
    <w:p w:rsidR="001528DD" w:rsidRPr="00D8328D" w:rsidP="001528DD" w14:paraId="0E40BB0B" w14:textId="77777777">
      <w:pPr>
        <w:autoSpaceDE w:val="0"/>
        <w:autoSpaceDN w:val="0"/>
        <w:adjustRightInd w:val="0"/>
        <w:spacing w:line="240" w:lineRule="auto"/>
        <w:jc w:val="left"/>
        <w:rPr>
          <w:rFonts w:ascii="Arial" w:hAnsi="Arial" w:eastAsiaTheme="minorHAnsi" w:cs="Arial"/>
          <w:sz w:val="20"/>
        </w:rPr>
      </w:pPr>
    </w:p>
    <w:p w:rsidR="001528DD" w:rsidRPr="00D8328D" w:rsidP="001528DD" w14:paraId="64544F10" w14:textId="77777777">
      <w:pPr>
        <w:autoSpaceDE w:val="0"/>
        <w:autoSpaceDN w:val="0"/>
        <w:adjustRightInd w:val="0"/>
        <w:spacing w:line="240" w:lineRule="auto"/>
        <w:jc w:val="left"/>
        <w:rPr>
          <w:rFonts w:ascii="Arial" w:hAnsi="Arial" w:eastAsiaTheme="minorHAnsi" w:cs="Arial"/>
          <w:sz w:val="20"/>
        </w:rPr>
      </w:pPr>
      <w:r w:rsidRPr="00D8328D">
        <w:rPr>
          <w:rFonts w:ascii="Arial" w:hAnsi="Arial" w:eastAsiaTheme="minorHAnsi" w:cs="Arial"/>
          <w:sz w:val="20"/>
        </w:rPr>
        <w:t xml:space="preserve">The following browsers are supported by </w:t>
      </w:r>
      <w:r w:rsidRPr="00D8328D" w:rsidR="00696E8B">
        <w:rPr>
          <w:rFonts w:ascii="Arial" w:hAnsi="Arial" w:eastAsiaTheme="minorHAnsi" w:cs="Arial"/>
          <w:sz w:val="20"/>
        </w:rPr>
        <w:t>TALIS</w:t>
      </w:r>
      <w:r w:rsidRPr="00D8328D">
        <w:rPr>
          <w:rFonts w:ascii="Arial" w:hAnsi="Arial" w:eastAsiaTheme="minorHAnsi" w:cs="Arial"/>
          <w:sz w:val="20"/>
        </w:rPr>
        <w:t xml:space="preserve"> and can be downloaded for free if you do</w:t>
      </w:r>
      <w:r w:rsidR="00986AC2">
        <w:rPr>
          <w:rFonts w:ascii="Arial" w:hAnsi="Arial" w:eastAsiaTheme="minorHAnsi" w:cs="Arial"/>
          <w:sz w:val="20"/>
        </w:rPr>
        <w:t xml:space="preserve"> </w:t>
      </w:r>
      <w:r w:rsidRPr="00D8328D">
        <w:rPr>
          <w:rFonts w:ascii="Arial" w:hAnsi="Arial" w:eastAsiaTheme="minorHAnsi" w:cs="Arial"/>
          <w:sz w:val="20"/>
        </w:rPr>
        <w:t>not already have them installed on the computer:</w:t>
      </w:r>
    </w:p>
    <w:p w:rsidR="001528DD" w:rsidRPr="00D8328D" w:rsidP="001528DD" w14:paraId="116A1040" w14:textId="77777777">
      <w:pPr>
        <w:autoSpaceDE w:val="0"/>
        <w:autoSpaceDN w:val="0"/>
        <w:adjustRightInd w:val="0"/>
        <w:spacing w:line="240" w:lineRule="auto"/>
        <w:jc w:val="left"/>
        <w:rPr>
          <w:rFonts w:ascii="Arial" w:hAnsi="Arial" w:eastAsiaTheme="minorHAnsi" w:cs="Arial"/>
          <w:sz w:val="20"/>
        </w:rPr>
      </w:pPr>
    </w:p>
    <w:p w:rsidR="001528DD" w:rsidRPr="00D8328D" w:rsidP="001528DD" w14:paraId="2CFE2F42" w14:textId="4F8C9F26">
      <w:pPr>
        <w:autoSpaceDE w:val="0"/>
        <w:autoSpaceDN w:val="0"/>
        <w:adjustRightInd w:val="0"/>
        <w:spacing w:line="240" w:lineRule="auto"/>
        <w:jc w:val="left"/>
        <w:rPr>
          <w:rFonts w:ascii="Arial" w:hAnsi="Arial" w:eastAsiaTheme="minorHAnsi" w:cs="Arial"/>
          <w:sz w:val="20"/>
        </w:rPr>
      </w:pPr>
      <w:r w:rsidRPr="00D8328D">
        <w:rPr>
          <w:rFonts w:ascii="Arial" w:hAnsi="Arial" w:eastAsiaTheme="minorHAnsi" w:cs="Arial"/>
          <w:sz w:val="20"/>
        </w:rPr>
        <w:t xml:space="preserve">• </w:t>
      </w:r>
      <w:r w:rsidRPr="00D8328D">
        <w:rPr>
          <w:rFonts w:ascii="Arial" w:hAnsi="Arial" w:eastAsiaTheme="minorHAnsi" w:cs="Arial"/>
          <w:i/>
          <w:iCs/>
          <w:sz w:val="20"/>
        </w:rPr>
        <w:t>Firefox</w:t>
      </w:r>
      <w:r w:rsidRPr="00D8328D">
        <w:rPr>
          <w:rFonts w:ascii="Arial" w:hAnsi="Arial" w:eastAsiaTheme="minorHAnsi" w:cs="Arial"/>
          <w:sz w:val="20"/>
        </w:rPr>
        <w:t xml:space="preserve">: Version </w:t>
      </w:r>
      <w:r w:rsidR="00E10E06">
        <w:rPr>
          <w:rFonts w:ascii="Arial" w:hAnsi="Arial" w:eastAsiaTheme="minorHAnsi" w:cs="Arial"/>
          <w:sz w:val="20"/>
        </w:rPr>
        <w:t>[X]</w:t>
      </w:r>
      <w:r w:rsidRPr="00D8328D">
        <w:rPr>
          <w:rFonts w:ascii="Arial" w:hAnsi="Arial" w:eastAsiaTheme="minorHAnsi" w:cs="Arial"/>
          <w:sz w:val="20"/>
        </w:rPr>
        <w:t xml:space="preserve"> and above</w:t>
      </w:r>
    </w:p>
    <w:p w:rsidR="001528DD" w:rsidRPr="00D8328D" w:rsidP="001528DD" w14:paraId="2E67BFCF" w14:textId="1A2D37A8">
      <w:pPr>
        <w:autoSpaceDE w:val="0"/>
        <w:autoSpaceDN w:val="0"/>
        <w:adjustRightInd w:val="0"/>
        <w:spacing w:line="240" w:lineRule="auto"/>
        <w:jc w:val="left"/>
        <w:rPr>
          <w:rFonts w:ascii="Arial" w:hAnsi="Arial" w:eastAsiaTheme="minorHAnsi" w:cs="Arial"/>
          <w:sz w:val="20"/>
        </w:rPr>
      </w:pPr>
      <w:r w:rsidRPr="00D8328D">
        <w:rPr>
          <w:rFonts w:ascii="Arial" w:hAnsi="Arial" w:eastAsiaTheme="minorHAnsi" w:cs="Arial"/>
          <w:sz w:val="20"/>
        </w:rPr>
        <w:t xml:space="preserve">• </w:t>
      </w:r>
      <w:r w:rsidR="00F064C8">
        <w:rPr>
          <w:rFonts w:ascii="Arial" w:hAnsi="Arial" w:eastAsiaTheme="minorHAnsi" w:cs="Arial"/>
          <w:i/>
          <w:iCs/>
          <w:sz w:val="20"/>
        </w:rPr>
        <w:t>Microsoft Edge</w:t>
      </w:r>
      <w:r w:rsidRPr="00D8328D">
        <w:rPr>
          <w:rFonts w:ascii="Arial" w:hAnsi="Arial" w:eastAsiaTheme="minorHAnsi" w:cs="Arial"/>
          <w:sz w:val="20"/>
        </w:rPr>
        <w:t xml:space="preserve">: Version </w:t>
      </w:r>
      <w:r w:rsidR="00E10E06">
        <w:rPr>
          <w:rFonts w:ascii="Arial" w:hAnsi="Arial" w:eastAsiaTheme="minorHAnsi" w:cs="Arial"/>
          <w:sz w:val="20"/>
        </w:rPr>
        <w:t>[</w:t>
      </w:r>
      <w:r w:rsidR="00F064C8">
        <w:rPr>
          <w:rFonts w:ascii="Arial" w:hAnsi="Arial" w:eastAsiaTheme="minorHAnsi" w:cs="Arial"/>
          <w:sz w:val="20"/>
        </w:rPr>
        <w:t>X</w:t>
      </w:r>
      <w:r w:rsidR="00E10E06">
        <w:rPr>
          <w:rFonts w:ascii="Arial" w:hAnsi="Arial" w:eastAsiaTheme="minorHAnsi" w:cs="Arial"/>
          <w:sz w:val="20"/>
        </w:rPr>
        <w:t>]</w:t>
      </w:r>
      <w:r w:rsidRPr="00D8328D" w:rsidR="00F064C8">
        <w:rPr>
          <w:rFonts w:ascii="Arial" w:hAnsi="Arial" w:eastAsiaTheme="minorHAnsi" w:cs="Arial"/>
          <w:sz w:val="20"/>
        </w:rPr>
        <w:t xml:space="preserve"> </w:t>
      </w:r>
      <w:r w:rsidRPr="00D8328D">
        <w:rPr>
          <w:rFonts w:ascii="Arial" w:hAnsi="Arial" w:eastAsiaTheme="minorHAnsi" w:cs="Arial"/>
          <w:sz w:val="20"/>
        </w:rPr>
        <w:t>and above</w:t>
      </w:r>
    </w:p>
    <w:p w:rsidR="00A95841" w:rsidRPr="00D8328D" w:rsidP="001528DD" w14:paraId="5D3630F4" w14:textId="135CCC70">
      <w:pPr>
        <w:autoSpaceDE w:val="0"/>
        <w:autoSpaceDN w:val="0"/>
        <w:adjustRightInd w:val="0"/>
        <w:spacing w:line="240" w:lineRule="auto"/>
        <w:jc w:val="left"/>
        <w:rPr>
          <w:rFonts w:ascii="Arial" w:hAnsi="Arial" w:eastAsiaTheme="minorHAnsi" w:cs="Arial"/>
          <w:sz w:val="20"/>
        </w:rPr>
      </w:pPr>
      <w:r w:rsidRPr="00D8328D">
        <w:rPr>
          <w:rFonts w:ascii="Arial" w:hAnsi="Arial" w:eastAsiaTheme="minorHAnsi" w:cs="Arial"/>
          <w:sz w:val="20"/>
        </w:rPr>
        <w:t xml:space="preserve">• </w:t>
      </w:r>
      <w:r w:rsidRPr="00D8328D">
        <w:rPr>
          <w:rFonts w:ascii="Arial" w:hAnsi="Arial" w:eastAsiaTheme="minorHAnsi" w:cs="Arial"/>
          <w:i/>
          <w:iCs/>
          <w:sz w:val="20"/>
        </w:rPr>
        <w:t>Google Chrome</w:t>
      </w:r>
      <w:r w:rsidRPr="00D8328D">
        <w:rPr>
          <w:rFonts w:ascii="Arial" w:hAnsi="Arial" w:eastAsiaTheme="minorHAnsi" w:cs="Arial"/>
          <w:sz w:val="20"/>
        </w:rPr>
        <w:t xml:space="preserve">: Version </w:t>
      </w:r>
      <w:r w:rsidR="00E10E06">
        <w:rPr>
          <w:rFonts w:ascii="Arial" w:hAnsi="Arial" w:eastAsiaTheme="minorHAnsi" w:cs="Arial"/>
          <w:sz w:val="20"/>
        </w:rPr>
        <w:t>[X]</w:t>
      </w:r>
      <w:r w:rsidRPr="00D8328D">
        <w:rPr>
          <w:rFonts w:ascii="Arial" w:hAnsi="Arial" w:eastAsiaTheme="minorHAnsi" w:cs="Arial"/>
          <w:sz w:val="20"/>
        </w:rPr>
        <w:t xml:space="preserve"> and above</w:t>
      </w:r>
    </w:p>
    <w:p w:rsidR="001528DD" w:rsidRPr="008C426D" w:rsidP="421C5E44" w14:paraId="674C16B7" w14:textId="0566E1AB">
      <w:pPr>
        <w:autoSpaceDE w:val="0"/>
        <w:autoSpaceDN w:val="0"/>
        <w:adjustRightInd w:val="0"/>
        <w:spacing w:line="240" w:lineRule="auto"/>
        <w:jc w:val="left"/>
        <w:rPr>
          <w:rFonts w:ascii="Arial" w:hAnsi="Arial" w:eastAsiaTheme="minorEastAsia" w:cs="Arial"/>
          <w:b/>
          <w:bCs/>
          <w:sz w:val="20"/>
        </w:rPr>
      </w:pPr>
      <w:r w:rsidRPr="421C5E44">
        <w:rPr>
          <w:rFonts w:ascii="Arial" w:hAnsi="Arial" w:eastAsiaTheme="minorEastAsia" w:cs="Arial"/>
          <w:sz w:val="20"/>
        </w:rPr>
        <w:t xml:space="preserve">• </w:t>
      </w:r>
      <w:r w:rsidRPr="421C5E44">
        <w:rPr>
          <w:rFonts w:ascii="Arial" w:hAnsi="Arial" w:eastAsiaTheme="minorEastAsia" w:cs="Arial"/>
          <w:i/>
          <w:iCs/>
          <w:sz w:val="20"/>
        </w:rPr>
        <w:t>Safari (Mac version)</w:t>
      </w:r>
      <w:r w:rsidRPr="421C5E44">
        <w:rPr>
          <w:rFonts w:ascii="Arial" w:hAnsi="Arial" w:eastAsiaTheme="minorEastAsia" w:cs="Arial"/>
          <w:sz w:val="20"/>
        </w:rPr>
        <w:t>: Version [X] and above</w:t>
      </w:r>
    </w:p>
    <w:p w:rsidR="001528DD" w:rsidRPr="008C426D" w:rsidP="421C5E44" w14:paraId="7B0B9271" w14:textId="35118D72">
      <w:pPr>
        <w:autoSpaceDE w:val="0"/>
        <w:autoSpaceDN w:val="0"/>
        <w:adjustRightInd w:val="0"/>
        <w:spacing w:line="240" w:lineRule="auto"/>
        <w:jc w:val="left"/>
        <w:rPr>
          <w:rFonts w:ascii="Arial" w:hAnsi="Arial" w:eastAsiaTheme="minorEastAsia" w:cs="Arial"/>
          <w:b/>
          <w:bCs/>
          <w:sz w:val="20"/>
        </w:rPr>
      </w:pPr>
    </w:p>
    <w:p w:rsidR="001528DD" w:rsidRPr="008C426D" w:rsidP="421C5E44" w14:paraId="1ADF5F42" w14:textId="37111200">
      <w:pPr>
        <w:autoSpaceDE w:val="0"/>
        <w:autoSpaceDN w:val="0"/>
        <w:adjustRightInd w:val="0"/>
        <w:spacing w:line="240" w:lineRule="auto"/>
        <w:jc w:val="left"/>
        <w:rPr>
          <w:rFonts w:ascii="Arial" w:hAnsi="Arial" w:eastAsiaTheme="minorEastAsia" w:cs="Arial"/>
          <w:b/>
          <w:bCs/>
          <w:sz w:val="20"/>
        </w:rPr>
      </w:pPr>
      <w:r w:rsidRPr="421C5E44">
        <w:rPr>
          <w:rFonts w:ascii="Arial" w:hAnsi="Arial" w:eastAsiaTheme="minorEastAsia" w:cs="Arial"/>
          <w:b/>
          <w:bCs/>
          <w:sz w:val="20"/>
        </w:rPr>
        <w:t>What will be done with the information you collect from me?</w:t>
      </w:r>
    </w:p>
    <w:p w:rsidR="001528DD" w:rsidRPr="000C31F0" w:rsidP="001528DD" w14:paraId="06563727" w14:textId="06F13F32">
      <w:pPr>
        <w:autoSpaceDE w:val="0"/>
        <w:autoSpaceDN w:val="0"/>
        <w:adjustRightInd w:val="0"/>
        <w:spacing w:line="240" w:lineRule="auto"/>
        <w:jc w:val="left"/>
        <w:rPr>
          <w:rFonts w:ascii="Arial" w:hAnsi="Arial" w:eastAsiaTheme="minorHAnsi" w:cs="Arial"/>
          <w:sz w:val="20"/>
        </w:rPr>
      </w:pPr>
      <w:r w:rsidRPr="008C426D">
        <w:rPr>
          <w:rFonts w:ascii="Arial" w:hAnsi="Arial" w:eastAsiaTheme="minorHAnsi" w:cs="Arial"/>
          <w:sz w:val="20"/>
        </w:rPr>
        <w:t xml:space="preserve">Your responses to the questionnaire will be combined with those from other participating teachers across the United States to produce summary statistics and </w:t>
      </w:r>
      <w:r w:rsidRPr="000E602F">
        <w:rPr>
          <w:rFonts w:ascii="Arial" w:hAnsi="Arial" w:eastAsiaTheme="minorHAnsi" w:cs="Arial"/>
          <w:sz w:val="20"/>
        </w:rPr>
        <w:t xml:space="preserve">reports. </w:t>
      </w:r>
      <w:r w:rsidRPr="00A12583" w:rsidR="00EF0E29">
        <w:rPr>
          <w:rFonts w:ascii="Arial" w:hAnsi="Arial" w:cs="Arial"/>
          <w:sz w:val="20"/>
        </w:rPr>
        <w:t xml:space="preserve">Data from the field trial </w:t>
      </w:r>
      <w:r w:rsidR="004C48A6">
        <w:rPr>
          <w:rFonts w:ascii="Arial" w:hAnsi="Arial" w:cs="Arial"/>
          <w:sz w:val="20"/>
        </w:rPr>
        <w:t>are</w:t>
      </w:r>
      <w:r w:rsidRPr="00A12583" w:rsidR="00EF0E29">
        <w:rPr>
          <w:rFonts w:ascii="Arial" w:hAnsi="Arial" w:cs="Arial"/>
          <w:sz w:val="20"/>
        </w:rPr>
        <w:t xml:space="preserve"> collected to ensure the surveys accurately measure the topics they are designed to measure and that the views of teachers and school administrators are appropriately represented.</w:t>
      </w:r>
      <w:r w:rsidR="00D50F91">
        <w:rPr>
          <w:rFonts w:ascii="Arial" w:hAnsi="Arial" w:cs="Arial"/>
        </w:rPr>
        <w:t xml:space="preserve"> </w:t>
      </w:r>
      <w:r w:rsidRPr="000E602F">
        <w:rPr>
          <w:rFonts w:ascii="Arial" w:hAnsi="Arial" w:eastAsiaTheme="minorHAnsi" w:cs="Arial"/>
          <w:sz w:val="20"/>
        </w:rPr>
        <w:t>By</w:t>
      </w:r>
      <w:r w:rsidRPr="008C426D">
        <w:rPr>
          <w:rFonts w:ascii="Arial" w:hAnsi="Arial" w:eastAsiaTheme="minorHAnsi" w:cs="Arial"/>
          <w:sz w:val="20"/>
        </w:rPr>
        <w:t xml:space="preserve"> law, d</w:t>
      </w:r>
      <w:r w:rsidRPr="008C426D" w:rsidR="00696E8B">
        <w:rPr>
          <w:rFonts w:ascii="Arial" w:hAnsi="Arial" w:eastAsiaTheme="minorHAnsi" w:cs="Arial"/>
          <w:sz w:val="20"/>
        </w:rPr>
        <w:t xml:space="preserve">ata provided by schools and staff </w:t>
      </w:r>
      <w:r w:rsidRPr="008C426D">
        <w:rPr>
          <w:rFonts w:ascii="Arial" w:hAnsi="Arial" w:eastAsiaTheme="minorHAnsi" w:cs="Arial"/>
          <w:sz w:val="20"/>
        </w:rPr>
        <w:t>may be used only for statistical purposes and may not be disclosed, or used, in identifiable form for any other purpose except as required by law [</w:t>
      </w:r>
      <w:r w:rsidRPr="000C31F0" w:rsidR="000C31F0">
        <w:rPr>
          <w:rFonts w:ascii="Arial" w:hAnsi="Arial" w:eastAsiaTheme="minorHAnsi" w:cs="Arial"/>
          <w:sz w:val="20"/>
        </w:rPr>
        <w:t>20 U.S.C. §9573 and 6 U.S.C. §151</w:t>
      </w:r>
      <w:r w:rsidRPr="008C426D">
        <w:rPr>
          <w:rFonts w:ascii="Arial" w:hAnsi="Arial" w:eastAsiaTheme="minorHAnsi" w:cs="Arial"/>
          <w:sz w:val="20"/>
        </w:rPr>
        <w:t>].</w:t>
      </w:r>
      <w:r w:rsidR="00D50F91">
        <w:rPr>
          <w:sz w:val="20"/>
        </w:rPr>
        <w:t xml:space="preserve"> </w:t>
      </w:r>
      <w:r w:rsidRPr="008C426D">
        <w:rPr>
          <w:rFonts w:ascii="Arial" w:hAnsi="Arial" w:eastAsiaTheme="minorHAnsi" w:cs="Arial"/>
          <w:sz w:val="20"/>
        </w:rPr>
        <w:t>Reports of the findings will not identify participating districts, students, or individual staff.</w:t>
      </w:r>
      <w:r w:rsidR="00D50F91">
        <w:rPr>
          <w:rFonts w:ascii="Arial" w:hAnsi="Arial" w:eastAsiaTheme="minorHAnsi" w:cs="Arial"/>
          <w:sz w:val="20"/>
        </w:rPr>
        <w:t xml:space="preserve"> </w:t>
      </w:r>
      <w:r w:rsidRPr="008C426D">
        <w:rPr>
          <w:rFonts w:ascii="Arial" w:hAnsi="Arial" w:eastAsiaTheme="minorHAnsi" w:cs="Arial"/>
          <w:sz w:val="20"/>
        </w:rPr>
        <w:t xml:space="preserve">For a recent example of how </w:t>
      </w:r>
      <w:r w:rsidRPr="008C426D" w:rsidR="00696E8B">
        <w:rPr>
          <w:rFonts w:ascii="Arial" w:hAnsi="Arial" w:eastAsiaTheme="minorHAnsi" w:cs="Arial"/>
          <w:sz w:val="20"/>
        </w:rPr>
        <w:t xml:space="preserve">TALIS </w:t>
      </w:r>
      <w:r w:rsidRPr="008C426D">
        <w:rPr>
          <w:rFonts w:ascii="Arial" w:hAnsi="Arial" w:eastAsiaTheme="minorHAnsi" w:cs="Arial"/>
          <w:sz w:val="20"/>
        </w:rPr>
        <w:t xml:space="preserve">data are reported, please visit </w:t>
      </w:r>
      <w:hyperlink r:id="rId17" w:history="1">
        <w:r w:rsidRPr="007F09F0" w:rsidR="002342E4">
          <w:rPr>
            <w:rStyle w:val="Hyperlink"/>
            <w:rFonts w:ascii="Arial" w:hAnsi="Arial" w:cs="Arial"/>
            <w:sz w:val="20"/>
          </w:rPr>
          <w:t>https://nces.ed.gov/surveys/talis/talis2018/</w:t>
        </w:r>
      </w:hyperlink>
      <w:r w:rsidR="002342E4">
        <w:rPr>
          <w:rFonts w:ascii="Arial" w:hAnsi="Arial" w:eastAsiaTheme="minorHAnsi" w:cs="Arial"/>
          <w:sz w:val="20"/>
        </w:rPr>
        <w:t xml:space="preserve">. </w:t>
      </w:r>
    </w:p>
    <w:p w:rsidR="001528DD" w:rsidRPr="008C426D" w:rsidP="001528DD" w14:paraId="5CDB6213" w14:textId="77777777">
      <w:pPr>
        <w:autoSpaceDE w:val="0"/>
        <w:autoSpaceDN w:val="0"/>
        <w:adjustRightInd w:val="0"/>
        <w:spacing w:line="240" w:lineRule="auto"/>
        <w:jc w:val="left"/>
        <w:rPr>
          <w:rFonts w:ascii="Arial" w:hAnsi="Arial" w:eastAsiaTheme="minorHAnsi" w:cs="Arial"/>
          <w:sz w:val="20"/>
        </w:rPr>
      </w:pPr>
    </w:p>
    <w:p w:rsidR="001528DD" w:rsidRPr="008C426D" w:rsidP="001528DD" w14:paraId="674E5D86" w14:textId="77777777">
      <w:pPr>
        <w:autoSpaceDE w:val="0"/>
        <w:autoSpaceDN w:val="0"/>
        <w:adjustRightInd w:val="0"/>
        <w:spacing w:line="240" w:lineRule="auto"/>
        <w:jc w:val="left"/>
        <w:rPr>
          <w:rFonts w:ascii="Arial" w:hAnsi="Arial" w:eastAsiaTheme="minorHAnsi" w:cs="Arial"/>
          <w:b/>
          <w:sz w:val="20"/>
        </w:rPr>
      </w:pPr>
      <w:r w:rsidRPr="008C426D">
        <w:rPr>
          <w:rFonts w:ascii="Arial" w:hAnsi="Arial" w:eastAsiaTheme="minorHAnsi" w:cs="Arial"/>
          <w:b/>
          <w:sz w:val="20"/>
        </w:rPr>
        <w:t>Where can I go for help or technical support?</w:t>
      </w:r>
    </w:p>
    <w:p w:rsidR="00E73A45" w:rsidP="001528DD" w14:paraId="0E405B5A" w14:textId="77777777">
      <w:pPr>
        <w:autoSpaceDE w:val="0"/>
        <w:autoSpaceDN w:val="0"/>
        <w:adjustRightInd w:val="0"/>
        <w:spacing w:line="240" w:lineRule="auto"/>
        <w:jc w:val="left"/>
        <w:rPr>
          <w:rFonts w:ascii="Arial" w:hAnsi="Arial" w:eastAsiaTheme="minorHAnsi" w:cs="Arial"/>
          <w:sz w:val="20"/>
        </w:rPr>
      </w:pPr>
      <w:r w:rsidRPr="00CC1ED3">
        <w:rPr>
          <w:rFonts w:ascii="Arial" w:hAnsi="Arial" w:eastAsiaTheme="minorHAnsi" w:cs="Arial"/>
          <w:sz w:val="20"/>
        </w:rPr>
        <w:t xml:space="preserve">If you have any questions or experience any difficulties, please contact the </w:t>
      </w:r>
      <w:r w:rsidRPr="00CC1ED3" w:rsidR="00696E8B">
        <w:rPr>
          <w:rFonts w:ascii="Arial" w:hAnsi="Arial" w:eastAsiaTheme="minorHAnsi" w:cs="Arial"/>
          <w:sz w:val="20"/>
        </w:rPr>
        <w:t>TALIS</w:t>
      </w:r>
      <w:r w:rsidRPr="00CC1ED3">
        <w:rPr>
          <w:rFonts w:ascii="Arial" w:hAnsi="Arial" w:eastAsiaTheme="minorHAnsi" w:cs="Arial"/>
          <w:sz w:val="20"/>
        </w:rPr>
        <w:t xml:space="preserve"> U.S. home office at</w:t>
      </w:r>
    </w:p>
    <w:p w:rsidR="001528DD" w:rsidRPr="008C426D" w:rsidP="001528DD" w14:paraId="3655BB90" w14:textId="2EDE6FCA">
      <w:pPr>
        <w:autoSpaceDE w:val="0"/>
        <w:autoSpaceDN w:val="0"/>
        <w:adjustRightInd w:val="0"/>
        <w:spacing w:line="240" w:lineRule="auto"/>
        <w:jc w:val="left"/>
        <w:rPr>
          <w:rFonts w:ascii="Arial" w:hAnsi="Arial" w:eastAsiaTheme="minorHAnsi" w:cs="Arial"/>
          <w:sz w:val="20"/>
        </w:rPr>
      </w:pPr>
      <w:r w:rsidRPr="6E00E7D9">
        <w:rPr>
          <w:rFonts w:ascii="Arial" w:hAnsi="Arial" w:eastAsiaTheme="minorEastAsia" w:cs="Arial"/>
          <w:sz w:val="20"/>
        </w:rPr>
        <w:t>1</w:t>
      </w:r>
      <w:r w:rsidRPr="6E00E7D9">
        <w:rPr>
          <w:rFonts w:ascii="Arial" w:eastAsia="Arial" w:hAnsi="Arial" w:cs="Arial"/>
          <w:sz w:val="18"/>
          <w:szCs w:val="18"/>
        </w:rPr>
        <w:t>-</w:t>
      </w:r>
      <w:r w:rsidRPr="6E00E7D9">
        <w:rPr>
          <w:rFonts w:ascii="Arial" w:eastAsia="Arial" w:hAnsi="Arial" w:cs="Arial"/>
          <w:sz w:val="20"/>
        </w:rPr>
        <w:t>855-545-1163</w:t>
      </w:r>
      <w:r w:rsidRPr="6E00E7D9">
        <w:rPr>
          <w:rFonts w:ascii="Arial" w:hAnsi="Arial" w:eastAsiaTheme="minorEastAsia" w:cs="Arial"/>
          <w:sz w:val="20"/>
        </w:rPr>
        <w:t xml:space="preserve"> </w:t>
      </w:r>
      <w:r w:rsidRPr="008C426D">
        <w:rPr>
          <w:rFonts w:ascii="Arial" w:hAnsi="Arial" w:eastAsiaTheme="minorHAnsi" w:cs="Arial"/>
          <w:sz w:val="20"/>
        </w:rPr>
        <w:t xml:space="preserve">or email </w:t>
      </w:r>
      <w:hyperlink r:id="rId9" w:history="1">
        <w:r w:rsidRPr="008C426D" w:rsidR="004A66D6">
          <w:rPr>
            <w:rStyle w:val="Hyperlink"/>
            <w:rFonts w:ascii="Arial" w:hAnsi="Arial" w:eastAsiaTheme="minorHAnsi" w:cs="Arial"/>
            <w:sz w:val="20"/>
          </w:rPr>
          <w:t>TALISHELP@westat.com</w:t>
        </w:r>
      </w:hyperlink>
      <w:r w:rsidRPr="008C426D">
        <w:rPr>
          <w:rFonts w:ascii="Arial" w:hAnsi="Arial" w:eastAsiaTheme="minorHAnsi" w:cs="Arial"/>
          <w:sz w:val="20"/>
        </w:rPr>
        <w:t>.</w:t>
      </w:r>
    </w:p>
    <w:p w:rsidR="001528DD" w:rsidRPr="008C426D" w:rsidP="001528DD" w14:paraId="120958BC" w14:textId="77777777">
      <w:pPr>
        <w:autoSpaceDE w:val="0"/>
        <w:autoSpaceDN w:val="0"/>
        <w:adjustRightInd w:val="0"/>
        <w:spacing w:line="240" w:lineRule="auto"/>
        <w:jc w:val="left"/>
        <w:rPr>
          <w:rFonts w:ascii="Arial" w:hAnsi="Arial" w:eastAsiaTheme="minorHAnsi" w:cs="Arial"/>
          <w:sz w:val="20"/>
        </w:rPr>
      </w:pPr>
    </w:p>
    <w:p w:rsidR="001528DD" w:rsidP="001528DD" w14:paraId="0B9DDA79" w14:textId="7238CD98">
      <w:pPr>
        <w:autoSpaceDE w:val="0"/>
        <w:autoSpaceDN w:val="0"/>
        <w:adjustRightInd w:val="0"/>
        <w:spacing w:line="240" w:lineRule="auto"/>
        <w:jc w:val="left"/>
        <w:rPr>
          <w:rFonts w:ascii="Arial" w:hAnsi="Arial" w:eastAsiaTheme="minorHAnsi" w:cs="Arial"/>
          <w:sz w:val="20"/>
        </w:rPr>
      </w:pPr>
      <w:r w:rsidRPr="008C426D">
        <w:rPr>
          <w:rFonts w:ascii="Arial" w:hAnsi="Arial" w:eastAsiaTheme="minorHAnsi" w:cs="Arial"/>
          <w:sz w:val="20"/>
        </w:rPr>
        <w:t xml:space="preserve">For more information on </w:t>
      </w:r>
      <w:r w:rsidRPr="008C426D" w:rsidR="00696E8B">
        <w:rPr>
          <w:rFonts w:ascii="Arial" w:hAnsi="Arial" w:eastAsiaTheme="minorHAnsi" w:cs="Arial"/>
          <w:sz w:val="20"/>
        </w:rPr>
        <w:t>TALIS</w:t>
      </w:r>
      <w:r w:rsidRPr="008C426D">
        <w:rPr>
          <w:rFonts w:ascii="Arial" w:hAnsi="Arial" w:eastAsiaTheme="minorHAnsi" w:cs="Arial"/>
          <w:sz w:val="20"/>
        </w:rPr>
        <w:t xml:space="preserve">, including results from previous data collections, please visit </w:t>
      </w:r>
      <w:r w:rsidR="00431E2B">
        <w:rPr>
          <w:rFonts w:ascii="Arial" w:hAnsi="Arial" w:eastAsiaTheme="minorHAnsi" w:cs="Arial"/>
          <w:sz w:val="20"/>
        </w:rPr>
        <w:t xml:space="preserve">the TALIS website at </w:t>
      </w:r>
      <w:hyperlink r:id="rId11" w:history="1">
        <w:r w:rsidRPr="00921B90" w:rsidR="000C31F0">
          <w:rPr>
            <w:rStyle w:val="Hyperlink"/>
            <w:rFonts w:ascii="Arial" w:hAnsi="Arial" w:eastAsiaTheme="minorHAnsi" w:cs="Arial"/>
            <w:sz w:val="20"/>
          </w:rPr>
          <w:t>https://nces.ed.gov/surveys/talis</w:t>
        </w:r>
      </w:hyperlink>
      <w:r w:rsidRPr="008C426D">
        <w:rPr>
          <w:rFonts w:ascii="Arial" w:hAnsi="Arial" w:eastAsiaTheme="minorHAnsi" w:cs="Arial"/>
          <w:sz w:val="20"/>
        </w:rPr>
        <w:t>.</w:t>
      </w:r>
    </w:p>
    <w:p w:rsidR="008C295B" w:rsidRPr="008C426D" w:rsidP="001528DD" w14:paraId="2942DFF6" w14:textId="77777777">
      <w:pPr>
        <w:autoSpaceDE w:val="0"/>
        <w:autoSpaceDN w:val="0"/>
        <w:adjustRightInd w:val="0"/>
        <w:spacing w:line="240" w:lineRule="auto"/>
        <w:jc w:val="left"/>
        <w:rPr>
          <w:rFonts w:ascii="Arial" w:hAnsi="Arial" w:cs="Arial"/>
          <w:sz w:val="20"/>
        </w:rPr>
      </w:pPr>
    </w:p>
    <w:p w:rsidR="002F79E9" w14:paraId="0F2BE920" w14:textId="368FF284">
      <w:pPr>
        <w:spacing w:after="200" w:line="276" w:lineRule="auto"/>
        <w:jc w:val="left"/>
        <w:rPr>
          <w:sz w:val="24"/>
          <w:szCs w:val="24"/>
        </w:rPr>
      </w:pPr>
      <w:r>
        <w:rPr>
          <w:sz w:val="24"/>
          <w:szCs w:val="24"/>
        </w:rPr>
        <w:br w:type="page"/>
      </w:r>
    </w:p>
    <w:p w:rsidR="004412BA" w:rsidP="004412BA" w14:paraId="4B579130" w14:textId="56D0A2A4">
      <w:pPr>
        <w:rPr>
          <w:sz w:val="24"/>
          <w:szCs w:val="24"/>
        </w:rPr>
      </w:pPr>
      <w:r>
        <w:rPr>
          <w:noProof/>
        </w:rPr>
        <mc:AlternateContent>
          <mc:Choice Requires="wps">
            <w:drawing>
              <wp:anchor distT="0" distB="0" distL="114300" distR="114300" simplePos="0" relativeHeight="251725824" behindDoc="0" locked="0" layoutInCell="1" allowOverlap="1">
                <wp:simplePos x="0" y="0"/>
                <wp:positionH relativeFrom="page">
                  <wp:posOffset>548640</wp:posOffset>
                </wp:positionH>
                <wp:positionV relativeFrom="paragraph">
                  <wp:posOffset>0</wp:posOffset>
                </wp:positionV>
                <wp:extent cx="5184250" cy="265176"/>
                <wp:effectExtent l="0" t="0" r="16510" b="23495"/>
                <wp:wrapNone/>
                <wp:docPr id="22"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184250" cy="265176"/>
                        </a:xfrm>
                        <a:prstGeom prst="rect">
                          <a:avLst/>
                        </a:prstGeom>
                        <a:solidFill>
                          <a:srgbClr val="FFFFFF"/>
                        </a:solidFill>
                        <a:ln w="9525">
                          <a:solidFill>
                            <a:srgbClr val="000000"/>
                          </a:solidFill>
                          <a:miter lim="800000"/>
                          <a:headEnd/>
                          <a:tailEnd/>
                        </a:ln>
                      </wps:spPr>
                      <wps:txbx>
                        <w:txbxContent>
                          <w:p w:rsidR="005A14E5" w:rsidRPr="00E8084B" w:rsidP="002F79E9" w14:textId="00BF601F">
                            <w:pPr>
                              <w:pStyle w:val="Heading1"/>
                            </w:pPr>
                            <w:bookmarkStart w:id="16" w:name="_Toc91159718"/>
                            <w:bookmarkStart w:id="17" w:name="_Toc106978484"/>
                            <w:r>
                              <w:t>TALIS 2024 Field Test Teacher Brochure – Public and Private Schools</w:t>
                            </w:r>
                            <w:bookmarkEnd w:id="16"/>
                            <w:bookmarkEnd w:id="17"/>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2" type="#_x0000_t202" style="width:408.2pt;height:20.9pt;margin-top:0;margin-left:43.2pt;mso-height-percent:0;mso-height-relative:page;mso-position-horizontal-relative:page;mso-width-percent:0;mso-width-relative:page;mso-wrap-distance-bottom:0;mso-wrap-distance-left:9pt;mso-wrap-distance-right:9pt;mso-wrap-distance-top:0;mso-wrap-style:square;position:absolute;visibility:visible;v-text-anchor:top;z-index:251726848">
                <v:textbox style="mso-fit-shape-to-text:t">
                  <w:txbxContent>
                    <w:p w:rsidR="005A14E5" w:rsidRPr="00E8084B" w:rsidP="002F79E9" w14:paraId="7C662E9E" w14:textId="00BF601F">
                      <w:pPr>
                        <w:pStyle w:val="Heading1"/>
                      </w:pPr>
                      <w:bookmarkStart w:id="16" w:name="_Toc91159718"/>
                      <w:bookmarkStart w:id="17" w:name="_Toc106978484"/>
                      <w:r>
                        <w:t>TALIS 2024 Field Test Teacher Brochure – Public and Private Schools</w:t>
                      </w:r>
                      <w:bookmarkEnd w:id="16"/>
                      <w:bookmarkEnd w:id="17"/>
                    </w:p>
                  </w:txbxContent>
                </v:textbox>
              </v:shape>
            </w:pict>
          </mc:Fallback>
        </mc:AlternateContent>
      </w:r>
    </w:p>
    <w:p w:rsidR="002F79E9" w:rsidP="004412BA" w14:paraId="3239F8BC" w14:textId="75081AC3">
      <w:pPr>
        <w:rPr>
          <w:sz w:val="24"/>
          <w:szCs w:val="24"/>
        </w:rPr>
      </w:pPr>
    </w:p>
    <w:p w:rsidR="002F79E9" w:rsidRPr="00326EB6" w:rsidP="002F79E9" w14:paraId="3A967BE4" w14:textId="77777777">
      <w:pPr>
        <w:spacing w:after="200" w:line="276" w:lineRule="auto"/>
        <w:jc w:val="center"/>
        <w:rPr>
          <w:b/>
          <w:bCs/>
          <w:u w:val="single"/>
        </w:rPr>
      </w:pPr>
      <w:r w:rsidRPr="00326EB6">
        <w:rPr>
          <w:b/>
          <w:bCs/>
          <w:u w:val="single"/>
        </w:rPr>
        <w:t>Front Page</w:t>
      </w:r>
    </w:p>
    <w:p w:rsidR="002F79E9" w:rsidP="004412BA" w14:paraId="52F79C35" w14:textId="19E4AEB9">
      <w:pPr>
        <w:rPr>
          <w:sz w:val="24"/>
          <w:szCs w:val="24"/>
        </w:rPr>
      </w:pPr>
      <w:r>
        <w:rPr>
          <w:noProof/>
        </w:rPr>
        <w:drawing>
          <wp:inline distT="0" distB="0" distL="0" distR="0">
            <wp:extent cx="6400800" cy="8231774"/>
            <wp:effectExtent l="19050" t="19050" r="19050" b="17145"/>
            <wp:docPr id="70" name="Picture 7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Text&#10;&#10;Description automatically generated"/>
                    <pic:cNvPicPr/>
                  </pic:nvPicPr>
                  <pic:blipFill>
                    <a:blip xmlns:r="http://schemas.openxmlformats.org/officeDocument/2006/relationships" r:embed="rId18"/>
                    <a:stretch>
                      <a:fillRect/>
                    </a:stretch>
                  </pic:blipFill>
                  <pic:spPr>
                    <a:xfrm>
                      <a:off x="0" y="0"/>
                      <a:ext cx="6400800" cy="8231774"/>
                    </a:xfrm>
                    <a:prstGeom prst="rect">
                      <a:avLst/>
                    </a:prstGeom>
                    <a:ln>
                      <a:solidFill>
                        <a:schemeClr val="accent6">
                          <a:lumMod val="75000"/>
                        </a:schemeClr>
                      </a:solidFill>
                    </a:ln>
                  </pic:spPr>
                </pic:pic>
              </a:graphicData>
            </a:graphic>
          </wp:inline>
        </w:drawing>
      </w:r>
    </w:p>
    <w:p w:rsidR="002F79E9" w:rsidRPr="00326EB6" w:rsidP="002F79E9" w14:paraId="4AB47D79" w14:textId="6E1C24EA">
      <w:pPr>
        <w:spacing w:after="200" w:line="276" w:lineRule="auto"/>
        <w:jc w:val="center"/>
        <w:rPr>
          <w:b/>
          <w:bCs/>
          <w:u w:val="single"/>
        </w:rPr>
      </w:pPr>
      <w:r>
        <w:rPr>
          <w:b/>
          <w:bCs/>
          <w:u w:val="single"/>
        </w:rPr>
        <w:t>Back</w:t>
      </w:r>
      <w:r w:rsidRPr="00326EB6">
        <w:rPr>
          <w:b/>
          <w:bCs/>
          <w:u w:val="single"/>
        </w:rPr>
        <w:t xml:space="preserve"> Page</w:t>
      </w:r>
    </w:p>
    <w:p w:rsidR="002F79E9" w:rsidRPr="00826656" w:rsidP="004412BA" w14:paraId="4BC91638" w14:textId="0A38697A">
      <w:pPr>
        <w:rPr>
          <w:sz w:val="24"/>
          <w:szCs w:val="24"/>
        </w:rPr>
      </w:pPr>
      <w:r>
        <w:rPr>
          <w:noProof/>
        </w:rPr>
        <w:drawing>
          <wp:inline distT="0" distB="0" distL="0" distR="0">
            <wp:extent cx="6400800" cy="8262830"/>
            <wp:effectExtent l="19050" t="19050" r="19050" b="24130"/>
            <wp:docPr id="71" name="Picture 7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Text&#10;&#10;Description automatically generated"/>
                    <pic:cNvPicPr/>
                  </pic:nvPicPr>
                  <pic:blipFill>
                    <a:blip xmlns:r="http://schemas.openxmlformats.org/officeDocument/2006/relationships" r:embed="rId19"/>
                    <a:stretch>
                      <a:fillRect/>
                    </a:stretch>
                  </pic:blipFill>
                  <pic:spPr>
                    <a:xfrm>
                      <a:off x="0" y="0"/>
                      <a:ext cx="6400800" cy="8262830"/>
                    </a:xfrm>
                    <a:prstGeom prst="rect">
                      <a:avLst/>
                    </a:prstGeom>
                    <a:ln>
                      <a:solidFill>
                        <a:schemeClr val="accent6">
                          <a:lumMod val="75000"/>
                        </a:schemeClr>
                      </a:solidFill>
                    </a:ln>
                  </pic:spPr>
                </pic:pic>
              </a:graphicData>
            </a:graphic>
          </wp:inline>
        </w:drawing>
      </w:r>
    </w:p>
    <w:p w:rsidR="00826656" w14:paraId="229B2022" w14:textId="07690AA0">
      <w:pPr>
        <w:spacing w:after="200" w:line="276" w:lineRule="auto"/>
        <w:jc w:val="left"/>
      </w:pPr>
      <w:r>
        <w:br w:type="page"/>
      </w:r>
    </w:p>
    <w:p w:rsidR="00F64FCD" w:rsidP="004412BA" w14:paraId="55CE0A37" w14:textId="743FAAA2">
      <w:pPr>
        <w:jc w:val="center"/>
      </w:pPr>
      <w:r>
        <w:rPr>
          <w:noProof/>
        </w:rPr>
        <mc:AlternateContent>
          <mc:Choice Requires="wps">
            <w:drawing>
              <wp:anchor distT="0" distB="0" distL="114300" distR="114300" simplePos="0" relativeHeight="251670528" behindDoc="0" locked="0" layoutInCell="1" allowOverlap="1">
                <wp:simplePos x="0" y="0"/>
                <wp:positionH relativeFrom="page">
                  <wp:posOffset>548640</wp:posOffset>
                </wp:positionH>
                <wp:positionV relativeFrom="paragraph">
                  <wp:posOffset>0</wp:posOffset>
                </wp:positionV>
                <wp:extent cx="6082748" cy="310515"/>
                <wp:effectExtent l="0" t="0" r="13335" b="13335"/>
                <wp:wrapNone/>
                <wp:docPr id="2"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82748" cy="310515"/>
                        </a:xfrm>
                        <a:prstGeom prst="rect">
                          <a:avLst/>
                        </a:prstGeom>
                        <a:solidFill>
                          <a:srgbClr val="FFFFFF"/>
                        </a:solidFill>
                        <a:ln w="9525">
                          <a:solidFill>
                            <a:srgbClr val="000000"/>
                          </a:solidFill>
                          <a:miter lim="800000"/>
                          <a:headEnd/>
                          <a:tailEnd/>
                        </a:ln>
                      </wps:spPr>
                      <wps:txbx>
                        <w:txbxContent>
                          <w:p w:rsidR="005A14E5" w:rsidRPr="00E8084B" w:rsidP="00F269B6" w14:textId="450AF0F1">
                            <w:pPr>
                              <w:pStyle w:val="Heading1"/>
                            </w:pPr>
                            <w:bookmarkStart w:id="18" w:name="_Toc106978485"/>
                            <w:r>
                              <w:t>TALIS 2024 Field Test Teacher Invite Email – Core TALIS Questionnaire</w:t>
                            </w:r>
                            <w:bookmarkEnd w:id="18"/>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3" type="#_x0000_t202" style="width:478.95pt;height:24.45pt;margin-top:0;margin-left:43.2pt;mso-height-percent:0;mso-height-relative:page;mso-position-horizontal-relative:page;mso-width-percent:0;mso-width-relative:page;mso-wrap-distance-bottom:0;mso-wrap-distance-left:9pt;mso-wrap-distance-right:9pt;mso-wrap-distance-top:0;mso-wrap-style:square;position:absolute;visibility:visible;v-text-anchor:top;z-index:251671552">
                <v:textbox>
                  <w:txbxContent>
                    <w:p w:rsidR="005A14E5" w:rsidRPr="00E8084B" w:rsidP="00F269B6" w14:paraId="2C1F62E0" w14:textId="450AF0F1">
                      <w:pPr>
                        <w:pStyle w:val="Heading1"/>
                      </w:pPr>
                      <w:bookmarkStart w:id="18" w:name="_Toc106978485"/>
                      <w:r>
                        <w:t>TALIS 2024 Field Test Teacher Invite Email – Core TALIS Questionnaire</w:t>
                      </w:r>
                      <w:bookmarkEnd w:id="18"/>
                    </w:p>
                  </w:txbxContent>
                </v:textbox>
              </v:shape>
            </w:pict>
          </mc:Fallback>
        </mc:AlternateContent>
      </w:r>
    </w:p>
    <w:p w:rsidR="00F269B6" w:rsidP="004412BA" w14:paraId="5C6ACB47" w14:textId="0246E158">
      <w:pPr>
        <w:jc w:val="center"/>
      </w:pPr>
    </w:p>
    <w:p w:rsidR="00F64FCD" w:rsidP="00F64FCD" w14:paraId="080540D5" w14:textId="77777777">
      <w:pPr>
        <w:ind w:left="-270"/>
        <w:jc w:val="left"/>
      </w:pPr>
    </w:p>
    <w:p w:rsidR="00F269B6" w:rsidRPr="00F269B6" w:rsidP="00F269B6" w14:paraId="4C94DD48" w14:textId="61FFA1F9">
      <w:pPr>
        <w:spacing w:line="240" w:lineRule="auto"/>
        <w:jc w:val="right"/>
        <w:rPr>
          <w:rFonts w:ascii="Garamond" w:hAnsi="Garamond" w:cs="Arial"/>
          <w:color w:val="000000"/>
          <w:sz w:val="24"/>
          <w:szCs w:val="24"/>
        </w:rPr>
      </w:pPr>
      <w:r>
        <w:rPr>
          <w:rFonts w:ascii="Garamond" w:hAnsi="Garamond" w:cs="Arial"/>
          <w:color w:val="000000"/>
          <w:sz w:val="24"/>
          <w:szCs w:val="24"/>
        </w:rPr>
        <w:t>[</w:t>
      </w:r>
      <w:r w:rsidR="003B4A00">
        <w:rPr>
          <w:rFonts w:ascii="Garamond" w:hAnsi="Garamond" w:cs="Arial"/>
          <w:color w:val="000000"/>
          <w:sz w:val="24"/>
          <w:szCs w:val="24"/>
        </w:rPr>
        <w:t>Month, Day,</w:t>
      </w:r>
      <w:r>
        <w:rPr>
          <w:rFonts w:ascii="Garamond" w:hAnsi="Garamond" w:cs="Arial"/>
          <w:color w:val="000000"/>
          <w:sz w:val="24"/>
          <w:szCs w:val="24"/>
        </w:rPr>
        <w:t>]</w:t>
      </w:r>
      <w:r w:rsidR="003B4A00">
        <w:rPr>
          <w:rFonts w:ascii="Garamond" w:hAnsi="Garamond" w:cs="Arial"/>
          <w:color w:val="000000"/>
          <w:sz w:val="24"/>
          <w:szCs w:val="24"/>
        </w:rPr>
        <w:t xml:space="preserve"> </w:t>
      </w:r>
      <w:r w:rsidR="001B15A1">
        <w:rPr>
          <w:rFonts w:ascii="Garamond" w:hAnsi="Garamond" w:cs="Arial"/>
          <w:color w:val="000000"/>
          <w:sz w:val="24"/>
          <w:szCs w:val="24"/>
        </w:rPr>
        <w:t>2023</w:t>
      </w:r>
    </w:p>
    <w:p w:rsidR="00F269B6" w:rsidRPr="00F269B6" w:rsidP="00F269B6" w14:paraId="05F9EBF3" w14:textId="77777777">
      <w:pPr>
        <w:spacing w:line="240" w:lineRule="auto"/>
        <w:jc w:val="left"/>
        <w:rPr>
          <w:rFonts w:ascii="Garamond" w:hAnsi="Garamond" w:cs="Arial"/>
          <w:sz w:val="24"/>
          <w:szCs w:val="24"/>
        </w:rPr>
      </w:pPr>
    </w:p>
    <w:p w:rsidR="00E73A45" w:rsidP="001C4B90" w14:paraId="489A0357" w14:textId="77777777">
      <w:pPr>
        <w:rPr>
          <w:rFonts w:ascii="Garamond" w:hAnsi="Garamond"/>
          <w:color w:val="000000"/>
          <w:szCs w:val="22"/>
        </w:rPr>
      </w:pPr>
      <w:r w:rsidRPr="003B4A00">
        <w:rPr>
          <w:rFonts w:ascii="Garamond" w:hAnsi="Garamond"/>
          <w:color w:val="000000"/>
          <w:szCs w:val="22"/>
        </w:rPr>
        <w:t>Dear [Teacher Name]:</w:t>
      </w:r>
    </w:p>
    <w:p w:rsidR="003B4A00" w:rsidRPr="003B4A00" w:rsidP="001C4B90" w14:paraId="506F199E" w14:textId="4DE0EABC">
      <w:pPr>
        <w:rPr>
          <w:rFonts w:ascii="Garamond" w:hAnsi="Garamond"/>
          <w:color w:val="000000"/>
          <w:szCs w:val="22"/>
        </w:rPr>
      </w:pPr>
    </w:p>
    <w:p w:rsidR="00E73A45" w:rsidP="004C48A6" w14:paraId="3E494E5A" w14:textId="0B967FC3">
      <w:pPr>
        <w:jc w:val="left"/>
        <w:rPr>
          <w:rFonts w:ascii="Garamond" w:hAnsi="Garamond"/>
          <w:szCs w:val="22"/>
        </w:rPr>
      </w:pPr>
      <w:r>
        <w:rPr>
          <w:rFonts w:ascii="Garamond" w:hAnsi="Garamond"/>
          <w:szCs w:val="22"/>
        </w:rPr>
        <w:t>The United States is participating</w:t>
      </w:r>
      <w:r w:rsidRPr="007043C8">
        <w:rPr>
          <w:rFonts w:ascii="Garamond" w:hAnsi="Garamond"/>
          <w:szCs w:val="22"/>
        </w:rPr>
        <w:t xml:space="preserve"> in </w:t>
      </w:r>
      <w:r>
        <w:rPr>
          <w:rFonts w:ascii="Garamond" w:hAnsi="Garamond"/>
          <w:szCs w:val="22"/>
        </w:rPr>
        <w:t xml:space="preserve">an important international study in </w:t>
      </w:r>
      <w:r w:rsidR="005E33BF">
        <w:rPr>
          <w:rFonts w:ascii="Garamond" w:hAnsi="Garamond"/>
          <w:szCs w:val="22"/>
        </w:rPr>
        <w:t>2024</w:t>
      </w:r>
      <w:r>
        <w:rPr>
          <w:rFonts w:ascii="Garamond" w:hAnsi="Garamond"/>
          <w:szCs w:val="22"/>
        </w:rPr>
        <w:t xml:space="preserve">: </w:t>
      </w:r>
      <w:r w:rsidRPr="007043C8">
        <w:rPr>
          <w:rFonts w:ascii="Garamond" w:hAnsi="Garamond"/>
          <w:szCs w:val="22"/>
        </w:rPr>
        <w:t xml:space="preserve">TALIS </w:t>
      </w:r>
      <w:r w:rsidR="004C48A6">
        <w:rPr>
          <w:rFonts w:ascii="Garamond" w:hAnsi="Garamond"/>
          <w:szCs w:val="22"/>
        </w:rPr>
        <w:t xml:space="preserve">– the </w:t>
      </w:r>
      <w:r w:rsidRPr="007043C8">
        <w:rPr>
          <w:rFonts w:ascii="Garamond" w:hAnsi="Garamond"/>
          <w:szCs w:val="22"/>
        </w:rPr>
        <w:t>Teaching and Learning International Survey of principals and teachers at grades 7, 8, and 9.</w:t>
      </w:r>
      <w:r w:rsidR="00D50F91">
        <w:rPr>
          <w:rFonts w:ascii="Garamond" w:hAnsi="Garamond"/>
          <w:szCs w:val="22"/>
        </w:rPr>
        <w:t xml:space="preserve"> </w:t>
      </w:r>
      <w:r w:rsidRPr="007043C8">
        <w:rPr>
          <w:rFonts w:ascii="Garamond" w:hAnsi="Garamond"/>
          <w:szCs w:val="22"/>
        </w:rPr>
        <w:t>TALIS provides comparative information about teaching and the teachi</w:t>
      </w:r>
      <w:r w:rsidR="0031568B">
        <w:rPr>
          <w:rFonts w:ascii="Garamond" w:hAnsi="Garamond"/>
          <w:szCs w:val="22"/>
        </w:rPr>
        <w:t xml:space="preserve">ng profession around the world, with </w:t>
      </w:r>
      <w:r w:rsidR="00AC443F">
        <w:rPr>
          <w:rFonts w:ascii="Garamond" w:hAnsi="Garamond"/>
          <w:szCs w:val="22"/>
        </w:rPr>
        <w:t>53</w:t>
      </w:r>
      <w:r w:rsidR="00EF0E29">
        <w:rPr>
          <w:rFonts w:ascii="Garamond" w:hAnsi="Garamond"/>
          <w:szCs w:val="22"/>
        </w:rPr>
        <w:t xml:space="preserve"> </w:t>
      </w:r>
      <w:r w:rsidRPr="007043C8">
        <w:rPr>
          <w:rFonts w:ascii="Garamond" w:hAnsi="Garamond"/>
          <w:szCs w:val="22"/>
        </w:rPr>
        <w:t>countries</w:t>
      </w:r>
      <w:r w:rsidR="0031568B">
        <w:rPr>
          <w:rFonts w:ascii="Garamond" w:hAnsi="Garamond"/>
          <w:szCs w:val="22"/>
        </w:rPr>
        <w:t xml:space="preserve"> participating in </w:t>
      </w:r>
      <w:r w:rsidR="005E33BF">
        <w:rPr>
          <w:rFonts w:ascii="Garamond" w:hAnsi="Garamond"/>
          <w:szCs w:val="22"/>
        </w:rPr>
        <w:t>2024</w:t>
      </w:r>
      <w:r w:rsidRPr="007043C8">
        <w:rPr>
          <w:rFonts w:ascii="Garamond" w:hAnsi="Garamond"/>
          <w:szCs w:val="22"/>
        </w:rPr>
        <w:t>.</w:t>
      </w:r>
    </w:p>
    <w:p w:rsidR="003B4A00" w:rsidRPr="003B4A00" w:rsidP="004C48A6" w14:paraId="3A4D9CB7" w14:textId="577F00AA">
      <w:pPr>
        <w:spacing w:line="240" w:lineRule="auto"/>
        <w:jc w:val="left"/>
        <w:rPr>
          <w:rFonts w:ascii="Garamond" w:hAnsi="Garamond"/>
          <w:color w:val="000000"/>
          <w:szCs w:val="22"/>
        </w:rPr>
      </w:pPr>
    </w:p>
    <w:p w:rsidR="00E73A45" w:rsidP="004C48A6" w14:paraId="150530A9" w14:textId="2072FF20">
      <w:pPr>
        <w:spacing w:line="240" w:lineRule="auto"/>
        <w:jc w:val="left"/>
        <w:rPr>
          <w:rFonts w:ascii="Garamond" w:hAnsi="Garamond"/>
          <w:szCs w:val="22"/>
          <w:lang w:val="en-AU" w:eastAsia="en-AU"/>
        </w:rPr>
      </w:pPr>
      <w:r w:rsidRPr="003B4A00">
        <w:rPr>
          <w:rFonts w:ascii="Garamond" w:hAnsi="Garamond"/>
          <w:szCs w:val="22"/>
          <w:lang w:val="en-AU" w:eastAsia="en-AU"/>
        </w:rPr>
        <w:t xml:space="preserve">Your school is one of </w:t>
      </w:r>
      <w:r w:rsidR="00263A1B">
        <w:rPr>
          <w:rFonts w:ascii="Garamond" w:hAnsi="Garamond"/>
          <w:szCs w:val="22"/>
          <w:lang w:val="en-AU" w:eastAsia="en-AU"/>
        </w:rPr>
        <w:t>40</w:t>
      </w:r>
      <w:r w:rsidRPr="003B4A00">
        <w:rPr>
          <w:rFonts w:ascii="Garamond" w:hAnsi="Garamond"/>
          <w:szCs w:val="22"/>
          <w:lang w:val="en-AU" w:eastAsia="en-AU"/>
        </w:rPr>
        <w:t xml:space="preserve"> schools across the United States that are taking part in </w:t>
      </w:r>
      <w:r w:rsidR="00D50F91">
        <w:rPr>
          <w:rFonts w:ascii="Garamond" w:hAnsi="Garamond"/>
          <w:szCs w:val="22"/>
          <w:lang w:val="en-AU" w:eastAsia="en-AU"/>
        </w:rPr>
        <w:t xml:space="preserve">the </w:t>
      </w:r>
      <w:r w:rsidR="003B4A00">
        <w:rPr>
          <w:rFonts w:ascii="Garamond" w:hAnsi="Garamond"/>
          <w:szCs w:val="22"/>
          <w:lang w:val="en-AU" w:eastAsia="en-AU"/>
        </w:rPr>
        <w:t>TALIS</w:t>
      </w:r>
      <w:r w:rsidRPr="003B4A00">
        <w:rPr>
          <w:rFonts w:ascii="Garamond" w:hAnsi="Garamond"/>
          <w:szCs w:val="22"/>
          <w:lang w:val="en-AU" w:eastAsia="en-AU"/>
        </w:rPr>
        <w:t xml:space="preserve"> field </w:t>
      </w:r>
      <w:r w:rsidRPr="003B4A00" w:rsidR="00E10E06">
        <w:rPr>
          <w:rFonts w:ascii="Garamond" w:hAnsi="Garamond"/>
          <w:szCs w:val="22"/>
          <w:lang w:val="en-AU" w:eastAsia="en-AU"/>
        </w:rPr>
        <w:t>test,</w:t>
      </w:r>
      <w:r w:rsidRPr="003B4A00">
        <w:rPr>
          <w:rFonts w:ascii="Garamond" w:hAnsi="Garamond"/>
          <w:szCs w:val="22"/>
          <w:lang w:val="en-AU" w:eastAsia="en-AU"/>
        </w:rPr>
        <w:t xml:space="preserve"> and you’ve been selected to participate by completing an online teacher questionnaire </w:t>
      </w:r>
      <w:r w:rsidRPr="00426CB1">
        <w:rPr>
          <w:rFonts w:ascii="Garamond" w:hAnsi="Garamond"/>
          <w:szCs w:val="22"/>
          <w:lang w:val="en-AU" w:eastAsia="en-AU"/>
        </w:rPr>
        <w:t xml:space="preserve">about </w:t>
      </w:r>
      <w:r w:rsidRPr="00A328AA" w:rsidR="00A328AA">
        <w:rPr>
          <w:rFonts w:ascii="Garamond" w:hAnsi="Garamond"/>
          <w:szCs w:val="22"/>
          <w:lang w:val="en-AU" w:eastAsia="en-AU"/>
        </w:rPr>
        <w:t>your background and teaching experience, teaching practices, and the learning environment at your school</w:t>
      </w:r>
      <w:r w:rsidR="00A328AA">
        <w:rPr>
          <w:rFonts w:ascii="Garamond" w:hAnsi="Garamond"/>
          <w:szCs w:val="22"/>
          <w:lang w:val="en-AU" w:eastAsia="en-AU"/>
        </w:rPr>
        <w:t>.</w:t>
      </w:r>
    </w:p>
    <w:p w:rsidR="001C4B90" w:rsidRPr="003B4A00" w:rsidP="004C48A6" w14:paraId="6B22DAFC" w14:textId="1D4FAF4F">
      <w:pPr>
        <w:spacing w:line="240" w:lineRule="auto"/>
        <w:jc w:val="left"/>
        <w:rPr>
          <w:rFonts w:ascii="Garamond" w:hAnsi="Garamond"/>
          <w:szCs w:val="22"/>
          <w:lang w:val="en-AU" w:eastAsia="en-AU"/>
        </w:rPr>
      </w:pPr>
    </w:p>
    <w:p w:rsidR="00E73A45" w:rsidP="004C48A6" w14:paraId="1257791B" w14:textId="69CEE51D">
      <w:pPr>
        <w:spacing w:line="240" w:lineRule="auto"/>
        <w:jc w:val="left"/>
        <w:rPr>
          <w:rFonts w:ascii="Garamond" w:hAnsi="Garamond"/>
          <w:szCs w:val="22"/>
          <w:lang w:val="en-AU" w:eastAsia="en-AU"/>
        </w:rPr>
      </w:pPr>
      <w:r w:rsidRPr="003B4A00">
        <w:rPr>
          <w:rFonts w:ascii="Garamond" w:hAnsi="Garamond"/>
          <w:szCs w:val="22"/>
          <w:lang w:val="en-AU" w:eastAsia="en-AU"/>
        </w:rPr>
        <w:t xml:space="preserve">The questionnaire takes </w:t>
      </w:r>
      <w:r w:rsidRPr="00CC1ED3">
        <w:rPr>
          <w:rFonts w:ascii="Garamond" w:hAnsi="Garamond"/>
          <w:szCs w:val="22"/>
          <w:lang w:val="en-AU" w:eastAsia="en-AU"/>
        </w:rPr>
        <w:t xml:space="preserve">about </w:t>
      </w:r>
      <w:r w:rsidR="008C295B">
        <w:rPr>
          <w:rFonts w:ascii="Garamond" w:hAnsi="Garamond"/>
          <w:szCs w:val="22"/>
          <w:lang w:val="en-AU" w:eastAsia="en-AU"/>
        </w:rPr>
        <w:t xml:space="preserve">60 </w:t>
      </w:r>
      <w:r w:rsidRPr="00CC1ED3">
        <w:rPr>
          <w:rFonts w:ascii="Garamond" w:hAnsi="Garamond"/>
          <w:szCs w:val="22"/>
          <w:lang w:val="en-AU" w:eastAsia="en-AU"/>
        </w:rPr>
        <w:t>minutes</w:t>
      </w:r>
      <w:r w:rsidRPr="003B4A00">
        <w:rPr>
          <w:rFonts w:ascii="Garamond" w:hAnsi="Garamond"/>
          <w:szCs w:val="22"/>
          <w:lang w:val="en-AU" w:eastAsia="en-AU"/>
        </w:rPr>
        <w:t xml:space="preserve"> to complete. This information, combined with responses from school principals, helps to provide a more complete understanding of </w:t>
      </w:r>
      <w:r w:rsidR="003B4A00">
        <w:rPr>
          <w:rFonts w:ascii="Garamond" w:hAnsi="Garamond"/>
          <w:szCs w:val="22"/>
          <w:lang w:val="en-AU" w:eastAsia="en-AU"/>
        </w:rPr>
        <w:t>the teaching profession and the</w:t>
      </w:r>
      <w:r w:rsidRPr="003B4A00">
        <w:rPr>
          <w:rFonts w:ascii="Garamond" w:hAnsi="Garamond"/>
          <w:szCs w:val="22"/>
          <w:lang w:val="en-AU" w:eastAsia="en-AU"/>
        </w:rPr>
        <w:t xml:space="preserve"> contexts for learning.</w:t>
      </w:r>
      <w:r w:rsidRPr="00D170F3" w:rsidR="00D170F3">
        <w:rPr>
          <w:rFonts w:ascii="Garamond" w:hAnsi="Garamond"/>
          <w:szCs w:val="22"/>
          <w:lang w:val="en-AU" w:eastAsia="en-AU"/>
        </w:rPr>
        <w:t xml:space="preserve"> Reports of the </w:t>
      </w:r>
      <w:r w:rsidR="00D170F3">
        <w:rPr>
          <w:rFonts w:ascii="Garamond" w:hAnsi="Garamond"/>
          <w:szCs w:val="22"/>
          <w:lang w:val="en-AU" w:eastAsia="en-AU"/>
        </w:rPr>
        <w:t xml:space="preserve">TALIS </w:t>
      </w:r>
      <w:r w:rsidRPr="00D170F3" w:rsidR="00D170F3">
        <w:rPr>
          <w:rFonts w:ascii="Garamond" w:hAnsi="Garamond"/>
          <w:szCs w:val="22"/>
          <w:lang w:val="en-AU" w:eastAsia="en-AU"/>
        </w:rPr>
        <w:t xml:space="preserve">findings will not identify participating districts, </w:t>
      </w:r>
      <w:r w:rsidR="00D170F3">
        <w:rPr>
          <w:rFonts w:ascii="Garamond" w:hAnsi="Garamond"/>
          <w:szCs w:val="22"/>
          <w:lang w:val="en-AU" w:eastAsia="en-AU"/>
        </w:rPr>
        <w:t>students, or individual staff.</w:t>
      </w:r>
    </w:p>
    <w:p w:rsidR="00D170F3" w:rsidP="004C48A6" w14:paraId="7C06D11C" w14:textId="77777777">
      <w:pPr>
        <w:spacing w:line="240" w:lineRule="auto"/>
        <w:jc w:val="left"/>
        <w:rPr>
          <w:rFonts w:ascii="Garamond" w:hAnsi="Garamond"/>
          <w:szCs w:val="22"/>
          <w:lang w:val="en-AU" w:eastAsia="en-AU"/>
        </w:rPr>
      </w:pPr>
    </w:p>
    <w:p w:rsidR="001C4B90" w:rsidRPr="003B4A00" w:rsidP="004C48A6" w14:paraId="3D140646" w14:textId="33DB1E6F">
      <w:pPr>
        <w:spacing w:line="240" w:lineRule="auto"/>
        <w:jc w:val="left"/>
        <w:rPr>
          <w:rFonts w:ascii="Garamond" w:hAnsi="Garamond"/>
          <w:szCs w:val="22"/>
          <w:lang w:val="en-AU" w:eastAsia="en-AU"/>
        </w:rPr>
      </w:pPr>
      <w:r w:rsidRPr="0020596B">
        <w:rPr>
          <w:rFonts w:ascii="Garamond" w:hAnsi="Garamond"/>
          <w:i/>
          <w:szCs w:val="22"/>
          <w:lang w:val="en-AU" w:eastAsia="en-AU"/>
        </w:rPr>
        <w:t>You will receive $2</w:t>
      </w:r>
      <w:r w:rsidR="00F3040A">
        <w:rPr>
          <w:rFonts w:ascii="Garamond" w:hAnsi="Garamond"/>
          <w:i/>
          <w:szCs w:val="22"/>
          <w:lang w:val="en-AU" w:eastAsia="en-AU"/>
        </w:rPr>
        <w:t>5</w:t>
      </w:r>
      <w:r w:rsidRPr="0020596B">
        <w:rPr>
          <w:rFonts w:ascii="Garamond" w:hAnsi="Garamond"/>
          <w:i/>
          <w:szCs w:val="22"/>
          <w:lang w:val="en-AU" w:eastAsia="en-AU"/>
        </w:rPr>
        <w:t xml:space="preserve"> </w:t>
      </w:r>
      <w:r w:rsidR="00D170F3">
        <w:rPr>
          <w:rFonts w:ascii="Garamond" w:hAnsi="Garamond"/>
          <w:i/>
          <w:szCs w:val="22"/>
          <w:lang w:val="en-AU" w:eastAsia="en-AU"/>
        </w:rPr>
        <w:t xml:space="preserve">as a thank you </w:t>
      </w:r>
      <w:r w:rsidRPr="0020596B">
        <w:rPr>
          <w:rFonts w:ascii="Garamond" w:hAnsi="Garamond"/>
          <w:i/>
          <w:szCs w:val="22"/>
          <w:lang w:val="en-AU" w:eastAsia="en-AU"/>
        </w:rPr>
        <w:t>for completing the questionnaire, if allowed by your school’s policy.</w:t>
      </w:r>
      <w:r w:rsidRPr="003B4A00">
        <w:rPr>
          <w:rFonts w:ascii="Garamond" w:hAnsi="Garamond"/>
          <w:szCs w:val="22"/>
          <w:lang w:val="en-AU" w:eastAsia="en-AU"/>
        </w:rPr>
        <w:t xml:space="preserve"> Use the provided link and unique account information below to complete your questionnaire.</w:t>
      </w:r>
    </w:p>
    <w:p w:rsidR="00E73A45" w:rsidP="001C4B90" w14:paraId="07B90E62" w14:textId="5567B36E">
      <w:pPr>
        <w:pStyle w:val="NormalWeb"/>
        <w:rPr>
          <w:rFonts w:ascii="Garamond" w:hAnsi="Garamond"/>
          <w:color w:val="000000"/>
          <w:sz w:val="22"/>
          <w:szCs w:val="22"/>
        </w:rPr>
      </w:pPr>
      <w:r w:rsidRPr="003B4A00">
        <w:rPr>
          <w:rFonts w:ascii="Garamond" w:hAnsi="Garamond"/>
          <w:color w:val="000000"/>
          <w:sz w:val="22"/>
          <w:szCs w:val="22"/>
        </w:rPr>
        <w:t xml:space="preserve">Link: </w:t>
      </w:r>
      <w:hyperlink r:id="rId16" w:history="1">
        <w:r w:rsidRPr="00921B90" w:rsidR="0019352C">
          <w:rPr>
            <w:rStyle w:val="Hyperlink"/>
            <w:rFonts w:ascii="Garamond" w:hAnsi="Garamond"/>
            <w:sz w:val="22"/>
            <w:szCs w:val="22"/>
          </w:rPr>
          <w:t>https://portal.mytalisusa.com/TeacherQuestionnaire</w:t>
        </w:r>
      </w:hyperlink>
      <w:r w:rsidRPr="003B4A00">
        <w:rPr>
          <w:rFonts w:ascii="Garamond" w:hAnsi="Garamond"/>
          <w:color w:val="000000"/>
          <w:sz w:val="22"/>
          <w:szCs w:val="22"/>
        </w:rPr>
        <w:br/>
        <w:t xml:space="preserve">Username: </w:t>
      </w:r>
      <w:r w:rsidR="00E10E06">
        <w:rPr>
          <w:rFonts w:ascii="Garamond" w:hAnsi="Garamond"/>
          <w:color w:val="000000"/>
          <w:sz w:val="22"/>
          <w:szCs w:val="22"/>
        </w:rPr>
        <w:t>[username]</w:t>
      </w:r>
      <w:r w:rsidRPr="003B4A00">
        <w:rPr>
          <w:rFonts w:ascii="Garamond" w:hAnsi="Garamond"/>
          <w:color w:val="000000"/>
          <w:sz w:val="22"/>
          <w:szCs w:val="22"/>
        </w:rPr>
        <w:br/>
        <w:t>Password:</w:t>
      </w:r>
      <w:r w:rsidR="00E10E06">
        <w:rPr>
          <w:rFonts w:ascii="Garamond" w:hAnsi="Garamond"/>
          <w:color w:val="000000"/>
          <w:sz w:val="22"/>
          <w:szCs w:val="22"/>
        </w:rPr>
        <w:t xml:space="preserve"> [password]</w:t>
      </w:r>
    </w:p>
    <w:p w:rsidR="00E73A45" w:rsidP="001C4B90" w14:paraId="24EC963C" w14:textId="275F9293">
      <w:pPr>
        <w:pStyle w:val="NormalWeb"/>
        <w:rPr>
          <w:rFonts w:ascii="Garamond" w:hAnsi="Garamond"/>
          <w:color w:val="000000"/>
          <w:sz w:val="22"/>
          <w:szCs w:val="22"/>
        </w:rPr>
      </w:pPr>
      <w:r>
        <w:rPr>
          <w:rFonts w:ascii="Garamond" w:hAnsi="Garamond"/>
          <w:color w:val="000000"/>
          <w:sz w:val="22"/>
          <w:szCs w:val="22"/>
        </w:rPr>
        <w:t xml:space="preserve">TALIS </w:t>
      </w:r>
      <w:r w:rsidRPr="003B4A00" w:rsidR="001C4B90">
        <w:rPr>
          <w:rFonts w:ascii="Garamond" w:hAnsi="Garamond"/>
          <w:color w:val="000000"/>
          <w:sz w:val="22"/>
          <w:szCs w:val="22"/>
        </w:rPr>
        <w:t xml:space="preserve">is </w:t>
      </w:r>
      <w:r w:rsidR="00D170F3">
        <w:rPr>
          <w:rFonts w:ascii="Garamond" w:hAnsi="Garamond"/>
          <w:color w:val="000000"/>
          <w:sz w:val="22"/>
          <w:szCs w:val="22"/>
        </w:rPr>
        <w:t>conducted</w:t>
      </w:r>
      <w:r w:rsidRPr="003B4A00" w:rsidR="001C4B90">
        <w:rPr>
          <w:rFonts w:ascii="Garamond" w:hAnsi="Garamond"/>
          <w:color w:val="000000"/>
          <w:sz w:val="22"/>
          <w:szCs w:val="22"/>
        </w:rPr>
        <w:t xml:space="preserve"> in the United States by the National Center for Education Statistics (NCES) in the U.S. Department of Education</w:t>
      </w:r>
      <w:r w:rsidR="00D170F3">
        <w:rPr>
          <w:rFonts w:ascii="Garamond" w:hAnsi="Garamond"/>
          <w:color w:val="000000"/>
          <w:sz w:val="22"/>
          <w:szCs w:val="22"/>
        </w:rPr>
        <w:t>. The data collection</w:t>
      </w:r>
      <w:r w:rsidRPr="003B4A00" w:rsidR="001C4B90">
        <w:rPr>
          <w:rFonts w:ascii="Garamond" w:hAnsi="Garamond"/>
          <w:color w:val="000000"/>
          <w:sz w:val="22"/>
          <w:szCs w:val="22"/>
        </w:rPr>
        <w:t xml:space="preserve"> is </w:t>
      </w:r>
      <w:r w:rsidR="00D170F3">
        <w:rPr>
          <w:rFonts w:ascii="Garamond" w:hAnsi="Garamond"/>
          <w:color w:val="000000"/>
          <w:sz w:val="22"/>
          <w:szCs w:val="22"/>
        </w:rPr>
        <w:t>carried out</w:t>
      </w:r>
      <w:r w:rsidRPr="003B4A00" w:rsidR="001C4B90">
        <w:rPr>
          <w:rFonts w:ascii="Garamond" w:hAnsi="Garamond"/>
          <w:color w:val="000000"/>
          <w:sz w:val="22"/>
          <w:szCs w:val="22"/>
        </w:rPr>
        <w:t xml:space="preserve"> by Westat in Rockville, Maryland</w:t>
      </w:r>
      <w:r w:rsidR="00D170F3">
        <w:rPr>
          <w:rFonts w:ascii="Garamond" w:hAnsi="Garamond"/>
          <w:color w:val="000000"/>
          <w:sz w:val="22"/>
          <w:szCs w:val="22"/>
        </w:rPr>
        <w:t>, on behalf of NCES</w:t>
      </w:r>
      <w:r w:rsidRPr="003B4A00" w:rsidR="001C4B90">
        <w:rPr>
          <w:rFonts w:ascii="Garamond" w:hAnsi="Garamond"/>
          <w:color w:val="000000"/>
          <w:sz w:val="22"/>
          <w:szCs w:val="22"/>
        </w:rPr>
        <w:t>.</w:t>
      </w:r>
      <w:r w:rsidR="00D50F91">
        <w:rPr>
          <w:rFonts w:ascii="Garamond" w:hAnsi="Garamond"/>
          <w:color w:val="000000"/>
          <w:sz w:val="22"/>
          <w:szCs w:val="22"/>
        </w:rPr>
        <w:t xml:space="preserve"> </w:t>
      </w:r>
      <w:r w:rsidRPr="003B4A00" w:rsidR="001C4B90">
        <w:rPr>
          <w:rFonts w:ascii="Garamond" w:hAnsi="Garamond"/>
          <w:color w:val="000000"/>
          <w:sz w:val="22"/>
          <w:szCs w:val="22"/>
        </w:rPr>
        <w:t>The U.S. Office of Management and Budget has approved the data collection under OMB#</w:t>
      </w:r>
      <w:r w:rsidR="00D170F3">
        <w:rPr>
          <w:rFonts w:ascii="Garamond" w:hAnsi="Garamond"/>
          <w:color w:val="000000"/>
          <w:sz w:val="22"/>
          <w:szCs w:val="22"/>
        </w:rPr>
        <w:t xml:space="preserve"> </w:t>
      </w:r>
      <w:r w:rsidR="00FE0BEA">
        <w:rPr>
          <w:sz w:val="20"/>
          <w:szCs w:val="20"/>
        </w:rPr>
        <w:t>1850-0888</w:t>
      </w:r>
      <w:r w:rsidRPr="003B4A00" w:rsidR="001C4B90">
        <w:rPr>
          <w:rFonts w:ascii="Garamond" w:hAnsi="Garamond"/>
          <w:color w:val="000000"/>
          <w:sz w:val="22"/>
          <w:szCs w:val="22"/>
        </w:rPr>
        <w:t>.</w:t>
      </w:r>
      <w:r w:rsidR="00E10E06">
        <w:rPr>
          <w:rFonts w:ascii="Garamond" w:hAnsi="Garamond"/>
          <w:color w:val="000000"/>
          <w:sz w:val="22"/>
          <w:szCs w:val="22"/>
        </w:rPr>
        <w:t xml:space="preserve"> </w:t>
      </w:r>
      <w:r w:rsidRPr="003B4A00" w:rsidR="001C4B90">
        <w:rPr>
          <w:rFonts w:ascii="Garamond" w:hAnsi="Garamond"/>
          <w:color w:val="000000"/>
          <w:sz w:val="22"/>
          <w:szCs w:val="22"/>
        </w:rPr>
        <w:t>For more detailed information, please see the attached FAQ.</w:t>
      </w:r>
    </w:p>
    <w:p w:rsidR="001C4B90" w:rsidRPr="003B4A00" w:rsidP="001C4B90" w14:paraId="7E4F8DDA" w14:textId="5C5D1FCA">
      <w:pPr>
        <w:pStyle w:val="NormalWeb"/>
        <w:rPr>
          <w:rFonts w:ascii="Garamond" w:hAnsi="Garamond"/>
          <w:color w:val="000000"/>
          <w:sz w:val="22"/>
          <w:szCs w:val="22"/>
        </w:rPr>
      </w:pPr>
      <w:r w:rsidRPr="00CC1ED3">
        <w:rPr>
          <w:rFonts w:ascii="Garamond" w:hAnsi="Garamond"/>
          <w:color w:val="000000"/>
          <w:sz w:val="22"/>
          <w:szCs w:val="22"/>
        </w:rPr>
        <w:t xml:space="preserve">If you have any questions, please do not hesitate to call </w:t>
      </w:r>
      <w:r w:rsidRPr="6E00E7D9" w:rsidR="00F3040A">
        <w:rPr>
          <w:rFonts w:ascii="Garamond" w:hAnsi="Garamond"/>
          <w:color w:val="000000" w:themeColor="text1"/>
          <w:sz w:val="22"/>
          <w:szCs w:val="22"/>
        </w:rPr>
        <w:t>1-</w:t>
      </w:r>
      <w:r w:rsidRPr="6E00E7D9" w:rsidR="00F3040A">
        <w:rPr>
          <w:rFonts w:ascii="Garamond" w:hAnsi="Garamond"/>
        </w:rPr>
        <w:t>855-545-1163</w:t>
      </w:r>
      <w:r w:rsidRPr="6E00E7D9" w:rsidR="00F3040A">
        <w:rPr>
          <w:rFonts w:ascii="Garamond" w:hAnsi="Garamond"/>
          <w:color w:val="000000" w:themeColor="text1"/>
          <w:sz w:val="22"/>
          <w:szCs w:val="22"/>
        </w:rPr>
        <w:t xml:space="preserve"> </w:t>
      </w:r>
      <w:r w:rsidRPr="003B4A00">
        <w:rPr>
          <w:rFonts w:ascii="Garamond" w:hAnsi="Garamond"/>
          <w:color w:val="000000"/>
          <w:sz w:val="22"/>
          <w:szCs w:val="22"/>
        </w:rPr>
        <w:t xml:space="preserve">or send an email to </w:t>
      </w:r>
      <w:hyperlink r:id="rId9" w:history="1">
        <w:r w:rsidRPr="006155C4" w:rsidR="003B4A00">
          <w:rPr>
            <w:rStyle w:val="Hyperlink"/>
            <w:rFonts w:ascii="Garamond" w:hAnsi="Garamond"/>
            <w:sz w:val="22"/>
            <w:szCs w:val="22"/>
          </w:rPr>
          <w:t>TALISHELP@westat.com</w:t>
        </w:r>
      </w:hyperlink>
      <w:r w:rsidRPr="000D7976" w:rsidR="0019352C">
        <w:rPr>
          <w:rStyle w:val="Hyperlink"/>
          <w:rFonts w:ascii="Garamond" w:hAnsi="Garamond"/>
          <w:color w:val="auto"/>
          <w:sz w:val="22"/>
          <w:szCs w:val="22"/>
          <w:u w:val="none"/>
        </w:rPr>
        <w:t>.</w:t>
      </w:r>
    </w:p>
    <w:p w:rsidR="001C4B90" w:rsidP="001C4B90" w14:paraId="4D01DEB4" w14:textId="6C775045">
      <w:pPr>
        <w:pStyle w:val="NormalWeb"/>
        <w:rPr>
          <w:rFonts w:ascii="Garamond" w:hAnsi="Garamond"/>
          <w:sz w:val="22"/>
          <w:szCs w:val="22"/>
        </w:rPr>
      </w:pPr>
      <w:r w:rsidRPr="003B4A00">
        <w:rPr>
          <w:rFonts w:ascii="Garamond" w:hAnsi="Garamond"/>
          <w:color w:val="000000"/>
          <w:sz w:val="22"/>
          <w:szCs w:val="22"/>
        </w:rPr>
        <w:t xml:space="preserve">You may also get more information about this study by visiting the </w:t>
      </w:r>
      <w:r w:rsidR="00FE0BEA">
        <w:rPr>
          <w:rFonts w:ascii="Garamond" w:hAnsi="Garamond"/>
          <w:color w:val="000000"/>
          <w:sz w:val="22"/>
          <w:szCs w:val="22"/>
        </w:rPr>
        <w:t>TALIS</w:t>
      </w:r>
      <w:r w:rsidRPr="003B4A00">
        <w:rPr>
          <w:rFonts w:ascii="Garamond" w:hAnsi="Garamond"/>
          <w:color w:val="000000"/>
          <w:sz w:val="22"/>
          <w:szCs w:val="22"/>
        </w:rPr>
        <w:t xml:space="preserve"> website at </w:t>
      </w:r>
      <w:hyperlink r:id="rId11" w:history="1">
        <w:r w:rsidRPr="00921B90" w:rsidR="0019352C">
          <w:rPr>
            <w:rStyle w:val="Hyperlink"/>
            <w:rFonts w:ascii="Garamond" w:hAnsi="Garamond"/>
            <w:sz w:val="22"/>
            <w:szCs w:val="22"/>
          </w:rPr>
          <w:t>https://nces.ed.gov/surveys/talis</w:t>
        </w:r>
      </w:hyperlink>
      <w:r w:rsidR="003B4A00">
        <w:rPr>
          <w:rFonts w:ascii="Garamond" w:hAnsi="Garamond"/>
          <w:sz w:val="22"/>
          <w:szCs w:val="22"/>
        </w:rPr>
        <w:t>.</w:t>
      </w:r>
    </w:p>
    <w:p w:rsidR="00E73A45" w:rsidP="001C4B90" w14:paraId="3FC0BF71" w14:textId="77777777">
      <w:pPr>
        <w:pStyle w:val="NormalWeb"/>
        <w:rPr>
          <w:rFonts w:ascii="Garamond" w:hAnsi="Garamond"/>
          <w:color w:val="000000"/>
          <w:sz w:val="22"/>
          <w:szCs w:val="22"/>
        </w:rPr>
      </w:pPr>
      <w:r w:rsidRPr="003B4A00">
        <w:rPr>
          <w:rFonts w:ascii="Garamond" w:hAnsi="Garamond"/>
          <w:color w:val="000000"/>
          <w:sz w:val="22"/>
          <w:szCs w:val="22"/>
        </w:rPr>
        <w:t>Thank you for your time and for supporting this important international study.</w:t>
      </w:r>
    </w:p>
    <w:p w:rsidR="00F3040A" w:rsidP="00826656" w14:paraId="2667B685" w14:textId="77777777">
      <w:pPr>
        <w:pStyle w:val="NormalWeb"/>
        <w:rPr>
          <w:rFonts w:ascii="Garamond" w:hAnsi="Garamond"/>
          <w:color w:val="000000"/>
          <w:sz w:val="22"/>
          <w:szCs w:val="22"/>
        </w:rPr>
      </w:pPr>
      <w:r>
        <w:rPr>
          <w:rFonts w:ascii="Garamond" w:hAnsi="Garamond"/>
          <w:color w:val="000000"/>
          <w:sz w:val="22"/>
          <w:szCs w:val="22"/>
        </w:rPr>
        <w:t xml:space="preserve">Sincerely, </w:t>
      </w:r>
    </w:p>
    <w:p w:rsidR="00F269B6" w:rsidP="00826656" w14:paraId="69D06D5F" w14:textId="76502A9F">
      <w:pPr>
        <w:pStyle w:val="NormalWeb"/>
        <w:rPr>
          <w:rFonts w:ascii="Garamond" w:hAnsi="Garamond"/>
          <w:color w:val="000000"/>
          <w:sz w:val="22"/>
          <w:szCs w:val="22"/>
        </w:rPr>
      </w:pPr>
      <w:r>
        <w:rPr>
          <w:rFonts w:ascii="Garamond" w:hAnsi="Garamond"/>
          <w:color w:val="000000"/>
          <w:sz w:val="22"/>
          <w:szCs w:val="22"/>
        </w:rPr>
        <w:t>The TALIS</w:t>
      </w:r>
      <w:r w:rsidRPr="003B4A00" w:rsidR="001C4B90">
        <w:rPr>
          <w:rFonts w:ascii="Garamond" w:hAnsi="Garamond"/>
          <w:color w:val="000000"/>
          <w:sz w:val="22"/>
          <w:szCs w:val="22"/>
        </w:rPr>
        <w:t xml:space="preserve"> USA Team</w:t>
      </w:r>
    </w:p>
    <w:p w:rsidR="00FB1FFC" w:rsidP="00FB1FFC" w14:paraId="7C80027B" w14:textId="19337678">
      <w:pPr>
        <w:spacing w:line="240" w:lineRule="auto"/>
        <w:jc w:val="left"/>
        <w:rPr>
          <w:rFonts w:ascii="Garamond" w:hAnsi="Garamond"/>
          <w:color w:val="000000"/>
          <w:szCs w:val="22"/>
        </w:rPr>
      </w:pPr>
      <w:r w:rsidRPr="00605164">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4D42C8" w:rsidP="004D42C8" w14:paraId="532186BA" w14:textId="68888FDD">
      <w:pPr>
        <w:spacing w:after="200" w:line="276" w:lineRule="auto"/>
        <w:jc w:val="left"/>
      </w:pPr>
      <w:r>
        <w:rPr>
          <w:rFonts w:ascii="Garamond" w:hAnsi="Garamond"/>
          <w:color w:val="000000"/>
          <w:szCs w:val="22"/>
        </w:rPr>
        <w:br w:type="page"/>
      </w:r>
    </w:p>
    <w:p w:rsidR="00F3040A" w:rsidP="002864C4" w14:paraId="651BFAE3" w14:textId="61998827">
      <w:pPr>
        <w:jc w:val="left"/>
      </w:pPr>
      <w:r>
        <w:rPr>
          <w:noProof/>
        </w:rPr>
        <mc:AlternateContent>
          <mc:Choice Requires="wps">
            <w:drawing>
              <wp:anchor distT="0" distB="0" distL="114300" distR="114300" simplePos="0" relativeHeight="251734016" behindDoc="0" locked="0" layoutInCell="1" allowOverlap="1">
                <wp:simplePos x="0" y="0"/>
                <wp:positionH relativeFrom="page">
                  <wp:posOffset>548640</wp:posOffset>
                </wp:positionH>
                <wp:positionV relativeFrom="paragraph">
                  <wp:posOffset>-635</wp:posOffset>
                </wp:positionV>
                <wp:extent cx="6082748" cy="310515"/>
                <wp:effectExtent l="0" t="0" r="13335" b="13335"/>
                <wp:wrapNone/>
                <wp:docPr id="7"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82748" cy="310515"/>
                        </a:xfrm>
                        <a:prstGeom prst="rect">
                          <a:avLst/>
                        </a:prstGeom>
                        <a:solidFill>
                          <a:srgbClr val="FFFFFF"/>
                        </a:solidFill>
                        <a:ln w="9525">
                          <a:solidFill>
                            <a:srgbClr val="000000"/>
                          </a:solidFill>
                          <a:miter lim="800000"/>
                          <a:headEnd/>
                          <a:tailEnd/>
                        </a:ln>
                      </wps:spPr>
                      <wps:txbx>
                        <w:txbxContent>
                          <w:p w:rsidR="005A14E5" w:rsidRPr="00E8084B" w:rsidP="002864C4" w14:textId="69440154">
                            <w:pPr>
                              <w:pStyle w:val="Heading1"/>
                            </w:pPr>
                            <w:bookmarkStart w:id="19" w:name="_Toc106978486"/>
                            <w:r>
                              <w:t>TALIS 2024 Field Test Teacher Invite Email – TKS Questionnaire</w:t>
                            </w:r>
                            <w:bookmarkEnd w:id="19"/>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4" type="#_x0000_t202" style="width:478.95pt;height:24.45pt;margin-top:-0.05pt;margin-left:43.2pt;mso-height-percent:0;mso-height-relative:page;mso-position-horizontal-relative:page;mso-width-percent:0;mso-width-relative:page;mso-wrap-distance-bottom:0;mso-wrap-distance-left:9pt;mso-wrap-distance-right:9pt;mso-wrap-distance-top:0;mso-wrap-style:square;position:absolute;visibility:visible;v-text-anchor:top;z-index:251735040">
                <v:textbox>
                  <w:txbxContent>
                    <w:p w:rsidR="005A14E5" w:rsidRPr="00E8084B" w:rsidP="002864C4" w14:paraId="3037A3F4" w14:textId="69440154">
                      <w:pPr>
                        <w:pStyle w:val="Heading1"/>
                      </w:pPr>
                      <w:bookmarkStart w:id="19" w:name="_Toc106978486"/>
                      <w:r>
                        <w:t>TALIS 2024 Field Test Teacher Invite Email – TKS Questionnaire</w:t>
                      </w:r>
                      <w:bookmarkEnd w:id="19"/>
                    </w:p>
                  </w:txbxContent>
                </v:textbox>
              </v:shape>
            </w:pict>
          </mc:Fallback>
        </mc:AlternateContent>
      </w:r>
    </w:p>
    <w:p w:rsidR="00F3040A" w:rsidP="00F3040A" w14:paraId="7D74D05F" w14:textId="77777777">
      <w:pPr>
        <w:jc w:val="center"/>
      </w:pPr>
    </w:p>
    <w:p w:rsidR="00F3040A" w:rsidP="00F3040A" w14:paraId="056ABAA9" w14:textId="77777777">
      <w:pPr>
        <w:ind w:left="-270"/>
        <w:jc w:val="left"/>
      </w:pPr>
    </w:p>
    <w:p w:rsidR="00F3040A" w:rsidP="00F3040A" w14:paraId="6A879978" w14:textId="77777777">
      <w:pPr>
        <w:spacing w:line="240" w:lineRule="auto"/>
        <w:jc w:val="right"/>
        <w:rPr>
          <w:rFonts w:ascii="Garamond" w:hAnsi="Garamond" w:cs="Arial"/>
          <w:color w:val="000000" w:themeColor="text1"/>
          <w:sz w:val="24"/>
          <w:szCs w:val="24"/>
        </w:rPr>
      </w:pPr>
      <w:r w:rsidRPr="6E00E7D9">
        <w:rPr>
          <w:rFonts w:ascii="Garamond" w:hAnsi="Garamond" w:cs="Arial"/>
          <w:color w:val="000000" w:themeColor="text1"/>
          <w:sz w:val="24"/>
          <w:szCs w:val="24"/>
        </w:rPr>
        <w:t>[Month, Day,] 2023</w:t>
      </w:r>
    </w:p>
    <w:p w:rsidR="00F3040A" w:rsidP="00F3040A" w14:paraId="6F1773A5" w14:textId="77777777">
      <w:pPr>
        <w:spacing w:line="240" w:lineRule="auto"/>
        <w:jc w:val="left"/>
        <w:rPr>
          <w:rFonts w:ascii="Garamond" w:hAnsi="Garamond" w:cs="Arial"/>
          <w:sz w:val="24"/>
          <w:szCs w:val="24"/>
        </w:rPr>
      </w:pPr>
    </w:p>
    <w:p w:rsidR="00F3040A" w:rsidP="00F3040A" w14:paraId="71BC8616" w14:textId="77777777">
      <w:pPr>
        <w:rPr>
          <w:rFonts w:ascii="Garamond" w:hAnsi="Garamond"/>
          <w:color w:val="000000" w:themeColor="text1"/>
        </w:rPr>
      </w:pPr>
      <w:r w:rsidRPr="5A9C550C">
        <w:rPr>
          <w:rFonts w:ascii="Garamond" w:hAnsi="Garamond"/>
          <w:color w:val="000000" w:themeColor="text1"/>
        </w:rPr>
        <w:t>Dear [Teacher Name]:</w:t>
      </w:r>
    </w:p>
    <w:p w:rsidR="00F3040A" w:rsidP="00F3040A" w14:paraId="6870F1A7" w14:textId="77777777">
      <w:pPr>
        <w:rPr>
          <w:rFonts w:ascii="Garamond" w:hAnsi="Garamond"/>
          <w:color w:val="000000" w:themeColor="text1"/>
        </w:rPr>
      </w:pPr>
    </w:p>
    <w:p w:rsidR="00F3040A" w:rsidP="00F3040A" w14:paraId="4FF370A7" w14:textId="77777777">
      <w:pPr>
        <w:spacing w:line="240" w:lineRule="auto"/>
        <w:jc w:val="left"/>
        <w:rPr>
          <w:rFonts w:ascii="Garamond" w:hAnsi="Garamond"/>
        </w:rPr>
      </w:pPr>
      <w:r w:rsidRPr="21AA08ED">
        <w:rPr>
          <w:rFonts w:ascii="Garamond" w:hAnsi="Garamond"/>
        </w:rPr>
        <w:t>The United States is participating in an important international study in 2024: TALIS – the Teaching and Learning International Survey of principals and teachers of students in grades 7, 8, and 9. TALIS provides comparative information about teaching and the teaching profession around the world, with 53 countries participating in 2024. The United States will participate in the Teacher Knowledge Survey (TKS), a new TALIS module.</w:t>
      </w:r>
    </w:p>
    <w:p w:rsidR="00F3040A" w:rsidP="00F3040A" w14:paraId="4935A077" w14:textId="77777777">
      <w:pPr>
        <w:jc w:val="left"/>
      </w:pPr>
    </w:p>
    <w:p w:rsidR="00F3040A" w:rsidP="00F3040A" w14:paraId="2959E15B" w14:textId="4F429C39">
      <w:pPr>
        <w:spacing w:line="240" w:lineRule="auto"/>
        <w:jc w:val="left"/>
        <w:rPr>
          <w:rFonts w:ascii="Garamond" w:hAnsi="Garamond"/>
          <w:lang w:val="en-AU" w:eastAsia="en-AU"/>
        </w:rPr>
      </w:pPr>
      <w:r w:rsidRPr="5A9C550C">
        <w:rPr>
          <w:rFonts w:ascii="Garamond" w:hAnsi="Garamond"/>
          <w:lang w:val="en-AU" w:eastAsia="en-AU"/>
        </w:rPr>
        <w:t xml:space="preserve">Your school is one of </w:t>
      </w:r>
      <w:r>
        <w:rPr>
          <w:rFonts w:ascii="Garamond" w:hAnsi="Garamond"/>
          <w:lang w:val="en-AU" w:eastAsia="en-AU"/>
        </w:rPr>
        <w:t>40</w:t>
      </w:r>
      <w:r w:rsidRPr="5A9C550C">
        <w:rPr>
          <w:rFonts w:ascii="Garamond" w:hAnsi="Garamond"/>
          <w:lang w:val="en-AU" w:eastAsia="en-AU"/>
        </w:rPr>
        <w:t xml:space="preserve"> schools across the United States that are taking part in the TKS field test, and you’ve been selected to participate by completing </w:t>
      </w:r>
      <w:r w:rsidR="002864C4">
        <w:rPr>
          <w:rFonts w:ascii="Garamond" w:hAnsi="Garamond"/>
          <w:lang w:val="en-AU" w:eastAsia="en-AU"/>
        </w:rPr>
        <w:t>an</w:t>
      </w:r>
      <w:r w:rsidRPr="5A9C550C">
        <w:rPr>
          <w:rFonts w:ascii="Garamond" w:hAnsi="Garamond"/>
          <w:lang w:val="en-AU" w:eastAsia="en-AU"/>
        </w:rPr>
        <w:t xml:space="preserve"> online teacher questionnaire</w:t>
      </w:r>
      <w:r w:rsidR="002864C4">
        <w:rPr>
          <w:rFonts w:ascii="Garamond" w:hAnsi="Garamond"/>
          <w:lang w:val="en-AU" w:eastAsia="en-AU"/>
        </w:rPr>
        <w:t xml:space="preserve"> about </w:t>
      </w:r>
      <w:r w:rsidRPr="00A328AA" w:rsidR="002864C4">
        <w:rPr>
          <w:rFonts w:ascii="Garamond" w:hAnsi="Garamond"/>
          <w:szCs w:val="22"/>
          <w:lang w:val="en-AU" w:eastAsia="en-AU"/>
        </w:rPr>
        <w:t>your background</w:t>
      </w:r>
      <w:r w:rsidR="002864C4">
        <w:rPr>
          <w:rFonts w:ascii="Garamond" w:hAnsi="Garamond"/>
          <w:szCs w:val="22"/>
          <w:lang w:val="en-AU" w:eastAsia="en-AU"/>
        </w:rPr>
        <w:t>,</w:t>
      </w:r>
      <w:r w:rsidRPr="00A328AA" w:rsidR="002864C4">
        <w:rPr>
          <w:rFonts w:ascii="Garamond" w:hAnsi="Garamond"/>
          <w:szCs w:val="22"/>
          <w:lang w:val="en-AU" w:eastAsia="en-AU"/>
        </w:rPr>
        <w:t xml:space="preserve"> teaching experience,</w:t>
      </w:r>
      <w:r w:rsidR="002864C4">
        <w:t xml:space="preserve"> </w:t>
      </w:r>
      <w:r w:rsidRPr="002864C4" w:rsidR="002864C4">
        <w:rPr>
          <w:rFonts w:ascii="Garamond" w:hAnsi="Garamond"/>
          <w:szCs w:val="22"/>
          <w:lang w:val="en-AU" w:eastAsia="en-AU"/>
        </w:rPr>
        <w:t>instructional approaches</w:t>
      </w:r>
      <w:r w:rsidR="002864C4">
        <w:rPr>
          <w:rFonts w:ascii="Garamond" w:hAnsi="Garamond"/>
          <w:szCs w:val="22"/>
          <w:lang w:val="en-AU" w:eastAsia="en-AU"/>
        </w:rPr>
        <w:t>,</w:t>
      </w:r>
      <w:r w:rsidRPr="002864C4" w:rsidR="002864C4">
        <w:rPr>
          <w:rFonts w:ascii="Garamond" w:hAnsi="Garamond"/>
          <w:szCs w:val="22"/>
          <w:lang w:val="en-AU" w:eastAsia="en-AU"/>
        </w:rPr>
        <w:t xml:space="preserve"> and pedagogical </w:t>
      </w:r>
      <w:r w:rsidR="002864C4">
        <w:rPr>
          <w:rFonts w:ascii="Garamond" w:hAnsi="Garamond"/>
          <w:szCs w:val="22"/>
          <w:lang w:val="en-AU" w:eastAsia="en-AU"/>
        </w:rPr>
        <w:t>decisions.</w:t>
      </w:r>
    </w:p>
    <w:p w:rsidR="00F3040A" w:rsidP="00F3040A" w14:paraId="782717A7" w14:textId="77777777">
      <w:pPr>
        <w:spacing w:line="240" w:lineRule="auto"/>
        <w:jc w:val="left"/>
        <w:rPr>
          <w:rFonts w:ascii="Garamond" w:hAnsi="Garamond"/>
          <w:lang w:val="en-AU" w:eastAsia="en-AU"/>
        </w:rPr>
      </w:pPr>
    </w:p>
    <w:p w:rsidR="00F3040A" w:rsidP="00F3040A" w14:paraId="0EC35955" w14:textId="77777777">
      <w:pPr>
        <w:spacing w:line="240" w:lineRule="auto"/>
        <w:jc w:val="left"/>
        <w:rPr>
          <w:rFonts w:ascii="Garamond" w:hAnsi="Garamond"/>
          <w:lang w:val="en-AU" w:eastAsia="en-AU"/>
        </w:rPr>
      </w:pPr>
      <w:r w:rsidRPr="21AA08ED">
        <w:rPr>
          <w:rFonts w:ascii="Garamond" w:hAnsi="Garamond"/>
          <w:lang w:val="en-AU" w:eastAsia="en-AU"/>
        </w:rPr>
        <w:t>The questionnaire takes about 60 minutes to complete. This information, combined with responses from school principals, helps to provide a more complete understanding of the teaching profession and the contexts for learning. Reports of the TALIS and TKS findings will not identify participating districts, students, or individual staff.</w:t>
      </w:r>
    </w:p>
    <w:p w:rsidR="00F3040A" w:rsidP="00F3040A" w14:paraId="7746C880" w14:textId="77777777">
      <w:pPr>
        <w:spacing w:line="240" w:lineRule="auto"/>
        <w:jc w:val="left"/>
        <w:rPr>
          <w:rFonts w:ascii="Garamond" w:hAnsi="Garamond"/>
          <w:lang w:val="en-AU" w:eastAsia="en-AU"/>
        </w:rPr>
      </w:pPr>
    </w:p>
    <w:p w:rsidR="00F3040A" w:rsidP="00F3040A" w14:paraId="7186C04C" w14:textId="77777777">
      <w:pPr>
        <w:spacing w:line="240" w:lineRule="auto"/>
        <w:jc w:val="left"/>
        <w:rPr>
          <w:rFonts w:ascii="Garamond" w:hAnsi="Garamond"/>
          <w:lang w:val="en-AU" w:eastAsia="en-AU"/>
        </w:rPr>
      </w:pPr>
      <w:r w:rsidRPr="15CE8B85">
        <w:rPr>
          <w:rFonts w:ascii="Garamond" w:hAnsi="Garamond"/>
          <w:i/>
          <w:iCs/>
          <w:lang w:val="en-AU" w:eastAsia="en-AU"/>
        </w:rPr>
        <w:t>You will receive $25 as a thank you for completing the questionnaire, if allowed by your school’s policy.</w:t>
      </w:r>
      <w:r w:rsidRPr="15CE8B85">
        <w:rPr>
          <w:rFonts w:ascii="Garamond" w:hAnsi="Garamond"/>
          <w:lang w:val="en-AU" w:eastAsia="en-AU"/>
        </w:rPr>
        <w:t xml:space="preserve"> Use the provided link and unique account information below to complete your questionnaire.</w:t>
      </w:r>
    </w:p>
    <w:p w:rsidR="00F3040A" w:rsidP="00F3040A" w14:paraId="598C0FBB" w14:textId="43D2BCB2">
      <w:pPr>
        <w:pStyle w:val="NormalWeb"/>
        <w:rPr>
          <w:rFonts w:ascii="Garamond" w:hAnsi="Garamond"/>
          <w:color w:val="000000" w:themeColor="text1"/>
          <w:sz w:val="22"/>
          <w:szCs w:val="22"/>
        </w:rPr>
      </w:pPr>
      <w:r w:rsidRPr="15CE8B85">
        <w:rPr>
          <w:rFonts w:ascii="Garamond" w:hAnsi="Garamond"/>
          <w:color w:val="000000" w:themeColor="text1"/>
          <w:sz w:val="22"/>
          <w:szCs w:val="22"/>
        </w:rPr>
        <w:t xml:space="preserve">Link: </w:t>
      </w:r>
      <w:hyperlink r:id="rId20" w:history="1">
        <w:r w:rsidRPr="007F09F0" w:rsidR="000E287F">
          <w:rPr>
            <w:rStyle w:val="Hyperlink"/>
            <w:rFonts w:ascii="Garamond" w:hAnsi="Garamond"/>
            <w:sz w:val="22"/>
            <w:szCs w:val="22"/>
          </w:rPr>
          <w:t xml:space="preserve">https://portal.mytalisusa.com/TeacherQuestionnaire </w:t>
        </w:r>
        <w:r w:rsidRPr="007F09F0" w:rsidR="000E287F">
          <w:rPr>
            <w:rStyle w:val="Hyperlink"/>
          </w:rPr>
          <w:br/>
        </w:r>
      </w:hyperlink>
      <w:r w:rsidRPr="15CE8B85">
        <w:rPr>
          <w:rFonts w:ascii="Garamond" w:hAnsi="Garamond"/>
          <w:color w:val="000000" w:themeColor="text1"/>
          <w:sz w:val="22"/>
          <w:szCs w:val="22"/>
        </w:rPr>
        <w:t>Username: [username]</w:t>
      </w:r>
      <w:r>
        <w:br/>
      </w:r>
      <w:r w:rsidRPr="15CE8B85">
        <w:rPr>
          <w:rFonts w:ascii="Garamond" w:hAnsi="Garamond"/>
          <w:color w:val="000000" w:themeColor="text1"/>
          <w:sz w:val="22"/>
          <w:szCs w:val="22"/>
        </w:rPr>
        <w:t>Password: [password]</w:t>
      </w:r>
    </w:p>
    <w:p w:rsidR="00F3040A" w:rsidP="00F3040A" w14:paraId="6D4456F7" w14:textId="77777777">
      <w:pPr>
        <w:pStyle w:val="NormalWeb"/>
        <w:rPr>
          <w:rFonts w:ascii="Garamond" w:hAnsi="Garamond"/>
          <w:color w:val="000000" w:themeColor="text1"/>
          <w:sz w:val="22"/>
          <w:szCs w:val="22"/>
        </w:rPr>
      </w:pPr>
      <w:r w:rsidRPr="4D7E6377">
        <w:rPr>
          <w:rFonts w:ascii="Garamond" w:hAnsi="Garamond"/>
          <w:color w:val="000000" w:themeColor="text1"/>
          <w:sz w:val="22"/>
          <w:szCs w:val="22"/>
        </w:rPr>
        <w:t xml:space="preserve">TALIS is conducted in the United States by the National Center for Education Statistics (NCES) in the U.S. Department of Education. The data collection is carried out by Westat in Rockville, Maryland, on behalf of NCES. The U.S. Office of Management and Budget has approved the data collection under OMB# </w:t>
      </w:r>
      <w:r w:rsidRPr="4D7E6377">
        <w:rPr>
          <w:sz w:val="20"/>
          <w:szCs w:val="20"/>
        </w:rPr>
        <w:t>1850-0888</w:t>
      </w:r>
      <w:r w:rsidRPr="4D7E6377">
        <w:rPr>
          <w:rFonts w:ascii="Garamond" w:hAnsi="Garamond"/>
          <w:color w:val="000000" w:themeColor="text1"/>
          <w:sz w:val="22"/>
          <w:szCs w:val="22"/>
        </w:rPr>
        <w:t>. For more detailed information, please see the attached FAQ.</w:t>
      </w:r>
    </w:p>
    <w:p w:rsidR="00F3040A" w:rsidP="00F3040A" w14:paraId="71C9405B" w14:textId="2FB9D956">
      <w:pPr>
        <w:pStyle w:val="NormalWeb"/>
        <w:rPr>
          <w:rFonts w:ascii="Garamond" w:hAnsi="Garamond"/>
          <w:color w:val="000000" w:themeColor="text1"/>
          <w:sz w:val="22"/>
          <w:szCs w:val="22"/>
        </w:rPr>
      </w:pPr>
      <w:r w:rsidRPr="6E00E7D9">
        <w:rPr>
          <w:rFonts w:ascii="Garamond" w:hAnsi="Garamond"/>
          <w:color w:val="000000" w:themeColor="text1"/>
          <w:sz w:val="22"/>
          <w:szCs w:val="22"/>
        </w:rPr>
        <w:t>If you have any questions, please do not hesitate to call 1-</w:t>
      </w:r>
      <w:r w:rsidRPr="6E00E7D9">
        <w:rPr>
          <w:rFonts w:ascii="Garamond" w:hAnsi="Garamond"/>
        </w:rPr>
        <w:t>855-545-1163</w:t>
      </w:r>
      <w:r w:rsidRPr="6E00E7D9">
        <w:rPr>
          <w:rFonts w:ascii="Garamond" w:hAnsi="Garamond"/>
          <w:color w:val="000000" w:themeColor="text1"/>
          <w:sz w:val="22"/>
          <w:szCs w:val="22"/>
        </w:rPr>
        <w:t xml:space="preserve"> or send an </w:t>
      </w:r>
      <w:r w:rsidRPr="003B4A00" w:rsidR="002864C4">
        <w:rPr>
          <w:rFonts w:ascii="Garamond" w:hAnsi="Garamond"/>
          <w:color w:val="000000"/>
          <w:sz w:val="22"/>
          <w:szCs w:val="22"/>
        </w:rPr>
        <w:t xml:space="preserve">email to </w:t>
      </w:r>
      <w:hyperlink r:id="rId9" w:history="1">
        <w:r w:rsidRPr="006155C4" w:rsidR="002864C4">
          <w:rPr>
            <w:rStyle w:val="Hyperlink"/>
            <w:rFonts w:ascii="Garamond" w:hAnsi="Garamond"/>
            <w:sz w:val="22"/>
            <w:szCs w:val="22"/>
          </w:rPr>
          <w:t>TALISHELP@westat.com</w:t>
        </w:r>
      </w:hyperlink>
      <w:r w:rsidRPr="000D7976" w:rsidR="002864C4">
        <w:rPr>
          <w:rStyle w:val="Hyperlink"/>
          <w:rFonts w:ascii="Garamond" w:hAnsi="Garamond"/>
          <w:color w:val="auto"/>
          <w:sz w:val="22"/>
          <w:szCs w:val="22"/>
          <w:u w:val="none"/>
        </w:rPr>
        <w:t>.</w:t>
      </w:r>
    </w:p>
    <w:p w:rsidR="00F3040A" w:rsidP="00F3040A" w14:paraId="50B6E25C" w14:textId="7739EA94">
      <w:pPr>
        <w:pStyle w:val="NormalWeb"/>
        <w:rPr>
          <w:rFonts w:ascii="Garamond" w:hAnsi="Garamond"/>
          <w:sz w:val="22"/>
          <w:szCs w:val="22"/>
        </w:rPr>
      </w:pPr>
      <w:r w:rsidRPr="15CE8B85">
        <w:rPr>
          <w:rFonts w:ascii="Garamond" w:hAnsi="Garamond"/>
          <w:color w:val="000000" w:themeColor="text1"/>
          <w:sz w:val="22"/>
          <w:szCs w:val="22"/>
        </w:rPr>
        <w:t xml:space="preserve">You may also get more information about this study by visiting the TALIS </w:t>
      </w:r>
      <w:r w:rsidRPr="003B4A00" w:rsidR="002864C4">
        <w:rPr>
          <w:rFonts w:ascii="Garamond" w:hAnsi="Garamond"/>
          <w:color w:val="000000"/>
          <w:sz w:val="22"/>
          <w:szCs w:val="22"/>
        </w:rPr>
        <w:t xml:space="preserve">website at </w:t>
      </w:r>
      <w:hyperlink r:id="rId11" w:history="1">
        <w:r w:rsidRPr="00921B90" w:rsidR="002864C4">
          <w:rPr>
            <w:rStyle w:val="Hyperlink"/>
            <w:rFonts w:ascii="Garamond" w:hAnsi="Garamond"/>
            <w:sz w:val="22"/>
            <w:szCs w:val="22"/>
          </w:rPr>
          <w:t>https://nces.ed.gov/surveys/talis</w:t>
        </w:r>
      </w:hyperlink>
      <w:r w:rsidR="002864C4">
        <w:rPr>
          <w:rFonts w:ascii="Garamond" w:hAnsi="Garamond"/>
          <w:sz w:val="22"/>
          <w:szCs w:val="22"/>
        </w:rPr>
        <w:t>.</w:t>
      </w:r>
    </w:p>
    <w:p w:rsidR="00F3040A" w:rsidP="00F3040A" w14:paraId="1316D4A4" w14:textId="77777777">
      <w:pPr>
        <w:pStyle w:val="NormalWeb"/>
        <w:rPr>
          <w:rFonts w:ascii="Garamond" w:hAnsi="Garamond"/>
          <w:color w:val="000000" w:themeColor="text1"/>
          <w:sz w:val="22"/>
          <w:szCs w:val="22"/>
        </w:rPr>
      </w:pPr>
      <w:r w:rsidRPr="15CE8B85">
        <w:rPr>
          <w:rFonts w:ascii="Garamond" w:hAnsi="Garamond"/>
          <w:color w:val="000000" w:themeColor="text1"/>
          <w:sz w:val="22"/>
          <w:szCs w:val="22"/>
        </w:rPr>
        <w:t>Thank you for your time and for supporting this important international study.</w:t>
      </w:r>
    </w:p>
    <w:p w:rsidR="000D7976" w:rsidP="00F3040A" w14:paraId="19A94CB5" w14:textId="77777777">
      <w:pPr>
        <w:pStyle w:val="NormalWeb"/>
        <w:rPr>
          <w:rFonts w:ascii="Garamond" w:hAnsi="Garamond"/>
          <w:color w:val="000000" w:themeColor="text1"/>
          <w:sz w:val="22"/>
          <w:szCs w:val="22"/>
        </w:rPr>
      </w:pPr>
      <w:r w:rsidRPr="15CE8B85">
        <w:rPr>
          <w:rFonts w:ascii="Garamond" w:hAnsi="Garamond"/>
          <w:color w:val="000000" w:themeColor="text1"/>
          <w:sz w:val="22"/>
          <w:szCs w:val="22"/>
        </w:rPr>
        <w:t>Sincerely,</w:t>
      </w:r>
    </w:p>
    <w:p w:rsidR="00F3040A" w:rsidP="00F3040A" w14:paraId="6DE85CA9" w14:textId="66549C81">
      <w:pPr>
        <w:pStyle w:val="NormalWeb"/>
        <w:rPr>
          <w:rFonts w:ascii="Garamond" w:hAnsi="Garamond"/>
          <w:color w:val="000000" w:themeColor="text1"/>
          <w:sz w:val="22"/>
          <w:szCs w:val="22"/>
        </w:rPr>
      </w:pPr>
      <w:r w:rsidRPr="15CE8B85">
        <w:rPr>
          <w:rFonts w:ascii="Garamond" w:hAnsi="Garamond"/>
          <w:color w:val="000000" w:themeColor="text1"/>
          <w:sz w:val="22"/>
          <w:szCs w:val="22"/>
        </w:rPr>
        <w:t>The TALIS USA Team</w:t>
      </w:r>
    </w:p>
    <w:p w:rsidR="00FB1FFC" w:rsidP="00FB1FFC" w14:paraId="5704E292" w14:textId="294896B9">
      <w:pPr>
        <w:spacing w:line="240" w:lineRule="auto"/>
        <w:jc w:val="left"/>
        <w:rPr>
          <w:rFonts w:ascii="Garamond" w:hAnsi="Garamond"/>
          <w:color w:val="000000" w:themeColor="text1"/>
          <w:szCs w:val="22"/>
        </w:rPr>
      </w:pPr>
      <w:r w:rsidRPr="00605164">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F3040A" w:rsidP="00F3040A" w14:paraId="0637AB5F" w14:textId="77777777">
      <w:pPr>
        <w:pStyle w:val="NormalWeb"/>
        <w:rPr>
          <w:rFonts w:eastAsia="Calibri"/>
          <w:color w:val="000000" w:themeColor="text1"/>
        </w:rPr>
      </w:pPr>
    </w:p>
    <w:p w:rsidR="00F3040A" w:rsidP="00F3040A" w14:paraId="20B60540" w14:textId="77777777">
      <w:pPr>
        <w:spacing w:after="200" w:line="276" w:lineRule="auto"/>
        <w:jc w:val="left"/>
      </w:pPr>
      <w:r>
        <w:rPr>
          <w:rFonts w:ascii="Garamond" w:hAnsi="Garamond"/>
          <w:color w:val="000000"/>
          <w:szCs w:val="22"/>
        </w:rPr>
        <w:br w:type="page"/>
      </w:r>
    </w:p>
    <w:p w:rsidR="004D42C8" w:rsidP="004D42C8" w14:paraId="483A8229" w14:textId="77777777">
      <w:r>
        <w:rPr>
          <w:noProof/>
        </w:rPr>
        <mc:AlternateContent>
          <mc:Choice Requires="wps">
            <w:drawing>
              <wp:anchor distT="0" distB="0" distL="114300" distR="114300" simplePos="0" relativeHeight="251723776" behindDoc="0" locked="0" layoutInCell="1" allowOverlap="1">
                <wp:simplePos x="0" y="0"/>
                <wp:positionH relativeFrom="page">
                  <wp:posOffset>548640</wp:posOffset>
                </wp:positionH>
                <wp:positionV relativeFrom="paragraph">
                  <wp:posOffset>135890</wp:posOffset>
                </wp:positionV>
                <wp:extent cx="5477256" cy="265176"/>
                <wp:effectExtent l="0" t="0" r="28575" b="23495"/>
                <wp:wrapNone/>
                <wp:docPr id="3"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77256" cy="265176"/>
                        </a:xfrm>
                        <a:prstGeom prst="rect">
                          <a:avLst/>
                        </a:prstGeom>
                        <a:solidFill>
                          <a:srgbClr val="FFFFFF"/>
                        </a:solidFill>
                        <a:ln w="9525">
                          <a:solidFill>
                            <a:srgbClr val="000000"/>
                          </a:solidFill>
                          <a:miter lim="800000"/>
                          <a:headEnd/>
                          <a:tailEnd/>
                        </a:ln>
                      </wps:spPr>
                      <wps:txbx>
                        <w:txbxContent>
                          <w:p w:rsidR="005A14E5" w:rsidRPr="00E8084B" w:rsidP="004D42C8" w14:textId="77777777">
                            <w:pPr>
                              <w:pStyle w:val="Style1"/>
                            </w:pPr>
                            <w:bookmarkStart w:id="20" w:name="_Toc106978487"/>
                            <w:r>
                              <w:rPr>
                                <w:rStyle w:val="Heading1Char"/>
                              </w:rPr>
                              <w:t>TALIS 2024 Field Test Summary of Activities for School Coordinators</w:t>
                            </w:r>
                            <w:bookmarkEnd w:id="20"/>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5" type="#_x0000_t202" style="width:431.3pt;height:20.9pt;margin-top:10.7pt;margin-left:43.2pt;mso-height-percent:0;mso-height-relative:page;mso-position-horizontal-relative:page;mso-width-percent:0;mso-width-relative:page;mso-wrap-distance-bottom:0;mso-wrap-distance-left:9pt;mso-wrap-distance-right:9pt;mso-wrap-distance-top:0;mso-wrap-style:square;position:absolute;visibility:visible;v-text-anchor:top;z-index:251724800">
                <v:textbox style="mso-fit-shape-to-text:t">
                  <w:txbxContent>
                    <w:p w:rsidR="005A14E5" w:rsidRPr="00E8084B" w:rsidP="004D42C8" w14:paraId="13E4FF44" w14:textId="77777777">
                      <w:pPr>
                        <w:pStyle w:val="Style1"/>
                      </w:pPr>
                      <w:bookmarkStart w:id="20" w:name="_Toc106978487"/>
                      <w:r>
                        <w:rPr>
                          <w:rStyle w:val="Heading1Char"/>
                        </w:rPr>
                        <w:t>TALIS 2024 Field Test Summary of Activities for School Coordinators</w:t>
                      </w:r>
                      <w:bookmarkEnd w:id="20"/>
                    </w:p>
                  </w:txbxContent>
                </v:textbox>
              </v:shape>
            </w:pict>
          </mc:Fallback>
        </mc:AlternateContent>
      </w:r>
    </w:p>
    <w:p w:rsidR="004D42C8" w:rsidP="004D42C8" w14:paraId="07A02AA7" w14:textId="77777777">
      <w:pPr>
        <w:jc w:val="right"/>
      </w:pPr>
    </w:p>
    <w:p w:rsidR="004D42C8" w:rsidP="004D42C8" w14:paraId="2690EE49" w14:textId="77777777">
      <w:pPr>
        <w:jc w:val="left"/>
      </w:pPr>
    </w:p>
    <w:p w:rsidR="004D42C8" w:rsidRPr="00001635" w:rsidP="004D42C8" w14:paraId="2112210A" w14:textId="77777777">
      <w:pPr>
        <w:jc w:val="left"/>
      </w:pPr>
    </w:p>
    <w:p w:rsidR="004D42C8" w:rsidP="004D42C8" w14:paraId="4F8A5127" w14:textId="77777777">
      <w:pPr>
        <w:pStyle w:val="Default"/>
        <w:rPr>
          <w:b/>
          <w:bCs/>
          <w:sz w:val="28"/>
          <w:szCs w:val="28"/>
        </w:rPr>
      </w:pPr>
      <w:r>
        <w:rPr>
          <w:b/>
          <w:bCs/>
          <w:sz w:val="28"/>
          <w:szCs w:val="28"/>
        </w:rPr>
        <w:t>Summary of TALIS Activities for School Coordinators</w:t>
      </w:r>
    </w:p>
    <w:p w:rsidR="004D42C8" w:rsidP="004D42C8" w14:paraId="08581AD1" w14:textId="77777777">
      <w:pPr>
        <w:pStyle w:val="Default"/>
        <w:rPr>
          <w:b/>
          <w:bCs/>
          <w:sz w:val="20"/>
          <w:szCs w:val="20"/>
        </w:rPr>
      </w:pPr>
    </w:p>
    <w:p w:rsidR="004D42C8" w:rsidP="004D42C8" w14:paraId="370968A4" w14:textId="77777777">
      <w:pPr>
        <w:pStyle w:val="Default"/>
        <w:rPr>
          <w:b/>
          <w:bCs/>
          <w:color w:val="auto"/>
        </w:rPr>
      </w:pPr>
      <w:r w:rsidRPr="00826656">
        <w:rPr>
          <w:b/>
          <w:bCs/>
          <w:color w:val="auto"/>
        </w:rPr>
        <w:t>What will be asked of the School Coordinator?</w:t>
      </w:r>
    </w:p>
    <w:p w:rsidR="004D42C8" w:rsidRPr="00826656" w:rsidP="004D42C8" w14:paraId="7F003590" w14:textId="77777777">
      <w:pPr>
        <w:pStyle w:val="Default"/>
        <w:rPr>
          <w:b/>
          <w:bCs/>
          <w:i/>
          <w:iCs/>
          <w:color w:val="auto"/>
        </w:rPr>
      </w:pPr>
    </w:p>
    <w:p w:rsidR="004D42C8" w:rsidP="004D42C8" w14:paraId="4613DB49" w14:textId="77777777">
      <w:pPr>
        <w:pStyle w:val="Default"/>
        <w:rPr>
          <w:color w:val="auto"/>
        </w:rPr>
      </w:pPr>
      <w:r w:rsidRPr="00826656">
        <w:rPr>
          <w:b/>
          <w:bCs/>
          <w:i/>
          <w:iCs/>
          <w:color w:val="auto"/>
        </w:rPr>
        <w:t>Upon the school’s agreement to participate</w:t>
      </w:r>
      <w:r w:rsidRPr="00826656">
        <w:rPr>
          <w:color w:val="auto"/>
        </w:rPr>
        <w:t>, TALIS staff will work with the School Coordinator to:</w:t>
      </w:r>
    </w:p>
    <w:p w:rsidR="004D42C8" w:rsidRPr="00826656" w:rsidP="004D42C8" w14:paraId="02D050AC" w14:textId="77777777">
      <w:pPr>
        <w:pStyle w:val="Default"/>
        <w:rPr>
          <w:color w:val="auto"/>
        </w:rPr>
      </w:pPr>
    </w:p>
    <w:p w:rsidR="004D42C8" w:rsidP="004D42C8" w14:paraId="0CB37F19" w14:textId="77777777">
      <w:pPr>
        <w:pStyle w:val="Default"/>
        <w:spacing w:after="360"/>
        <w:rPr>
          <w:color w:val="auto"/>
        </w:rPr>
      </w:pPr>
      <w:r w:rsidRPr="00826656">
        <w:rPr>
          <w:rFonts w:ascii="Wingdings" w:hAnsi="Wingdings" w:cs="Wingdings"/>
          <w:color w:val="auto"/>
        </w:rPr>
        <w:sym w:font="Wingdings" w:char="F0FC"/>
      </w:r>
      <w:r w:rsidRPr="00826656">
        <w:rPr>
          <w:rFonts w:ascii="Wingdings" w:hAnsi="Wingdings" w:cs="Wingdings"/>
          <w:color w:val="auto"/>
        </w:rPr>
        <w:sym w:font="Wingdings" w:char="F020"/>
      </w:r>
      <w:r w:rsidRPr="00826656">
        <w:rPr>
          <w:color w:val="auto"/>
        </w:rPr>
        <w:t xml:space="preserve">Provide a list of eligible teachers at grades 7, 8, and 9 (depending on the grades included in the school). The </w:t>
      </w:r>
      <w:r>
        <w:rPr>
          <w:color w:val="auto"/>
        </w:rPr>
        <w:t>S</w:t>
      </w:r>
      <w:r w:rsidRPr="00826656">
        <w:rPr>
          <w:color w:val="auto"/>
        </w:rPr>
        <w:t xml:space="preserve">chool </w:t>
      </w:r>
      <w:r>
        <w:rPr>
          <w:color w:val="auto"/>
        </w:rPr>
        <w:t>C</w:t>
      </w:r>
      <w:r w:rsidRPr="00826656">
        <w:rPr>
          <w:color w:val="auto"/>
        </w:rPr>
        <w:t>oordinator will receive instructions for preparing and submitting the teacher listing form. The teacher listing form will be used to randomly select teachers for participation in the study.</w:t>
      </w:r>
    </w:p>
    <w:p w:rsidR="004D42C8" w:rsidRPr="00826656" w:rsidP="004D42C8" w14:paraId="5D1FA6CB" w14:textId="77777777">
      <w:pPr>
        <w:pStyle w:val="Default"/>
        <w:spacing w:after="360"/>
        <w:rPr>
          <w:color w:val="auto"/>
        </w:rPr>
      </w:pPr>
      <w:r w:rsidRPr="00826656">
        <w:rPr>
          <w:rFonts w:ascii="Wingdings" w:hAnsi="Wingdings" w:cs="Wingdings"/>
          <w:color w:val="auto"/>
        </w:rPr>
        <w:sym w:font="Wingdings" w:char="F0FC"/>
      </w:r>
      <w:r w:rsidRPr="00826656">
        <w:rPr>
          <w:rFonts w:ascii="Wingdings" w:hAnsi="Wingdings" w:cs="Wingdings"/>
          <w:color w:val="auto"/>
        </w:rPr>
        <w:sym w:font="Wingdings" w:char="F020"/>
      </w:r>
      <w:r w:rsidRPr="00826656">
        <w:rPr>
          <w:color w:val="auto"/>
        </w:rPr>
        <w:t>Distribute informational materials to the school principal and selected teachers, encouraging their participation in the study.</w:t>
      </w:r>
    </w:p>
    <w:p w:rsidR="004D42C8" w:rsidP="004D42C8" w14:paraId="224E99DF" w14:textId="77777777">
      <w:pPr>
        <w:pStyle w:val="Default"/>
        <w:spacing w:after="360"/>
        <w:rPr>
          <w:color w:val="auto"/>
        </w:rPr>
      </w:pPr>
      <w:r w:rsidRPr="00826656">
        <w:rPr>
          <w:rFonts w:ascii="Wingdings" w:hAnsi="Wingdings" w:cs="Wingdings"/>
          <w:color w:val="auto"/>
        </w:rPr>
        <w:sym w:font="Wingdings" w:char="F0FC"/>
      </w:r>
      <w:r w:rsidRPr="00826656">
        <w:rPr>
          <w:rFonts w:ascii="Wingdings" w:hAnsi="Wingdings" w:cs="Wingdings"/>
          <w:color w:val="auto"/>
        </w:rPr>
        <w:sym w:font="Wingdings" w:char="F020"/>
      </w:r>
      <w:r w:rsidRPr="00826656">
        <w:rPr>
          <w:color w:val="auto"/>
        </w:rPr>
        <w:t xml:space="preserve">Distribute the principal and teacher questionnaires. The </w:t>
      </w:r>
      <w:r>
        <w:rPr>
          <w:color w:val="auto"/>
        </w:rPr>
        <w:t>S</w:t>
      </w:r>
      <w:r w:rsidRPr="00826656">
        <w:rPr>
          <w:color w:val="auto"/>
        </w:rPr>
        <w:t xml:space="preserve">chool </w:t>
      </w:r>
      <w:r>
        <w:rPr>
          <w:color w:val="auto"/>
        </w:rPr>
        <w:t>C</w:t>
      </w:r>
      <w:r w:rsidRPr="00826656">
        <w:rPr>
          <w:color w:val="auto"/>
        </w:rPr>
        <w:t xml:space="preserve">oordinator will be mailed the principal and teacher questionnaires and asked to distribute them to the school principal and selected teachers. Since the questionnaires will also be made available online, TALIS staff will work with the </w:t>
      </w:r>
      <w:r>
        <w:rPr>
          <w:color w:val="auto"/>
        </w:rPr>
        <w:t>S</w:t>
      </w:r>
      <w:r w:rsidRPr="00826656">
        <w:rPr>
          <w:color w:val="auto"/>
        </w:rPr>
        <w:t xml:space="preserve">chool </w:t>
      </w:r>
      <w:r>
        <w:rPr>
          <w:color w:val="auto"/>
        </w:rPr>
        <w:t>C</w:t>
      </w:r>
      <w:r w:rsidRPr="00826656">
        <w:rPr>
          <w:color w:val="auto"/>
        </w:rPr>
        <w:t>oordinator to determine the need for paper-based versions of the survey instruments.</w:t>
      </w:r>
    </w:p>
    <w:p w:rsidR="004D42C8" w:rsidP="004D42C8" w14:paraId="3C71CC4A" w14:textId="7F7F4E2A">
      <w:pPr>
        <w:pStyle w:val="Default"/>
        <w:spacing w:after="360"/>
        <w:rPr>
          <w:color w:val="auto"/>
        </w:rPr>
      </w:pPr>
      <w:r w:rsidRPr="421C5E44">
        <w:rPr>
          <w:rFonts w:ascii="Wingdings" w:hAnsi="Wingdings" w:cs="Wingdings"/>
          <w:color w:val="auto"/>
        </w:rPr>
        <w:sym w:font="Wingdings" w:char="F0FC"/>
      </w:r>
      <w:r w:rsidRPr="421C5E44">
        <w:rPr>
          <w:rFonts w:ascii="Wingdings" w:hAnsi="Wingdings" w:cs="Wingdings"/>
          <w:color w:val="auto"/>
        </w:rPr>
        <w:sym w:font="Wingdings" w:char="F020"/>
      </w:r>
      <w:r w:rsidRPr="421C5E44">
        <w:rPr>
          <w:color w:val="auto"/>
        </w:rPr>
        <w:t>Encourage the participation of the school principal and selected teachers in the study. To thank everyone for their time and effort, the school will receive $200.00 upon completion of the principal questionnaire, and each teacher will receive $25.00 upon completion of the</w:t>
      </w:r>
      <w:r w:rsidR="000D7976">
        <w:rPr>
          <w:color w:val="auto"/>
        </w:rPr>
        <w:t xml:space="preserve">ir </w:t>
      </w:r>
      <w:r w:rsidRPr="421C5E44">
        <w:rPr>
          <w:color w:val="auto"/>
        </w:rPr>
        <w:t>questionnaire.</w:t>
      </w:r>
    </w:p>
    <w:p w:rsidR="004D42C8" w:rsidP="004D42C8" w14:paraId="74B70946" w14:textId="77777777">
      <w:pPr>
        <w:pStyle w:val="Default"/>
        <w:spacing w:after="360"/>
        <w:rPr>
          <w:color w:val="auto"/>
        </w:rPr>
      </w:pPr>
      <w:r w:rsidRPr="00826656">
        <w:rPr>
          <w:rFonts w:ascii="Wingdings" w:hAnsi="Wingdings" w:cs="Wingdings"/>
          <w:color w:val="auto"/>
        </w:rPr>
        <w:sym w:font="Wingdings" w:char="F0FC"/>
      </w:r>
      <w:r w:rsidRPr="00826656">
        <w:rPr>
          <w:rFonts w:ascii="Wingdings" w:hAnsi="Wingdings" w:cs="Wingdings"/>
          <w:color w:val="auto"/>
        </w:rPr>
        <w:sym w:font="Wingdings" w:char="F020"/>
      </w:r>
      <w:r>
        <w:rPr>
          <w:color w:val="auto"/>
        </w:rPr>
        <w:t>As a thank you for</w:t>
      </w:r>
      <w:r w:rsidRPr="00826656">
        <w:rPr>
          <w:color w:val="auto"/>
        </w:rPr>
        <w:t xml:space="preserve"> his/her time and effort, the School Coordinator will </w:t>
      </w:r>
      <w:r>
        <w:rPr>
          <w:color w:val="auto"/>
        </w:rPr>
        <w:t xml:space="preserve">receive </w:t>
      </w:r>
      <w:r w:rsidRPr="00826656">
        <w:rPr>
          <w:color w:val="auto"/>
        </w:rPr>
        <w:t>$200 upon successful completion of the study in the school.</w:t>
      </w:r>
    </w:p>
    <w:p w:rsidR="004D42C8" w:rsidRPr="00826656" w:rsidP="004D42C8" w14:paraId="2CEBACD4" w14:textId="77777777">
      <w:pPr>
        <w:pStyle w:val="Default"/>
        <w:rPr>
          <w:color w:val="auto"/>
        </w:rPr>
      </w:pPr>
    </w:p>
    <w:p w:rsidR="004D42C8" w:rsidP="004D42C8" w14:paraId="68521828" w14:textId="77777777">
      <w:pPr>
        <w:pStyle w:val="Default"/>
        <w:rPr>
          <w:color w:val="auto"/>
        </w:rPr>
      </w:pPr>
      <w:r w:rsidRPr="00826656">
        <w:rPr>
          <w:color w:val="auto"/>
        </w:rPr>
        <w:t xml:space="preserve">Please feel free to contact TALIS with any questions via e-mail at </w:t>
      </w:r>
      <w:hyperlink r:id="rId9" w:history="1">
        <w:r w:rsidRPr="00921B90">
          <w:rPr>
            <w:rStyle w:val="Hyperlink"/>
          </w:rPr>
          <w:t>TALISHELP@westat.com</w:t>
        </w:r>
      </w:hyperlink>
      <w:r>
        <w:t xml:space="preserve"> </w:t>
      </w:r>
      <w:r w:rsidRPr="00826656">
        <w:rPr>
          <w:color w:val="auto"/>
        </w:rPr>
        <w:t>or by</w:t>
      </w:r>
    </w:p>
    <w:p w:rsidR="004D42C8" w:rsidRPr="00826656" w:rsidP="004D42C8" w14:paraId="307599E3" w14:textId="77FD0047">
      <w:pPr>
        <w:pStyle w:val="Default"/>
        <w:rPr>
          <w:color w:val="auto"/>
        </w:rPr>
      </w:pPr>
      <w:r w:rsidRPr="00826656">
        <w:rPr>
          <w:color w:val="auto"/>
        </w:rPr>
        <w:t xml:space="preserve">calling </w:t>
      </w:r>
      <w:r w:rsidRPr="6E00E7D9" w:rsidR="00ED5C09">
        <w:rPr>
          <w:color w:val="auto"/>
        </w:rPr>
        <w:t>1-</w:t>
      </w:r>
      <w:r w:rsidRPr="6E00E7D9" w:rsidR="00ED5C09">
        <w:rPr>
          <w:rFonts w:eastAsia="Arial"/>
        </w:rPr>
        <w:t>855-545-1163</w:t>
      </w:r>
      <w:r w:rsidRPr="00826656">
        <w:rPr>
          <w:color w:val="auto"/>
        </w:rPr>
        <w:t>.</w:t>
      </w:r>
    </w:p>
    <w:p w:rsidR="004D42C8" w14:paraId="46F31C81" w14:textId="2A9D6DC3">
      <w:pPr>
        <w:spacing w:after="200" w:line="276" w:lineRule="auto"/>
        <w:jc w:val="left"/>
        <w:rPr>
          <w:rFonts w:ascii="Garamond" w:hAnsi="Garamond"/>
          <w:color w:val="000000"/>
          <w:szCs w:val="22"/>
        </w:rPr>
      </w:pPr>
      <w:r>
        <w:rPr>
          <w:rFonts w:ascii="Garamond" w:hAnsi="Garamond"/>
          <w:color w:val="000000"/>
          <w:szCs w:val="22"/>
        </w:rPr>
        <w:br w:type="page"/>
      </w:r>
    </w:p>
    <w:p w:rsidR="006E1F9A" w:rsidP="006E1F9A" w14:paraId="4CF5FC83" w14:textId="77777777">
      <w:pPr>
        <w:spacing w:after="200" w:line="276" w:lineRule="auto"/>
        <w:jc w:val="left"/>
        <w:rPr>
          <w:rFonts w:ascii="Garamond" w:hAnsi="Garamond"/>
          <w:color w:val="000000"/>
          <w:szCs w:val="22"/>
        </w:rPr>
      </w:pPr>
    </w:p>
    <w:p w:rsidR="006E1F9A" w:rsidRPr="00BA2D14" w:rsidP="006E1F9A" w14:paraId="779961E4" w14:textId="77777777">
      <w:pPr>
        <w:rPr>
          <w:rFonts w:ascii="Garamond" w:hAnsi="Garamond"/>
          <w:sz w:val="21"/>
          <w:szCs w:val="21"/>
        </w:rPr>
      </w:pPr>
      <w:r>
        <w:rPr>
          <w:noProof/>
        </w:rPr>
        <mc:AlternateContent>
          <mc:Choice Requires="wps">
            <w:drawing>
              <wp:anchor distT="0" distB="0" distL="114300" distR="114300" simplePos="0" relativeHeight="251707392" behindDoc="0" locked="0" layoutInCell="1" allowOverlap="1">
                <wp:simplePos x="0" y="0"/>
                <wp:positionH relativeFrom="column">
                  <wp:posOffset>-84455</wp:posOffset>
                </wp:positionH>
                <wp:positionV relativeFrom="paragraph">
                  <wp:posOffset>-306544</wp:posOffset>
                </wp:positionV>
                <wp:extent cx="4253346" cy="313690"/>
                <wp:effectExtent l="0" t="0" r="13970" b="10160"/>
                <wp:wrapNone/>
                <wp:docPr id="16"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53346" cy="313690"/>
                        </a:xfrm>
                        <a:prstGeom prst="rect">
                          <a:avLst/>
                        </a:prstGeom>
                        <a:solidFill>
                          <a:srgbClr val="FFFFFF"/>
                        </a:solidFill>
                        <a:ln w="9525">
                          <a:solidFill>
                            <a:srgbClr val="000000"/>
                          </a:solidFill>
                          <a:miter lim="800000"/>
                          <a:headEnd/>
                          <a:tailEnd/>
                        </a:ln>
                      </wps:spPr>
                      <wps:txbx>
                        <w:txbxContent>
                          <w:p w:rsidR="005A14E5" w:rsidRPr="00E8084B" w:rsidP="006E1F9A" w14:textId="59BD062E">
                            <w:pPr>
                              <w:pStyle w:val="Heading1"/>
                            </w:pPr>
                            <w:bookmarkStart w:id="21" w:name="_Toc484074613"/>
                            <w:bookmarkStart w:id="22" w:name="_Toc106978488"/>
                            <w:r>
                              <w:t>TALIS 2024 Field Test School L</w:t>
                            </w:r>
                            <w:r w:rsidRPr="004A2B6B">
                              <w:t>etter</w:t>
                            </w:r>
                            <w:r>
                              <w:t xml:space="preserve"> – Private Schools</w:t>
                            </w:r>
                            <w:bookmarkEnd w:id="21"/>
                            <w:bookmarkEnd w:id="22"/>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6" type="#_x0000_t202" style="width:334.9pt;height:24.7pt;margin-top:-24.15pt;margin-left:-6.65pt;mso-height-percent:0;mso-height-relative:page;mso-width-percent:0;mso-width-relative:page;mso-wrap-distance-bottom:0;mso-wrap-distance-left:9pt;mso-wrap-distance-right:9pt;mso-wrap-distance-top:0;mso-wrap-style:square;position:absolute;visibility:visible;v-text-anchor:top;z-index:251708416">
                <v:textbox>
                  <w:txbxContent>
                    <w:p w:rsidR="005A14E5" w:rsidRPr="00E8084B" w:rsidP="006E1F9A" w14:paraId="65C1E415" w14:textId="59BD062E">
                      <w:pPr>
                        <w:pStyle w:val="Heading1"/>
                      </w:pPr>
                      <w:bookmarkStart w:id="21" w:name="_Toc484074613"/>
                      <w:bookmarkStart w:id="22" w:name="_Toc106978488"/>
                      <w:r>
                        <w:t>TALIS 2024 Field Test School L</w:t>
                      </w:r>
                      <w:r w:rsidRPr="004A2B6B">
                        <w:t>etter</w:t>
                      </w:r>
                      <w:r>
                        <w:t xml:space="preserve"> – Private Schools</w:t>
                      </w:r>
                      <w:bookmarkEnd w:id="21"/>
                      <w:bookmarkEnd w:id="22"/>
                    </w:p>
                  </w:txbxContent>
                </v:textbox>
              </v:shape>
            </w:pict>
          </mc:Fallback>
        </mc:AlternateContent>
      </w:r>
    </w:p>
    <w:p w:rsidR="006E1F9A" w:rsidRPr="004D42C8" w:rsidP="006E1F9A" w14:paraId="524D70A5" w14:textId="77777777">
      <w:pPr>
        <w:ind w:left="-180"/>
        <w:rPr>
          <w:rFonts w:ascii="Garamond" w:hAnsi="Garamond"/>
          <w:sz w:val="20"/>
        </w:rPr>
      </w:pPr>
      <w:r w:rsidRPr="004D42C8">
        <w:rPr>
          <w:rFonts w:ascii="Garamond" w:hAnsi="Garamond"/>
          <w:sz w:val="20"/>
        </w:rPr>
        <w:t>[Date]</w:t>
      </w:r>
    </w:p>
    <w:p w:rsidR="006E1F9A" w:rsidRPr="004D42C8" w:rsidP="006E1F9A" w14:paraId="7FE75DDA" w14:textId="77777777">
      <w:pPr>
        <w:ind w:left="-180"/>
        <w:rPr>
          <w:rFonts w:ascii="Garamond" w:hAnsi="Garamond"/>
          <w:sz w:val="20"/>
        </w:rPr>
      </w:pPr>
      <w:r w:rsidRPr="004D42C8">
        <w:rPr>
          <w:rFonts w:ascii="Garamond" w:hAnsi="Garamond"/>
          <w:sz w:val="20"/>
        </w:rPr>
        <w:t>[Title] [Name First] [Name Last], [Title/Department]</w:t>
      </w:r>
    </w:p>
    <w:p w:rsidR="006E1F9A" w:rsidRPr="004D42C8" w:rsidP="006E1F9A" w14:paraId="6A087452" w14:textId="77777777">
      <w:pPr>
        <w:ind w:left="-180"/>
        <w:rPr>
          <w:rFonts w:ascii="Garamond" w:hAnsi="Garamond"/>
          <w:sz w:val="20"/>
        </w:rPr>
      </w:pPr>
      <w:r w:rsidRPr="004D42C8">
        <w:rPr>
          <w:rFonts w:ascii="Garamond" w:hAnsi="Garamond"/>
          <w:sz w:val="20"/>
        </w:rPr>
        <w:t>[School District]</w:t>
      </w:r>
    </w:p>
    <w:p w:rsidR="006E1F9A" w:rsidRPr="004D42C8" w:rsidP="006E1F9A" w14:paraId="61635F01" w14:textId="77777777">
      <w:pPr>
        <w:ind w:left="-180"/>
        <w:rPr>
          <w:rFonts w:ascii="Garamond" w:hAnsi="Garamond"/>
          <w:sz w:val="20"/>
        </w:rPr>
      </w:pPr>
      <w:r w:rsidRPr="004D42C8">
        <w:rPr>
          <w:rFonts w:ascii="Garamond" w:hAnsi="Garamond"/>
          <w:sz w:val="20"/>
        </w:rPr>
        <w:t>[Address 1]</w:t>
      </w:r>
    </w:p>
    <w:p w:rsidR="006E1F9A" w:rsidRPr="004D42C8" w:rsidP="006E1F9A" w14:paraId="3C4094D0" w14:textId="77777777">
      <w:pPr>
        <w:ind w:left="-180"/>
        <w:rPr>
          <w:rFonts w:ascii="Garamond" w:hAnsi="Garamond"/>
          <w:sz w:val="20"/>
        </w:rPr>
      </w:pPr>
      <w:r w:rsidRPr="004D42C8">
        <w:rPr>
          <w:rFonts w:ascii="Garamond" w:hAnsi="Garamond"/>
          <w:sz w:val="20"/>
        </w:rPr>
        <w:t>[City], [State] [Zip code]</w:t>
      </w:r>
    </w:p>
    <w:p w:rsidR="006E1F9A" w:rsidRPr="004D42C8" w:rsidP="006E1F9A" w14:paraId="1499B52D" w14:textId="77777777">
      <w:pPr>
        <w:ind w:left="-180"/>
        <w:rPr>
          <w:rFonts w:ascii="Garamond" w:hAnsi="Garamond"/>
          <w:sz w:val="20"/>
        </w:rPr>
      </w:pPr>
    </w:p>
    <w:p w:rsidR="006E1F9A" w:rsidRPr="004D42C8" w:rsidP="006E1F9A" w14:paraId="67C82901" w14:textId="77777777">
      <w:pPr>
        <w:ind w:left="-180"/>
        <w:rPr>
          <w:rFonts w:ascii="Garamond" w:hAnsi="Garamond"/>
          <w:sz w:val="20"/>
        </w:rPr>
      </w:pPr>
      <w:r w:rsidRPr="004D42C8">
        <w:rPr>
          <w:rFonts w:ascii="Garamond" w:hAnsi="Garamond"/>
          <w:sz w:val="20"/>
        </w:rPr>
        <w:t>Dear [Title] [Name Last]:</w:t>
      </w:r>
    </w:p>
    <w:p w:rsidR="006E1F9A" w:rsidRPr="004D42C8" w:rsidP="006E1F9A" w14:paraId="04DA0B45" w14:textId="77777777">
      <w:pPr>
        <w:ind w:left="-180"/>
        <w:rPr>
          <w:rFonts w:ascii="Garamond" w:hAnsi="Garamond"/>
          <w:sz w:val="20"/>
        </w:rPr>
      </w:pPr>
    </w:p>
    <w:p w:rsidR="006E1F9A" w:rsidRPr="00F50291" w:rsidP="006E1F9A" w14:paraId="3BEF0BDE" w14:textId="4000ABF0">
      <w:pPr>
        <w:ind w:left="-180"/>
        <w:jc w:val="left"/>
        <w:rPr>
          <w:rFonts w:ascii="Garamond" w:hAnsi="Garamond"/>
          <w:iCs/>
          <w:sz w:val="20"/>
        </w:rPr>
      </w:pPr>
      <w:r w:rsidRPr="004D42C8">
        <w:rPr>
          <w:rFonts w:ascii="Garamond" w:hAnsi="Garamond"/>
          <w:sz w:val="20"/>
        </w:rPr>
        <w:t xml:space="preserve">The United States is participating in an important international study in </w:t>
      </w:r>
      <w:r w:rsidR="00F50291">
        <w:rPr>
          <w:rFonts w:ascii="Garamond" w:hAnsi="Garamond"/>
          <w:sz w:val="20"/>
        </w:rPr>
        <w:t>2024</w:t>
      </w:r>
      <w:r w:rsidRPr="004D42C8">
        <w:rPr>
          <w:rFonts w:ascii="Garamond" w:hAnsi="Garamond"/>
          <w:sz w:val="20"/>
        </w:rPr>
        <w:t xml:space="preserve">: TALIS – the Teaching and Learning International Survey of principals and teachers at grades 7, 8, and 9. TALIS provides comparative information about teaching and the teaching profession around the world. This study is coordinated by the Organization for Economic Cooperation and Development (OECD), and </w:t>
      </w:r>
      <w:r w:rsidR="00F50291">
        <w:rPr>
          <w:rFonts w:ascii="Garamond" w:hAnsi="Garamond"/>
          <w:sz w:val="20"/>
        </w:rPr>
        <w:t>53</w:t>
      </w:r>
      <w:r w:rsidRPr="004D42C8">
        <w:rPr>
          <w:rFonts w:ascii="Garamond" w:hAnsi="Garamond"/>
          <w:sz w:val="20"/>
        </w:rPr>
        <w:t xml:space="preserve"> countries, including the United States, have committed to participate in TALIS </w:t>
      </w:r>
      <w:r w:rsidR="00F50291">
        <w:rPr>
          <w:rFonts w:ascii="Garamond" w:hAnsi="Garamond"/>
          <w:sz w:val="20"/>
        </w:rPr>
        <w:t>2024</w:t>
      </w:r>
      <w:r w:rsidRPr="004D42C8">
        <w:rPr>
          <w:rFonts w:ascii="Garamond" w:hAnsi="Garamond"/>
          <w:sz w:val="20"/>
        </w:rPr>
        <w:t xml:space="preserve">. </w:t>
      </w:r>
      <w:r w:rsidRPr="00F50291" w:rsidR="00F50291">
        <w:rPr>
          <w:rFonts w:ascii="Garamond" w:hAnsi="Garamond"/>
          <w:i/>
          <w:sz w:val="20"/>
        </w:rPr>
        <w:t xml:space="preserve">Your school is one of only </w:t>
      </w:r>
      <w:r w:rsidR="00ED5C09">
        <w:rPr>
          <w:rFonts w:ascii="Garamond" w:hAnsi="Garamond"/>
          <w:i/>
          <w:sz w:val="20"/>
        </w:rPr>
        <w:t>40</w:t>
      </w:r>
      <w:r w:rsidRPr="00F50291" w:rsidR="00F50291">
        <w:rPr>
          <w:rFonts w:ascii="Garamond" w:hAnsi="Garamond"/>
          <w:i/>
          <w:sz w:val="20"/>
        </w:rPr>
        <w:t xml:space="preserve"> across the United States that has been randomly selected to participate in the TALIS 2024 field test this coming February.</w:t>
      </w:r>
    </w:p>
    <w:p w:rsidR="006E1F9A" w:rsidRPr="004D42C8" w:rsidP="006E1F9A" w14:paraId="5CA70728" w14:textId="77777777">
      <w:pPr>
        <w:ind w:left="-180"/>
        <w:jc w:val="left"/>
        <w:rPr>
          <w:rFonts w:ascii="Garamond" w:hAnsi="Garamond"/>
          <w:sz w:val="20"/>
        </w:rPr>
      </w:pPr>
    </w:p>
    <w:p w:rsidR="006E1F9A" w:rsidRPr="004D42C8" w:rsidP="762E10D3" w14:paraId="0ECA7CA0" w14:textId="5E1E3A07">
      <w:pPr>
        <w:autoSpaceDE w:val="0"/>
        <w:autoSpaceDN w:val="0"/>
        <w:adjustRightInd w:val="0"/>
        <w:spacing w:line="240" w:lineRule="auto"/>
        <w:ind w:left="-180"/>
        <w:jc w:val="left"/>
        <w:rPr>
          <w:rFonts w:ascii="Garamond" w:hAnsi="Garamond" w:eastAsiaTheme="minorEastAsia" w:cs="Arial"/>
          <w:sz w:val="20"/>
        </w:rPr>
      </w:pPr>
      <w:r w:rsidRPr="001F26B4">
        <w:rPr>
          <w:rFonts w:ascii="Garamond" w:hAnsi="Garamond" w:eastAsiaTheme="minorEastAsia" w:cs="Arial"/>
          <w:sz w:val="20"/>
        </w:rPr>
        <w:t xml:space="preserve">TALIS is the first and only international survey that focuses on teachers, teaching, and learning environments in middle schools and lower secondary schools. </w:t>
      </w:r>
      <w:r w:rsidRPr="762E10D3" w:rsidR="762E10D3">
        <w:rPr>
          <w:rFonts w:ascii="Garamond" w:hAnsi="Garamond"/>
          <w:sz w:val="20"/>
        </w:rPr>
        <w:t xml:space="preserve">It </w:t>
      </w:r>
      <w:r w:rsidRPr="762E10D3" w:rsidR="762E10D3">
        <w:rPr>
          <w:rFonts w:ascii="Garamond" w:hAnsi="Garamond" w:eastAsiaTheme="minorEastAsia" w:cs="Arial"/>
          <w:sz w:val="20"/>
        </w:rPr>
        <w:t>fills important information gaps in the international comparisons of education systems and offers an opportunity for teachers and school principals to have a say in education analysis and policy development in key policy areas. TALIS allows countries to compare themselves with other education systems facing similar challenges, and to learn from other policy approaches.</w:t>
      </w:r>
      <w:r w:rsidR="00ED5C09">
        <w:rPr>
          <w:rFonts w:ascii="Garamond" w:hAnsi="Garamond" w:eastAsiaTheme="minorEastAsia" w:cs="Arial"/>
          <w:sz w:val="20"/>
        </w:rPr>
        <w:t xml:space="preserve"> </w:t>
      </w:r>
      <w:r w:rsidRPr="00A35C0F" w:rsidR="00ED5C09">
        <w:rPr>
          <w:rFonts w:ascii="Garamond" w:hAnsi="Garamond" w:eastAsiaTheme="minorEastAsia" w:cs="Arial"/>
          <w:sz w:val="20"/>
        </w:rPr>
        <w:t>This year, the United States will field test a new module as part of TALIS called the Teacher Knowledge Survey (TKS). This survey will gather additional information about teachers’ pedagogical decisions in the classroom.</w:t>
      </w:r>
      <w:r w:rsidR="762E10D3">
        <w:t xml:space="preserve"> </w:t>
      </w:r>
      <w:r w:rsidRPr="762E10D3" w:rsidR="762E10D3">
        <w:rPr>
          <w:rFonts w:ascii="Garamond" w:hAnsi="Garamond" w:eastAsiaTheme="minorEastAsia" w:cs="Arial"/>
          <w:sz w:val="20"/>
        </w:rPr>
        <w:t>The purpose of the field test is to try out new questions to ensure they accurately measure the topics and policy concerns that TALIS is designed to examine and that they successfully capture the views of U.S. teachers.</w:t>
      </w:r>
    </w:p>
    <w:p w:rsidR="006E1F9A" w:rsidRPr="004D42C8" w:rsidP="006E1F9A" w14:paraId="091BB99B" w14:textId="77777777">
      <w:pPr>
        <w:autoSpaceDE w:val="0"/>
        <w:autoSpaceDN w:val="0"/>
        <w:adjustRightInd w:val="0"/>
        <w:spacing w:line="240" w:lineRule="auto"/>
        <w:ind w:left="-180"/>
        <w:jc w:val="left"/>
        <w:rPr>
          <w:rFonts w:ascii="Garamond" w:hAnsi="Garamond"/>
          <w:sz w:val="20"/>
        </w:rPr>
      </w:pPr>
    </w:p>
    <w:p w:rsidR="006E1F9A" w:rsidRPr="004D42C8" w:rsidP="006E1F9A" w14:paraId="07AC1A9F" w14:textId="77777777">
      <w:pPr>
        <w:autoSpaceDE w:val="0"/>
        <w:autoSpaceDN w:val="0"/>
        <w:adjustRightInd w:val="0"/>
        <w:spacing w:line="240" w:lineRule="auto"/>
        <w:ind w:left="-180"/>
        <w:jc w:val="left"/>
        <w:rPr>
          <w:rFonts w:ascii="Garamond" w:hAnsi="Garamond"/>
          <w:sz w:val="20"/>
        </w:rPr>
      </w:pPr>
      <w:r w:rsidRPr="004D42C8">
        <w:rPr>
          <w:rFonts w:ascii="Garamond" w:hAnsi="Garamond"/>
          <w:sz w:val="20"/>
        </w:rPr>
        <w:t>I’m writing to ask that you encourage the teachers in your school to participate in TALIS, as every teacher who completes the survey plays an important role in representing other teachers and schools that are similar. It’s vital that teachers in every kind of education system—including private schools—participate in TALIS to ensure the U.S. sample is an accurate reflection of what teaching and learning looks like across the country. This information provides unique insight on the conditions of and activities relating to teaching in your school. But bigger than that, by taking part in TALIS, they will be contributing to a global, collaborative conversation about how factors like learning environments, professional development, school leadership, and job satisfaction impact teaching practice around the world.</w:t>
      </w:r>
    </w:p>
    <w:p w:rsidR="006E1F9A" w:rsidRPr="004D42C8" w:rsidP="006E1F9A" w14:paraId="7085F8C9" w14:textId="77777777">
      <w:pPr>
        <w:autoSpaceDE w:val="0"/>
        <w:autoSpaceDN w:val="0"/>
        <w:adjustRightInd w:val="0"/>
        <w:spacing w:line="240" w:lineRule="auto"/>
        <w:jc w:val="left"/>
        <w:rPr>
          <w:rFonts w:ascii="Garamond" w:hAnsi="Garamond"/>
          <w:sz w:val="20"/>
        </w:rPr>
      </w:pPr>
    </w:p>
    <w:p w:rsidR="006E1F9A" w:rsidRPr="004D42C8" w:rsidP="006E1F9A" w14:paraId="5EA62B9B" w14:textId="74D0F1AC">
      <w:pPr>
        <w:autoSpaceDE w:val="0"/>
        <w:autoSpaceDN w:val="0"/>
        <w:adjustRightInd w:val="0"/>
        <w:spacing w:line="240" w:lineRule="auto"/>
        <w:ind w:left="-180"/>
        <w:jc w:val="left"/>
        <w:rPr>
          <w:rFonts w:ascii="Garamond" w:hAnsi="Garamond"/>
          <w:sz w:val="20"/>
          <w:szCs w:val="18"/>
        </w:rPr>
      </w:pPr>
      <w:r w:rsidRPr="004D42C8">
        <w:rPr>
          <w:rFonts w:ascii="Garamond" w:hAnsi="Garamond"/>
          <w:sz w:val="20"/>
        </w:rPr>
        <w:t>Participating schools will receive $200, and each school’s TALIS school coordinator (school staff person designated to liaise with TALIS staff) will receive $200 as a thank you for their time and effort. Selected teachers will receive $2</w:t>
      </w:r>
      <w:r w:rsidR="00ED5C09">
        <w:rPr>
          <w:rFonts w:ascii="Garamond" w:hAnsi="Garamond"/>
          <w:sz w:val="20"/>
        </w:rPr>
        <w:t>5</w:t>
      </w:r>
      <w:r w:rsidRPr="004D42C8">
        <w:rPr>
          <w:rFonts w:ascii="Garamond" w:hAnsi="Garamond"/>
          <w:sz w:val="20"/>
        </w:rPr>
        <w:t xml:space="preserve"> for completing the TALIS teacher questionnaire.</w:t>
      </w:r>
    </w:p>
    <w:p w:rsidR="006E1F9A" w:rsidRPr="004D42C8" w:rsidP="006E1F9A" w14:paraId="27E3CB6D" w14:textId="77777777">
      <w:pPr>
        <w:ind w:left="-180"/>
        <w:jc w:val="left"/>
        <w:rPr>
          <w:rFonts w:ascii="Garamond" w:hAnsi="Garamond"/>
          <w:sz w:val="20"/>
        </w:rPr>
      </w:pPr>
    </w:p>
    <w:p w:rsidR="006E1F9A" w:rsidRPr="004D42C8" w:rsidP="006E1F9A" w14:paraId="68FFE093" w14:textId="77777777">
      <w:pPr>
        <w:ind w:left="-180"/>
        <w:jc w:val="left"/>
        <w:rPr>
          <w:rFonts w:ascii="Garamond" w:hAnsi="Garamond"/>
          <w:sz w:val="20"/>
        </w:rPr>
      </w:pPr>
      <w:r w:rsidRPr="004D42C8">
        <w:rPr>
          <w:rFonts w:ascii="Garamond" w:hAnsi="Garamond"/>
          <w:sz w:val="20"/>
        </w:rPr>
        <w:t>TALIS is described in more detail in the enclosed materials. The study is conducted in the United States by the National Center for Education Statistics (NCES) in the U.S. Department of Education and is administered by Westat, a firm headquartered in Rockville, Maryland. The U.S. Office of Management and Budget has approved the data collection under OMB# 1850-0888. For information on the confidentiality of the data collected, please see the enclosed FAQ. I hope you will participate in this voluntary study because it is important that the United States has a nationally representative sample of schools and teachers.</w:t>
      </w:r>
    </w:p>
    <w:p w:rsidR="006E1F9A" w:rsidRPr="004D42C8" w:rsidP="006E1F9A" w14:paraId="3B574849" w14:textId="77777777">
      <w:pPr>
        <w:ind w:left="-180"/>
        <w:jc w:val="left"/>
        <w:rPr>
          <w:rFonts w:ascii="Garamond" w:hAnsi="Garamond"/>
          <w:sz w:val="20"/>
        </w:rPr>
      </w:pPr>
    </w:p>
    <w:p w:rsidR="006E1F9A" w:rsidRPr="004D42C8" w:rsidP="006E1F9A" w14:paraId="1E7CED0B" w14:textId="0ED44B5F">
      <w:pPr>
        <w:ind w:left="-180"/>
        <w:jc w:val="left"/>
        <w:rPr>
          <w:rFonts w:ascii="Garamond" w:hAnsi="Garamond"/>
          <w:sz w:val="20"/>
          <w:szCs w:val="18"/>
        </w:rPr>
      </w:pPr>
      <w:r w:rsidRPr="004D42C8">
        <w:rPr>
          <w:rFonts w:ascii="Garamond" w:hAnsi="Garamond"/>
          <w:sz w:val="20"/>
        </w:rPr>
        <w:t xml:space="preserve">Within the next few days, a representative of Westat will contact you to discuss your participation. </w:t>
      </w:r>
      <w:r w:rsidRPr="004D42C8">
        <w:rPr>
          <w:rFonts w:ascii="Garamond" w:hAnsi="Garamond"/>
          <w:sz w:val="20"/>
          <w:szCs w:val="18"/>
        </w:rPr>
        <w:t xml:space="preserve">If you have any questions, please do not hesitate to call </w:t>
      </w:r>
      <w:r w:rsidRPr="6E00E7D9" w:rsidR="00ED5C09">
        <w:rPr>
          <w:rFonts w:ascii="Garamond" w:hAnsi="Garamond"/>
          <w:sz w:val="20"/>
        </w:rPr>
        <w:t>1-855-545-1163</w:t>
      </w:r>
      <w:r w:rsidR="00ED5C09">
        <w:rPr>
          <w:rFonts w:ascii="Garamond" w:hAnsi="Garamond"/>
          <w:sz w:val="20"/>
        </w:rPr>
        <w:t xml:space="preserve"> </w:t>
      </w:r>
      <w:r w:rsidRPr="004D42C8">
        <w:rPr>
          <w:rFonts w:ascii="Garamond" w:hAnsi="Garamond"/>
          <w:sz w:val="20"/>
          <w:szCs w:val="18"/>
        </w:rPr>
        <w:t xml:space="preserve">or send an email to </w:t>
      </w:r>
      <w:hyperlink r:id="rId9" w:history="1">
        <w:r w:rsidRPr="004D42C8">
          <w:rPr>
            <w:rStyle w:val="Hyperlink"/>
            <w:rFonts w:ascii="Garamond" w:hAnsi="Garamond"/>
            <w:sz w:val="20"/>
            <w:szCs w:val="18"/>
          </w:rPr>
          <w:t>TALISHELP@westat.com</w:t>
        </w:r>
      </w:hyperlink>
      <w:r w:rsidRPr="004D42C8">
        <w:rPr>
          <w:rFonts w:ascii="Garamond" w:hAnsi="Garamond"/>
          <w:sz w:val="20"/>
          <w:szCs w:val="18"/>
        </w:rPr>
        <w:t xml:space="preserve">. You may also get more information about this study by contacting </w:t>
      </w:r>
      <w:r w:rsidRPr="004D42C8">
        <w:rPr>
          <w:rFonts w:ascii="Garamond" w:hAnsi="Garamond"/>
          <w:sz w:val="20"/>
        </w:rPr>
        <w:t xml:space="preserve">Mary Coleman at NCES at 202-245-8382 or </w:t>
      </w:r>
      <w:hyperlink r:id="rId10" w:history="1">
        <w:r w:rsidRPr="004D42C8">
          <w:rPr>
            <w:rStyle w:val="Hyperlink"/>
            <w:rFonts w:ascii="Garamond" w:hAnsi="Garamond"/>
            <w:sz w:val="20"/>
          </w:rPr>
          <w:t>Mary.Coleman@ed.gov</w:t>
        </w:r>
      </w:hyperlink>
      <w:r w:rsidRPr="004D42C8">
        <w:rPr>
          <w:rFonts w:ascii="Garamond" w:hAnsi="Garamond"/>
          <w:sz w:val="20"/>
        </w:rPr>
        <w:t xml:space="preserve"> </w:t>
      </w:r>
      <w:r w:rsidRPr="004D42C8">
        <w:rPr>
          <w:rFonts w:ascii="Garamond" w:hAnsi="Garamond"/>
          <w:sz w:val="20"/>
          <w:szCs w:val="18"/>
        </w:rPr>
        <w:t xml:space="preserve">or by visiting the TALIS website </w:t>
      </w:r>
      <w:r w:rsidRPr="00921E81" w:rsidR="00921E81">
        <w:rPr>
          <w:rFonts w:ascii="Garamond" w:hAnsi="Garamond"/>
          <w:sz w:val="20"/>
          <w:szCs w:val="18"/>
        </w:rPr>
        <w:t xml:space="preserve">at </w:t>
      </w:r>
      <w:hyperlink r:id="rId11" w:history="1">
        <w:r w:rsidRPr="00217EA9" w:rsidR="00921E81">
          <w:rPr>
            <w:rStyle w:val="Hyperlink"/>
            <w:rFonts w:ascii="Garamond" w:hAnsi="Garamond"/>
            <w:sz w:val="20"/>
            <w:szCs w:val="18"/>
          </w:rPr>
          <w:t>https://nces.ed.gov/surveys/talis</w:t>
        </w:r>
      </w:hyperlink>
      <w:r w:rsidR="00921E81">
        <w:rPr>
          <w:rFonts w:ascii="Garamond" w:hAnsi="Garamond"/>
          <w:sz w:val="20"/>
          <w:szCs w:val="18"/>
        </w:rPr>
        <w:t xml:space="preserve">. </w:t>
      </w:r>
    </w:p>
    <w:p w:rsidR="006E1F9A" w:rsidRPr="004D42C8" w:rsidP="006E1F9A" w14:paraId="399E6E47" w14:textId="77777777">
      <w:pPr>
        <w:ind w:left="-180"/>
        <w:jc w:val="left"/>
        <w:rPr>
          <w:rFonts w:ascii="Garamond" w:hAnsi="Garamond"/>
          <w:sz w:val="20"/>
        </w:rPr>
      </w:pPr>
    </w:p>
    <w:p w:rsidR="006E1F9A" w:rsidRPr="004D42C8" w:rsidP="006E1F9A" w14:paraId="0DF964E0" w14:textId="7E3CFBF5">
      <w:pPr>
        <w:ind w:left="-180"/>
        <w:jc w:val="left"/>
        <w:rPr>
          <w:rFonts w:ascii="Garamond" w:hAnsi="Garamond"/>
          <w:sz w:val="20"/>
        </w:rPr>
      </w:pPr>
      <w:r w:rsidRPr="004D42C8">
        <w:rPr>
          <w:rFonts w:ascii="Garamond" w:hAnsi="Garamond"/>
          <w:sz w:val="20"/>
        </w:rPr>
        <w:t xml:space="preserve">Your participation in </w:t>
      </w:r>
      <w:r w:rsidR="00921E81">
        <w:rPr>
          <w:rFonts w:ascii="Garamond" w:hAnsi="Garamond"/>
          <w:sz w:val="20"/>
        </w:rPr>
        <w:t xml:space="preserve">the field test for </w:t>
      </w:r>
      <w:r w:rsidRPr="004D42C8">
        <w:rPr>
          <w:rFonts w:ascii="Garamond" w:hAnsi="Garamond"/>
          <w:sz w:val="20"/>
        </w:rPr>
        <w:t xml:space="preserve">TALIS </w:t>
      </w:r>
      <w:r w:rsidR="00F50291">
        <w:rPr>
          <w:rFonts w:ascii="Garamond" w:hAnsi="Garamond"/>
          <w:sz w:val="20"/>
        </w:rPr>
        <w:t>2024</w:t>
      </w:r>
      <w:r w:rsidRPr="004D42C8">
        <w:rPr>
          <w:rFonts w:ascii="Garamond" w:hAnsi="Garamond"/>
          <w:sz w:val="20"/>
        </w:rPr>
        <w:t xml:space="preserve"> is vital. Thank you for your time and for supporting this important international study.</w:t>
      </w:r>
    </w:p>
    <w:p w:rsidR="006E1F9A" w:rsidRPr="004D42C8" w:rsidP="006E1F9A" w14:paraId="339F9900" w14:textId="77777777">
      <w:pPr>
        <w:ind w:left="-180"/>
        <w:rPr>
          <w:rFonts w:ascii="Garamond" w:hAnsi="Garamond"/>
          <w:sz w:val="20"/>
        </w:rPr>
      </w:pPr>
    </w:p>
    <w:p w:rsidR="006E1F9A" w:rsidRPr="004D42C8" w:rsidP="006E1F9A" w14:paraId="0CBD749D" w14:textId="77777777">
      <w:pPr>
        <w:ind w:left="-180" w:right="-144"/>
        <w:rPr>
          <w:rFonts w:ascii="Garamond" w:hAnsi="Garamond"/>
          <w:color w:val="C0C0C0"/>
          <w:sz w:val="20"/>
        </w:rPr>
      </w:pPr>
      <w:r w:rsidRPr="004D42C8">
        <w:rPr>
          <w:rFonts w:ascii="Garamond" w:hAnsi="Garamond"/>
          <w:sz w:val="20"/>
        </w:rPr>
        <w:t>Sincerely,</w:t>
      </w:r>
    </w:p>
    <w:p w:rsidR="006E1F9A" w:rsidRPr="004D42C8" w:rsidP="006E1F9A" w14:paraId="5B2F55D1" w14:textId="77777777">
      <w:pPr>
        <w:ind w:left="-180"/>
        <w:rPr>
          <w:rFonts w:ascii="Garamond" w:hAnsi="Garamond"/>
          <w:sz w:val="20"/>
        </w:rPr>
      </w:pPr>
    </w:p>
    <w:p w:rsidR="006E1F9A" w:rsidRPr="004D42C8" w:rsidP="006E1F9A" w14:paraId="41FC2844" w14:textId="77777777">
      <w:pPr>
        <w:ind w:left="-180"/>
        <w:rPr>
          <w:rFonts w:ascii="Garamond" w:hAnsi="Garamond"/>
          <w:sz w:val="20"/>
        </w:rPr>
      </w:pPr>
      <w:r w:rsidRPr="004D42C8">
        <w:rPr>
          <w:rFonts w:ascii="Garamond" w:hAnsi="Garamond"/>
          <w:sz w:val="20"/>
        </w:rPr>
        <w:t>Peggy Carr, Ph.D.</w:t>
      </w:r>
    </w:p>
    <w:p w:rsidR="006E1F9A" w:rsidRPr="004D42C8" w:rsidP="006E1F9A" w14:paraId="01A17D6B" w14:textId="049AF2A6">
      <w:pPr>
        <w:ind w:left="-180"/>
        <w:rPr>
          <w:rFonts w:ascii="Garamond" w:hAnsi="Garamond"/>
          <w:sz w:val="20"/>
        </w:rPr>
      </w:pPr>
      <w:r w:rsidRPr="004D42C8">
        <w:rPr>
          <w:rFonts w:ascii="Garamond" w:hAnsi="Garamond"/>
          <w:sz w:val="20"/>
        </w:rPr>
        <w:t>Commissioner</w:t>
      </w:r>
    </w:p>
    <w:p w:rsidR="006E1F9A" w:rsidRPr="00FB1709" w:rsidP="006E1F9A" w14:paraId="2B5514A4" w14:textId="77777777">
      <w:pPr>
        <w:ind w:left="-180"/>
        <w:rPr>
          <w:rFonts w:ascii="Garamond" w:hAnsi="Garamond"/>
          <w:szCs w:val="22"/>
        </w:rPr>
      </w:pPr>
      <w:r w:rsidRPr="004D42C8">
        <w:rPr>
          <w:rFonts w:ascii="Garamond" w:hAnsi="Garamond"/>
          <w:sz w:val="20"/>
        </w:rPr>
        <w:t>Enclosures</w:t>
      </w:r>
    </w:p>
    <w:p w:rsidR="006E1F9A" w:rsidP="006E1F9A" w14:paraId="7A0595D7" w14:textId="77777777">
      <w:pPr>
        <w:ind w:left="-180"/>
        <w:rPr>
          <w:rFonts w:ascii="Garamond" w:hAnsi="Garamond"/>
          <w:i/>
          <w:sz w:val="18"/>
          <w:szCs w:val="18"/>
        </w:rPr>
      </w:pPr>
    </w:p>
    <w:p w:rsidR="006E1F9A" w:rsidP="006E1F9A" w14:paraId="435262A3" w14:textId="6BA2B596">
      <w:pPr>
        <w:pStyle w:val="P1-StandPara"/>
        <w:spacing w:after="120" w:line="240" w:lineRule="auto"/>
        <w:ind w:left="-180" w:firstLine="0"/>
        <w:jc w:val="left"/>
        <w:rPr>
          <w:szCs w:val="22"/>
        </w:rPr>
      </w:pPr>
      <w:r w:rsidRPr="00312CFD">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r>
        <w:rPr>
          <w:szCs w:val="22"/>
        </w:rPr>
        <w:br w:type="page"/>
      </w:r>
    </w:p>
    <w:p w:rsidR="006E1F9A" w:rsidP="006E1F9A" w14:paraId="4A9EDD4F" w14:textId="77777777">
      <w:pPr>
        <w:jc w:val="left"/>
        <w:rPr>
          <w:noProof/>
        </w:rPr>
      </w:pPr>
      <w:r>
        <w:rPr>
          <w:noProof/>
        </w:rPr>
        <mc:AlternateContent>
          <mc:Choice Requires="wps">
            <w:drawing>
              <wp:anchor distT="0" distB="0" distL="114300" distR="114300" simplePos="0" relativeHeight="251709440" behindDoc="0" locked="0" layoutInCell="1" allowOverlap="1">
                <wp:simplePos x="0" y="0"/>
                <wp:positionH relativeFrom="page">
                  <wp:posOffset>548640</wp:posOffset>
                </wp:positionH>
                <wp:positionV relativeFrom="paragraph">
                  <wp:posOffset>101600</wp:posOffset>
                </wp:positionV>
                <wp:extent cx="4718304" cy="265176"/>
                <wp:effectExtent l="0" t="0" r="25400" b="23495"/>
                <wp:wrapNone/>
                <wp:docPr id="17"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18304" cy="265176"/>
                        </a:xfrm>
                        <a:prstGeom prst="rect">
                          <a:avLst/>
                        </a:prstGeom>
                        <a:solidFill>
                          <a:srgbClr val="FFFFFF"/>
                        </a:solidFill>
                        <a:ln w="9525">
                          <a:solidFill>
                            <a:srgbClr val="000000"/>
                          </a:solidFill>
                          <a:miter lim="800000"/>
                          <a:headEnd/>
                          <a:tailEnd/>
                        </a:ln>
                      </wps:spPr>
                      <wps:txbx>
                        <w:txbxContent>
                          <w:p w:rsidR="005A14E5" w:rsidRPr="00E8084B" w:rsidP="006E1F9A" w14:textId="16ED5B40">
                            <w:pPr>
                              <w:pStyle w:val="Style1"/>
                            </w:pPr>
                            <w:bookmarkStart w:id="23" w:name="_Toc484074614"/>
                            <w:bookmarkStart w:id="24" w:name="_Toc106978489"/>
                            <w:r>
                              <w:rPr>
                                <w:rStyle w:val="Heading1Char"/>
                              </w:rPr>
                              <w:t>TALIS 2024</w:t>
                            </w:r>
                            <w:r w:rsidRPr="00BC6B8A">
                              <w:rPr>
                                <w:rStyle w:val="Heading1Char"/>
                              </w:rPr>
                              <w:t xml:space="preserve"> </w:t>
                            </w:r>
                            <w:r>
                              <w:rPr>
                                <w:rStyle w:val="Heading1Char"/>
                              </w:rPr>
                              <w:t xml:space="preserve">Field Test </w:t>
                            </w:r>
                            <w:r w:rsidRPr="00BC6B8A">
                              <w:rPr>
                                <w:rStyle w:val="Heading1Char"/>
                              </w:rPr>
                              <w:t>Study Brochure</w:t>
                            </w:r>
                            <w:r>
                              <w:rPr>
                                <w:rStyle w:val="Heading1Char"/>
                              </w:rPr>
                              <w:t xml:space="preserve"> – Private Schools</w:t>
                            </w:r>
                            <w:bookmarkEnd w:id="23"/>
                            <w:bookmarkEnd w:id="24"/>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7" type="#_x0000_t202" style="width:371.5pt;height:20.9pt;margin-top:8pt;margin-left:43.2pt;mso-height-percent:0;mso-height-relative:page;mso-position-horizontal-relative:page;mso-width-percent:0;mso-width-relative:page;mso-wrap-distance-bottom:0;mso-wrap-distance-left:9pt;mso-wrap-distance-right:9pt;mso-wrap-distance-top:0;mso-wrap-style:square;position:absolute;visibility:visible;v-text-anchor:top;z-index:251710464">
                <v:textbox style="mso-fit-shape-to-text:t">
                  <w:txbxContent>
                    <w:p w:rsidR="005A14E5" w:rsidRPr="00E8084B" w:rsidP="006E1F9A" w14:paraId="7AD360A9" w14:textId="16ED5B40">
                      <w:pPr>
                        <w:pStyle w:val="Style1"/>
                      </w:pPr>
                      <w:bookmarkStart w:id="23" w:name="_Toc484074614"/>
                      <w:bookmarkStart w:id="24" w:name="_Toc106978489"/>
                      <w:r>
                        <w:rPr>
                          <w:rStyle w:val="Heading1Char"/>
                        </w:rPr>
                        <w:t>TALIS 2024</w:t>
                      </w:r>
                      <w:r w:rsidRPr="00BC6B8A">
                        <w:rPr>
                          <w:rStyle w:val="Heading1Char"/>
                        </w:rPr>
                        <w:t xml:space="preserve"> </w:t>
                      </w:r>
                      <w:r>
                        <w:rPr>
                          <w:rStyle w:val="Heading1Char"/>
                        </w:rPr>
                        <w:t xml:space="preserve">Field Test </w:t>
                      </w:r>
                      <w:r w:rsidRPr="00BC6B8A">
                        <w:rPr>
                          <w:rStyle w:val="Heading1Char"/>
                        </w:rPr>
                        <w:t>Study Brochure</w:t>
                      </w:r>
                      <w:r>
                        <w:rPr>
                          <w:rStyle w:val="Heading1Char"/>
                        </w:rPr>
                        <w:t xml:space="preserve"> – Private Schools</w:t>
                      </w:r>
                      <w:bookmarkEnd w:id="23"/>
                      <w:bookmarkEnd w:id="24"/>
                    </w:p>
                  </w:txbxContent>
                </v:textbox>
              </v:shape>
            </w:pict>
          </mc:Fallback>
        </mc:AlternateContent>
      </w:r>
    </w:p>
    <w:p w:rsidR="006E1F9A" w:rsidP="006E1F9A" w14:paraId="4B9CEE39" w14:textId="77777777">
      <w:pPr>
        <w:jc w:val="left"/>
        <w:rPr>
          <w:noProof/>
        </w:rPr>
      </w:pPr>
    </w:p>
    <w:p w:rsidR="006E1F9A" w:rsidP="006E1F9A" w14:paraId="5E6BE855" w14:textId="77777777"/>
    <w:p w:rsidR="006E1F9A" w:rsidRPr="001775C4" w:rsidP="006E1F9A" w14:paraId="6CBCE6BC" w14:textId="77777777">
      <w:pPr>
        <w:rPr>
          <w:b/>
        </w:rPr>
      </w:pPr>
      <w:r w:rsidRPr="001775C4">
        <w:rPr>
          <w:b/>
        </w:rPr>
        <w:t>What is TALIS?</w:t>
      </w:r>
    </w:p>
    <w:p w:rsidR="006E1F9A" w:rsidP="006E1F9A" w14:paraId="25EC9CAE" w14:textId="6BC62BDD">
      <w:r>
        <w:t xml:space="preserve">The Teaching and Learning International Survey (TALIS) is a survey about teachers, teaching, and learning environments. First conducted in 2008, its main objective is to provide international indicators that will help countries develop well-informed education policy. TALIS offers teachers and principals the opportunity to provide their perspectives on education in the United States. TALIS </w:t>
      </w:r>
      <w:r w:rsidR="00F50291">
        <w:t>2024</w:t>
      </w:r>
      <w:r>
        <w:t xml:space="preserve"> will be conducted in the spring of </w:t>
      </w:r>
      <w:r w:rsidR="00F50291">
        <w:t>2024</w:t>
      </w:r>
      <w:r>
        <w:t>.</w:t>
      </w:r>
    </w:p>
    <w:p w:rsidR="00ED5C09" w:rsidP="00ED5C09" w14:paraId="46379FCC" w14:textId="77777777"/>
    <w:p w:rsidR="006E1F9A" w:rsidRPr="001775C4" w:rsidP="006E1F9A" w14:paraId="166DBAC3" w14:textId="45476E91">
      <w:pPr>
        <w:rPr>
          <w:b/>
        </w:rPr>
      </w:pPr>
      <w:r w:rsidRPr="001775C4">
        <w:rPr>
          <w:b/>
        </w:rPr>
        <w:t>Why is TALIS important?</w:t>
      </w:r>
    </w:p>
    <w:p w:rsidR="006E1F9A" w:rsidP="006E1F9A" w14:paraId="0AA2994B" w14:textId="77777777">
      <w:r>
        <w:t>TALIS is an effort by the United States and other countries to better understand the successes and challenges faced by teachers and school leaders. TALIS fills gaps in our knowledge of teacher and principal working conditions, an area that has been underrepresented in international studies of education. TALIS aims to inform policymakers and educators around the world about shared concerns and promising educational approaches.</w:t>
      </w:r>
    </w:p>
    <w:p w:rsidR="006E1F9A" w:rsidP="006E1F9A" w14:paraId="1ADF980B" w14:textId="77777777"/>
    <w:p w:rsidR="006E1F9A" w:rsidP="006E1F9A" w14:paraId="0ED8AC43" w14:textId="77777777">
      <w:pPr>
        <w:rPr>
          <w:b/>
        </w:rPr>
      </w:pPr>
      <w:r>
        <w:rPr>
          <w:b/>
        </w:rPr>
        <w:t>Why should private schools participate?</w:t>
      </w:r>
    </w:p>
    <w:p w:rsidR="006E1F9A" w:rsidP="006E1F9A" w14:paraId="29554266" w14:textId="77777777">
      <w:pPr>
        <w:rPr>
          <w:u w:val="single"/>
        </w:rPr>
      </w:pPr>
      <w:r>
        <w:rPr>
          <w:u w:val="single"/>
        </w:rPr>
        <w:t>It’s vital that teachers in every kind of education system, including private and parochial schools, participate in TALIS to ensure the U.S. sample is an accurate reflection of what teaching and learning looks like across the country. The perspectives and opinions of educators in private school environments provide unique and valuable insight on key factors like professional development opportunities, school leadership, mechanisms for feedback, and job satisfaction that are essential to the larger, global conversation about teaching practice and educational progress.</w:t>
      </w:r>
    </w:p>
    <w:p w:rsidR="006E1F9A" w:rsidP="006E1F9A" w14:paraId="46E0F9CA" w14:textId="77777777">
      <w:pPr>
        <w:rPr>
          <w:b/>
        </w:rPr>
      </w:pPr>
    </w:p>
    <w:p w:rsidR="006E1F9A" w:rsidRPr="001775C4" w:rsidP="006E1F9A" w14:paraId="54D6473D" w14:textId="77777777">
      <w:pPr>
        <w:rPr>
          <w:b/>
        </w:rPr>
      </w:pPr>
      <w:r w:rsidRPr="001775C4">
        <w:rPr>
          <w:b/>
        </w:rPr>
        <w:t xml:space="preserve">What will </w:t>
      </w:r>
      <w:r>
        <w:rPr>
          <w:b/>
        </w:rPr>
        <w:t xml:space="preserve">schools and teachers </w:t>
      </w:r>
      <w:r w:rsidRPr="001775C4">
        <w:rPr>
          <w:b/>
        </w:rPr>
        <w:t>be asked to do?</w:t>
      </w:r>
    </w:p>
    <w:p w:rsidR="006E1F9A" w:rsidP="006E1F9A" w14:paraId="3B77D690" w14:textId="046D8DBE">
      <w:pPr>
        <w:spacing w:after="120"/>
      </w:pPr>
      <w:r w:rsidRPr="002E55F5">
        <w:t xml:space="preserve">TALIS 2024 includes the core TALIS teacher and principal questionnaires that are similar to those used in prior rounds of TALIS, plus a new Teacher Knowledge Survey (TKS). Teachers will complete either the core TALIS or the TKS instrument. The questionnaires are designed to take approximately 45 minutes for principals to complete and approximately 60 minutes for teachers to complete. </w:t>
      </w:r>
      <w:r w:rsidR="00B92355">
        <w:t>Q</w:t>
      </w:r>
      <w:r>
        <w:t>uestionnaires cover the following topics:</w:t>
      </w:r>
    </w:p>
    <w:p w:rsidR="006E1F9A" w:rsidP="002E55F5" w14:paraId="7F6F1F43" w14:textId="39347318">
      <w:pPr>
        <w:pStyle w:val="ListBullet"/>
      </w:pPr>
      <w:r>
        <w:t>teacher and principal background and characteristics;</w:t>
      </w:r>
    </w:p>
    <w:p w:rsidR="006E1F9A" w:rsidP="002E55F5" w14:paraId="650F3C15" w14:textId="4EDB2E9D">
      <w:pPr>
        <w:pStyle w:val="ListBullet"/>
      </w:pPr>
      <w:r>
        <w:t>school leadership and climate, including support for diversity;</w:t>
      </w:r>
    </w:p>
    <w:p w:rsidR="006E1F9A" w:rsidP="002E55F5" w14:paraId="1480DD74" w14:textId="5214A350">
      <w:pPr>
        <w:pStyle w:val="ListBullet"/>
      </w:pPr>
      <w:r>
        <w:t xml:space="preserve">teachers’ instructional </w:t>
      </w:r>
      <w:r w:rsidR="00ED5C09">
        <w:t xml:space="preserve">approaches and pedagogical </w:t>
      </w:r>
      <w:r>
        <w:t>practices;</w:t>
      </w:r>
    </w:p>
    <w:p w:rsidR="006E1F9A" w:rsidP="002E55F5" w14:paraId="2EBC6D3B" w14:textId="72529CBF">
      <w:pPr>
        <w:pStyle w:val="ListBullet"/>
      </w:pPr>
      <w:r>
        <w:t>teacher and principal professional development; and</w:t>
      </w:r>
    </w:p>
    <w:p w:rsidR="006E1F9A" w:rsidP="002E55F5" w14:paraId="0DB72BDB" w14:textId="48720DCC">
      <w:pPr>
        <w:pStyle w:val="ListBullet"/>
      </w:pPr>
      <w:r>
        <w:t>teacher appraisal and feedback.</w:t>
      </w:r>
    </w:p>
    <w:p w:rsidR="006E1F9A" w:rsidP="006E1F9A" w14:paraId="471A259C" w14:textId="77777777"/>
    <w:p w:rsidR="002E55F5" w:rsidP="002E55F5" w14:paraId="2654E662" w14:textId="77777777">
      <w:pPr>
        <w:rPr>
          <w:b/>
          <w:bCs/>
        </w:rPr>
      </w:pPr>
      <w:r w:rsidRPr="13AB9EF4">
        <w:rPr>
          <w:b/>
          <w:bCs/>
        </w:rPr>
        <w:t>What is TKS?</w:t>
      </w:r>
    </w:p>
    <w:p w:rsidR="002E55F5" w:rsidP="002E55F5" w14:paraId="221706CF" w14:textId="77777777">
      <w:r>
        <w:t>TKS is a new survey included in TALIS 2024 that investigates the different pedagogical decisions teachers make in the classroom. The main objective of TKS is to gather information to improve the quality of teaching for better student learning by focusing on the following questions:</w:t>
      </w:r>
    </w:p>
    <w:p w:rsidR="002E55F5" w:rsidP="002E55F5" w14:paraId="686CF86E" w14:textId="77777777">
      <w:pPr>
        <w:pStyle w:val="ListBullet"/>
      </w:pPr>
      <w:r>
        <w:t xml:space="preserve">How </w:t>
      </w:r>
      <w:r w:rsidRPr="002E55F5">
        <w:t>can</w:t>
      </w:r>
      <w:r>
        <w:t xml:space="preserve"> we improve the selection and retention of teachers?</w:t>
      </w:r>
    </w:p>
    <w:p w:rsidR="002E55F5" w:rsidP="002E55F5" w14:paraId="37838DDF" w14:textId="77777777">
      <w:pPr>
        <w:pStyle w:val="ListParagraph"/>
        <w:numPr>
          <w:ilvl w:val="0"/>
          <w:numId w:val="29"/>
        </w:numPr>
      </w:pPr>
      <w:r>
        <w:t>How can we improve teacher learning for more effective teaching?</w:t>
      </w:r>
    </w:p>
    <w:p w:rsidR="002E55F5" w:rsidP="002E55F5" w14:paraId="4CE66BCB" w14:textId="77777777">
      <w:pPr>
        <w:pStyle w:val="ListParagraph"/>
        <w:numPr>
          <w:ilvl w:val="0"/>
          <w:numId w:val="29"/>
        </w:numPr>
      </w:pPr>
      <w:r>
        <w:t>How can we improve pedagogy for more effective learning?</w:t>
      </w:r>
    </w:p>
    <w:p w:rsidR="002E55F5" w:rsidP="006E1F9A" w14:paraId="6D45B59B" w14:textId="77777777">
      <w:pPr>
        <w:rPr>
          <w:b/>
        </w:rPr>
      </w:pPr>
    </w:p>
    <w:p w:rsidR="006E1F9A" w:rsidRPr="00650D86" w:rsidP="006E1F9A" w14:paraId="51219C3A" w14:textId="09F0930B">
      <w:pPr>
        <w:rPr>
          <w:b/>
        </w:rPr>
      </w:pPr>
      <w:r w:rsidRPr="00650D86">
        <w:rPr>
          <w:b/>
        </w:rPr>
        <w:t>How will the study be coordinated?</w:t>
      </w:r>
    </w:p>
    <w:p w:rsidR="006E1F9A" w:rsidP="006E1F9A" w14:paraId="11732CA6" w14:textId="40D67FFE">
      <w:r>
        <w:t xml:space="preserve">Data collection for this study will be carried out by staff from Westat, under contract with the U.S. Department of Education. Principals are asked to designate a School Coordinator who will </w:t>
      </w:r>
      <w:r w:rsidRPr="00443A14">
        <w:t xml:space="preserve">liaise with TALIS staff </w:t>
      </w:r>
      <w:r>
        <w:t>and provide a list of 7th, 8th, and 9th grade teachers; distribute materials to the principal and selected teachers; and encourage the completion of surveys by the deadline.</w:t>
      </w:r>
      <w:r w:rsidRPr="002E55F5" w:rsidR="002E55F5">
        <w:t xml:space="preserve"> </w:t>
      </w:r>
      <w:r w:rsidR="002E55F5">
        <w:t>School Coordinators will likely spend an average of 240 minutes on the liaison tasks.</w:t>
      </w:r>
    </w:p>
    <w:p w:rsidR="00312CFD" w:rsidP="006E1F9A" w14:paraId="56BDC55B" w14:textId="4949281F"/>
    <w:p w:rsidR="00312CFD" w:rsidRPr="001775C4" w:rsidP="00312CFD" w14:paraId="70520A30" w14:textId="77777777">
      <w:pPr>
        <w:rPr>
          <w:b/>
        </w:rPr>
      </w:pPr>
      <w:r w:rsidRPr="001775C4">
        <w:rPr>
          <w:b/>
        </w:rPr>
        <w:t>Who will be surveyed?</w:t>
      </w:r>
    </w:p>
    <w:p w:rsidR="00312CFD" w:rsidP="00312CFD" w14:paraId="165DD810" w14:textId="52A9CD8C">
      <w:r>
        <w:t>TALIS focuses on the middle and lower secondary levels: grades 7, 8, and 9 in the United States. Principals and teachers at U.S. schools have been randomly selected to participate.</w:t>
      </w:r>
    </w:p>
    <w:p w:rsidR="00312CFD" w:rsidP="00312CFD" w14:paraId="573F56C3" w14:textId="33F06E0D"/>
    <w:p w:rsidR="00312CFD" w:rsidRPr="00312CFD" w:rsidP="00312CFD" w14:paraId="276ABA05" w14:textId="77777777">
      <w:pPr>
        <w:rPr>
          <w:b/>
          <w:bCs/>
        </w:rPr>
      </w:pPr>
      <w:r w:rsidRPr="00312CFD">
        <w:rPr>
          <w:b/>
          <w:bCs/>
        </w:rPr>
        <w:t>What is the purpose of the TALIS Field Test in 2023?</w:t>
      </w:r>
    </w:p>
    <w:p w:rsidR="00312CFD" w:rsidP="00312CFD" w14:paraId="29BAC230" w14:textId="446F0FB5">
      <w:r>
        <w:t xml:space="preserve">TALIS conducts a field test (a small-scale, trial run of the study) in every participating country to see if any of the survey questions are biased because of national, social, or cultural differences. Statistical analyses of principal and teacher responses are also conducted to check for evidence of differences in response across countries that could indicate a </w:t>
      </w:r>
      <w:r>
        <w:t>linguistic or conceptual translation problem. Survey questions that are found to be problematic are dropped from the survey or treated differently in the analysis. In February 2023, the United States will participate in the TALIS 2024 field test.</w:t>
      </w:r>
    </w:p>
    <w:p w:rsidR="006E1F9A" w:rsidP="006E1F9A" w14:paraId="0A848C0A" w14:textId="77777777"/>
    <w:p w:rsidR="006E1F9A" w:rsidP="006E1F9A" w14:paraId="19FD03CC" w14:textId="77777777">
      <w:pPr>
        <w:rPr>
          <w:b/>
        </w:rPr>
      </w:pPr>
      <w:r w:rsidRPr="00650D86">
        <w:rPr>
          <w:b/>
        </w:rPr>
        <w:t>What will happen with the collected data?</w:t>
      </w:r>
    </w:p>
    <w:p w:rsidR="006E1F9A" w:rsidP="006E1F9A" w14:paraId="5808A05E" w14:textId="3573940D">
      <w:r w:rsidRPr="00D02C39">
        <w:t>Data from the field trial will be used to ensure that the surveys accurately measure the topics they are designed to measure and that the views of teachers and school administrators in the U.S. are appropriately represented. After the main study, TALIS data will be used to describe the conditions of teaching and schooling across countries and to develop comparative education indicators. The data provided by principals and teachers may be used only for statistical purposes and may not be disclosed or used in identifiable form for any other purpose except as required by law (20 U.S.C., § 9573</w:t>
      </w:r>
      <w:r>
        <w:t xml:space="preserve"> </w:t>
      </w:r>
      <w:r w:rsidRPr="00D02C39">
        <w:t>and 6 U.S.C. §151). Reports of the findings from TALIS will not identify participating districts, schools, or individual staff. Individual responses will be combined to produce summary statistics and reports.</w:t>
      </w:r>
    </w:p>
    <w:p w:rsidR="00D02C39" w:rsidP="006E1F9A" w14:paraId="25BC7FEE" w14:textId="77777777"/>
    <w:p w:rsidR="00B92355" w:rsidRPr="00650D86" w:rsidP="00B92355" w14:paraId="264EA086" w14:textId="77777777">
      <w:pPr>
        <w:rPr>
          <w:b/>
        </w:rPr>
      </w:pPr>
      <w:r>
        <w:rPr>
          <w:b/>
        </w:rPr>
        <w:t>Examples of k</w:t>
      </w:r>
      <w:r w:rsidRPr="00650D86">
        <w:rPr>
          <w:b/>
        </w:rPr>
        <w:t>ey findings</w:t>
      </w:r>
      <w:r>
        <w:rPr>
          <w:b/>
        </w:rPr>
        <w:t xml:space="preserve"> from TALIS 2018</w:t>
      </w:r>
    </w:p>
    <w:p w:rsidR="00B92355" w:rsidP="00203674" w14:paraId="3170E9E1" w14:textId="77777777">
      <w:pPr>
        <w:pStyle w:val="ListBullet"/>
      </w:pPr>
      <w:r>
        <w:t>Most teachers (90 percent) were satisfied with their job</w:t>
      </w:r>
      <w:r w:rsidRPr="006D5D97">
        <w:t>, and most (91</w:t>
      </w:r>
      <w:r>
        <w:t xml:space="preserve"> percent</w:t>
      </w:r>
      <w:r w:rsidRPr="006D5D97">
        <w:t>) d</w:t>
      </w:r>
      <w:r>
        <w:t>id</w:t>
      </w:r>
      <w:r w:rsidRPr="006D5D97">
        <w:t xml:space="preserve"> not regret becoming a teacher.</w:t>
      </w:r>
      <w:r w:rsidRPr="006D5D97">
        <w:t xml:space="preserve"> </w:t>
      </w:r>
    </w:p>
    <w:p w:rsidR="00B92355" w:rsidP="00203674" w14:paraId="53C9353A" w14:textId="77777777">
      <w:pPr>
        <w:pStyle w:val="ListBullet"/>
      </w:pPr>
      <w:r w:rsidRPr="009560FA">
        <w:t xml:space="preserve">Acute stress at work </w:t>
      </w:r>
      <w:r>
        <w:t>wa</w:t>
      </w:r>
      <w:r w:rsidRPr="009560FA">
        <w:t>s associated with teachers’ job satisfaction and their intention to continue teaching: 18</w:t>
      </w:r>
      <w:r>
        <w:t xml:space="preserve"> percent</w:t>
      </w:r>
      <w:r w:rsidRPr="009560FA">
        <w:t xml:space="preserve"> of teachers report</w:t>
      </w:r>
      <w:r>
        <w:t>ed</w:t>
      </w:r>
      <w:r w:rsidRPr="009560FA">
        <w:t xml:space="preserve"> experiencing a lot of stress in their work, and 49</w:t>
      </w:r>
      <w:r>
        <w:t xml:space="preserve"> percent</w:t>
      </w:r>
      <w:r w:rsidRPr="009560FA">
        <w:t xml:space="preserve"> report</w:t>
      </w:r>
      <w:r>
        <w:t>ed</w:t>
      </w:r>
      <w:r w:rsidRPr="009560FA">
        <w:t xml:space="preserve"> that having too much administrative work </w:t>
      </w:r>
      <w:r>
        <w:t>wa</w:t>
      </w:r>
      <w:r w:rsidRPr="009560FA">
        <w:t>s one of the main sources of stress.</w:t>
      </w:r>
    </w:p>
    <w:p w:rsidR="00B92355" w:rsidP="00203674" w14:paraId="690BDFC3" w14:textId="77777777">
      <w:pPr>
        <w:pStyle w:val="ListBullet"/>
      </w:pPr>
      <w:r w:rsidRPr="006D5D97">
        <w:t>Teachers who report</w:t>
      </w:r>
      <w:r>
        <w:t>ed</w:t>
      </w:r>
      <w:r w:rsidRPr="006D5D97">
        <w:t xml:space="preserve"> that their school provide</w:t>
      </w:r>
      <w:r>
        <w:t>d</w:t>
      </w:r>
      <w:r w:rsidRPr="006D5D97">
        <w:t xml:space="preserve"> staff with opportunities to actively participate in school decisions and support their professional development </w:t>
      </w:r>
      <w:r>
        <w:t>we</w:t>
      </w:r>
      <w:r w:rsidRPr="006D5D97">
        <w:t xml:space="preserve">re more likely to say that they </w:t>
      </w:r>
      <w:r>
        <w:t>we</w:t>
      </w:r>
      <w:r w:rsidRPr="006D5D97">
        <w:t>re satisfied with the conditions of their employment (apart from salaries).</w:t>
      </w:r>
    </w:p>
    <w:p w:rsidR="00B92355" w:rsidP="00203674" w14:paraId="0794390C" w14:textId="77777777">
      <w:pPr>
        <w:pStyle w:val="ListBullet"/>
      </w:pPr>
      <w:r w:rsidRPr="009560FA">
        <w:t>In terms of salaries, 39</w:t>
      </w:r>
      <w:r>
        <w:t xml:space="preserve"> percent</w:t>
      </w:r>
      <w:r w:rsidRPr="009560FA">
        <w:t xml:space="preserve"> of teachers and 47</w:t>
      </w:r>
      <w:r>
        <w:t xml:space="preserve"> percent</w:t>
      </w:r>
      <w:r w:rsidRPr="009560FA">
        <w:t xml:space="preserve"> of principals </w:t>
      </w:r>
      <w:r>
        <w:t>we</w:t>
      </w:r>
      <w:r w:rsidRPr="009560FA">
        <w:t>re satisfied with the pay they receive</w:t>
      </w:r>
      <w:r>
        <w:t>d</w:t>
      </w:r>
      <w:r w:rsidRPr="009560FA">
        <w:t>.</w:t>
      </w:r>
    </w:p>
    <w:p w:rsidR="00B92355" w:rsidP="00B92355" w14:paraId="5C5D48D7" w14:textId="77777777"/>
    <w:p w:rsidR="00B92355" w:rsidP="00B92355" w14:paraId="01C044E3" w14:textId="77777777">
      <w:pPr>
        <w:jc w:val="left"/>
      </w:pPr>
      <w:r>
        <w:t xml:space="preserve">SOURCE: </w:t>
      </w:r>
      <w:r w:rsidRPr="006D5D97">
        <w:t>OECD</w:t>
      </w:r>
      <w:r>
        <w:t>.</w:t>
      </w:r>
      <w:r w:rsidRPr="006D5D97">
        <w:t xml:space="preserve"> (2020)</w:t>
      </w:r>
      <w:r>
        <w:t>.</w:t>
      </w:r>
      <w:r w:rsidRPr="006D5D97">
        <w:t xml:space="preserve"> </w:t>
      </w:r>
      <w:r w:rsidRPr="00302A7E">
        <w:rPr>
          <w:i/>
          <w:iCs/>
        </w:rPr>
        <w:t>TALIS 2018 Results (Volume II): Teachers and School Leaders as Valued Professionals</w:t>
      </w:r>
      <w:r>
        <w:t xml:space="preserve">. </w:t>
      </w:r>
      <w:r w:rsidRPr="006D5D97">
        <w:t>Paris</w:t>
      </w:r>
      <w:r>
        <w:t>: Author.</w:t>
      </w:r>
      <w:r w:rsidRPr="006D5D97">
        <w:t xml:space="preserve"> </w:t>
      </w:r>
    </w:p>
    <w:p w:rsidR="006E1F9A" w:rsidP="006E1F9A" w14:paraId="1EB531CD" w14:textId="77777777"/>
    <w:p w:rsidR="006E1F9A" w:rsidRPr="00B92355" w:rsidP="006E1F9A" w14:paraId="28444E3B" w14:textId="5010AB2E">
      <w:pPr>
        <w:rPr>
          <w:b/>
          <w:bCs/>
        </w:rPr>
      </w:pPr>
      <w:r w:rsidRPr="00B92355">
        <w:rPr>
          <w:b/>
          <w:bCs/>
        </w:rPr>
        <w:t xml:space="preserve">TALIS </w:t>
      </w:r>
      <w:r w:rsidRPr="00B92355" w:rsidR="00F50291">
        <w:rPr>
          <w:b/>
          <w:bCs/>
        </w:rPr>
        <w:t>2024</w:t>
      </w:r>
      <w:r w:rsidRPr="00B92355">
        <w:rPr>
          <w:b/>
          <w:bCs/>
        </w:rPr>
        <w:t>: Participants</w:t>
      </w:r>
    </w:p>
    <w:p w:rsidR="006E1F9A" w:rsidP="006E1F9A" w14:paraId="5F79EF38"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61"/>
        <w:gridCol w:w="2069"/>
        <w:gridCol w:w="2057"/>
        <w:gridCol w:w="2164"/>
        <w:gridCol w:w="2161"/>
      </w:tblGrid>
      <w:tr w14:paraId="739ACC18" w14:textId="77777777" w:rsidTr="007F621A">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728" w:type="dxa"/>
            <w:gridSpan w:val="5"/>
          </w:tcPr>
          <w:p w:rsidR="00B92355" w:rsidRPr="000108F4" w:rsidP="007F621A" w14:paraId="39BBC5AA" w14:textId="77777777">
            <w:pPr>
              <w:spacing w:before="120" w:after="120" w:line="240" w:lineRule="auto"/>
              <w:jc w:val="center"/>
              <w:rPr>
                <w:b/>
                <w:bCs/>
                <w:color w:val="E36C0A" w:themeColor="accent6" w:themeShade="BF"/>
                <w:szCs w:val="22"/>
              </w:rPr>
            </w:pPr>
            <w:r w:rsidRPr="000108F4">
              <w:rPr>
                <w:b/>
                <w:bCs/>
                <w:color w:val="E36C0A" w:themeColor="accent6" w:themeShade="BF"/>
                <w:szCs w:val="22"/>
              </w:rPr>
              <w:t>TALIS 2024: 53 countries and economies</w:t>
            </w:r>
          </w:p>
        </w:tc>
      </w:tr>
      <w:tr w14:paraId="7A6EA827" w14:textId="77777777" w:rsidTr="007F621A">
        <w:tblPrEx>
          <w:tblW w:w="0" w:type="auto"/>
          <w:tblLook w:val="04A0"/>
        </w:tblPrEx>
        <w:tc>
          <w:tcPr>
            <w:tcW w:w="6318" w:type="dxa"/>
            <w:gridSpan w:val="3"/>
            <w:tcBorders>
              <w:right w:val="single" w:sz="12" w:space="0" w:color="E36C09" w:themeColor="accent6" w:themeShade="BF"/>
            </w:tcBorders>
          </w:tcPr>
          <w:p w:rsidR="00B92355" w:rsidRPr="000108F4" w:rsidP="007F621A" w14:paraId="14949D8C" w14:textId="77777777">
            <w:pPr>
              <w:spacing w:line="276" w:lineRule="auto"/>
              <w:rPr>
                <w:b/>
                <w:bCs/>
                <w:szCs w:val="22"/>
              </w:rPr>
            </w:pPr>
            <w:r w:rsidRPr="000108F4">
              <w:rPr>
                <w:b/>
                <w:bCs/>
                <w:szCs w:val="22"/>
              </w:rPr>
              <w:t>OECD countries</w:t>
            </w:r>
          </w:p>
        </w:tc>
        <w:tc>
          <w:tcPr>
            <w:tcW w:w="4410" w:type="dxa"/>
            <w:gridSpan w:val="2"/>
            <w:tcBorders>
              <w:left w:val="single" w:sz="12" w:space="0" w:color="E36C09" w:themeColor="accent6" w:themeShade="BF"/>
            </w:tcBorders>
          </w:tcPr>
          <w:p w:rsidR="00B92355" w:rsidRPr="000108F4" w:rsidP="007F621A" w14:paraId="246CBBD5" w14:textId="31EACFAF">
            <w:pPr>
              <w:spacing w:line="276" w:lineRule="auto"/>
              <w:rPr>
                <w:b/>
                <w:bCs/>
                <w:szCs w:val="22"/>
              </w:rPr>
            </w:pPr>
            <w:r w:rsidRPr="000108F4">
              <w:rPr>
                <w:b/>
                <w:bCs/>
                <w:szCs w:val="22"/>
              </w:rPr>
              <w:t>Non-Member economies</w:t>
            </w:r>
          </w:p>
        </w:tc>
      </w:tr>
      <w:tr w14:paraId="3350F72B" w14:textId="77777777" w:rsidTr="007F621A">
        <w:tblPrEx>
          <w:tblW w:w="0" w:type="auto"/>
          <w:tblLook w:val="04A0"/>
        </w:tblPrEx>
        <w:tc>
          <w:tcPr>
            <w:tcW w:w="2106" w:type="dxa"/>
          </w:tcPr>
          <w:p w:rsidR="00B92355" w:rsidRPr="004C4056" w:rsidP="007F621A" w14:paraId="0235CED7" w14:textId="77777777">
            <w:pPr>
              <w:spacing w:line="276" w:lineRule="auto"/>
              <w:jc w:val="left"/>
              <w:rPr>
                <w:szCs w:val="22"/>
                <w:lang w:val=""/>
              </w:rPr>
            </w:pPr>
            <w:r w:rsidRPr="004C4056">
              <w:rPr>
                <w:szCs w:val="22"/>
                <w:lang w:val=""/>
              </w:rPr>
              <w:t>Australia</w:t>
            </w:r>
          </w:p>
          <w:p w:rsidR="00B92355" w:rsidRPr="004C4056" w:rsidP="007F621A" w14:paraId="654CCC85" w14:textId="77777777">
            <w:pPr>
              <w:spacing w:line="276" w:lineRule="auto"/>
              <w:jc w:val="left"/>
              <w:rPr>
                <w:szCs w:val="22"/>
                <w:lang w:val=""/>
              </w:rPr>
            </w:pPr>
            <w:r w:rsidRPr="004C4056">
              <w:rPr>
                <w:szCs w:val="22"/>
                <w:lang w:val=""/>
              </w:rPr>
              <w:t>Austria</w:t>
            </w:r>
          </w:p>
          <w:p w:rsidR="00B92355" w:rsidRPr="004C4056" w:rsidP="007F621A" w14:paraId="4E4EEFEC" w14:textId="77777777">
            <w:pPr>
              <w:spacing w:line="276" w:lineRule="auto"/>
              <w:jc w:val="left"/>
              <w:rPr>
                <w:szCs w:val="22"/>
                <w:lang w:val=""/>
              </w:rPr>
            </w:pPr>
            <w:r w:rsidRPr="004C4056">
              <w:rPr>
                <w:szCs w:val="22"/>
                <w:lang w:val=""/>
              </w:rPr>
              <w:t>Belgium (Fl., Fr.)</w:t>
            </w:r>
          </w:p>
          <w:p w:rsidR="00B92355" w:rsidRPr="004C4056" w:rsidP="007F621A" w14:paraId="455706E7" w14:textId="77777777">
            <w:pPr>
              <w:spacing w:line="276" w:lineRule="auto"/>
              <w:jc w:val="left"/>
              <w:rPr>
                <w:szCs w:val="22"/>
                <w:lang w:val=""/>
              </w:rPr>
            </w:pPr>
            <w:r w:rsidRPr="004C4056">
              <w:rPr>
                <w:szCs w:val="22"/>
                <w:lang w:val=""/>
              </w:rPr>
              <w:t>Canada (Alberta)</w:t>
            </w:r>
          </w:p>
          <w:p w:rsidR="00B92355" w:rsidRPr="004C4056" w:rsidP="007F621A" w14:paraId="36B0A169" w14:textId="77777777">
            <w:pPr>
              <w:spacing w:line="276" w:lineRule="auto"/>
              <w:jc w:val="left"/>
              <w:rPr>
                <w:szCs w:val="22"/>
                <w:lang w:val=""/>
              </w:rPr>
            </w:pPr>
            <w:r w:rsidRPr="004C4056">
              <w:rPr>
                <w:szCs w:val="22"/>
                <w:lang w:val=""/>
              </w:rPr>
              <w:t>Chile</w:t>
            </w:r>
          </w:p>
          <w:p w:rsidR="00B92355" w:rsidRPr="004C4056" w:rsidP="007F621A" w14:paraId="312D1CA7" w14:textId="77777777">
            <w:pPr>
              <w:spacing w:line="276" w:lineRule="auto"/>
              <w:jc w:val="left"/>
              <w:rPr>
                <w:szCs w:val="22"/>
                <w:lang w:val=""/>
              </w:rPr>
            </w:pPr>
            <w:r w:rsidRPr="004C4056">
              <w:rPr>
                <w:szCs w:val="22"/>
                <w:lang w:val=""/>
              </w:rPr>
              <w:t>Colombia</w:t>
            </w:r>
          </w:p>
          <w:p w:rsidR="00B92355" w:rsidRPr="004C4056" w:rsidP="007F621A" w14:paraId="2AB0EE8A" w14:textId="77777777">
            <w:pPr>
              <w:spacing w:line="276" w:lineRule="auto"/>
              <w:jc w:val="left"/>
              <w:rPr>
                <w:szCs w:val="22"/>
                <w:lang w:val=""/>
              </w:rPr>
            </w:pPr>
            <w:r w:rsidRPr="004C4056">
              <w:rPr>
                <w:szCs w:val="22"/>
                <w:lang w:val=""/>
              </w:rPr>
              <w:t>Costa Rica</w:t>
            </w:r>
          </w:p>
          <w:p w:rsidR="00B92355" w:rsidRPr="004C4056" w:rsidP="007F621A" w14:paraId="60BBDCA1" w14:textId="77777777">
            <w:pPr>
              <w:spacing w:line="276" w:lineRule="auto"/>
              <w:jc w:val="left"/>
              <w:rPr>
                <w:szCs w:val="22"/>
                <w:lang w:val=""/>
              </w:rPr>
            </w:pPr>
            <w:r w:rsidRPr="004C4056">
              <w:rPr>
                <w:szCs w:val="22"/>
                <w:lang w:val=""/>
              </w:rPr>
              <w:t>Czech Republic</w:t>
            </w:r>
          </w:p>
          <w:p w:rsidR="00B92355" w:rsidRPr="000108F4" w:rsidP="007F621A" w14:paraId="220BE4AE" w14:textId="77777777">
            <w:pPr>
              <w:spacing w:line="276" w:lineRule="auto"/>
              <w:jc w:val="left"/>
              <w:rPr>
                <w:szCs w:val="22"/>
              </w:rPr>
            </w:pPr>
            <w:r w:rsidRPr="000108F4">
              <w:rPr>
                <w:szCs w:val="22"/>
              </w:rPr>
              <w:t>Denmark</w:t>
            </w:r>
          </w:p>
          <w:p w:rsidR="00B92355" w:rsidRPr="000108F4" w:rsidP="007F621A" w14:paraId="3D50B908" w14:textId="77777777">
            <w:pPr>
              <w:spacing w:line="276" w:lineRule="auto"/>
              <w:jc w:val="left"/>
              <w:rPr>
                <w:szCs w:val="22"/>
              </w:rPr>
            </w:pPr>
            <w:r w:rsidRPr="000108F4">
              <w:rPr>
                <w:szCs w:val="22"/>
              </w:rPr>
              <w:t>Estonia</w:t>
            </w:r>
          </w:p>
          <w:p w:rsidR="00B92355" w:rsidRPr="000108F4" w:rsidP="007F621A" w14:paraId="5CD74F3B" w14:textId="77777777">
            <w:pPr>
              <w:spacing w:line="276" w:lineRule="auto"/>
              <w:jc w:val="left"/>
              <w:rPr>
                <w:szCs w:val="22"/>
              </w:rPr>
            </w:pPr>
            <w:r w:rsidRPr="000108F4">
              <w:rPr>
                <w:szCs w:val="22"/>
              </w:rPr>
              <w:t>Finland</w:t>
            </w:r>
          </w:p>
          <w:p w:rsidR="00B92355" w:rsidRPr="000108F4" w:rsidP="007F621A" w14:paraId="4B0776C8" w14:textId="77777777">
            <w:pPr>
              <w:spacing w:line="276" w:lineRule="auto"/>
              <w:jc w:val="left"/>
              <w:rPr>
                <w:szCs w:val="22"/>
              </w:rPr>
            </w:pPr>
          </w:p>
        </w:tc>
        <w:tc>
          <w:tcPr>
            <w:tcW w:w="2106" w:type="dxa"/>
          </w:tcPr>
          <w:p w:rsidR="00B92355" w:rsidRPr="000108F4" w:rsidP="007F621A" w14:paraId="7864A328" w14:textId="77777777">
            <w:pPr>
              <w:spacing w:line="276" w:lineRule="auto"/>
              <w:jc w:val="left"/>
              <w:rPr>
                <w:szCs w:val="22"/>
              </w:rPr>
            </w:pPr>
            <w:r w:rsidRPr="000108F4">
              <w:rPr>
                <w:szCs w:val="22"/>
              </w:rPr>
              <w:t>France</w:t>
            </w:r>
          </w:p>
          <w:p w:rsidR="00B92355" w:rsidRPr="000108F4" w:rsidP="007F621A" w14:paraId="47D420D4" w14:textId="77777777">
            <w:pPr>
              <w:spacing w:line="276" w:lineRule="auto"/>
              <w:jc w:val="left"/>
              <w:rPr>
                <w:szCs w:val="22"/>
              </w:rPr>
            </w:pPr>
            <w:r w:rsidRPr="000108F4">
              <w:rPr>
                <w:szCs w:val="22"/>
              </w:rPr>
              <w:t>Hungary</w:t>
            </w:r>
          </w:p>
          <w:p w:rsidR="00B92355" w:rsidRPr="000108F4" w:rsidP="007F621A" w14:paraId="2FFC430D" w14:textId="77777777">
            <w:pPr>
              <w:spacing w:line="276" w:lineRule="auto"/>
              <w:jc w:val="left"/>
              <w:rPr>
                <w:szCs w:val="22"/>
              </w:rPr>
            </w:pPr>
            <w:r w:rsidRPr="000108F4">
              <w:rPr>
                <w:szCs w:val="22"/>
              </w:rPr>
              <w:t>Iceland</w:t>
            </w:r>
          </w:p>
          <w:p w:rsidR="00B92355" w:rsidRPr="000108F4" w:rsidP="007F621A" w14:paraId="7BA521FC" w14:textId="77777777">
            <w:pPr>
              <w:spacing w:line="276" w:lineRule="auto"/>
              <w:jc w:val="left"/>
              <w:rPr>
                <w:szCs w:val="22"/>
              </w:rPr>
            </w:pPr>
            <w:r w:rsidRPr="000108F4">
              <w:rPr>
                <w:szCs w:val="22"/>
              </w:rPr>
              <w:t>Israel</w:t>
            </w:r>
          </w:p>
          <w:p w:rsidR="00B92355" w:rsidRPr="000108F4" w:rsidP="007F621A" w14:paraId="0915BFB4" w14:textId="77777777">
            <w:pPr>
              <w:spacing w:line="276" w:lineRule="auto"/>
              <w:jc w:val="left"/>
              <w:rPr>
                <w:szCs w:val="22"/>
              </w:rPr>
            </w:pPr>
            <w:r w:rsidRPr="000108F4">
              <w:rPr>
                <w:szCs w:val="22"/>
              </w:rPr>
              <w:t>Italy</w:t>
            </w:r>
          </w:p>
          <w:p w:rsidR="00B92355" w:rsidRPr="000108F4" w:rsidP="007F621A" w14:paraId="2268194F" w14:textId="77777777">
            <w:pPr>
              <w:spacing w:line="276" w:lineRule="auto"/>
              <w:jc w:val="left"/>
              <w:rPr>
                <w:szCs w:val="22"/>
              </w:rPr>
            </w:pPr>
            <w:r w:rsidRPr="000108F4">
              <w:rPr>
                <w:szCs w:val="22"/>
              </w:rPr>
              <w:t>Japan</w:t>
            </w:r>
          </w:p>
          <w:p w:rsidR="00B92355" w:rsidRPr="000108F4" w:rsidP="007F621A" w14:paraId="0E9FB907" w14:textId="77777777">
            <w:pPr>
              <w:spacing w:line="276" w:lineRule="auto"/>
              <w:jc w:val="left"/>
              <w:rPr>
                <w:szCs w:val="22"/>
              </w:rPr>
            </w:pPr>
            <w:r w:rsidRPr="000108F4">
              <w:rPr>
                <w:szCs w:val="22"/>
              </w:rPr>
              <w:t>Korea</w:t>
            </w:r>
          </w:p>
          <w:p w:rsidR="00B92355" w:rsidRPr="000108F4" w:rsidP="007F621A" w14:paraId="208A0668" w14:textId="77777777">
            <w:pPr>
              <w:spacing w:line="276" w:lineRule="auto"/>
              <w:jc w:val="left"/>
              <w:rPr>
                <w:szCs w:val="22"/>
              </w:rPr>
            </w:pPr>
            <w:r w:rsidRPr="000108F4">
              <w:rPr>
                <w:szCs w:val="22"/>
              </w:rPr>
              <w:t>Latvia</w:t>
            </w:r>
          </w:p>
          <w:p w:rsidR="00B92355" w:rsidRPr="000108F4" w:rsidP="007F621A" w14:paraId="6A24747B" w14:textId="77777777">
            <w:pPr>
              <w:spacing w:line="276" w:lineRule="auto"/>
              <w:jc w:val="left"/>
              <w:rPr>
                <w:szCs w:val="22"/>
              </w:rPr>
            </w:pPr>
            <w:r w:rsidRPr="000108F4">
              <w:rPr>
                <w:szCs w:val="22"/>
              </w:rPr>
              <w:t>Lithuania</w:t>
            </w:r>
          </w:p>
          <w:p w:rsidR="00B92355" w:rsidRPr="000108F4" w:rsidP="007F621A" w14:paraId="13959570" w14:textId="77777777">
            <w:pPr>
              <w:spacing w:line="276" w:lineRule="auto"/>
              <w:jc w:val="left"/>
              <w:rPr>
                <w:szCs w:val="22"/>
              </w:rPr>
            </w:pPr>
            <w:r w:rsidRPr="000108F4">
              <w:rPr>
                <w:szCs w:val="22"/>
              </w:rPr>
              <w:t>Mexico</w:t>
            </w:r>
          </w:p>
          <w:p w:rsidR="00B92355" w:rsidRPr="000108F4" w:rsidP="007F621A" w14:paraId="6C929BBD" w14:textId="77777777">
            <w:pPr>
              <w:spacing w:line="276" w:lineRule="auto"/>
              <w:jc w:val="left"/>
              <w:rPr>
                <w:szCs w:val="22"/>
              </w:rPr>
            </w:pPr>
            <w:r w:rsidRPr="000108F4">
              <w:rPr>
                <w:szCs w:val="22"/>
              </w:rPr>
              <w:t>Netherlands</w:t>
            </w:r>
          </w:p>
          <w:p w:rsidR="00B92355" w:rsidRPr="000108F4" w:rsidP="007F621A" w14:paraId="4F6D8863" w14:textId="77777777">
            <w:pPr>
              <w:spacing w:line="276" w:lineRule="auto"/>
              <w:jc w:val="left"/>
              <w:rPr>
                <w:szCs w:val="22"/>
              </w:rPr>
            </w:pPr>
          </w:p>
        </w:tc>
        <w:tc>
          <w:tcPr>
            <w:tcW w:w="2106" w:type="dxa"/>
            <w:tcBorders>
              <w:right w:val="single" w:sz="12" w:space="0" w:color="E36C09" w:themeColor="accent6" w:themeShade="BF"/>
            </w:tcBorders>
          </w:tcPr>
          <w:p w:rsidR="00B92355" w:rsidRPr="000108F4" w:rsidP="007F621A" w14:paraId="38161901" w14:textId="77777777">
            <w:pPr>
              <w:spacing w:line="276" w:lineRule="auto"/>
              <w:jc w:val="left"/>
              <w:rPr>
                <w:szCs w:val="22"/>
              </w:rPr>
            </w:pPr>
            <w:r w:rsidRPr="000108F4">
              <w:rPr>
                <w:szCs w:val="22"/>
              </w:rPr>
              <w:t>New Zealand</w:t>
            </w:r>
          </w:p>
          <w:p w:rsidR="00B92355" w:rsidRPr="000108F4" w:rsidP="007F621A" w14:paraId="42CA0970" w14:textId="77777777">
            <w:pPr>
              <w:spacing w:line="276" w:lineRule="auto"/>
              <w:jc w:val="left"/>
              <w:rPr>
                <w:szCs w:val="22"/>
              </w:rPr>
            </w:pPr>
            <w:r w:rsidRPr="000108F4">
              <w:rPr>
                <w:szCs w:val="22"/>
              </w:rPr>
              <w:t>Norway</w:t>
            </w:r>
          </w:p>
          <w:p w:rsidR="00B92355" w:rsidRPr="000108F4" w:rsidP="007F621A" w14:paraId="5BD8F1DE" w14:textId="77777777">
            <w:pPr>
              <w:spacing w:line="276" w:lineRule="auto"/>
              <w:jc w:val="left"/>
              <w:rPr>
                <w:szCs w:val="22"/>
              </w:rPr>
            </w:pPr>
            <w:r w:rsidRPr="000108F4">
              <w:rPr>
                <w:szCs w:val="22"/>
              </w:rPr>
              <w:t>Poland</w:t>
            </w:r>
          </w:p>
          <w:p w:rsidR="00B92355" w:rsidRPr="000108F4" w:rsidP="007F621A" w14:paraId="2CC3A5DF" w14:textId="77777777">
            <w:pPr>
              <w:spacing w:line="276" w:lineRule="auto"/>
              <w:jc w:val="left"/>
              <w:rPr>
                <w:szCs w:val="22"/>
              </w:rPr>
            </w:pPr>
            <w:r w:rsidRPr="000108F4">
              <w:rPr>
                <w:szCs w:val="22"/>
              </w:rPr>
              <w:t>Portugal</w:t>
            </w:r>
          </w:p>
          <w:p w:rsidR="00B92355" w:rsidRPr="000108F4" w:rsidP="007F621A" w14:paraId="68BF15C7" w14:textId="77777777">
            <w:pPr>
              <w:spacing w:line="276" w:lineRule="auto"/>
              <w:jc w:val="left"/>
              <w:rPr>
                <w:szCs w:val="22"/>
              </w:rPr>
            </w:pPr>
            <w:r w:rsidRPr="000108F4">
              <w:rPr>
                <w:szCs w:val="22"/>
              </w:rPr>
              <w:t>Slovak Republic</w:t>
            </w:r>
          </w:p>
          <w:p w:rsidR="00B92355" w:rsidRPr="000108F4" w:rsidP="007F621A" w14:paraId="05B37539" w14:textId="77777777">
            <w:pPr>
              <w:spacing w:line="276" w:lineRule="auto"/>
              <w:jc w:val="left"/>
              <w:rPr>
                <w:szCs w:val="22"/>
              </w:rPr>
            </w:pPr>
            <w:r w:rsidRPr="000108F4">
              <w:rPr>
                <w:szCs w:val="22"/>
              </w:rPr>
              <w:t>Slovenia</w:t>
            </w:r>
          </w:p>
          <w:p w:rsidR="00B92355" w:rsidRPr="000108F4" w:rsidP="007F621A" w14:paraId="50A4BDD5" w14:textId="77777777">
            <w:pPr>
              <w:spacing w:line="276" w:lineRule="auto"/>
              <w:jc w:val="left"/>
              <w:rPr>
                <w:szCs w:val="22"/>
              </w:rPr>
            </w:pPr>
            <w:r w:rsidRPr="000108F4">
              <w:rPr>
                <w:szCs w:val="22"/>
              </w:rPr>
              <w:t>Spain</w:t>
            </w:r>
          </w:p>
          <w:p w:rsidR="00B92355" w:rsidRPr="000108F4" w:rsidP="007F621A" w14:paraId="5B138213" w14:textId="77777777">
            <w:pPr>
              <w:spacing w:line="276" w:lineRule="auto"/>
              <w:jc w:val="left"/>
              <w:rPr>
                <w:szCs w:val="22"/>
              </w:rPr>
            </w:pPr>
            <w:r w:rsidRPr="000108F4">
              <w:rPr>
                <w:szCs w:val="22"/>
              </w:rPr>
              <w:t>Sweden</w:t>
            </w:r>
          </w:p>
          <w:p w:rsidR="00B92355" w:rsidRPr="000108F4" w:rsidP="007F621A" w14:paraId="1671E9BF" w14:textId="77777777">
            <w:pPr>
              <w:spacing w:line="276" w:lineRule="auto"/>
              <w:jc w:val="left"/>
              <w:rPr>
                <w:szCs w:val="22"/>
              </w:rPr>
            </w:pPr>
            <w:r w:rsidRPr="000108F4">
              <w:rPr>
                <w:szCs w:val="22"/>
              </w:rPr>
              <w:t>Turkey</w:t>
            </w:r>
          </w:p>
          <w:p w:rsidR="00B92355" w:rsidRPr="000108F4" w:rsidP="007F621A" w14:paraId="2B210BDF" w14:textId="77777777">
            <w:pPr>
              <w:spacing w:line="276" w:lineRule="auto"/>
              <w:jc w:val="left"/>
              <w:rPr>
                <w:szCs w:val="22"/>
              </w:rPr>
            </w:pPr>
            <w:r w:rsidRPr="000108F4">
              <w:rPr>
                <w:szCs w:val="22"/>
              </w:rPr>
              <w:t>United States</w:t>
            </w:r>
          </w:p>
        </w:tc>
        <w:tc>
          <w:tcPr>
            <w:tcW w:w="2205" w:type="dxa"/>
            <w:tcBorders>
              <w:left w:val="single" w:sz="12" w:space="0" w:color="E36C09" w:themeColor="accent6" w:themeShade="BF"/>
            </w:tcBorders>
          </w:tcPr>
          <w:p w:rsidR="00B92355" w:rsidRPr="000108F4" w:rsidP="007F621A" w14:paraId="2DD1286E" w14:textId="77777777">
            <w:pPr>
              <w:spacing w:line="276" w:lineRule="auto"/>
              <w:jc w:val="left"/>
              <w:rPr>
                <w:szCs w:val="22"/>
              </w:rPr>
            </w:pPr>
            <w:r w:rsidRPr="000108F4">
              <w:rPr>
                <w:szCs w:val="22"/>
              </w:rPr>
              <w:t>Albania</w:t>
            </w:r>
          </w:p>
          <w:p w:rsidR="00B92355" w:rsidRPr="000108F4" w:rsidP="007F621A" w14:paraId="4C08C333" w14:textId="77777777">
            <w:pPr>
              <w:spacing w:line="276" w:lineRule="auto"/>
              <w:jc w:val="left"/>
              <w:rPr>
                <w:szCs w:val="22"/>
              </w:rPr>
            </w:pPr>
            <w:r w:rsidRPr="000108F4">
              <w:rPr>
                <w:szCs w:val="22"/>
              </w:rPr>
              <w:t>Azerbaijan</w:t>
            </w:r>
          </w:p>
          <w:p w:rsidR="00B92355" w:rsidRPr="000108F4" w:rsidP="007F621A" w14:paraId="0735610F" w14:textId="77777777">
            <w:pPr>
              <w:spacing w:line="276" w:lineRule="auto"/>
              <w:jc w:val="left"/>
              <w:rPr>
                <w:szCs w:val="22"/>
              </w:rPr>
            </w:pPr>
            <w:r w:rsidRPr="000108F4">
              <w:rPr>
                <w:szCs w:val="22"/>
              </w:rPr>
              <w:t>Bahrain</w:t>
            </w:r>
          </w:p>
          <w:p w:rsidR="00B92355" w:rsidRPr="000108F4" w:rsidP="007F621A" w14:paraId="25D934A6" w14:textId="77777777">
            <w:pPr>
              <w:spacing w:line="276" w:lineRule="auto"/>
              <w:jc w:val="left"/>
              <w:rPr>
                <w:szCs w:val="22"/>
              </w:rPr>
            </w:pPr>
            <w:r w:rsidRPr="000108F4">
              <w:rPr>
                <w:szCs w:val="22"/>
              </w:rPr>
              <w:t>Brazil</w:t>
            </w:r>
          </w:p>
          <w:p w:rsidR="00B92355" w:rsidRPr="000108F4" w:rsidP="007F621A" w14:paraId="18C580A0" w14:textId="77777777">
            <w:pPr>
              <w:spacing w:line="276" w:lineRule="auto"/>
              <w:jc w:val="left"/>
              <w:rPr>
                <w:szCs w:val="22"/>
              </w:rPr>
            </w:pPr>
            <w:r w:rsidRPr="000108F4">
              <w:rPr>
                <w:szCs w:val="22"/>
              </w:rPr>
              <w:t>Bulgaria</w:t>
            </w:r>
          </w:p>
          <w:p w:rsidR="00B92355" w:rsidRPr="000108F4" w:rsidP="007F621A" w14:paraId="6BE43611" w14:textId="77777777">
            <w:pPr>
              <w:spacing w:line="276" w:lineRule="auto"/>
              <w:jc w:val="left"/>
              <w:rPr>
                <w:szCs w:val="22"/>
              </w:rPr>
            </w:pPr>
            <w:r w:rsidRPr="000108F4">
              <w:rPr>
                <w:szCs w:val="22"/>
              </w:rPr>
              <w:t>China (Shanghai)</w:t>
            </w:r>
          </w:p>
          <w:p w:rsidR="00B92355" w:rsidRPr="000108F4" w:rsidP="007F621A" w14:paraId="2CFB1001" w14:textId="77777777">
            <w:pPr>
              <w:spacing w:line="276" w:lineRule="auto"/>
              <w:jc w:val="left"/>
              <w:rPr>
                <w:szCs w:val="22"/>
              </w:rPr>
            </w:pPr>
            <w:r w:rsidRPr="000108F4">
              <w:rPr>
                <w:szCs w:val="22"/>
              </w:rPr>
              <w:t>Croatia</w:t>
            </w:r>
          </w:p>
          <w:p w:rsidR="00B92355" w:rsidRPr="000108F4" w:rsidP="007F621A" w14:paraId="36A1CA82" w14:textId="77777777">
            <w:pPr>
              <w:spacing w:line="276" w:lineRule="auto"/>
              <w:jc w:val="left"/>
              <w:rPr>
                <w:szCs w:val="22"/>
              </w:rPr>
            </w:pPr>
            <w:r w:rsidRPr="000108F4">
              <w:rPr>
                <w:szCs w:val="22"/>
              </w:rPr>
              <w:t>Kazakhstan</w:t>
            </w:r>
          </w:p>
          <w:p w:rsidR="00B92355" w:rsidRPr="000108F4" w:rsidP="007F621A" w14:paraId="77E2B663" w14:textId="77777777">
            <w:pPr>
              <w:spacing w:line="276" w:lineRule="auto"/>
              <w:jc w:val="left"/>
              <w:rPr>
                <w:szCs w:val="22"/>
              </w:rPr>
            </w:pPr>
            <w:r w:rsidRPr="000108F4">
              <w:rPr>
                <w:szCs w:val="22"/>
              </w:rPr>
              <w:t>Kosovo</w:t>
            </w:r>
          </w:p>
          <w:p w:rsidR="00B92355" w:rsidRPr="000108F4" w:rsidP="007F621A" w14:paraId="4F7BFA03" w14:textId="77777777">
            <w:pPr>
              <w:spacing w:line="276" w:lineRule="auto"/>
              <w:jc w:val="left"/>
              <w:rPr>
                <w:szCs w:val="22"/>
              </w:rPr>
            </w:pPr>
            <w:r w:rsidRPr="000108F4">
              <w:rPr>
                <w:szCs w:val="22"/>
              </w:rPr>
              <w:t>Montenegro</w:t>
            </w:r>
          </w:p>
          <w:p w:rsidR="00B92355" w:rsidRPr="000108F4" w:rsidP="007F621A" w14:paraId="62331D47" w14:textId="77777777">
            <w:pPr>
              <w:spacing w:line="276" w:lineRule="auto"/>
              <w:jc w:val="left"/>
              <w:rPr>
                <w:szCs w:val="22"/>
              </w:rPr>
            </w:pPr>
            <w:r w:rsidRPr="000108F4">
              <w:rPr>
                <w:szCs w:val="22"/>
              </w:rPr>
              <w:t>Morocco</w:t>
            </w:r>
          </w:p>
          <w:p w:rsidR="00B92355" w:rsidRPr="000108F4" w:rsidP="007F621A" w14:paraId="5DF724FA" w14:textId="77777777">
            <w:pPr>
              <w:spacing w:line="276" w:lineRule="auto"/>
              <w:jc w:val="left"/>
              <w:rPr>
                <w:szCs w:val="22"/>
              </w:rPr>
            </w:pPr>
          </w:p>
        </w:tc>
        <w:tc>
          <w:tcPr>
            <w:tcW w:w="2205" w:type="dxa"/>
          </w:tcPr>
          <w:p w:rsidR="00B92355" w:rsidRPr="000108F4" w:rsidP="007F621A" w14:paraId="6D527225" w14:textId="77777777">
            <w:pPr>
              <w:spacing w:line="276" w:lineRule="auto"/>
              <w:jc w:val="left"/>
              <w:rPr>
                <w:szCs w:val="22"/>
              </w:rPr>
            </w:pPr>
            <w:r w:rsidRPr="000108F4">
              <w:rPr>
                <w:szCs w:val="22"/>
              </w:rPr>
              <w:t>North Macedonia</w:t>
            </w:r>
          </w:p>
          <w:p w:rsidR="00B92355" w:rsidRPr="000108F4" w:rsidP="007F621A" w14:paraId="0EF1E1CB" w14:textId="77777777">
            <w:pPr>
              <w:spacing w:line="276" w:lineRule="auto"/>
              <w:jc w:val="left"/>
              <w:rPr>
                <w:szCs w:val="22"/>
              </w:rPr>
            </w:pPr>
            <w:r w:rsidRPr="000108F4">
              <w:rPr>
                <w:szCs w:val="22"/>
              </w:rPr>
              <w:t>Romania</w:t>
            </w:r>
          </w:p>
          <w:p w:rsidR="00B92355" w:rsidRPr="000108F4" w:rsidP="007F621A" w14:paraId="706FCF08" w14:textId="77777777">
            <w:pPr>
              <w:spacing w:line="276" w:lineRule="auto"/>
              <w:jc w:val="left"/>
              <w:rPr>
                <w:szCs w:val="22"/>
              </w:rPr>
            </w:pPr>
            <w:r w:rsidRPr="000108F4">
              <w:rPr>
                <w:szCs w:val="22"/>
              </w:rPr>
              <w:t>Russian Federation</w:t>
            </w:r>
          </w:p>
          <w:p w:rsidR="00B92355" w:rsidRPr="000108F4" w:rsidP="007F621A" w14:paraId="0C665F25" w14:textId="77777777">
            <w:pPr>
              <w:spacing w:line="276" w:lineRule="auto"/>
              <w:jc w:val="left"/>
              <w:rPr>
                <w:szCs w:val="22"/>
              </w:rPr>
            </w:pPr>
            <w:r w:rsidRPr="000108F4">
              <w:rPr>
                <w:szCs w:val="22"/>
              </w:rPr>
              <w:t>Saudi Arabia</w:t>
            </w:r>
          </w:p>
          <w:p w:rsidR="00B92355" w:rsidRPr="000108F4" w:rsidP="007F621A" w14:paraId="4E5CBE05" w14:textId="77777777">
            <w:pPr>
              <w:spacing w:line="276" w:lineRule="auto"/>
              <w:jc w:val="left"/>
              <w:rPr>
                <w:szCs w:val="22"/>
              </w:rPr>
            </w:pPr>
            <w:r w:rsidRPr="000108F4">
              <w:rPr>
                <w:szCs w:val="22"/>
              </w:rPr>
              <w:t>Serbia</w:t>
            </w:r>
          </w:p>
          <w:p w:rsidR="00B92355" w:rsidRPr="000108F4" w:rsidP="007F621A" w14:paraId="56F2ACC4" w14:textId="77777777">
            <w:pPr>
              <w:spacing w:line="276" w:lineRule="auto"/>
              <w:jc w:val="left"/>
              <w:rPr>
                <w:szCs w:val="22"/>
              </w:rPr>
            </w:pPr>
            <w:r w:rsidRPr="000108F4">
              <w:rPr>
                <w:szCs w:val="22"/>
              </w:rPr>
              <w:t>Singapore</w:t>
            </w:r>
          </w:p>
          <w:p w:rsidR="00B92355" w:rsidRPr="000108F4" w:rsidP="007F621A" w14:paraId="36DACB12" w14:textId="77777777">
            <w:pPr>
              <w:spacing w:line="276" w:lineRule="auto"/>
              <w:jc w:val="left"/>
              <w:rPr>
                <w:szCs w:val="22"/>
              </w:rPr>
            </w:pPr>
            <w:r w:rsidRPr="000108F4">
              <w:rPr>
                <w:szCs w:val="22"/>
              </w:rPr>
              <w:t>South Africa</w:t>
            </w:r>
          </w:p>
          <w:p w:rsidR="00B92355" w:rsidRPr="000108F4" w:rsidP="007F621A" w14:paraId="02AD52A6" w14:textId="77777777">
            <w:pPr>
              <w:spacing w:line="276" w:lineRule="auto"/>
              <w:jc w:val="left"/>
              <w:rPr>
                <w:szCs w:val="22"/>
              </w:rPr>
            </w:pPr>
            <w:r w:rsidRPr="000108F4">
              <w:rPr>
                <w:szCs w:val="22"/>
              </w:rPr>
              <w:t>United Arab Emirates</w:t>
            </w:r>
          </w:p>
          <w:p w:rsidR="00B92355" w:rsidRPr="000108F4" w:rsidP="007F621A" w14:paraId="4E486D5D" w14:textId="77777777">
            <w:pPr>
              <w:spacing w:line="276" w:lineRule="auto"/>
              <w:jc w:val="left"/>
              <w:rPr>
                <w:szCs w:val="22"/>
              </w:rPr>
            </w:pPr>
            <w:r w:rsidRPr="000108F4">
              <w:rPr>
                <w:szCs w:val="22"/>
              </w:rPr>
              <w:t>Uzbekistan</w:t>
            </w:r>
          </w:p>
          <w:p w:rsidR="00B92355" w:rsidRPr="000108F4" w:rsidP="007F621A" w14:paraId="4B98786E" w14:textId="77777777">
            <w:pPr>
              <w:spacing w:line="276" w:lineRule="auto"/>
              <w:jc w:val="left"/>
              <w:rPr>
                <w:szCs w:val="22"/>
              </w:rPr>
            </w:pPr>
            <w:r w:rsidRPr="000108F4">
              <w:rPr>
                <w:szCs w:val="22"/>
              </w:rPr>
              <w:t>Viet</w:t>
            </w:r>
            <w:r>
              <w:rPr>
                <w:szCs w:val="22"/>
              </w:rPr>
              <w:t>n</w:t>
            </w:r>
            <w:r w:rsidRPr="000108F4">
              <w:rPr>
                <w:szCs w:val="22"/>
              </w:rPr>
              <w:t>am</w:t>
            </w:r>
          </w:p>
        </w:tc>
      </w:tr>
    </w:tbl>
    <w:p w:rsidR="006E1F9A" w:rsidP="006E1F9A" w14:paraId="2D3F7EE1" w14:textId="77777777"/>
    <w:p w:rsidR="006E1F9A" w:rsidRPr="003B2525" w:rsidP="006E1F9A" w14:paraId="77F35B65" w14:textId="77777777">
      <w:pPr>
        <w:rPr>
          <w:b/>
        </w:rPr>
      </w:pPr>
      <w:r w:rsidRPr="003B2525">
        <w:rPr>
          <w:b/>
        </w:rPr>
        <w:t>For more information</w:t>
      </w:r>
    </w:p>
    <w:p w:rsidR="006E1F9A" w:rsidP="006E1F9A" w14:paraId="4E0633D7" w14:textId="2E03852D">
      <w:r>
        <w:t>TALIS is sponsored by the Organization for Economic Cooperation and Development (OECD) and managed in the United States by the National Center for Education Statistics (NCES), part of the U.S. Department of Education.</w:t>
      </w:r>
    </w:p>
    <w:p w:rsidR="006E1F9A" w:rsidP="006E1F9A" w14:paraId="5EFFAC93" w14:textId="77777777"/>
    <w:p w:rsidR="006E1F9A" w:rsidP="001F6C27" w14:paraId="118C6BB5" w14:textId="0DCCEDFA">
      <w:pPr>
        <w:jc w:val="left"/>
      </w:pPr>
      <w:r>
        <w:t>To learn more about TALIS, visit</w:t>
      </w:r>
      <w:r w:rsidR="00B92355">
        <w:t xml:space="preserve"> </w:t>
      </w:r>
      <w:hyperlink r:id="rId11" w:history="1">
        <w:r w:rsidRPr="003459AE" w:rsidR="00B92355">
          <w:rPr>
            <w:rStyle w:val="Hyperlink"/>
          </w:rPr>
          <w:t>https://nces.ed.gov/surveys/talis</w:t>
        </w:r>
      </w:hyperlink>
      <w:r w:rsidR="00B92355">
        <w:t xml:space="preserve"> </w:t>
      </w:r>
      <w:r>
        <w:t xml:space="preserve">and </w:t>
      </w:r>
      <w:hyperlink r:id="rId12" w:history="1">
        <w:r w:rsidRPr="003459AE" w:rsidR="00B92355">
          <w:rPr>
            <w:rStyle w:val="Hyperlink"/>
          </w:rPr>
          <w:t>https://www.oecd.org/talis</w:t>
        </w:r>
      </w:hyperlink>
      <w:r w:rsidR="00B92355">
        <w:t xml:space="preserve">. </w:t>
      </w:r>
      <w:r>
        <w:t xml:space="preserve">For questions about TALIS, contact the TALIS Information Hotline at </w:t>
      </w:r>
      <w:r w:rsidR="001F6C27">
        <w:t>1-855-545-1163</w:t>
      </w:r>
      <w:r w:rsidRPr="00D02C39" w:rsidR="00D02C39">
        <w:t xml:space="preserve"> </w:t>
      </w:r>
      <w:r>
        <w:t xml:space="preserve">or email </w:t>
      </w:r>
      <w:hyperlink r:id="rId9" w:history="1">
        <w:r w:rsidRPr="002C263A">
          <w:rPr>
            <w:rStyle w:val="Hyperlink"/>
          </w:rPr>
          <w:t>TALISHELP@westat.com</w:t>
        </w:r>
      </w:hyperlink>
      <w:r>
        <w:t>.</w:t>
      </w:r>
    </w:p>
    <w:p w:rsidR="006E1F9A" w:rsidP="006E1F9A" w14:paraId="530CAC3C" w14:textId="77777777"/>
    <w:p w:rsidR="006E1F9A" w:rsidRPr="00CC1ED3" w:rsidP="00B92355" w14:paraId="28385D74" w14:textId="416D1887">
      <w:pPr>
        <w:pStyle w:val="P1-StandPara"/>
        <w:spacing w:after="120" w:line="240" w:lineRule="auto"/>
        <w:ind w:firstLine="0"/>
        <w:jc w:val="left"/>
        <w:rPr>
          <w:i/>
          <w:sz w:val="16"/>
          <w:szCs w:val="16"/>
        </w:rPr>
      </w:pPr>
      <w:r w:rsidRPr="00B92355">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r>
        <w:rPr>
          <w:i/>
          <w:sz w:val="16"/>
          <w:szCs w:val="16"/>
        </w:rPr>
        <w:t xml:space="preserve"> </w:t>
      </w:r>
      <w:r w:rsidRPr="00FD0742">
        <w:rPr>
          <w:i/>
          <w:sz w:val="16"/>
          <w:szCs w:val="16"/>
        </w:rPr>
        <w:t xml:space="preserve">The U.S. Office of Management and Budget has approved this data collection under OMB </w:t>
      </w:r>
      <w:r w:rsidRPr="00DD51EB">
        <w:rPr>
          <w:i/>
          <w:sz w:val="16"/>
          <w:szCs w:val="16"/>
        </w:rPr>
        <w:t>#1850-0</w:t>
      </w:r>
      <w:r>
        <w:rPr>
          <w:i/>
          <w:sz w:val="16"/>
          <w:szCs w:val="16"/>
        </w:rPr>
        <w:t>888</w:t>
      </w:r>
      <w:r w:rsidRPr="00FD0742">
        <w:rPr>
          <w:i/>
          <w:sz w:val="16"/>
          <w:szCs w:val="16"/>
        </w:rPr>
        <w:t>.</w:t>
      </w:r>
    </w:p>
    <w:p w:rsidR="006E1F9A" w:rsidP="006E1F9A" w14:paraId="64044058" w14:textId="77777777">
      <w:r>
        <w:rPr>
          <w:noProof/>
        </w:rPr>
        <mc:AlternateContent>
          <mc:Choice Requires="wps">
            <w:drawing>
              <wp:anchor distT="0" distB="0" distL="114300" distR="114300" simplePos="0" relativeHeight="251700224" behindDoc="0" locked="0" layoutInCell="1" allowOverlap="1">
                <wp:simplePos x="0" y="0"/>
                <wp:positionH relativeFrom="column">
                  <wp:posOffset>-22167</wp:posOffset>
                </wp:positionH>
                <wp:positionV relativeFrom="paragraph">
                  <wp:posOffset>-133004</wp:posOffset>
                </wp:positionV>
                <wp:extent cx="4897582" cy="262890"/>
                <wp:effectExtent l="0" t="0" r="17780" b="23495"/>
                <wp:wrapNone/>
                <wp:docPr id="28"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897582" cy="262890"/>
                        </a:xfrm>
                        <a:prstGeom prst="rect">
                          <a:avLst/>
                        </a:prstGeom>
                        <a:solidFill>
                          <a:srgbClr val="FFFFFF"/>
                        </a:solidFill>
                        <a:ln w="9525">
                          <a:solidFill>
                            <a:srgbClr val="000000"/>
                          </a:solidFill>
                          <a:miter lim="800000"/>
                          <a:headEnd/>
                          <a:tailEnd/>
                        </a:ln>
                      </wps:spPr>
                      <wps:txbx>
                        <w:txbxContent>
                          <w:p w:rsidR="005A14E5" w:rsidRPr="00E8084B" w:rsidP="006E1F9A" w14:textId="0F2FCB1D">
                            <w:pPr>
                              <w:pStyle w:val="Style1"/>
                            </w:pPr>
                            <w:bookmarkStart w:id="25" w:name="_Toc484074615"/>
                            <w:bookmarkStart w:id="26" w:name="_Toc106978490"/>
                            <w:r>
                              <w:rPr>
                                <w:rStyle w:val="Heading1Char"/>
                              </w:rPr>
                              <w:t>TALIS 2024</w:t>
                            </w:r>
                            <w:r w:rsidRPr="00BC6B8A">
                              <w:rPr>
                                <w:rStyle w:val="Heading1Char"/>
                              </w:rPr>
                              <w:t xml:space="preserve"> </w:t>
                            </w:r>
                            <w:r>
                              <w:rPr>
                                <w:rStyle w:val="Heading1Char"/>
                              </w:rPr>
                              <w:t xml:space="preserve">Field Test School </w:t>
                            </w:r>
                            <w:r w:rsidRPr="00BC6B8A">
                              <w:rPr>
                                <w:rStyle w:val="Heading1Char"/>
                              </w:rPr>
                              <w:t>FAQ</w:t>
                            </w:r>
                            <w:r>
                              <w:rPr>
                                <w:rStyle w:val="Heading1Char"/>
                              </w:rPr>
                              <w:t xml:space="preserve"> – Private Schools</w:t>
                            </w:r>
                            <w:bookmarkEnd w:id="25"/>
                            <w:bookmarkEnd w:id="26"/>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8" type="#_x0000_t202" style="width:385.65pt;height:20.7pt;margin-top:-10.45pt;margin-left:-1.75pt;mso-height-percent:0;mso-height-relative:page;mso-width-percent:0;mso-width-relative:page;mso-wrap-distance-bottom:0;mso-wrap-distance-left:9pt;mso-wrap-distance-right:9pt;mso-wrap-distance-top:0;mso-wrap-style:square;position:absolute;visibility:visible;v-text-anchor:top;z-index:251701248">
                <v:textbox style="mso-fit-shape-to-text:t">
                  <w:txbxContent>
                    <w:p w:rsidR="005A14E5" w:rsidRPr="00E8084B" w:rsidP="006E1F9A" w14:paraId="46F31DD9" w14:textId="0F2FCB1D">
                      <w:pPr>
                        <w:pStyle w:val="Style1"/>
                      </w:pPr>
                      <w:bookmarkStart w:id="25" w:name="_Toc484074615"/>
                      <w:bookmarkStart w:id="26" w:name="_Toc106978490"/>
                      <w:r>
                        <w:rPr>
                          <w:rStyle w:val="Heading1Char"/>
                        </w:rPr>
                        <w:t>TALIS 2024</w:t>
                      </w:r>
                      <w:r w:rsidRPr="00BC6B8A">
                        <w:rPr>
                          <w:rStyle w:val="Heading1Char"/>
                        </w:rPr>
                        <w:t xml:space="preserve"> </w:t>
                      </w:r>
                      <w:r>
                        <w:rPr>
                          <w:rStyle w:val="Heading1Char"/>
                        </w:rPr>
                        <w:t xml:space="preserve">Field Test School </w:t>
                      </w:r>
                      <w:r w:rsidRPr="00BC6B8A">
                        <w:rPr>
                          <w:rStyle w:val="Heading1Char"/>
                        </w:rPr>
                        <w:t>FAQ</w:t>
                      </w:r>
                      <w:r>
                        <w:rPr>
                          <w:rStyle w:val="Heading1Char"/>
                        </w:rPr>
                        <w:t xml:space="preserve"> – Private Schools</w:t>
                      </w:r>
                      <w:bookmarkEnd w:id="25"/>
                      <w:bookmarkEnd w:id="26"/>
                    </w:p>
                  </w:txbxContent>
                </v:textbox>
              </v:shape>
            </w:pict>
          </mc:Fallback>
        </mc:AlternateContent>
      </w:r>
    </w:p>
    <w:p w:rsidR="006E1F9A" w:rsidP="006E1F9A" w14:paraId="1225611D" w14:textId="77777777"/>
    <w:p w:rsidR="006E1F9A" w:rsidP="006E1F9A" w14:paraId="3F0B53A7" w14:textId="77777777">
      <w:pPr>
        <w:autoSpaceDE w:val="0"/>
        <w:autoSpaceDN w:val="0"/>
        <w:adjustRightInd w:val="0"/>
        <w:spacing w:line="240" w:lineRule="auto"/>
        <w:jc w:val="left"/>
        <w:rPr>
          <w:rFonts w:ascii="UniversLTStd-Black" w:hAnsi="UniversLTStd-Black" w:eastAsiaTheme="minorHAnsi" w:cs="UniversLTStd-Black"/>
          <w:sz w:val="28"/>
          <w:szCs w:val="28"/>
        </w:rPr>
      </w:pPr>
      <w:r>
        <w:rPr>
          <w:rFonts w:ascii="UniversLTStd-Black" w:hAnsi="UniversLTStd-Black" w:eastAsiaTheme="minorHAnsi" w:cs="UniversLTStd-Black"/>
          <w:sz w:val="28"/>
          <w:szCs w:val="28"/>
        </w:rPr>
        <w:t>Teaching and Learning International Survey</w:t>
      </w:r>
    </w:p>
    <w:p w:rsidR="006E1F9A" w:rsidP="006E1F9A" w14:paraId="3094F766" w14:textId="77777777">
      <w:pPr>
        <w:autoSpaceDE w:val="0"/>
        <w:autoSpaceDN w:val="0"/>
        <w:adjustRightInd w:val="0"/>
        <w:spacing w:line="240" w:lineRule="auto"/>
        <w:jc w:val="left"/>
        <w:rPr>
          <w:rFonts w:ascii="UniversLTStd-Black" w:hAnsi="UniversLTStd-Black" w:eastAsiaTheme="minorHAnsi" w:cs="UniversLTStd-Black"/>
          <w:sz w:val="44"/>
          <w:szCs w:val="44"/>
        </w:rPr>
      </w:pPr>
      <w:r>
        <w:rPr>
          <w:rFonts w:ascii="UniversLTStd-Black" w:hAnsi="UniversLTStd-Black" w:eastAsiaTheme="minorHAnsi" w:cs="UniversLTStd-Black"/>
          <w:sz w:val="44"/>
          <w:szCs w:val="44"/>
        </w:rPr>
        <w:t>FREQUENTLY ASKED QUESTIONS</w:t>
      </w:r>
    </w:p>
    <w:p w:rsidR="006E1F9A" w:rsidP="006E1F9A" w14:paraId="5DE3D3B4" w14:textId="77777777">
      <w:pPr>
        <w:jc w:val="left"/>
      </w:pPr>
      <w:r>
        <w:rPr>
          <w:rFonts w:ascii="UniversLTStd-Obl" w:hAnsi="UniversLTStd-Obl" w:eastAsiaTheme="minorHAnsi" w:cs="UniversLTStd-Obl"/>
          <w:i/>
          <w:iCs/>
          <w:sz w:val="30"/>
          <w:szCs w:val="30"/>
        </w:rPr>
        <w:t>Information for Schools</w:t>
      </w:r>
    </w:p>
    <w:p w:rsidR="006E1F9A" w:rsidP="006E1F9A" w14:paraId="083D7D75" w14:textId="77777777">
      <w:pPr>
        <w:pStyle w:val="Default"/>
        <w:rPr>
          <w:b/>
          <w:bCs/>
          <w:sz w:val="20"/>
          <w:szCs w:val="20"/>
        </w:rPr>
      </w:pPr>
    </w:p>
    <w:p w:rsidR="006E1F9A" w:rsidP="006E1F9A" w14:paraId="3A02958C" w14:textId="77777777">
      <w:pPr>
        <w:pStyle w:val="Default"/>
        <w:rPr>
          <w:b/>
          <w:bCs/>
          <w:sz w:val="20"/>
          <w:szCs w:val="20"/>
        </w:rPr>
      </w:pPr>
      <w:r>
        <w:rPr>
          <w:b/>
          <w:bCs/>
          <w:sz w:val="20"/>
          <w:szCs w:val="20"/>
        </w:rPr>
        <w:t>What is TALIS?</w:t>
      </w:r>
    </w:p>
    <w:p w:rsidR="00770259" w:rsidP="006E1F9A" w14:paraId="7DFDD0DB" w14:textId="719AA6FE">
      <w:pPr>
        <w:pStyle w:val="Default"/>
        <w:rPr>
          <w:sz w:val="20"/>
          <w:szCs w:val="20"/>
        </w:rPr>
      </w:pPr>
      <w:r w:rsidRPr="00770259">
        <w:rPr>
          <w:sz w:val="20"/>
          <w:szCs w:val="20"/>
        </w:rPr>
        <w:t>TALIS is an international survey of teaching and learning environments. It asks teachers and principals questions about their backgrounds, work environments, professional development, and beliefs and attitudes about teaching. TALIS is unique because it is the only comparative international education study that collects data from nationally representative samples of teachers and their school principals.</w:t>
      </w:r>
    </w:p>
    <w:p w:rsidR="00770259" w:rsidP="006E1F9A" w14:paraId="550547C6" w14:textId="77777777">
      <w:pPr>
        <w:pStyle w:val="Default"/>
        <w:rPr>
          <w:sz w:val="20"/>
          <w:szCs w:val="20"/>
        </w:rPr>
      </w:pPr>
    </w:p>
    <w:p w:rsidR="006E1F9A" w:rsidP="006E1F9A" w14:paraId="102FDD80" w14:textId="2F878B75">
      <w:pPr>
        <w:pStyle w:val="Default"/>
        <w:rPr>
          <w:sz w:val="20"/>
          <w:szCs w:val="20"/>
        </w:rPr>
      </w:pPr>
      <w:r>
        <w:rPr>
          <w:sz w:val="20"/>
          <w:szCs w:val="20"/>
        </w:rPr>
        <w:t>TALIS’ main objective is to provide accurate and relevant international indicators on teachers and teaching towards the goal of helping countries review current conditions and develop informed education policy. TALIS offers an opportunity for teachers and school principals to provide their perspectives on the state of education in their own countries, allowing for a global view of teachers and the education systems in which they work. TALIS is being conducted in grades 7, 8, and 9 in the United States.</w:t>
      </w:r>
    </w:p>
    <w:p w:rsidR="001F6C27" w:rsidP="006E1F9A" w14:paraId="079F63AE" w14:textId="77777777">
      <w:pPr>
        <w:pStyle w:val="Default"/>
        <w:rPr>
          <w:b/>
          <w:bCs/>
          <w:sz w:val="20"/>
          <w:szCs w:val="20"/>
        </w:rPr>
      </w:pPr>
    </w:p>
    <w:p w:rsidR="006E1F9A" w:rsidP="006E1F9A" w14:paraId="209702BC" w14:textId="77777777">
      <w:pPr>
        <w:pStyle w:val="Default"/>
        <w:rPr>
          <w:b/>
          <w:bCs/>
          <w:sz w:val="20"/>
          <w:szCs w:val="20"/>
        </w:rPr>
      </w:pPr>
      <w:r>
        <w:rPr>
          <w:b/>
          <w:bCs/>
          <w:sz w:val="20"/>
          <w:szCs w:val="20"/>
        </w:rPr>
        <w:t>Why was my school selected for participation?</w:t>
      </w:r>
    </w:p>
    <w:p w:rsidR="006E1F9A" w:rsidP="006E1F9A" w14:paraId="5C50AE9A" w14:textId="77777777">
      <w:pPr>
        <w:pStyle w:val="Default"/>
        <w:rPr>
          <w:sz w:val="20"/>
          <w:szCs w:val="20"/>
        </w:rPr>
      </w:pPr>
      <w:r>
        <w:rPr>
          <w:sz w:val="20"/>
          <w:szCs w:val="20"/>
        </w:rPr>
        <w:t>Schools with varying demographics and in different locales were randomly selected so that the U.S. sample is representative of the overall U.S. school population, both public and private. The random selection process is important for ensuring that a country’s sample accurately reflects its schools and therefore can be compared fairly with samples of schools from other countries.</w:t>
      </w:r>
    </w:p>
    <w:p w:rsidR="006E1F9A" w:rsidP="006E1F9A" w14:paraId="1E472EA7" w14:textId="77777777">
      <w:pPr>
        <w:pStyle w:val="Default"/>
        <w:rPr>
          <w:sz w:val="20"/>
          <w:szCs w:val="20"/>
        </w:rPr>
      </w:pPr>
    </w:p>
    <w:p w:rsidR="006E1F9A" w:rsidP="006E1F9A" w14:paraId="2BD574F1" w14:textId="77777777">
      <w:pPr>
        <w:pStyle w:val="Default"/>
        <w:rPr>
          <w:b/>
          <w:sz w:val="20"/>
          <w:szCs w:val="20"/>
        </w:rPr>
      </w:pPr>
      <w:r>
        <w:rPr>
          <w:b/>
          <w:sz w:val="20"/>
          <w:szCs w:val="20"/>
        </w:rPr>
        <w:t>Why is it important for my school to take part?</w:t>
      </w:r>
    </w:p>
    <w:p w:rsidR="006E1F9A" w:rsidP="006E1F9A" w14:paraId="36F404D6" w14:textId="77777777">
      <w:pPr>
        <w:pStyle w:val="Default"/>
        <w:rPr>
          <w:sz w:val="20"/>
          <w:szCs w:val="20"/>
          <w:u w:val="single"/>
        </w:rPr>
      </w:pPr>
      <w:r>
        <w:rPr>
          <w:sz w:val="20"/>
          <w:szCs w:val="20"/>
          <w:u w:val="single"/>
        </w:rPr>
        <w:t>E</w:t>
      </w:r>
      <w:r w:rsidRPr="00504B31">
        <w:rPr>
          <w:sz w:val="20"/>
          <w:szCs w:val="20"/>
          <w:u w:val="single"/>
        </w:rPr>
        <w:t xml:space="preserve">very teacher who completes the </w:t>
      </w:r>
      <w:r>
        <w:rPr>
          <w:sz w:val="20"/>
          <w:szCs w:val="20"/>
          <w:u w:val="single"/>
        </w:rPr>
        <w:t xml:space="preserve">TALIS </w:t>
      </w:r>
      <w:r w:rsidRPr="00504B31">
        <w:rPr>
          <w:sz w:val="20"/>
          <w:szCs w:val="20"/>
          <w:u w:val="single"/>
        </w:rPr>
        <w:t>survey plays an important role in representing other teachers and schools that are similar.</w:t>
      </w:r>
      <w:r>
        <w:rPr>
          <w:sz w:val="20"/>
          <w:szCs w:val="20"/>
          <w:u w:val="single"/>
        </w:rPr>
        <w:t xml:space="preserve"> The perspectives and opinions of educators in private schools provide unique and valuable insight that, when combined with contributions from public school teachers, paints a more comprehensive picture of what teaching and learning looks like in different classrooms and school environments across the United States.</w:t>
      </w:r>
    </w:p>
    <w:p w:rsidR="006E1F9A" w:rsidP="006E1F9A" w14:paraId="4A6A63ED" w14:textId="77777777">
      <w:pPr>
        <w:pStyle w:val="Default"/>
        <w:rPr>
          <w:b/>
          <w:bCs/>
          <w:sz w:val="20"/>
          <w:szCs w:val="20"/>
        </w:rPr>
      </w:pPr>
    </w:p>
    <w:p w:rsidR="00203674" w:rsidRPr="001C43AC" w:rsidP="00203674" w14:paraId="4A97BE9C" w14:textId="53DE6335">
      <w:pPr>
        <w:pStyle w:val="Default"/>
        <w:rPr>
          <w:b/>
          <w:bCs/>
          <w:sz w:val="20"/>
          <w:szCs w:val="20"/>
        </w:rPr>
      </w:pPr>
      <w:r w:rsidRPr="001C43AC">
        <w:rPr>
          <w:b/>
          <w:bCs/>
          <w:sz w:val="20"/>
          <w:szCs w:val="20"/>
        </w:rPr>
        <w:t xml:space="preserve">What </w:t>
      </w:r>
      <w:r w:rsidR="007372C3">
        <w:rPr>
          <w:b/>
          <w:bCs/>
          <w:sz w:val="20"/>
          <w:szCs w:val="20"/>
        </w:rPr>
        <w:t>will</w:t>
      </w:r>
      <w:r w:rsidRPr="001C43AC">
        <w:rPr>
          <w:b/>
          <w:bCs/>
          <w:sz w:val="20"/>
          <w:szCs w:val="20"/>
        </w:rPr>
        <w:t xml:space="preserve"> schools and teachers be asked to do?</w:t>
      </w:r>
    </w:p>
    <w:p w:rsidR="00203674" w:rsidRPr="001C43AC" w:rsidP="00203674" w14:paraId="3A7843BC" w14:textId="77777777">
      <w:pPr>
        <w:pStyle w:val="Default"/>
        <w:rPr>
          <w:sz w:val="20"/>
          <w:szCs w:val="20"/>
        </w:rPr>
      </w:pPr>
      <w:r w:rsidRPr="001C43AC">
        <w:rPr>
          <w:sz w:val="20"/>
          <w:szCs w:val="20"/>
        </w:rPr>
        <w:t>TALIS 2024 includes the core TALIS teacher and principal questionnaires that are similar to those used in prior rounds of TALIS, plus a new Teacher Knowledge Survey (TKS). Teachers will complete either the core TALIS or the TKS instrument. Questionnaires cover the following topics:</w:t>
      </w:r>
    </w:p>
    <w:p w:rsidR="00203674" w:rsidRPr="001C43AC" w:rsidP="00203674" w14:paraId="32CB4DB4" w14:textId="77777777">
      <w:pPr>
        <w:pStyle w:val="Default"/>
        <w:numPr>
          <w:ilvl w:val="0"/>
          <w:numId w:val="38"/>
        </w:numPr>
        <w:rPr>
          <w:sz w:val="20"/>
          <w:szCs w:val="20"/>
        </w:rPr>
      </w:pPr>
      <w:r w:rsidRPr="001C43AC">
        <w:rPr>
          <w:sz w:val="20"/>
          <w:szCs w:val="20"/>
        </w:rPr>
        <w:t>teacher and principal background and characteristics;</w:t>
      </w:r>
    </w:p>
    <w:p w:rsidR="00203674" w:rsidRPr="001C43AC" w:rsidP="00203674" w14:paraId="3C70B407" w14:textId="77777777">
      <w:pPr>
        <w:pStyle w:val="Default"/>
        <w:numPr>
          <w:ilvl w:val="0"/>
          <w:numId w:val="38"/>
        </w:numPr>
        <w:rPr>
          <w:sz w:val="20"/>
          <w:szCs w:val="20"/>
        </w:rPr>
      </w:pPr>
      <w:r w:rsidRPr="001C43AC">
        <w:rPr>
          <w:sz w:val="20"/>
          <w:szCs w:val="20"/>
        </w:rPr>
        <w:t>school leadership and climate, including support for diversity;</w:t>
      </w:r>
    </w:p>
    <w:p w:rsidR="00203674" w:rsidRPr="001C43AC" w:rsidP="00203674" w14:paraId="4AB74EE1" w14:textId="77777777">
      <w:pPr>
        <w:pStyle w:val="Default"/>
        <w:numPr>
          <w:ilvl w:val="0"/>
          <w:numId w:val="38"/>
        </w:numPr>
        <w:rPr>
          <w:sz w:val="20"/>
          <w:szCs w:val="20"/>
        </w:rPr>
      </w:pPr>
      <w:r w:rsidRPr="001C43AC">
        <w:rPr>
          <w:sz w:val="20"/>
          <w:szCs w:val="20"/>
        </w:rPr>
        <w:t>teachers’ instructional approaches and pedagogical practices;</w:t>
      </w:r>
    </w:p>
    <w:p w:rsidR="00203674" w:rsidP="00203674" w14:paraId="7559DB83" w14:textId="77777777">
      <w:pPr>
        <w:pStyle w:val="Default"/>
        <w:numPr>
          <w:ilvl w:val="0"/>
          <w:numId w:val="38"/>
        </w:numPr>
        <w:rPr>
          <w:sz w:val="20"/>
          <w:szCs w:val="20"/>
        </w:rPr>
      </w:pPr>
      <w:r w:rsidRPr="001C43AC">
        <w:rPr>
          <w:sz w:val="20"/>
          <w:szCs w:val="20"/>
        </w:rPr>
        <w:t>teacher and principal professional development; and</w:t>
      </w:r>
    </w:p>
    <w:p w:rsidR="00203674" w:rsidRPr="001C43AC" w:rsidP="00203674" w14:paraId="13471F43" w14:textId="77777777">
      <w:pPr>
        <w:pStyle w:val="Default"/>
        <w:numPr>
          <w:ilvl w:val="0"/>
          <w:numId w:val="38"/>
        </w:numPr>
        <w:rPr>
          <w:sz w:val="20"/>
          <w:szCs w:val="20"/>
        </w:rPr>
      </w:pPr>
      <w:r w:rsidRPr="001C43AC">
        <w:rPr>
          <w:sz w:val="20"/>
          <w:szCs w:val="20"/>
        </w:rPr>
        <w:t>teacher appraisal and feedback.</w:t>
      </w:r>
    </w:p>
    <w:p w:rsidR="00203674" w:rsidP="006E1F9A" w14:paraId="62FA1CE4" w14:textId="77777777">
      <w:pPr>
        <w:pStyle w:val="Default"/>
        <w:rPr>
          <w:b/>
          <w:bCs/>
          <w:sz w:val="20"/>
          <w:szCs w:val="20"/>
        </w:rPr>
      </w:pPr>
    </w:p>
    <w:p w:rsidR="00203674" w:rsidRPr="001C43AC" w:rsidP="00203674" w14:paraId="4A571AA6" w14:textId="77777777">
      <w:pPr>
        <w:pStyle w:val="Default"/>
        <w:rPr>
          <w:b/>
          <w:bCs/>
          <w:sz w:val="20"/>
          <w:szCs w:val="20"/>
        </w:rPr>
      </w:pPr>
      <w:r w:rsidRPr="001C43AC">
        <w:rPr>
          <w:b/>
          <w:bCs/>
          <w:sz w:val="20"/>
          <w:szCs w:val="20"/>
        </w:rPr>
        <w:t>What is TKS?</w:t>
      </w:r>
    </w:p>
    <w:p w:rsidR="00203674" w:rsidP="00203674" w14:paraId="0AA636DD" w14:textId="77777777">
      <w:pPr>
        <w:pStyle w:val="Default"/>
        <w:rPr>
          <w:sz w:val="20"/>
          <w:szCs w:val="20"/>
        </w:rPr>
      </w:pPr>
      <w:r w:rsidRPr="001C43AC">
        <w:rPr>
          <w:sz w:val="20"/>
          <w:szCs w:val="20"/>
        </w:rPr>
        <w:t>TKS is a new survey included in TALIS 2024 that investigates the different pedagogical decisions teachers make in the classroom. The main objective of TKS is to gather information to improve the quality of teaching for better student learning by focusing on the following questions:</w:t>
      </w:r>
    </w:p>
    <w:p w:rsidR="00203674" w:rsidP="00203674" w14:paraId="2593669F" w14:textId="77777777">
      <w:pPr>
        <w:pStyle w:val="Default"/>
        <w:numPr>
          <w:ilvl w:val="0"/>
          <w:numId w:val="38"/>
        </w:numPr>
        <w:rPr>
          <w:sz w:val="20"/>
          <w:szCs w:val="20"/>
        </w:rPr>
      </w:pPr>
      <w:r w:rsidRPr="001C43AC">
        <w:rPr>
          <w:sz w:val="20"/>
          <w:szCs w:val="20"/>
        </w:rPr>
        <w:t>How can we improve the selection and retention of teachers?</w:t>
      </w:r>
    </w:p>
    <w:p w:rsidR="00203674" w:rsidP="00203674" w14:paraId="22D4AD4B" w14:textId="77777777">
      <w:pPr>
        <w:pStyle w:val="Default"/>
        <w:numPr>
          <w:ilvl w:val="0"/>
          <w:numId w:val="38"/>
        </w:numPr>
        <w:rPr>
          <w:sz w:val="20"/>
          <w:szCs w:val="20"/>
        </w:rPr>
      </w:pPr>
      <w:r w:rsidRPr="00E468AC">
        <w:rPr>
          <w:sz w:val="20"/>
          <w:szCs w:val="20"/>
        </w:rPr>
        <w:t>How can we improve teacher learning for more effective teaching?</w:t>
      </w:r>
    </w:p>
    <w:p w:rsidR="00203674" w:rsidRPr="00E468AC" w:rsidP="00203674" w14:paraId="5408CD51" w14:textId="77777777">
      <w:pPr>
        <w:pStyle w:val="Default"/>
        <w:numPr>
          <w:ilvl w:val="0"/>
          <w:numId w:val="38"/>
        </w:numPr>
        <w:rPr>
          <w:sz w:val="20"/>
          <w:szCs w:val="20"/>
        </w:rPr>
      </w:pPr>
      <w:r w:rsidRPr="00E468AC">
        <w:rPr>
          <w:sz w:val="20"/>
          <w:szCs w:val="20"/>
        </w:rPr>
        <w:t>How can we improve pedagogy for more effective learning?</w:t>
      </w:r>
    </w:p>
    <w:p w:rsidR="00770259" w:rsidP="00770259" w14:paraId="39BA140A" w14:textId="77777777">
      <w:pPr>
        <w:pStyle w:val="Default"/>
        <w:rPr>
          <w:sz w:val="20"/>
          <w:szCs w:val="20"/>
        </w:rPr>
      </w:pPr>
    </w:p>
    <w:p w:rsidR="00203674" w:rsidP="00203674" w14:paraId="65BBBE05" w14:textId="77777777">
      <w:pPr>
        <w:pStyle w:val="Default"/>
        <w:rPr>
          <w:b/>
          <w:bCs/>
          <w:color w:val="auto"/>
          <w:sz w:val="20"/>
          <w:szCs w:val="20"/>
        </w:rPr>
      </w:pPr>
      <w:r>
        <w:rPr>
          <w:b/>
          <w:bCs/>
          <w:color w:val="auto"/>
          <w:sz w:val="20"/>
          <w:szCs w:val="20"/>
        </w:rPr>
        <w:t>How long do the questionnaires take to complete?</w:t>
      </w:r>
    </w:p>
    <w:p w:rsidR="00203674" w:rsidP="00203674" w14:paraId="6E75AF50" w14:textId="77777777">
      <w:pPr>
        <w:pStyle w:val="Default"/>
        <w:rPr>
          <w:color w:val="auto"/>
          <w:sz w:val="20"/>
          <w:szCs w:val="20"/>
        </w:rPr>
      </w:pPr>
      <w:r>
        <w:rPr>
          <w:color w:val="auto"/>
          <w:sz w:val="20"/>
          <w:szCs w:val="20"/>
        </w:rPr>
        <w:t xml:space="preserve">The principal and teacher questionnaires are designed to be completed within 45 minutes and 60 minutes, respectively, including the time it may take to read instructions and gather the needed information. </w:t>
      </w:r>
    </w:p>
    <w:p w:rsidR="00C848DA" w:rsidP="00770259" w14:paraId="059A7328" w14:textId="77777777">
      <w:pPr>
        <w:pStyle w:val="Default"/>
        <w:rPr>
          <w:b/>
          <w:bCs/>
          <w:color w:val="auto"/>
          <w:sz w:val="20"/>
          <w:szCs w:val="20"/>
        </w:rPr>
      </w:pPr>
    </w:p>
    <w:p w:rsidR="00C848DA" w:rsidP="00C848DA" w14:paraId="331DAE40" w14:textId="77777777">
      <w:pPr>
        <w:pStyle w:val="Default"/>
        <w:rPr>
          <w:b/>
          <w:bCs/>
          <w:sz w:val="20"/>
          <w:szCs w:val="20"/>
        </w:rPr>
      </w:pPr>
      <w:r>
        <w:rPr>
          <w:b/>
          <w:bCs/>
          <w:sz w:val="20"/>
          <w:szCs w:val="20"/>
        </w:rPr>
        <w:t>Will all teachers in the school be asked to participate?</w:t>
      </w:r>
    </w:p>
    <w:p w:rsidR="00C848DA" w:rsidP="00C848DA" w14:paraId="14B2A572" w14:textId="68328617">
      <w:pPr>
        <w:pStyle w:val="Default"/>
        <w:rPr>
          <w:sz w:val="20"/>
          <w:szCs w:val="20"/>
        </w:rPr>
      </w:pPr>
      <w:r>
        <w:rPr>
          <w:sz w:val="20"/>
          <w:szCs w:val="20"/>
        </w:rPr>
        <w:t xml:space="preserve">It depends on the number of teachers in the school. The study requires a random sample of up </w:t>
      </w:r>
      <w:r w:rsidRPr="009267C1">
        <w:rPr>
          <w:sz w:val="20"/>
          <w:szCs w:val="20"/>
        </w:rPr>
        <w:t>to 35 teachers who teach at least one class/course to 7th, 8th, or 9th graders in each school, regardless of subject matter. In schools with 35 or fewer eligible teachers, all teachers who teach at target grades will be asked to participate.</w:t>
      </w:r>
    </w:p>
    <w:p w:rsidR="00C848DA" w:rsidP="00770259" w14:paraId="3E03CEB4" w14:textId="77777777">
      <w:pPr>
        <w:pStyle w:val="Default"/>
        <w:rPr>
          <w:b/>
          <w:bCs/>
          <w:color w:val="auto"/>
          <w:sz w:val="20"/>
          <w:szCs w:val="20"/>
        </w:rPr>
      </w:pPr>
    </w:p>
    <w:p w:rsidR="00C848DA" w:rsidRPr="00C848DA" w:rsidP="00C848DA" w14:paraId="148B6043" w14:textId="77777777">
      <w:pPr>
        <w:pStyle w:val="Default"/>
        <w:rPr>
          <w:b/>
          <w:bCs/>
          <w:color w:val="auto"/>
          <w:sz w:val="20"/>
          <w:szCs w:val="20"/>
        </w:rPr>
      </w:pPr>
      <w:r w:rsidRPr="00C848DA">
        <w:rPr>
          <w:b/>
          <w:bCs/>
          <w:color w:val="auto"/>
          <w:sz w:val="20"/>
          <w:szCs w:val="20"/>
        </w:rPr>
        <w:t>What is the field test for?</w:t>
      </w:r>
    </w:p>
    <w:p w:rsidR="006E1F9A" w:rsidRPr="00C848DA" w:rsidP="00C848DA" w14:paraId="1EA21D0D" w14:textId="41F8B305">
      <w:pPr>
        <w:pStyle w:val="Default"/>
        <w:rPr>
          <w:color w:val="auto"/>
          <w:sz w:val="20"/>
          <w:szCs w:val="20"/>
        </w:rPr>
      </w:pPr>
      <w:r w:rsidRPr="00C848DA">
        <w:rPr>
          <w:color w:val="auto"/>
          <w:sz w:val="20"/>
          <w:szCs w:val="20"/>
        </w:rPr>
        <w:t>Field tests are a critical part of the development of survey questions for international studies like TALIS. Field tests (small-scale, trial runs of a survey) allow survey developers to try out new questions to determine their performance when administered to principals and teachers around the world. The results of the U.S. field test will help developers to eliminate wording or topics in the survey questions that do not perform well or show what they are intended to measure.</w:t>
      </w:r>
    </w:p>
    <w:p w:rsidR="00770259" w:rsidP="00770259" w14:paraId="3698227C" w14:textId="77777777">
      <w:pPr>
        <w:pStyle w:val="Default"/>
        <w:rPr>
          <w:b/>
          <w:bCs/>
          <w:sz w:val="20"/>
          <w:szCs w:val="20"/>
        </w:rPr>
      </w:pPr>
    </w:p>
    <w:p w:rsidR="00770259" w:rsidP="00770259" w14:paraId="056FC225" w14:textId="77777777">
      <w:pPr>
        <w:pStyle w:val="Default"/>
        <w:rPr>
          <w:b/>
          <w:bCs/>
          <w:sz w:val="20"/>
          <w:szCs w:val="20"/>
        </w:rPr>
      </w:pPr>
      <w:r>
        <w:rPr>
          <w:b/>
          <w:bCs/>
          <w:sz w:val="20"/>
          <w:szCs w:val="20"/>
        </w:rPr>
        <w:t>Who conducts the study?</w:t>
      </w:r>
    </w:p>
    <w:p w:rsidR="00770259" w:rsidP="00770259" w14:paraId="2B77C9C7" w14:textId="65E90085">
      <w:pPr>
        <w:pStyle w:val="Default"/>
        <w:rPr>
          <w:sz w:val="20"/>
          <w:szCs w:val="20"/>
        </w:rPr>
      </w:pPr>
      <w:r>
        <w:rPr>
          <w:sz w:val="20"/>
          <w:szCs w:val="20"/>
        </w:rPr>
        <w:t>The study will be undertaken by trained staff from Westat under contract to the National Center for Education Statistics (NCES) in the U.S. Department of Education. NCES is authorized to conduct this study by the Education Sciences Reform Act of 2002 (</w:t>
      </w:r>
      <w:r w:rsidRPr="00DB021A">
        <w:rPr>
          <w:sz w:val="20"/>
          <w:szCs w:val="20"/>
        </w:rPr>
        <w:t>ESRA 2002, 20 U.S.C. §9543</w:t>
      </w:r>
      <w:r>
        <w:rPr>
          <w:sz w:val="20"/>
          <w:szCs w:val="20"/>
        </w:rPr>
        <w:t>). The U.S. Office of Management and Budget has approved this data collection under OMB# 1850-0888.</w:t>
      </w:r>
    </w:p>
    <w:p w:rsidR="00C848DA" w:rsidP="00770259" w14:paraId="36C5E215" w14:textId="607F0B74">
      <w:pPr>
        <w:pStyle w:val="Default"/>
        <w:rPr>
          <w:sz w:val="20"/>
          <w:szCs w:val="20"/>
        </w:rPr>
      </w:pPr>
    </w:p>
    <w:p w:rsidR="00C848DA" w:rsidP="00C848DA" w14:paraId="3A85CA8A" w14:textId="76A146C5">
      <w:pPr>
        <w:pStyle w:val="Default"/>
        <w:rPr>
          <w:b/>
          <w:bCs/>
          <w:color w:val="auto"/>
          <w:sz w:val="20"/>
          <w:szCs w:val="20"/>
        </w:rPr>
      </w:pPr>
      <w:r>
        <w:rPr>
          <w:b/>
          <w:bCs/>
          <w:color w:val="auto"/>
          <w:sz w:val="20"/>
          <w:szCs w:val="20"/>
        </w:rPr>
        <w:t>When will the field test be conducted?</w:t>
      </w:r>
    </w:p>
    <w:p w:rsidR="00770259" w:rsidP="006E1F9A" w14:paraId="54924DC9" w14:textId="3CE136D3">
      <w:pPr>
        <w:pStyle w:val="Default"/>
        <w:rPr>
          <w:color w:val="auto"/>
          <w:sz w:val="20"/>
          <w:szCs w:val="20"/>
        </w:rPr>
      </w:pPr>
      <w:r w:rsidRPr="00C848DA">
        <w:rPr>
          <w:color w:val="auto"/>
          <w:sz w:val="20"/>
          <w:szCs w:val="20"/>
        </w:rPr>
        <w:t>The field test will be conducted in February 2023. Both the principal and selected teachers will receive instructions on how to complete the questionnaires. To make responding easier, the questionnaires will be available online, although a paper-based version will also be available.</w:t>
      </w:r>
    </w:p>
    <w:p w:rsidR="00C848DA" w:rsidP="006E1F9A" w14:paraId="270121BC" w14:textId="77777777">
      <w:pPr>
        <w:pStyle w:val="Default"/>
        <w:rPr>
          <w:b/>
          <w:bCs/>
          <w:color w:val="auto"/>
          <w:sz w:val="20"/>
          <w:szCs w:val="20"/>
        </w:rPr>
      </w:pPr>
    </w:p>
    <w:p w:rsidR="006E1F9A" w:rsidP="006E1F9A" w14:paraId="57AC3394" w14:textId="2D84A3F2">
      <w:pPr>
        <w:pStyle w:val="Default"/>
        <w:rPr>
          <w:b/>
          <w:bCs/>
          <w:color w:val="auto"/>
          <w:sz w:val="20"/>
          <w:szCs w:val="20"/>
        </w:rPr>
      </w:pPr>
      <w:r>
        <w:rPr>
          <w:b/>
          <w:bCs/>
          <w:color w:val="auto"/>
          <w:sz w:val="20"/>
          <w:szCs w:val="20"/>
        </w:rPr>
        <w:t>What will happen with the collected data?</w:t>
      </w:r>
    </w:p>
    <w:p w:rsidR="006E1F9A" w:rsidP="006E1F9A" w14:paraId="04439AAC" w14:textId="01A280D7">
      <w:pPr>
        <w:pStyle w:val="Default"/>
        <w:rPr>
          <w:color w:val="auto"/>
          <w:sz w:val="20"/>
          <w:szCs w:val="20"/>
        </w:rPr>
      </w:pPr>
      <w:r>
        <w:rPr>
          <w:color w:val="auto"/>
          <w:sz w:val="20"/>
          <w:szCs w:val="20"/>
        </w:rPr>
        <w:t xml:space="preserve">The data from the questionnaires will be used to document the conditions of teaching and schooling that may be related to student learning and to develop comparative education indicators geared toward informing policy discussions about teachers and teaching. </w:t>
      </w:r>
      <w:r w:rsidR="00C848DA">
        <w:rPr>
          <w:color w:val="auto"/>
          <w:sz w:val="20"/>
          <w:szCs w:val="20"/>
        </w:rPr>
        <w:t>The data</w:t>
      </w:r>
      <w:r w:rsidRPr="00700C87">
        <w:rPr>
          <w:color w:val="auto"/>
          <w:sz w:val="20"/>
          <w:szCs w:val="20"/>
        </w:rPr>
        <w:t xml:space="preserve"> provide</w:t>
      </w:r>
      <w:r>
        <w:rPr>
          <w:color w:val="auto"/>
          <w:sz w:val="20"/>
          <w:szCs w:val="20"/>
        </w:rPr>
        <w:t>d by school staff</w:t>
      </w:r>
      <w:r w:rsidRPr="00700C87">
        <w:rPr>
          <w:color w:val="auto"/>
          <w:sz w:val="20"/>
          <w:szCs w:val="20"/>
        </w:rPr>
        <w:t xml:space="preserve"> may be used only for statistical purposes and may not be disclosed, or used, in identifiable form for any other purpose except as required by law (20 U.S.C. §9573 and 6 U.S.C. §151).</w:t>
      </w:r>
      <w:r>
        <w:rPr>
          <w:color w:val="auto"/>
          <w:sz w:val="20"/>
          <w:szCs w:val="20"/>
        </w:rPr>
        <w:t xml:space="preserve"> Reports of the findings from TALIS will not identify participating districts, schools, students, or individual staff. Individual responses will be combined with those from other participants to produce summary statistics and reports.</w:t>
      </w:r>
    </w:p>
    <w:p w:rsidR="006E1F9A" w:rsidP="006E1F9A" w14:paraId="30916D29" w14:textId="77777777">
      <w:pPr>
        <w:pStyle w:val="Default"/>
        <w:rPr>
          <w:b/>
          <w:bCs/>
          <w:color w:val="auto"/>
          <w:sz w:val="20"/>
          <w:szCs w:val="20"/>
        </w:rPr>
      </w:pPr>
    </w:p>
    <w:p w:rsidR="006E1F9A" w:rsidP="006E1F9A" w14:paraId="56158BF8" w14:textId="77777777">
      <w:pPr>
        <w:pStyle w:val="Default"/>
        <w:rPr>
          <w:b/>
          <w:bCs/>
          <w:color w:val="auto"/>
          <w:sz w:val="20"/>
          <w:szCs w:val="20"/>
        </w:rPr>
      </w:pPr>
      <w:r>
        <w:rPr>
          <w:b/>
          <w:bCs/>
          <w:color w:val="auto"/>
          <w:sz w:val="20"/>
          <w:szCs w:val="20"/>
        </w:rPr>
        <w:t>Is participation required by federal law?</w:t>
      </w:r>
    </w:p>
    <w:p w:rsidR="006E1F9A" w:rsidP="006E1F9A" w14:paraId="13A78D47" w14:textId="77777777">
      <w:pPr>
        <w:pStyle w:val="Default"/>
        <w:rPr>
          <w:color w:val="auto"/>
          <w:sz w:val="20"/>
          <w:szCs w:val="20"/>
        </w:rPr>
      </w:pPr>
      <w:r>
        <w:rPr>
          <w:color w:val="auto"/>
          <w:sz w:val="20"/>
          <w:szCs w:val="20"/>
        </w:rPr>
        <w:t>No. School and teacher participation is voluntary. However, we hope you will participate in this study so that the principal and teachers like those in your school are accurately and fairly represented.</w:t>
      </w:r>
    </w:p>
    <w:p w:rsidR="006E1F9A" w:rsidP="006E1F9A" w14:paraId="1DE38AA7" w14:textId="77777777">
      <w:pPr>
        <w:pStyle w:val="Default"/>
        <w:rPr>
          <w:b/>
          <w:bCs/>
          <w:color w:val="auto"/>
          <w:sz w:val="20"/>
          <w:szCs w:val="20"/>
        </w:rPr>
      </w:pPr>
    </w:p>
    <w:p w:rsidR="006E1F9A" w:rsidP="006E1F9A" w14:paraId="3D4AE270" w14:textId="77777777">
      <w:pPr>
        <w:pStyle w:val="Default"/>
        <w:rPr>
          <w:b/>
          <w:bCs/>
          <w:color w:val="auto"/>
          <w:sz w:val="20"/>
          <w:szCs w:val="20"/>
        </w:rPr>
      </w:pPr>
      <w:r>
        <w:rPr>
          <w:b/>
          <w:bCs/>
          <w:color w:val="auto"/>
          <w:sz w:val="20"/>
          <w:szCs w:val="20"/>
        </w:rPr>
        <w:t>How will the study be coordinated in my school?</w:t>
      </w:r>
    </w:p>
    <w:p w:rsidR="006E1F9A" w:rsidP="006E1F9A" w14:paraId="7CDDBE3F" w14:textId="0BFCF422">
      <w:pPr>
        <w:pStyle w:val="Default"/>
        <w:rPr>
          <w:color w:val="auto"/>
          <w:sz w:val="20"/>
          <w:szCs w:val="20"/>
        </w:rPr>
      </w:pPr>
      <w:r>
        <w:rPr>
          <w:color w:val="auto"/>
          <w:sz w:val="20"/>
          <w:szCs w:val="20"/>
        </w:rPr>
        <w:t xml:space="preserve">Schools are asked to designate a </w:t>
      </w:r>
      <w:r>
        <w:rPr>
          <w:i/>
          <w:iCs/>
          <w:color w:val="auto"/>
          <w:sz w:val="20"/>
          <w:szCs w:val="20"/>
        </w:rPr>
        <w:t xml:space="preserve">School Coordinator </w:t>
      </w:r>
      <w:r>
        <w:rPr>
          <w:color w:val="auto"/>
          <w:sz w:val="20"/>
          <w:szCs w:val="20"/>
        </w:rPr>
        <w:t xml:space="preserve">to distribute materials and gather information. The School Coordinator will be the main contact at the school through whom Westat will communicate. There is no need for contractor staff to visit the school. The School Coordinator is asked to complete a sampling form listing eligible teachers of </w:t>
      </w:r>
      <w:r w:rsidRPr="00764A96">
        <w:rPr>
          <w:color w:val="auto"/>
          <w:sz w:val="20"/>
          <w:szCs w:val="20"/>
        </w:rPr>
        <w:t>7</w:t>
      </w:r>
      <w:r w:rsidRPr="00D8328D">
        <w:rPr>
          <w:color w:val="auto"/>
          <w:sz w:val="20"/>
          <w:szCs w:val="20"/>
        </w:rPr>
        <w:t>th</w:t>
      </w:r>
      <w:r w:rsidRPr="00764A96">
        <w:rPr>
          <w:color w:val="auto"/>
          <w:sz w:val="20"/>
          <w:szCs w:val="20"/>
        </w:rPr>
        <w:t>, 8</w:t>
      </w:r>
      <w:r w:rsidRPr="00D8328D">
        <w:rPr>
          <w:color w:val="auto"/>
          <w:sz w:val="20"/>
          <w:szCs w:val="20"/>
        </w:rPr>
        <w:t>th</w:t>
      </w:r>
      <w:r w:rsidRPr="00764A96">
        <w:rPr>
          <w:color w:val="auto"/>
          <w:sz w:val="20"/>
          <w:szCs w:val="20"/>
        </w:rPr>
        <w:t>, or 9</w:t>
      </w:r>
      <w:r w:rsidRPr="00D8328D">
        <w:rPr>
          <w:color w:val="auto"/>
          <w:sz w:val="20"/>
          <w:szCs w:val="20"/>
        </w:rPr>
        <w:t xml:space="preserve">th </w:t>
      </w:r>
      <w:r>
        <w:rPr>
          <w:color w:val="auto"/>
          <w:sz w:val="20"/>
          <w:szCs w:val="20"/>
        </w:rPr>
        <w:t>graders, distribute information materials to the selected teachers, provide the principal and teachers with the questionnaires or login/password information for the online surveys, and to encourage the completion of the surveys by the agreed upon deadline.</w:t>
      </w:r>
      <w:r w:rsidRPr="00203674" w:rsidR="00203674">
        <w:rPr>
          <w:color w:val="auto"/>
          <w:sz w:val="20"/>
          <w:szCs w:val="20"/>
        </w:rPr>
        <w:t xml:space="preserve"> </w:t>
      </w:r>
      <w:r w:rsidRPr="00E468AC" w:rsidR="00203674">
        <w:rPr>
          <w:color w:val="auto"/>
          <w:sz w:val="20"/>
          <w:szCs w:val="20"/>
        </w:rPr>
        <w:t>School Coordinators will likely spend an average of 240 minutes on the liaison tasks.</w:t>
      </w:r>
      <w:r w:rsidR="00203674">
        <w:rPr>
          <w:color w:val="auto"/>
          <w:sz w:val="20"/>
          <w:szCs w:val="20"/>
        </w:rPr>
        <w:t xml:space="preserve"> </w:t>
      </w:r>
      <w:r w:rsidRPr="001415F5" w:rsidR="00203674">
        <w:rPr>
          <w:sz w:val="20"/>
        </w:rPr>
        <w:t>The School Coordinator can be a teacher or any school staff member (e.g., office administrator).</w:t>
      </w:r>
    </w:p>
    <w:p w:rsidR="006E1F9A" w:rsidP="006E1F9A" w14:paraId="6EA4EC86" w14:textId="77777777">
      <w:pPr>
        <w:autoSpaceDE w:val="0"/>
        <w:autoSpaceDN w:val="0"/>
        <w:adjustRightInd w:val="0"/>
        <w:spacing w:line="240" w:lineRule="auto"/>
        <w:jc w:val="left"/>
        <w:rPr>
          <w:rFonts w:ascii="Arial" w:hAnsi="Arial" w:eastAsiaTheme="minorHAnsi" w:cs="Arial"/>
          <w:sz w:val="20"/>
        </w:rPr>
      </w:pPr>
    </w:p>
    <w:p w:rsidR="006E1F9A" w:rsidP="006E1F9A" w14:paraId="4812C02C" w14:textId="77777777">
      <w:pPr>
        <w:spacing w:after="200" w:line="276" w:lineRule="auto"/>
        <w:jc w:val="left"/>
        <w:rPr>
          <w:rFonts w:ascii="Arial" w:hAnsi="Arial" w:eastAsiaTheme="minorHAnsi" w:cs="Arial"/>
          <w:sz w:val="20"/>
        </w:rPr>
      </w:pPr>
      <w:r>
        <w:rPr>
          <w:rFonts w:ascii="Arial" w:hAnsi="Arial" w:eastAsiaTheme="minorHAnsi" w:cs="Arial"/>
          <w:sz w:val="20"/>
        </w:rPr>
        <w:br w:type="page"/>
      </w:r>
    </w:p>
    <w:p w:rsidR="006E1F9A" w:rsidP="006E1F9A" w14:paraId="12633C9E" w14:textId="77777777">
      <w:pPr>
        <w:jc w:val="right"/>
      </w:pPr>
      <w:r>
        <w:rPr>
          <w:noProof/>
        </w:rP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33251</wp:posOffset>
                </wp:positionV>
                <wp:extent cx="4911436" cy="262890"/>
                <wp:effectExtent l="0" t="0" r="22860" b="23495"/>
                <wp:wrapNone/>
                <wp:docPr id="24"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911436" cy="262890"/>
                        </a:xfrm>
                        <a:prstGeom prst="rect">
                          <a:avLst/>
                        </a:prstGeom>
                        <a:solidFill>
                          <a:srgbClr val="FFFFFF"/>
                        </a:solidFill>
                        <a:ln w="9525">
                          <a:solidFill>
                            <a:srgbClr val="000000"/>
                          </a:solidFill>
                          <a:miter lim="800000"/>
                          <a:headEnd/>
                          <a:tailEnd/>
                        </a:ln>
                      </wps:spPr>
                      <wps:txbx>
                        <w:txbxContent>
                          <w:p w:rsidR="005A14E5" w:rsidRPr="00E8084B" w:rsidP="006E1F9A" w14:textId="28B5F9ED">
                            <w:pPr>
                              <w:pStyle w:val="Heading1"/>
                            </w:pPr>
                            <w:bookmarkStart w:id="27" w:name="_Toc484074616"/>
                            <w:bookmarkStart w:id="28" w:name="_Toc106978491"/>
                            <w:r>
                              <w:t>TALIS 2024 Field Test Teacher FAQ – Private Schools</w:t>
                            </w:r>
                            <w:bookmarkEnd w:id="27"/>
                            <w:bookmarkEnd w:id="28"/>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9" type="#_x0000_t202" style="width:386.75pt;height:20.7pt;margin-top:2.6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675648">
                <v:textbox style="mso-fit-shape-to-text:t">
                  <w:txbxContent>
                    <w:p w:rsidR="005A14E5" w:rsidRPr="00E8084B" w:rsidP="006E1F9A" w14:paraId="4ED7F270" w14:textId="28B5F9ED">
                      <w:pPr>
                        <w:pStyle w:val="Heading1"/>
                      </w:pPr>
                      <w:bookmarkStart w:id="27" w:name="_Toc484074616"/>
                      <w:bookmarkStart w:id="28" w:name="_Toc106978491"/>
                      <w:r>
                        <w:t>TALIS 2024 Field Test Teacher FAQ – Private Schools</w:t>
                      </w:r>
                      <w:bookmarkEnd w:id="27"/>
                      <w:bookmarkEnd w:id="28"/>
                    </w:p>
                  </w:txbxContent>
                </v:textbox>
                <w10:wrap anchorx="margin"/>
              </v:shape>
            </w:pict>
          </mc:Fallback>
        </mc:AlternateContent>
      </w:r>
    </w:p>
    <w:p w:rsidR="006E1F9A" w:rsidP="006E1F9A" w14:paraId="04192AB5" w14:textId="77777777">
      <w:pPr>
        <w:jc w:val="right"/>
      </w:pPr>
    </w:p>
    <w:p w:rsidR="006E1F9A" w:rsidP="006E1F9A" w14:paraId="548802CC" w14:textId="77777777">
      <w:pPr>
        <w:jc w:val="right"/>
      </w:pPr>
    </w:p>
    <w:p w:rsidR="006E1F9A" w:rsidP="006E1F9A" w14:paraId="00E029EC" w14:textId="77777777">
      <w:pPr>
        <w:autoSpaceDE w:val="0"/>
        <w:autoSpaceDN w:val="0"/>
        <w:adjustRightInd w:val="0"/>
        <w:spacing w:line="240" w:lineRule="auto"/>
        <w:jc w:val="left"/>
        <w:rPr>
          <w:rFonts w:ascii="UniversLTStd-Black" w:hAnsi="UniversLTStd-Black" w:eastAsiaTheme="minorHAnsi" w:cs="UniversLTStd-Black"/>
          <w:sz w:val="28"/>
          <w:szCs w:val="28"/>
        </w:rPr>
      </w:pPr>
      <w:r>
        <w:rPr>
          <w:rFonts w:ascii="UniversLTStd-Black" w:hAnsi="UniversLTStd-Black" w:eastAsiaTheme="minorHAnsi" w:cs="UniversLTStd-Black"/>
          <w:sz w:val="28"/>
          <w:szCs w:val="28"/>
        </w:rPr>
        <w:t>Teaching and Learning International Survey</w:t>
      </w:r>
    </w:p>
    <w:p w:rsidR="006E1F9A" w:rsidP="006E1F9A" w14:paraId="32B50619" w14:textId="77777777">
      <w:pPr>
        <w:autoSpaceDE w:val="0"/>
        <w:autoSpaceDN w:val="0"/>
        <w:adjustRightInd w:val="0"/>
        <w:spacing w:line="240" w:lineRule="auto"/>
        <w:jc w:val="left"/>
        <w:rPr>
          <w:rFonts w:ascii="UniversLTStd-Black" w:hAnsi="UniversLTStd-Black" w:eastAsiaTheme="minorHAnsi" w:cs="UniversLTStd-Black"/>
          <w:sz w:val="44"/>
          <w:szCs w:val="44"/>
        </w:rPr>
      </w:pPr>
      <w:r>
        <w:rPr>
          <w:rFonts w:ascii="UniversLTStd-Black" w:hAnsi="UniversLTStd-Black" w:eastAsiaTheme="minorHAnsi" w:cs="UniversLTStd-Black"/>
          <w:sz w:val="44"/>
          <w:szCs w:val="44"/>
        </w:rPr>
        <w:t>FREQUENTLY ASKED QUESTIONS</w:t>
      </w:r>
    </w:p>
    <w:p w:rsidR="006E1F9A" w:rsidP="006E1F9A" w14:paraId="65B7ABDF" w14:textId="77777777">
      <w:pPr>
        <w:jc w:val="left"/>
      </w:pPr>
      <w:r>
        <w:rPr>
          <w:rFonts w:ascii="UniversLTStd-Obl" w:hAnsi="UniversLTStd-Obl" w:eastAsiaTheme="minorHAnsi" w:cs="UniversLTStd-Obl"/>
          <w:i/>
          <w:iCs/>
          <w:sz w:val="30"/>
          <w:szCs w:val="30"/>
        </w:rPr>
        <w:t>Information for Teachers</w:t>
      </w:r>
    </w:p>
    <w:p w:rsidR="006E1F9A" w:rsidP="006E1F9A" w14:paraId="52497798" w14:textId="77777777">
      <w:pPr>
        <w:pStyle w:val="Default"/>
        <w:rPr>
          <w:b/>
          <w:bCs/>
          <w:sz w:val="22"/>
          <w:szCs w:val="22"/>
        </w:rPr>
      </w:pPr>
    </w:p>
    <w:p w:rsidR="006E1F9A" w:rsidP="006E1F9A" w14:paraId="677DE1D3" w14:textId="77777777">
      <w:pPr>
        <w:pStyle w:val="Default"/>
        <w:rPr>
          <w:b/>
          <w:bCs/>
          <w:sz w:val="20"/>
          <w:szCs w:val="20"/>
        </w:rPr>
      </w:pPr>
      <w:r w:rsidRPr="00D8328D">
        <w:rPr>
          <w:b/>
          <w:bCs/>
          <w:sz w:val="20"/>
          <w:szCs w:val="20"/>
        </w:rPr>
        <w:t>What is TALIS?</w:t>
      </w:r>
    </w:p>
    <w:p w:rsidR="00B74DA3" w:rsidRPr="00B74DA3" w:rsidP="00B74DA3" w14:paraId="4917BACB" w14:textId="77777777">
      <w:pPr>
        <w:rPr>
          <w:rFonts w:ascii="Arial" w:hAnsi="Arial" w:eastAsiaTheme="minorHAnsi" w:cs="Arial"/>
          <w:color w:val="000000"/>
          <w:sz w:val="20"/>
        </w:rPr>
      </w:pPr>
      <w:r w:rsidRPr="00B74DA3">
        <w:rPr>
          <w:rFonts w:ascii="Arial" w:hAnsi="Arial" w:eastAsiaTheme="minorHAnsi" w:cs="Arial"/>
          <w:color w:val="000000"/>
          <w:sz w:val="20"/>
        </w:rPr>
        <w:t>TALIS is an international survey of teaching and learning environments. It asks teachers and principals questions about their backgrounds, work environments, professional development, and beliefs and attitudes about teaching. TALIS is unique because it is the only comparative international education study that collects data from nationally representative samples of teachers and their school principals.</w:t>
      </w:r>
    </w:p>
    <w:p w:rsidR="00B74DA3" w:rsidRPr="00B74DA3" w:rsidP="00B74DA3" w14:paraId="2E65D94F" w14:textId="77777777">
      <w:pPr>
        <w:rPr>
          <w:rFonts w:ascii="Arial" w:hAnsi="Arial" w:eastAsiaTheme="minorHAnsi" w:cs="Arial"/>
          <w:color w:val="000000"/>
          <w:sz w:val="20"/>
        </w:rPr>
      </w:pPr>
    </w:p>
    <w:p w:rsidR="006E1F9A" w:rsidP="00B74DA3" w14:paraId="287C413C" w14:textId="23321322">
      <w:pPr>
        <w:rPr>
          <w:rFonts w:ascii="Arial" w:hAnsi="Arial" w:eastAsiaTheme="minorHAnsi" w:cs="Arial"/>
          <w:color w:val="000000"/>
          <w:sz w:val="20"/>
        </w:rPr>
      </w:pPr>
      <w:r w:rsidRPr="00B74DA3">
        <w:rPr>
          <w:rFonts w:ascii="Arial" w:hAnsi="Arial" w:eastAsiaTheme="minorHAnsi" w:cs="Arial"/>
          <w:color w:val="000000"/>
          <w:sz w:val="20"/>
        </w:rPr>
        <w:t>TALIS’ main objective is to provide accurate and relevant international indicators on teachers and teaching towards the goal of helping countries review current conditions and develop informed education policy. TALIS offers an opportunity for teachers and school principals to provide their perspectives on the state of education in their own countries, allowing for a global view of teachers and the education systems in which they work. TALIS is being conducted in grades 7, 8, and 9 in the United States.</w:t>
      </w:r>
    </w:p>
    <w:p w:rsidR="00B74DA3" w:rsidRPr="00D8328D" w:rsidP="00B74DA3" w14:paraId="5314D631" w14:textId="77777777">
      <w:pPr>
        <w:rPr>
          <w:rFonts w:ascii="Arial" w:hAnsi="Arial" w:cs="Arial"/>
          <w:sz w:val="20"/>
        </w:rPr>
      </w:pPr>
    </w:p>
    <w:p w:rsidR="00203674" w:rsidRPr="00D8328D" w:rsidP="00203674" w14:paraId="20186795" w14:textId="77777777">
      <w:pPr>
        <w:autoSpaceDE w:val="0"/>
        <w:autoSpaceDN w:val="0"/>
        <w:adjustRightInd w:val="0"/>
        <w:spacing w:line="240" w:lineRule="auto"/>
        <w:jc w:val="left"/>
        <w:rPr>
          <w:rFonts w:ascii="Arial" w:hAnsi="Arial" w:eastAsiaTheme="minorHAnsi" w:cs="Arial"/>
          <w:b/>
          <w:sz w:val="20"/>
        </w:rPr>
      </w:pPr>
      <w:r w:rsidRPr="00D8328D">
        <w:rPr>
          <w:rFonts w:ascii="Arial" w:hAnsi="Arial" w:eastAsiaTheme="minorHAnsi" w:cs="Arial"/>
          <w:b/>
          <w:sz w:val="20"/>
        </w:rPr>
        <w:t>What role do teachers have in TALIS?</w:t>
      </w:r>
    </w:p>
    <w:p w:rsidR="00203674" w:rsidP="00203674" w14:paraId="634A8988" w14:textId="77777777">
      <w:pPr>
        <w:autoSpaceDE w:val="0"/>
        <w:autoSpaceDN w:val="0"/>
        <w:adjustRightInd w:val="0"/>
        <w:spacing w:line="240" w:lineRule="auto"/>
        <w:jc w:val="left"/>
        <w:rPr>
          <w:rFonts w:ascii="Arial" w:hAnsi="Arial" w:eastAsiaTheme="minorHAnsi" w:cs="Arial"/>
          <w:sz w:val="20"/>
        </w:rPr>
      </w:pPr>
      <w:r w:rsidRPr="00D8328D">
        <w:rPr>
          <w:rFonts w:ascii="Arial" w:hAnsi="Arial" w:eastAsiaTheme="minorHAnsi" w:cs="Arial"/>
          <w:sz w:val="20"/>
        </w:rPr>
        <w:t>Teachers are the main source of information for TALIS.</w:t>
      </w:r>
      <w:r>
        <w:rPr>
          <w:rFonts w:ascii="Arial" w:hAnsi="Arial" w:eastAsiaTheme="minorHAnsi" w:cs="Arial"/>
          <w:sz w:val="20"/>
        </w:rPr>
        <w:t xml:space="preserve"> </w:t>
      </w:r>
      <w:r w:rsidRPr="00D8328D">
        <w:rPr>
          <w:rFonts w:ascii="Arial" w:hAnsi="Arial" w:eastAsiaTheme="minorHAnsi" w:cs="Arial"/>
          <w:sz w:val="20"/>
        </w:rPr>
        <w:t>TALIS gives you an opportunity to provide information that is critical to understanding the conditions and activities of teaching in your school as well as to voice your perspectives on teaching and learning at your school.</w:t>
      </w:r>
    </w:p>
    <w:p w:rsidR="00203674" w:rsidP="00203674" w14:paraId="3D8B0E68" w14:textId="77777777">
      <w:pPr>
        <w:autoSpaceDE w:val="0"/>
        <w:autoSpaceDN w:val="0"/>
        <w:adjustRightInd w:val="0"/>
        <w:spacing w:line="240" w:lineRule="auto"/>
        <w:jc w:val="left"/>
        <w:rPr>
          <w:rFonts w:ascii="Arial" w:hAnsi="Arial" w:eastAsiaTheme="minorHAnsi" w:cs="Arial"/>
          <w:sz w:val="20"/>
        </w:rPr>
      </w:pPr>
    </w:p>
    <w:p w:rsidR="00203674" w:rsidP="00203674" w14:paraId="1AB48A1E" w14:textId="77777777">
      <w:pPr>
        <w:autoSpaceDE w:val="0"/>
        <w:autoSpaceDN w:val="0"/>
        <w:adjustRightInd w:val="0"/>
        <w:spacing w:line="240" w:lineRule="auto"/>
        <w:jc w:val="left"/>
        <w:rPr>
          <w:rFonts w:ascii="Arial" w:hAnsi="Arial" w:eastAsiaTheme="minorHAnsi" w:cs="Arial"/>
          <w:sz w:val="20"/>
        </w:rPr>
      </w:pPr>
      <w:r w:rsidRPr="00170047">
        <w:rPr>
          <w:rFonts w:ascii="Arial" w:hAnsi="Arial" w:eastAsiaTheme="minorHAnsi" w:cs="Arial"/>
          <w:sz w:val="20"/>
        </w:rPr>
        <w:t>TALIS 2024 includes the core TALIS teacher questionnair</w:t>
      </w:r>
      <w:r>
        <w:rPr>
          <w:rFonts w:ascii="Arial" w:hAnsi="Arial" w:eastAsiaTheme="minorHAnsi" w:cs="Arial"/>
          <w:sz w:val="20"/>
        </w:rPr>
        <w:t>e</w:t>
      </w:r>
      <w:r w:rsidRPr="00170047">
        <w:rPr>
          <w:rFonts w:ascii="Arial" w:hAnsi="Arial" w:eastAsiaTheme="minorHAnsi" w:cs="Arial"/>
          <w:sz w:val="20"/>
        </w:rPr>
        <w:t xml:space="preserve"> that </w:t>
      </w:r>
      <w:r>
        <w:rPr>
          <w:rFonts w:ascii="Arial" w:hAnsi="Arial" w:eastAsiaTheme="minorHAnsi" w:cs="Arial"/>
          <w:sz w:val="20"/>
        </w:rPr>
        <w:t>is</w:t>
      </w:r>
      <w:r w:rsidRPr="00170047">
        <w:rPr>
          <w:rFonts w:ascii="Arial" w:hAnsi="Arial" w:eastAsiaTheme="minorHAnsi" w:cs="Arial"/>
          <w:sz w:val="20"/>
        </w:rPr>
        <w:t xml:space="preserve"> similar to </w:t>
      </w:r>
      <w:r>
        <w:rPr>
          <w:rFonts w:ascii="Arial" w:hAnsi="Arial" w:eastAsiaTheme="minorHAnsi" w:cs="Arial"/>
          <w:sz w:val="20"/>
        </w:rPr>
        <w:t>what was</w:t>
      </w:r>
      <w:r w:rsidRPr="00170047">
        <w:rPr>
          <w:rFonts w:ascii="Arial" w:hAnsi="Arial" w:eastAsiaTheme="minorHAnsi" w:cs="Arial"/>
          <w:sz w:val="20"/>
        </w:rPr>
        <w:t xml:space="preserve"> used in prior rounds of TALIS, plus a new Teacher Knowledge Survey (TKS). Teachers will complete either the core TALIS or the TKS instrument. Questionnaires cover the following topics:</w:t>
      </w:r>
    </w:p>
    <w:p w:rsidR="00203674" w:rsidRPr="001C43AC" w:rsidP="00203674" w14:paraId="1B236EAD" w14:textId="77777777">
      <w:pPr>
        <w:pStyle w:val="Default"/>
        <w:numPr>
          <w:ilvl w:val="0"/>
          <w:numId w:val="38"/>
        </w:numPr>
        <w:rPr>
          <w:sz w:val="20"/>
          <w:szCs w:val="20"/>
        </w:rPr>
      </w:pPr>
      <w:r w:rsidRPr="001C43AC">
        <w:rPr>
          <w:sz w:val="20"/>
          <w:szCs w:val="20"/>
        </w:rPr>
        <w:t>teacher background and characteristics;</w:t>
      </w:r>
    </w:p>
    <w:p w:rsidR="00203674" w:rsidRPr="001C43AC" w:rsidP="00203674" w14:paraId="3959AB27" w14:textId="77777777">
      <w:pPr>
        <w:pStyle w:val="Default"/>
        <w:numPr>
          <w:ilvl w:val="0"/>
          <w:numId w:val="38"/>
        </w:numPr>
        <w:rPr>
          <w:sz w:val="20"/>
          <w:szCs w:val="20"/>
        </w:rPr>
      </w:pPr>
      <w:r w:rsidRPr="001C43AC">
        <w:rPr>
          <w:sz w:val="20"/>
          <w:szCs w:val="20"/>
        </w:rPr>
        <w:t>teachers’ instructional approaches and pedagogical practices;</w:t>
      </w:r>
    </w:p>
    <w:p w:rsidR="00203674" w:rsidP="00203674" w14:paraId="4007DBDF" w14:textId="77777777">
      <w:pPr>
        <w:pStyle w:val="Default"/>
        <w:numPr>
          <w:ilvl w:val="0"/>
          <w:numId w:val="38"/>
        </w:numPr>
        <w:rPr>
          <w:sz w:val="20"/>
          <w:szCs w:val="20"/>
        </w:rPr>
      </w:pPr>
      <w:r w:rsidRPr="001C43AC">
        <w:rPr>
          <w:sz w:val="20"/>
          <w:szCs w:val="20"/>
        </w:rPr>
        <w:t>teacher professional development; and</w:t>
      </w:r>
    </w:p>
    <w:p w:rsidR="00203674" w:rsidRPr="00170047" w:rsidP="00203674" w14:paraId="088AD8A6" w14:textId="77777777">
      <w:pPr>
        <w:pStyle w:val="Default"/>
        <w:numPr>
          <w:ilvl w:val="0"/>
          <w:numId w:val="38"/>
        </w:numPr>
        <w:rPr>
          <w:sz w:val="20"/>
          <w:szCs w:val="20"/>
        </w:rPr>
      </w:pPr>
      <w:r w:rsidRPr="001C43AC">
        <w:rPr>
          <w:sz w:val="20"/>
          <w:szCs w:val="20"/>
        </w:rPr>
        <w:t>teacher appraisal and feedback.</w:t>
      </w:r>
    </w:p>
    <w:p w:rsidR="006E1F9A" w:rsidP="006E1F9A" w14:paraId="426FD2B0" w14:textId="5AF4E292">
      <w:pPr>
        <w:autoSpaceDE w:val="0"/>
        <w:autoSpaceDN w:val="0"/>
        <w:adjustRightInd w:val="0"/>
        <w:spacing w:line="240" w:lineRule="auto"/>
        <w:jc w:val="left"/>
        <w:rPr>
          <w:rFonts w:ascii="Arial" w:hAnsi="Arial" w:eastAsiaTheme="minorHAnsi" w:cs="Arial"/>
          <w:sz w:val="20"/>
        </w:rPr>
      </w:pPr>
    </w:p>
    <w:p w:rsidR="00203674" w:rsidRPr="001C43AC" w:rsidP="00203674" w14:paraId="70AA375E" w14:textId="77777777">
      <w:pPr>
        <w:pStyle w:val="Default"/>
        <w:rPr>
          <w:b/>
          <w:bCs/>
          <w:sz w:val="20"/>
          <w:szCs w:val="20"/>
        </w:rPr>
      </w:pPr>
      <w:r w:rsidRPr="001C43AC">
        <w:rPr>
          <w:b/>
          <w:bCs/>
          <w:sz w:val="20"/>
          <w:szCs w:val="20"/>
        </w:rPr>
        <w:t>What is TKS?</w:t>
      </w:r>
    </w:p>
    <w:p w:rsidR="00203674" w:rsidP="00203674" w14:paraId="4D1AF507" w14:textId="77777777">
      <w:pPr>
        <w:pStyle w:val="Default"/>
        <w:rPr>
          <w:sz w:val="20"/>
          <w:szCs w:val="20"/>
        </w:rPr>
      </w:pPr>
      <w:r w:rsidRPr="001C43AC">
        <w:rPr>
          <w:sz w:val="20"/>
          <w:szCs w:val="20"/>
        </w:rPr>
        <w:t>TKS is a new survey included in TALIS 2024 that investigates the different pedagogical decisions teachers make in the classroom. The main objective of TKS is to gather information to improve the quality of teaching for better student learning by focusing on the following questions:</w:t>
      </w:r>
    </w:p>
    <w:p w:rsidR="00203674" w:rsidP="00203674" w14:paraId="1E36EC54" w14:textId="77777777">
      <w:pPr>
        <w:pStyle w:val="Default"/>
        <w:numPr>
          <w:ilvl w:val="0"/>
          <w:numId w:val="38"/>
        </w:numPr>
        <w:rPr>
          <w:sz w:val="20"/>
          <w:szCs w:val="20"/>
        </w:rPr>
      </w:pPr>
      <w:r w:rsidRPr="001C43AC">
        <w:rPr>
          <w:sz w:val="20"/>
          <w:szCs w:val="20"/>
        </w:rPr>
        <w:t>How can we improve the selection and retention of teachers?</w:t>
      </w:r>
    </w:p>
    <w:p w:rsidR="00203674" w:rsidP="00203674" w14:paraId="3C1523BD" w14:textId="77777777">
      <w:pPr>
        <w:pStyle w:val="Default"/>
        <w:numPr>
          <w:ilvl w:val="0"/>
          <w:numId w:val="38"/>
        </w:numPr>
        <w:rPr>
          <w:sz w:val="20"/>
          <w:szCs w:val="20"/>
        </w:rPr>
      </w:pPr>
      <w:r w:rsidRPr="00E468AC">
        <w:rPr>
          <w:sz w:val="20"/>
          <w:szCs w:val="20"/>
        </w:rPr>
        <w:t>How can we improve teacher learning for more effective teaching?</w:t>
      </w:r>
    </w:p>
    <w:p w:rsidR="00203674" w:rsidRPr="00E468AC" w:rsidP="00203674" w14:paraId="1208DF9B" w14:textId="77777777">
      <w:pPr>
        <w:pStyle w:val="Default"/>
        <w:numPr>
          <w:ilvl w:val="0"/>
          <w:numId w:val="38"/>
        </w:numPr>
        <w:rPr>
          <w:sz w:val="20"/>
          <w:szCs w:val="20"/>
        </w:rPr>
      </w:pPr>
      <w:r w:rsidRPr="00E468AC">
        <w:rPr>
          <w:sz w:val="20"/>
          <w:szCs w:val="20"/>
        </w:rPr>
        <w:t>How can we improve pedagogy for more effective learning?</w:t>
      </w:r>
    </w:p>
    <w:p w:rsidR="00203674" w:rsidP="006E1F9A" w14:paraId="7FA4CF1B" w14:textId="77777777">
      <w:pPr>
        <w:autoSpaceDE w:val="0"/>
        <w:autoSpaceDN w:val="0"/>
        <w:adjustRightInd w:val="0"/>
        <w:spacing w:line="240" w:lineRule="auto"/>
        <w:jc w:val="left"/>
        <w:rPr>
          <w:rFonts w:ascii="Arial" w:hAnsi="Arial" w:eastAsiaTheme="minorHAnsi" w:cs="Arial"/>
          <w:sz w:val="20"/>
        </w:rPr>
      </w:pPr>
    </w:p>
    <w:p w:rsidR="006E1F9A" w:rsidRPr="00D8328D" w:rsidP="006E1F9A" w14:paraId="113D309C" w14:textId="77777777">
      <w:pPr>
        <w:autoSpaceDE w:val="0"/>
        <w:autoSpaceDN w:val="0"/>
        <w:adjustRightInd w:val="0"/>
        <w:spacing w:line="240" w:lineRule="auto"/>
        <w:jc w:val="left"/>
        <w:rPr>
          <w:rFonts w:ascii="Arial" w:hAnsi="Arial" w:eastAsiaTheme="minorHAnsi" w:cs="Arial"/>
          <w:b/>
          <w:sz w:val="20"/>
        </w:rPr>
      </w:pPr>
      <w:r w:rsidRPr="00D8328D">
        <w:rPr>
          <w:rFonts w:ascii="Arial" w:hAnsi="Arial" w:eastAsiaTheme="minorHAnsi" w:cs="Arial"/>
          <w:b/>
          <w:sz w:val="20"/>
        </w:rPr>
        <w:t>How was I selected to take the TALIS teacher questionnaire?</w:t>
      </w:r>
    </w:p>
    <w:p w:rsidR="006E1F9A" w:rsidRPr="00D8328D" w:rsidP="006E1F9A" w14:paraId="737E8F75" w14:textId="3FC2BA94">
      <w:pPr>
        <w:autoSpaceDE w:val="0"/>
        <w:autoSpaceDN w:val="0"/>
        <w:adjustRightInd w:val="0"/>
        <w:spacing w:line="240" w:lineRule="auto"/>
        <w:jc w:val="left"/>
        <w:rPr>
          <w:rFonts w:ascii="Arial" w:hAnsi="Arial" w:eastAsiaTheme="minorHAnsi" w:cs="Arial"/>
          <w:sz w:val="20"/>
        </w:rPr>
      </w:pPr>
      <w:r w:rsidRPr="00D8328D">
        <w:rPr>
          <w:rFonts w:ascii="Arial" w:hAnsi="Arial" w:eastAsiaTheme="minorHAnsi" w:cs="Arial"/>
          <w:sz w:val="20"/>
        </w:rPr>
        <w:t>The TALIS school coordinator in your school (the person designated by your school principal to communicate with TALIS staff) provided a list of all teachers who teach any students in grades 7, 8</w:t>
      </w:r>
      <w:r>
        <w:rPr>
          <w:rFonts w:ascii="Arial" w:hAnsi="Arial" w:eastAsiaTheme="minorHAnsi" w:cs="Arial"/>
          <w:sz w:val="20"/>
        </w:rPr>
        <w:t>,</w:t>
      </w:r>
      <w:r w:rsidRPr="00D8328D">
        <w:rPr>
          <w:rFonts w:ascii="Arial" w:hAnsi="Arial" w:eastAsiaTheme="minorHAnsi" w:cs="Arial"/>
          <w:sz w:val="20"/>
        </w:rPr>
        <w:t xml:space="preserve"> or 9. You are one of </w:t>
      </w:r>
      <w:r>
        <w:rPr>
          <w:rFonts w:ascii="Arial" w:hAnsi="Arial" w:eastAsiaTheme="minorHAnsi" w:cs="Arial"/>
          <w:sz w:val="20"/>
        </w:rPr>
        <w:t>up to</w:t>
      </w:r>
      <w:r w:rsidRPr="00D8328D">
        <w:rPr>
          <w:rFonts w:ascii="Arial" w:hAnsi="Arial" w:eastAsiaTheme="minorHAnsi" w:cs="Arial"/>
          <w:sz w:val="20"/>
        </w:rPr>
        <w:t xml:space="preserve"> </w:t>
      </w:r>
      <w:r w:rsidRPr="009267C1" w:rsidR="00B74DA3">
        <w:rPr>
          <w:rFonts w:ascii="Arial" w:hAnsi="Arial" w:eastAsiaTheme="minorHAnsi" w:cs="Arial"/>
          <w:sz w:val="20"/>
        </w:rPr>
        <w:t>35</w:t>
      </w:r>
      <w:r w:rsidRPr="00D8328D">
        <w:rPr>
          <w:rFonts w:ascii="Arial" w:hAnsi="Arial" w:eastAsiaTheme="minorHAnsi" w:cs="Arial"/>
          <w:sz w:val="20"/>
        </w:rPr>
        <w:t xml:space="preserve"> teachers from your school who were selected to participate. Your participation in TALIS is vital to </w:t>
      </w:r>
      <w:r>
        <w:rPr>
          <w:rFonts w:ascii="Arial" w:hAnsi="Arial" w:eastAsiaTheme="minorHAnsi" w:cs="Arial"/>
          <w:sz w:val="20"/>
        </w:rPr>
        <w:t>assure that your views are represented</w:t>
      </w:r>
      <w:r w:rsidRPr="00D8328D">
        <w:rPr>
          <w:rFonts w:ascii="Arial" w:hAnsi="Arial" w:eastAsiaTheme="minorHAnsi" w:cs="Arial"/>
          <w:sz w:val="20"/>
        </w:rPr>
        <w:t>.</w:t>
      </w:r>
    </w:p>
    <w:p w:rsidR="006E1F9A" w:rsidRPr="00D8328D" w:rsidP="006E1F9A" w14:paraId="595283F2" w14:textId="77777777">
      <w:pPr>
        <w:autoSpaceDE w:val="0"/>
        <w:autoSpaceDN w:val="0"/>
        <w:adjustRightInd w:val="0"/>
        <w:spacing w:line="240" w:lineRule="auto"/>
        <w:jc w:val="left"/>
        <w:rPr>
          <w:rFonts w:ascii="Arial" w:hAnsi="Arial" w:eastAsiaTheme="minorHAnsi" w:cs="Arial"/>
          <w:sz w:val="20"/>
        </w:rPr>
      </w:pPr>
    </w:p>
    <w:p w:rsidR="00203674" w:rsidRPr="00D8328D" w:rsidP="00203674" w14:paraId="32A32D16" w14:textId="77777777">
      <w:pPr>
        <w:autoSpaceDE w:val="0"/>
        <w:autoSpaceDN w:val="0"/>
        <w:adjustRightInd w:val="0"/>
        <w:spacing w:line="240" w:lineRule="auto"/>
        <w:jc w:val="left"/>
        <w:rPr>
          <w:rFonts w:ascii="Arial" w:hAnsi="Arial" w:eastAsiaTheme="minorHAnsi" w:cs="Arial"/>
          <w:b/>
          <w:sz w:val="20"/>
        </w:rPr>
      </w:pPr>
      <w:r w:rsidRPr="00D8328D">
        <w:rPr>
          <w:rFonts w:ascii="Arial" w:hAnsi="Arial" w:eastAsiaTheme="minorHAnsi" w:cs="Arial"/>
          <w:b/>
          <w:sz w:val="20"/>
        </w:rPr>
        <w:t xml:space="preserve">How long will it take to complete </w:t>
      </w:r>
      <w:r>
        <w:rPr>
          <w:rFonts w:ascii="Arial" w:hAnsi="Arial" w:eastAsiaTheme="minorHAnsi" w:cs="Arial"/>
          <w:b/>
          <w:sz w:val="20"/>
        </w:rPr>
        <w:t>the</w:t>
      </w:r>
      <w:r w:rsidRPr="00D8328D">
        <w:rPr>
          <w:rFonts w:ascii="Arial" w:hAnsi="Arial" w:eastAsiaTheme="minorHAnsi" w:cs="Arial"/>
          <w:b/>
          <w:sz w:val="20"/>
        </w:rPr>
        <w:t xml:space="preserve"> questionnaire?</w:t>
      </w:r>
    </w:p>
    <w:p w:rsidR="00203674" w:rsidRPr="00D8328D" w:rsidP="00203674" w14:paraId="39057564" w14:textId="77777777">
      <w:pPr>
        <w:autoSpaceDE w:val="0"/>
        <w:autoSpaceDN w:val="0"/>
        <w:adjustRightInd w:val="0"/>
        <w:spacing w:line="240" w:lineRule="auto"/>
        <w:jc w:val="left"/>
        <w:rPr>
          <w:rFonts w:ascii="Arial" w:hAnsi="Arial" w:eastAsiaTheme="minorHAnsi" w:cs="Arial"/>
          <w:sz w:val="20"/>
        </w:rPr>
      </w:pPr>
      <w:r w:rsidRPr="00D8328D">
        <w:rPr>
          <w:rFonts w:ascii="Arial" w:hAnsi="Arial" w:eastAsiaTheme="minorHAnsi" w:cs="Arial"/>
          <w:sz w:val="20"/>
        </w:rPr>
        <w:t xml:space="preserve">The teacher questionnaire will take approximately </w:t>
      </w:r>
      <w:r>
        <w:rPr>
          <w:rFonts w:ascii="Arial" w:hAnsi="Arial" w:eastAsiaTheme="minorHAnsi" w:cs="Arial"/>
          <w:sz w:val="20"/>
        </w:rPr>
        <w:t xml:space="preserve">60 </w:t>
      </w:r>
      <w:r w:rsidRPr="00D8328D">
        <w:rPr>
          <w:rFonts w:ascii="Arial" w:hAnsi="Arial" w:eastAsiaTheme="minorHAnsi" w:cs="Arial"/>
          <w:sz w:val="20"/>
        </w:rPr>
        <w:t>minutes to complete online</w:t>
      </w:r>
      <w:r>
        <w:rPr>
          <w:rFonts w:ascii="Arial" w:hAnsi="Arial" w:eastAsiaTheme="minorHAnsi" w:cs="Arial"/>
          <w:sz w:val="20"/>
        </w:rPr>
        <w:t>.</w:t>
      </w:r>
      <w:r w:rsidRPr="00D8328D">
        <w:rPr>
          <w:rFonts w:ascii="Arial" w:hAnsi="Arial" w:eastAsiaTheme="minorHAnsi" w:cs="Arial"/>
          <w:sz w:val="20"/>
        </w:rPr>
        <w:t xml:space="preserve"> </w:t>
      </w:r>
    </w:p>
    <w:p w:rsidR="00203674" w:rsidP="006E1F9A" w14:paraId="71296542" w14:textId="77777777">
      <w:pPr>
        <w:autoSpaceDE w:val="0"/>
        <w:autoSpaceDN w:val="0"/>
        <w:adjustRightInd w:val="0"/>
        <w:spacing w:line="240" w:lineRule="auto"/>
        <w:jc w:val="left"/>
        <w:rPr>
          <w:rFonts w:ascii="Arial" w:hAnsi="Arial" w:eastAsiaTheme="minorHAnsi" w:cs="Arial"/>
          <w:sz w:val="20"/>
        </w:rPr>
      </w:pPr>
    </w:p>
    <w:p w:rsidR="00907EFE" w:rsidRPr="00D8328D" w:rsidP="00907EFE" w14:paraId="5A58373A" w14:textId="77777777">
      <w:pPr>
        <w:autoSpaceDE w:val="0"/>
        <w:autoSpaceDN w:val="0"/>
        <w:adjustRightInd w:val="0"/>
        <w:spacing w:line="240" w:lineRule="auto"/>
        <w:jc w:val="left"/>
        <w:rPr>
          <w:rFonts w:ascii="Arial" w:hAnsi="Arial" w:eastAsiaTheme="minorHAnsi" w:cs="Arial"/>
          <w:b/>
          <w:sz w:val="20"/>
        </w:rPr>
      </w:pPr>
      <w:r w:rsidRPr="00D8328D">
        <w:rPr>
          <w:rFonts w:ascii="Arial" w:hAnsi="Arial" w:eastAsiaTheme="minorHAnsi" w:cs="Arial"/>
          <w:b/>
          <w:sz w:val="20"/>
        </w:rPr>
        <w:t>How can I access the questionnaire?</w:t>
      </w:r>
    </w:p>
    <w:p w:rsidR="00907EFE" w:rsidP="00907EFE" w14:paraId="78C2BBF3" w14:textId="77777777">
      <w:pPr>
        <w:autoSpaceDE w:val="0"/>
        <w:autoSpaceDN w:val="0"/>
        <w:adjustRightInd w:val="0"/>
        <w:spacing w:line="240" w:lineRule="auto"/>
        <w:jc w:val="left"/>
        <w:rPr>
          <w:rFonts w:ascii="Arial" w:hAnsi="Arial" w:eastAsiaTheme="minorHAnsi" w:cs="Arial"/>
          <w:sz w:val="20"/>
        </w:rPr>
      </w:pPr>
      <w:r w:rsidRPr="00D8328D">
        <w:rPr>
          <w:rFonts w:ascii="Arial" w:hAnsi="Arial" w:eastAsiaTheme="minorHAnsi" w:cs="Arial"/>
          <w:sz w:val="20"/>
        </w:rPr>
        <w:t xml:space="preserve">To access the </w:t>
      </w:r>
      <w:r w:rsidRPr="00E10E06">
        <w:rPr>
          <w:rFonts w:ascii="Arial" w:hAnsi="Arial" w:eastAsiaTheme="minorHAnsi" w:cs="Arial"/>
          <w:sz w:val="20"/>
        </w:rPr>
        <w:t>questionnaire (</w:t>
      </w:r>
      <w:hyperlink r:id="rId16" w:history="1">
        <w:r w:rsidRPr="00404DE9">
          <w:rPr>
            <w:rStyle w:val="Hyperlink"/>
            <w:rFonts w:ascii="Arial" w:hAnsi="Arial" w:cs="Arial"/>
            <w:sz w:val="20"/>
          </w:rPr>
          <w:t>https://portal.mytalisusa.com/TeacherQuestionnaire</w:t>
        </w:r>
      </w:hyperlink>
      <w:r w:rsidRPr="00E10E06">
        <w:rPr>
          <w:rFonts w:ascii="Arial" w:hAnsi="Arial" w:cs="Arial"/>
          <w:sz w:val="20"/>
        </w:rPr>
        <w:t>)</w:t>
      </w:r>
      <w:r w:rsidRPr="00E10E06">
        <w:rPr>
          <w:rFonts w:ascii="Arial" w:hAnsi="Arial" w:eastAsiaTheme="minorHAnsi" w:cs="Arial"/>
          <w:sz w:val="20"/>
        </w:rPr>
        <w:t>,</w:t>
      </w:r>
      <w:r w:rsidRPr="00D8328D">
        <w:rPr>
          <w:rFonts w:ascii="Arial" w:hAnsi="Arial" w:eastAsiaTheme="minorHAnsi" w:cs="Arial"/>
          <w:sz w:val="20"/>
        </w:rPr>
        <w:t xml:space="preserve"> you will need to have an internet connection, a suitable internet browser (see </w:t>
      </w:r>
      <w:r>
        <w:rPr>
          <w:rFonts w:ascii="Arial" w:hAnsi="Arial" w:eastAsiaTheme="minorHAnsi" w:cs="Arial"/>
          <w:sz w:val="20"/>
        </w:rPr>
        <w:t xml:space="preserve">the </w:t>
      </w:r>
      <w:r w:rsidRPr="00D8328D">
        <w:rPr>
          <w:rFonts w:ascii="Arial" w:hAnsi="Arial" w:eastAsiaTheme="minorHAnsi" w:cs="Arial"/>
          <w:sz w:val="20"/>
        </w:rPr>
        <w:t>list below), and your login credentials. You will be emailed a unique hyperlink that you can click on to access the questionnaire directly. The TALIS</w:t>
      </w:r>
      <w:r>
        <w:rPr>
          <w:rFonts w:ascii="Arial" w:hAnsi="Arial" w:eastAsiaTheme="minorHAnsi" w:cs="Arial"/>
          <w:sz w:val="20"/>
        </w:rPr>
        <w:t xml:space="preserve"> </w:t>
      </w:r>
      <w:r w:rsidRPr="00D8328D">
        <w:rPr>
          <w:rFonts w:ascii="Arial" w:hAnsi="Arial" w:eastAsiaTheme="minorHAnsi" w:cs="Arial"/>
          <w:sz w:val="20"/>
        </w:rPr>
        <w:t>staff are ready to work with you to make access and completion of the teacher questionnaire as easy and efficient as possible.</w:t>
      </w:r>
    </w:p>
    <w:p w:rsidR="00907EFE" w:rsidP="00907EFE" w14:paraId="6BD3D4A7" w14:textId="77777777">
      <w:pPr>
        <w:autoSpaceDE w:val="0"/>
        <w:autoSpaceDN w:val="0"/>
        <w:adjustRightInd w:val="0"/>
        <w:spacing w:line="240" w:lineRule="auto"/>
        <w:jc w:val="left"/>
        <w:rPr>
          <w:rFonts w:ascii="Arial" w:hAnsi="Arial" w:eastAsiaTheme="minorHAnsi" w:cs="Arial"/>
          <w:sz w:val="20"/>
        </w:rPr>
      </w:pPr>
    </w:p>
    <w:p w:rsidR="00B74DA3" w:rsidRPr="00B74DA3" w:rsidP="00907EFE" w14:paraId="6CA3C7C2" w14:textId="61B159ED">
      <w:pPr>
        <w:autoSpaceDE w:val="0"/>
        <w:autoSpaceDN w:val="0"/>
        <w:adjustRightInd w:val="0"/>
        <w:spacing w:line="240" w:lineRule="auto"/>
        <w:jc w:val="left"/>
        <w:rPr>
          <w:rFonts w:ascii="Arial" w:hAnsi="Arial" w:eastAsiaTheme="minorHAnsi" w:cs="Arial"/>
          <w:sz w:val="20"/>
        </w:rPr>
      </w:pPr>
      <w:r w:rsidRPr="00B74DA3">
        <w:rPr>
          <w:rFonts w:ascii="Arial" w:hAnsi="Arial" w:eastAsiaTheme="minorHAnsi" w:cs="Arial"/>
          <w:sz w:val="20"/>
        </w:rPr>
        <w:t>The following browsers are supported by TALIS and can be downloaded for free if you do not already have them installed on the computer:</w:t>
      </w:r>
    </w:p>
    <w:p w:rsidR="00B74DA3" w:rsidRPr="00B74DA3" w:rsidP="00B74DA3" w14:paraId="6233531D" w14:textId="77777777">
      <w:pPr>
        <w:spacing w:line="240" w:lineRule="auto"/>
        <w:jc w:val="left"/>
        <w:rPr>
          <w:rFonts w:ascii="Arial" w:hAnsi="Arial" w:eastAsiaTheme="minorHAnsi" w:cs="Arial"/>
          <w:sz w:val="20"/>
        </w:rPr>
      </w:pPr>
      <w:r w:rsidRPr="00B74DA3">
        <w:rPr>
          <w:rFonts w:ascii="Arial" w:hAnsi="Arial" w:eastAsiaTheme="minorHAnsi" w:cs="Arial"/>
          <w:sz w:val="20"/>
        </w:rPr>
        <w:t>• Firefox: Version [X] and above</w:t>
      </w:r>
    </w:p>
    <w:p w:rsidR="00B74DA3" w:rsidRPr="00B74DA3" w:rsidP="00B74DA3" w14:paraId="66086044" w14:textId="77777777">
      <w:pPr>
        <w:spacing w:line="240" w:lineRule="auto"/>
        <w:jc w:val="left"/>
        <w:rPr>
          <w:rFonts w:ascii="Arial" w:hAnsi="Arial" w:eastAsiaTheme="minorHAnsi" w:cs="Arial"/>
          <w:sz w:val="20"/>
        </w:rPr>
      </w:pPr>
      <w:r w:rsidRPr="00B74DA3">
        <w:rPr>
          <w:rFonts w:ascii="Arial" w:hAnsi="Arial" w:eastAsiaTheme="minorHAnsi" w:cs="Arial"/>
          <w:sz w:val="20"/>
        </w:rPr>
        <w:t>• Microsoft Edge: Version [X] and above</w:t>
      </w:r>
    </w:p>
    <w:p w:rsidR="00B74DA3" w:rsidRPr="00B74DA3" w:rsidP="00B74DA3" w14:paraId="6A61FDA6" w14:textId="77777777">
      <w:pPr>
        <w:spacing w:line="240" w:lineRule="auto"/>
        <w:jc w:val="left"/>
        <w:rPr>
          <w:rFonts w:ascii="Arial" w:hAnsi="Arial" w:eastAsiaTheme="minorHAnsi" w:cs="Arial"/>
          <w:sz w:val="20"/>
        </w:rPr>
      </w:pPr>
      <w:r w:rsidRPr="00B74DA3">
        <w:rPr>
          <w:rFonts w:ascii="Arial" w:hAnsi="Arial" w:eastAsiaTheme="minorHAnsi" w:cs="Arial"/>
          <w:sz w:val="20"/>
        </w:rPr>
        <w:t>• Google Chrome: Version [X] and above</w:t>
      </w:r>
    </w:p>
    <w:p w:rsidR="00907EFE" w:rsidP="00B74DA3" w14:paraId="52FD5E1C" w14:textId="77777777">
      <w:pPr>
        <w:spacing w:line="240" w:lineRule="auto"/>
        <w:jc w:val="left"/>
        <w:rPr>
          <w:rFonts w:ascii="Arial" w:hAnsi="Arial" w:eastAsiaTheme="minorHAnsi" w:cs="Arial"/>
          <w:sz w:val="20"/>
        </w:rPr>
      </w:pPr>
      <w:r w:rsidRPr="00B74DA3">
        <w:rPr>
          <w:rFonts w:ascii="Arial" w:hAnsi="Arial" w:eastAsiaTheme="minorHAnsi" w:cs="Arial"/>
          <w:sz w:val="20"/>
        </w:rPr>
        <w:t>• Safari (Mac version): Version [X] and above</w:t>
      </w:r>
    </w:p>
    <w:p w:rsidR="00907EFE" w:rsidP="00B74DA3" w14:paraId="51E288AF" w14:textId="77777777">
      <w:pPr>
        <w:spacing w:line="240" w:lineRule="auto"/>
        <w:jc w:val="left"/>
        <w:rPr>
          <w:rFonts w:ascii="Arial" w:hAnsi="Arial" w:eastAsiaTheme="minorHAnsi" w:cs="Arial"/>
          <w:sz w:val="20"/>
        </w:rPr>
      </w:pPr>
    </w:p>
    <w:p w:rsidR="006E1F9A" w:rsidRPr="008C426D" w:rsidP="006E1F9A" w14:paraId="7975638D" w14:textId="77777777">
      <w:pPr>
        <w:autoSpaceDE w:val="0"/>
        <w:autoSpaceDN w:val="0"/>
        <w:adjustRightInd w:val="0"/>
        <w:spacing w:line="240" w:lineRule="auto"/>
        <w:jc w:val="left"/>
        <w:rPr>
          <w:rFonts w:ascii="Arial" w:hAnsi="Arial" w:eastAsiaTheme="minorHAnsi" w:cs="Arial"/>
          <w:b/>
          <w:sz w:val="20"/>
        </w:rPr>
      </w:pPr>
      <w:r w:rsidRPr="008C426D">
        <w:rPr>
          <w:rFonts w:ascii="Arial" w:hAnsi="Arial" w:eastAsiaTheme="minorHAnsi" w:cs="Arial"/>
          <w:b/>
          <w:sz w:val="20"/>
        </w:rPr>
        <w:t xml:space="preserve">What </w:t>
      </w:r>
      <w:r>
        <w:rPr>
          <w:rFonts w:ascii="Arial" w:hAnsi="Arial" w:eastAsiaTheme="minorHAnsi" w:cs="Arial"/>
          <w:b/>
          <w:sz w:val="20"/>
        </w:rPr>
        <w:t>will be</w:t>
      </w:r>
      <w:r w:rsidRPr="008C426D">
        <w:rPr>
          <w:rFonts w:ascii="Arial" w:hAnsi="Arial" w:eastAsiaTheme="minorHAnsi" w:cs="Arial"/>
          <w:b/>
          <w:sz w:val="20"/>
        </w:rPr>
        <w:t xml:space="preserve"> done with the information you collect from me?</w:t>
      </w:r>
    </w:p>
    <w:p w:rsidR="00907EFE" w:rsidRPr="000C31F0" w:rsidP="00907EFE" w14:paraId="6013E290" w14:textId="77777777">
      <w:pPr>
        <w:autoSpaceDE w:val="0"/>
        <w:autoSpaceDN w:val="0"/>
        <w:adjustRightInd w:val="0"/>
        <w:spacing w:line="240" w:lineRule="auto"/>
        <w:jc w:val="left"/>
        <w:rPr>
          <w:rFonts w:ascii="Arial" w:hAnsi="Arial" w:eastAsiaTheme="minorHAnsi" w:cs="Arial"/>
          <w:sz w:val="20"/>
        </w:rPr>
      </w:pPr>
      <w:r w:rsidRPr="008C426D">
        <w:rPr>
          <w:rFonts w:ascii="Arial" w:hAnsi="Arial" w:eastAsiaTheme="minorHAnsi" w:cs="Arial"/>
          <w:sz w:val="20"/>
        </w:rPr>
        <w:t xml:space="preserve">Your responses to the questionnaire will be combined with those from other participating teachers across the United States to produce summary statistics and </w:t>
      </w:r>
      <w:r w:rsidRPr="000E602F">
        <w:rPr>
          <w:rFonts w:ascii="Arial" w:hAnsi="Arial" w:eastAsiaTheme="minorHAnsi" w:cs="Arial"/>
          <w:sz w:val="20"/>
        </w:rPr>
        <w:t xml:space="preserve">reports. </w:t>
      </w:r>
      <w:r w:rsidRPr="00A12583">
        <w:rPr>
          <w:rFonts w:ascii="Arial" w:hAnsi="Arial" w:cs="Arial"/>
          <w:sz w:val="20"/>
        </w:rPr>
        <w:t xml:space="preserve">Data from the field trial </w:t>
      </w:r>
      <w:r>
        <w:rPr>
          <w:rFonts w:ascii="Arial" w:hAnsi="Arial" w:cs="Arial"/>
          <w:sz w:val="20"/>
        </w:rPr>
        <w:t>are</w:t>
      </w:r>
      <w:r w:rsidRPr="00A12583">
        <w:rPr>
          <w:rFonts w:ascii="Arial" w:hAnsi="Arial" w:cs="Arial"/>
          <w:sz w:val="20"/>
        </w:rPr>
        <w:t xml:space="preserve"> collected to ensure the surveys accurately measure the topics they are designed to measure and that the views of teachers and school administrators are appropriately represented.</w:t>
      </w:r>
      <w:r>
        <w:rPr>
          <w:rFonts w:ascii="Arial" w:hAnsi="Arial" w:cs="Arial"/>
        </w:rPr>
        <w:t xml:space="preserve"> </w:t>
      </w:r>
      <w:r w:rsidRPr="000E602F">
        <w:rPr>
          <w:rFonts w:ascii="Arial" w:hAnsi="Arial" w:eastAsiaTheme="minorHAnsi" w:cs="Arial"/>
          <w:sz w:val="20"/>
        </w:rPr>
        <w:t>By</w:t>
      </w:r>
      <w:r w:rsidRPr="008C426D">
        <w:rPr>
          <w:rFonts w:ascii="Arial" w:hAnsi="Arial" w:eastAsiaTheme="minorHAnsi" w:cs="Arial"/>
          <w:sz w:val="20"/>
        </w:rPr>
        <w:t xml:space="preserve"> law, data provided by schools and staff may be used only for statistical purposes and may not be disclosed, or used, in identifiable form for any other purpose except as required by law [</w:t>
      </w:r>
      <w:r w:rsidRPr="000C31F0">
        <w:rPr>
          <w:rFonts w:ascii="Arial" w:hAnsi="Arial" w:eastAsiaTheme="minorHAnsi" w:cs="Arial"/>
          <w:sz w:val="20"/>
        </w:rPr>
        <w:t>20 U.S.C. §9573 and 6 U.S.C. §151</w:t>
      </w:r>
      <w:r w:rsidRPr="008C426D">
        <w:rPr>
          <w:rFonts w:ascii="Arial" w:hAnsi="Arial" w:eastAsiaTheme="minorHAnsi" w:cs="Arial"/>
          <w:sz w:val="20"/>
        </w:rPr>
        <w:t>].</w:t>
      </w:r>
      <w:r>
        <w:rPr>
          <w:sz w:val="20"/>
        </w:rPr>
        <w:t xml:space="preserve"> </w:t>
      </w:r>
      <w:r w:rsidRPr="008C426D">
        <w:rPr>
          <w:rFonts w:ascii="Arial" w:hAnsi="Arial" w:eastAsiaTheme="minorHAnsi" w:cs="Arial"/>
          <w:sz w:val="20"/>
        </w:rPr>
        <w:t>Reports of the findings will not identify participating districts, students, or individual staff.</w:t>
      </w:r>
      <w:r>
        <w:rPr>
          <w:rFonts w:ascii="Arial" w:hAnsi="Arial" w:eastAsiaTheme="minorHAnsi" w:cs="Arial"/>
          <w:sz w:val="20"/>
        </w:rPr>
        <w:t xml:space="preserve"> </w:t>
      </w:r>
      <w:r w:rsidRPr="008C426D">
        <w:rPr>
          <w:rFonts w:ascii="Arial" w:hAnsi="Arial" w:eastAsiaTheme="minorHAnsi" w:cs="Arial"/>
          <w:sz w:val="20"/>
        </w:rPr>
        <w:t xml:space="preserve">For a recent example of how TALIS data are reported, please visit </w:t>
      </w:r>
      <w:hyperlink r:id="rId17" w:history="1">
        <w:r w:rsidRPr="007F09F0">
          <w:rPr>
            <w:rStyle w:val="Hyperlink"/>
            <w:rFonts w:ascii="Arial" w:hAnsi="Arial" w:cs="Arial"/>
            <w:sz w:val="20"/>
          </w:rPr>
          <w:t>https://nces.ed.gov/surveys/talis/talis2018/</w:t>
        </w:r>
      </w:hyperlink>
      <w:r>
        <w:rPr>
          <w:rFonts w:ascii="Arial" w:hAnsi="Arial" w:eastAsiaTheme="minorHAnsi" w:cs="Arial"/>
          <w:sz w:val="20"/>
        </w:rPr>
        <w:t xml:space="preserve">. </w:t>
      </w:r>
    </w:p>
    <w:p w:rsidR="00FD467A" w:rsidRPr="008C426D" w:rsidP="006E1F9A" w14:paraId="6D1A0DF9" w14:textId="77777777">
      <w:pPr>
        <w:autoSpaceDE w:val="0"/>
        <w:autoSpaceDN w:val="0"/>
        <w:adjustRightInd w:val="0"/>
        <w:spacing w:line="240" w:lineRule="auto"/>
        <w:jc w:val="left"/>
        <w:rPr>
          <w:rFonts w:ascii="Arial" w:hAnsi="Arial" w:eastAsiaTheme="minorHAnsi" w:cs="Arial"/>
          <w:sz w:val="20"/>
        </w:rPr>
      </w:pPr>
    </w:p>
    <w:p w:rsidR="006E1F9A" w:rsidRPr="008C426D" w:rsidP="006E1F9A" w14:paraId="196F52E8" w14:textId="77777777">
      <w:pPr>
        <w:autoSpaceDE w:val="0"/>
        <w:autoSpaceDN w:val="0"/>
        <w:adjustRightInd w:val="0"/>
        <w:spacing w:line="240" w:lineRule="auto"/>
        <w:jc w:val="left"/>
        <w:rPr>
          <w:rFonts w:ascii="Arial" w:hAnsi="Arial" w:eastAsiaTheme="minorHAnsi" w:cs="Arial"/>
          <w:b/>
          <w:sz w:val="20"/>
        </w:rPr>
      </w:pPr>
      <w:r w:rsidRPr="008C426D">
        <w:rPr>
          <w:rFonts w:ascii="Arial" w:hAnsi="Arial" w:eastAsiaTheme="minorHAnsi" w:cs="Arial"/>
          <w:b/>
          <w:sz w:val="20"/>
        </w:rPr>
        <w:t>Where can I go for help or technical support?</w:t>
      </w:r>
    </w:p>
    <w:p w:rsidR="006E1F9A" w:rsidP="006E1F9A" w14:paraId="5ECC54CA" w14:textId="77777777">
      <w:pPr>
        <w:autoSpaceDE w:val="0"/>
        <w:autoSpaceDN w:val="0"/>
        <w:adjustRightInd w:val="0"/>
        <w:spacing w:line="240" w:lineRule="auto"/>
        <w:jc w:val="left"/>
        <w:rPr>
          <w:rFonts w:ascii="Arial" w:hAnsi="Arial" w:eastAsiaTheme="minorHAnsi" w:cs="Arial"/>
          <w:sz w:val="20"/>
        </w:rPr>
      </w:pPr>
      <w:r w:rsidRPr="00CC1ED3">
        <w:rPr>
          <w:rFonts w:ascii="Arial" w:hAnsi="Arial" w:eastAsiaTheme="minorHAnsi" w:cs="Arial"/>
          <w:sz w:val="20"/>
        </w:rPr>
        <w:t>If you have any questions or experience any difficulties, please contact the TALIS U.S. home office at</w:t>
      </w:r>
    </w:p>
    <w:p w:rsidR="006E1F9A" w:rsidRPr="008C426D" w:rsidP="006E1F9A" w14:paraId="5FDDA04C" w14:textId="57376784">
      <w:pPr>
        <w:autoSpaceDE w:val="0"/>
        <w:autoSpaceDN w:val="0"/>
        <w:adjustRightInd w:val="0"/>
        <w:spacing w:line="240" w:lineRule="auto"/>
        <w:jc w:val="left"/>
        <w:rPr>
          <w:rFonts w:ascii="Arial" w:hAnsi="Arial" w:eastAsiaTheme="minorHAnsi" w:cs="Arial"/>
          <w:sz w:val="20"/>
        </w:rPr>
      </w:pPr>
      <w:r w:rsidRPr="6E00E7D9">
        <w:rPr>
          <w:rFonts w:ascii="Arial" w:hAnsi="Arial" w:eastAsiaTheme="minorEastAsia" w:cs="Arial"/>
          <w:sz w:val="20"/>
        </w:rPr>
        <w:t xml:space="preserve">1-855-545-1163 </w:t>
      </w:r>
      <w:r w:rsidRPr="008C426D">
        <w:rPr>
          <w:rFonts w:ascii="Arial" w:hAnsi="Arial" w:eastAsiaTheme="minorHAnsi" w:cs="Arial"/>
          <w:sz w:val="20"/>
        </w:rPr>
        <w:t xml:space="preserve">or email </w:t>
      </w:r>
      <w:hyperlink r:id="rId9" w:history="1">
        <w:r w:rsidRPr="008C426D">
          <w:rPr>
            <w:rStyle w:val="Hyperlink"/>
            <w:rFonts w:ascii="Arial" w:hAnsi="Arial" w:eastAsiaTheme="minorHAnsi" w:cs="Arial"/>
            <w:sz w:val="20"/>
          </w:rPr>
          <w:t>TALISHELP@westat.com</w:t>
        </w:r>
      </w:hyperlink>
      <w:r w:rsidRPr="008C426D">
        <w:rPr>
          <w:rFonts w:ascii="Arial" w:hAnsi="Arial" w:eastAsiaTheme="minorHAnsi" w:cs="Arial"/>
          <w:sz w:val="20"/>
        </w:rPr>
        <w:t>.</w:t>
      </w:r>
    </w:p>
    <w:p w:rsidR="006E1F9A" w:rsidRPr="008C426D" w:rsidP="006E1F9A" w14:paraId="545B786C" w14:textId="77777777">
      <w:pPr>
        <w:autoSpaceDE w:val="0"/>
        <w:autoSpaceDN w:val="0"/>
        <w:adjustRightInd w:val="0"/>
        <w:spacing w:line="240" w:lineRule="auto"/>
        <w:jc w:val="left"/>
        <w:rPr>
          <w:rFonts w:ascii="Arial" w:hAnsi="Arial" w:eastAsiaTheme="minorHAnsi" w:cs="Arial"/>
          <w:sz w:val="20"/>
        </w:rPr>
      </w:pPr>
    </w:p>
    <w:p w:rsidR="006E1F9A" w:rsidP="006E1F9A" w14:paraId="5427A7E4" w14:textId="3AB03658">
      <w:pPr>
        <w:autoSpaceDE w:val="0"/>
        <w:autoSpaceDN w:val="0"/>
        <w:adjustRightInd w:val="0"/>
        <w:spacing w:line="240" w:lineRule="auto"/>
        <w:jc w:val="left"/>
        <w:rPr>
          <w:rFonts w:ascii="Arial" w:hAnsi="Arial" w:eastAsiaTheme="minorHAnsi" w:cs="Arial"/>
          <w:sz w:val="20"/>
        </w:rPr>
      </w:pPr>
      <w:r w:rsidRPr="008C426D">
        <w:rPr>
          <w:rFonts w:ascii="Arial" w:hAnsi="Arial" w:eastAsiaTheme="minorHAnsi" w:cs="Arial"/>
          <w:sz w:val="20"/>
        </w:rPr>
        <w:t xml:space="preserve">For more information on TALIS, including results from previous data collections, please visit </w:t>
      </w:r>
      <w:r>
        <w:rPr>
          <w:rFonts w:ascii="Arial" w:hAnsi="Arial" w:eastAsiaTheme="minorHAnsi" w:cs="Arial"/>
          <w:sz w:val="20"/>
        </w:rPr>
        <w:t>the TALIS website at</w:t>
      </w:r>
      <w:r w:rsidR="00FD467A">
        <w:rPr>
          <w:rFonts w:ascii="Arial" w:hAnsi="Arial" w:eastAsiaTheme="minorHAnsi" w:cs="Arial"/>
          <w:sz w:val="20"/>
        </w:rPr>
        <w:t xml:space="preserve"> </w:t>
      </w:r>
      <w:hyperlink r:id="rId11" w:history="1">
        <w:r w:rsidRPr="003459AE" w:rsidR="00FD467A">
          <w:rPr>
            <w:rStyle w:val="Hyperlink"/>
            <w:rFonts w:ascii="Arial" w:hAnsi="Arial" w:eastAsiaTheme="minorHAnsi" w:cs="Arial"/>
            <w:sz w:val="20"/>
          </w:rPr>
          <w:t>https://nces.ed.gov/surveys/talis</w:t>
        </w:r>
      </w:hyperlink>
      <w:r w:rsidR="00FD467A">
        <w:rPr>
          <w:rFonts w:ascii="Arial" w:hAnsi="Arial" w:eastAsiaTheme="minorHAnsi" w:cs="Arial"/>
          <w:sz w:val="20"/>
        </w:rPr>
        <w:t>.</w:t>
      </w:r>
    </w:p>
    <w:p w:rsidR="00FD467A" w:rsidP="006E1F9A" w14:paraId="39D3B3D3" w14:textId="77777777">
      <w:pPr>
        <w:autoSpaceDE w:val="0"/>
        <w:autoSpaceDN w:val="0"/>
        <w:adjustRightInd w:val="0"/>
        <w:spacing w:line="240" w:lineRule="auto"/>
        <w:jc w:val="left"/>
        <w:rPr>
          <w:rFonts w:ascii="Arial" w:hAnsi="Arial" w:eastAsiaTheme="minorHAnsi" w:cs="Arial"/>
          <w:sz w:val="20"/>
        </w:rPr>
      </w:pPr>
    </w:p>
    <w:p w:rsidR="006E1F9A" w:rsidRPr="008C426D" w:rsidP="006E1F9A" w14:paraId="1060BBCF" w14:textId="77777777">
      <w:pPr>
        <w:autoSpaceDE w:val="0"/>
        <w:autoSpaceDN w:val="0"/>
        <w:adjustRightInd w:val="0"/>
        <w:spacing w:line="240" w:lineRule="auto"/>
        <w:jc w:val="left"/>
        <w:rPr>
          <w:rFonts w:ascii="Arial" w:hAnsi="Arial" w:cs="Arial"/>
          <w:sz w:val="20"/>
        </w:rPr>
      </w:pPr>
    </w:p>
    <w:p w:rsidR="006E1F9A" w:rsidP="006E1F9A" w14:paraId="6A11AFD7" w14:textId="77777777">
      <w:pPr>
        <w:spacing w:after="200" w:line="276" w:lineRule="auto"/>
        <w:jc w:val="left"/>
      </w:pPr>
      <w:r>
        <w:br w:type="page"/>
      </w:r>
    </w:p>
    <w:p w:rsidR="006E1F9A" w:rsidP="006E1F9A" w14:paraId="4393BB6C" w14:textId="40B4BEE4">
      <w:pPr>
        <w:jc w:val="right"/>
      </w:pPr>
      <w:r>
        <w:rPr>
          <w:noProof/>
        </w:rPr>
        <mc:AlternateContent>
          <mc:Choice Requires="wps">
            <w:drawing>
              <wp:anchor distT="0" distB="0" distL="114300" distR="114300" simplePos="0" relativeHeight="251678720" behindDoc="0" locked="0" layoutInCell="1" allowOverlap="1">
                <wp:simplePos x="0" y="0"/>
                <wp:positionH relativeFrom="column">
                  <wp:posOffset>23854</wp:posOffset>
                </wp:positionH>
                <wp:positionV relativeFrom="paragraph">
                  <wp:posOffset>151075</wp:posOffset>
                </wp:positionV>
                <wp:extent cx="6496216" cy="313690"/>
                <wp:effectExtent l="0" t="0" r="19050" b="10160"/>
                <wp:wrapNone/>
                <wp:docPr id="27"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96216" cy="313690"/>
                        </a:xfrm>
                        <a:prstGeom prst="rect">
                          <a:avLst/>
                        </a:prstGeom>
                        <a:solidFill>
                          <a:srgbClr val="FFFFFF"/>
                        </a:solidFill>
                        <a:ln w="9525">
                          <a:solidFill>
                            <a:srgbClr val="000000"/>
                          </a:solidFill>
                          <a:miter lim="800000"/>
                          <a:headEnd/>
                          <a:tailEnd/>
                        </a:ln>
                      </wps:spPr>
                      <wps:txbx>
                        <w:txbxContent>
                          <w:p w:rsidR="005A14E5" w:rsidRPr="00E8084B" w:rsidP="006E1F9A" w14:textId="7766DACC">
                            <w:pPr>
                              <w:pStyle w:val="Heading1"/>
                            </w:pPr>
                            <w:bookmarkStart w:id="29" w:name="_Toc484074618"/>
                            <w:bookmarkStart w:id="30" w:name="_Toc106978492"/>
                            <w:r>
                              <w:t>TALIS 2024 Field Test Teacher Invite Email – Core TALIS Questionnaire – Private Schools</w:t>
                            </w:r>
                            <w:bookmarkEnd w:id="29"/>
                            <w:bookmarkEnd w:id="30"/>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40" type="#_x0000_t202" style="width:511.5pt;height:24.7pt;margin-top:11.9pt;margin-left:1.9pt;mso-height-percent:0;mso-height-relative:page;mso-width-percent:0;mso-width-relative:page;mso-wrap-distance-bottom:0;mso-wrap-distance-left:9pt;mso-wrap-distance-right:9pt;mso-wrap-distance-top:0;mso-wrap-style:square;position:absolute;visibility:visible;v-text-anchor:top;z-index:251679744">
                <v:textbox>
                  <w:txbxContent>
                    <w:p w:rsidR="005A14E5" w:rsidRPr="00E8084B" w:rsidP="006E1F9A" w14:paraId="74D28C30" w14:textId="7766DACC">
                      <w:pPr>
                        <w:pStyle w:val="Heading1"/>
                      </w:pPr>
                      <w:bookmarkStart w:id="29" w:name="_Toc484074618"/>
                      <w:bookmarkStart w:id="30" w:name="_Toc106978492"/>
                      <w:r>
                        <w:t>TALIS 2024 Field Test Teacher Invite Email – Core TALIS Questionnaire – Private Schools</w:t>
                      </w:r>
                      <w:bookmarkEnd w:id="29"/>
                      <w:bookmarkEnd w:id="30"/>
                    </w:p>
                  </w:txbxContent>
                </v:textbox>
              </v:shape>
            </w:pict>
          </mc:Fallback>
        </mc:AlternateContent>
      </w:r>
    </w:p>
    <w:p w:rsidR="006E1F9A" w:rsidP="006E1F9A" w14:paraId="158A02CB" w14:textId="77777777"/>
    <w:p w:rsidR="006E1F9A" w:rsidP="006E1F9A" w14:paraId="6A99D014" w14:textId="37728DC0">
      <w:pPr>
        <w:jc w:val="center"/>
      </w:pPr>
    </w:p>
    <w:p w:rsidR="006E1F9A" w:rsidP="006E1F9A" w14:paraId="29D08129" w14:textId="77777777">
      <w:pPr>
        <w:ind w:left="-270"/>
        <w:jc w:val="left"/>
      </w:pPr>
    </w:p>
    <w:p w:rsidR="006E1F9A" w:rsidRPr="00F269B6" w:rsidP="006E1F9A" w14:paraId="3EF7B8F8" w14:textId="4D3A767B">
      <w:pPr>
        <w:spacing w:line="240" w:lineRule="auto"/>
        <w:jc w:val="right"/>
        <w:rPr>
          <w:rFonts w:ascii="Garamond" w:hAnsi="Garamond" w:cs="Arial"/>
          <w:color w:val="000000"/>
          <w:sz w:val="24"/>
          <w:szCs w:val="24"/>
        </w:rPr>
      </w:pPr>
      <w:r>
        <w:rPr>
          <w:rFonts w:ascii="Garamond" w:hAnsi="Garamond" w:cs="Arial"/>
          <w:color w:val="000000"/>
          <w:sz w:val="24"/>
          <w:szCs w:val="24"/>
        </w:rPr>
        <w:t>[</w:t>
      </w:r>
      <w:r>
        <w:rPr>
          <w:rFonts w:ascii="Garamond" w:hAnsi="Garamond" w:cs="Arial"/>
          <w:color w:val="000000"/>
          <w:sz w:val="24"/>
          <w:szCs w:val="24"/>
        </w:rPr>
        <w:t>Month, Day,</w:t>
      </w:r>
      <w:r>
        <w:rPr>
          <w:rFonts w:ascii="Garamond" w:hAnsi="Garamond" w:cs="Arial"/>
          <w:color w:val="000000"/>
          <w:sz w:val="24"/>
          <w:szCs w:val="24"/>
        </w:rPr>
        <w:t>]</w:t>
      </w:r>
      <w:r>
        <w:rPr>
          <w:rFonts w:ascii="Garamond" w:hAnsi="Garamond" w:cs="Arial"/>
          <w:color w:val="000000"/>
          <w:sz w:val="24"/>
          <w:szCs w:val="24"/>
        </w:rPr>
        <w:t xml:space="preserve"> </w:t>
      </w:r>
      <w:r w:rsidR="00F50291">
        <w:rPr>
          <w:rFonts w:ascii="Garamond" w:hAnsi="Garamond" w:cs="Arial"/>
          <w:color w:val="000000"/>
          <w:sz w:val="24"/>
          <w:szCs w:val="24"/>
        </w:rPr>
        <w:t>2023</w:t>
      </w:r>
    </w:p>
    <w:p w:rsidR="006E1F9A" w:rsidRPr="00F269B6" w:rsidP="006E1F9A" w14:paraId="407FC8FA" w14:textId="77777777">
      <w:pPr>
        <w:spacing w:line="240" w:lineRule="auto"/>
        <w:jc w:val="left"/>
        <w:rPr>
          <w:rFonts w:ascii="Garamond" w:hAnsi="Garamond" w:cs="Arial"/>
          <w:sz w:val="24"/>
          <w:szCs w:val="24"/>
        </w:rPr>
      </w:pPr>
    </w:p>
    <w:p w:rsidR="006E1F9A" w:rsidP="006E1F9A" w14:paraId="014DF238" w14:textId="77777777">
      <w:pPr>
        <w:rPr>
          <w:rFonts w:ascii="Garamond" w:hAnsi="Garamond"/>
          <w:color w:val="000000"/>
          <w:szCs w:val="22"/>
        </w:rPr>
      </w:pPr>
      <w:r w:rsidRPr="003B4A00">
        <w:rPr>
          <w:rFonts w:ascii="Garamond" w:hAnsi="Garamond"/>
          <w:color w:val="000000"/>
          <w:szCs w:val="22"/>
        </w:rPr>
        <w:t>Dear [Teacher Name]:</w:t>
      </w:r>
    </w:p>
    <w:p w:rsidR="006E1F9A" w:rsidRPr="003B4A00" w:rsidP="006E1F9A" w14:paraId="26520831" w14:textId="77777777">
      <w:pPr>
        <w:rPr>
          <w:rFonts w:ascii="Garamond" w:hAnsi="Garamond"/>
          <w:color w:val="000000"/>
          <w:szCs w:val="22"/>
        </w:rPr>
      </w:pPr>
    </w:p>
    <w:p w:rsidR="00605164" w:rsidRPr="00605164" w:rsidP="00605164" w14:paraId="4FE1413C" w14:textId="5F6FEECF">
      <w:pPr>
        <w:jc w:val="left"/>
        <w:rPr>
          <w:rFonts w:ascii="Garamond" w:hAnsi="Garamond"/>
          <w:szCs w:val="22"/>
        </w:rPr>
      </w:pPr>
      <w:r w:rsidRPr="00605164">
        <w:rPr>
          <w:rFonts w:ascii="Garamond" w:hAnsi="Garamond"/>
          <w:szCs w:val="22"/>
        </w:rPr>
        <w:t>The United States is participating in an important international study in 2024: TALIS – the Teaching and Learning International Survey of principals and teachers at grades 7, 8, and 9.</w:t>
      </w:r>
      <w:r w:rsidR="00D50F91">
        <w:rPr>
          <w:rFonts w:ascii="Garamond" w:hAnsi="Garamond"/>
          <w:szCs w:val="22"/>
        </w:rPr>
        <w:t xml:space="preserve"> </w:t>
      </w:r>
      <w:r w:rsidRPr="00605164">
        <w:rPr>
          <w:rFonts w:ascii="Garamond" w:hAnsi="Garamond"/>
          <w:szCs w:val="22"/>
        </w:rPr>
        <w:t>TALIS provides comparative information about teaching and the teaching profession around the world, with 53 countries participating in 2024.</w:t>
      </w:r>
    </w:p>
    <w:p w:rsidR="00605164" w:rsidRPr="00605164" w:rsidP="00605164" w14:paraId="0F907AA2" w14:textId="77777777">
      <w:pPr>
        <w:jc w:val="left"/>
        <w:rPr>
          <w:rFonts w:ascii="Garamond" w:hAnsi="Garamond"/>
          <w:szCs w:val="22"/>
        </w:rPr>
      </w:pPr>
    </w:p>
    <w:p w:rsidR="00605164" w:rsidRPr="00605164" w:rsidP="00605164" w14:paraId="34BD6401" w14:textId="3470DCE2">
      <w:pPr>
        <w:jc w:val="left"/>
        <w:rPr>
          <w:rFonts w:ascii="Garamond" w:hAnsi="Garamond"/>
          <w:szCs w:val="22"/>
        </w:rPr>
      </w:pPr>
      <w:r w:rsidRPr="00605164">
        <w:rPr>
          <w:rFonts w:ascii="Garamond" w:hAnsi="Garamond"/>
          <w:szCs w:val="22"/>
        </w:rPr>
        <w:t xml:space="preserve">Your school is one of </w:t>
      </w:r>
      <w:r w:rsidR="00C030BC">
        <w:rPr>
          <w:rFonts w:ascii="Garamond" w:hAnsi="Garamond"/>
          <w:szCs w:val="22"/>
        </w:rPr>
        <w:t>40</w:t>
      </w:r>
      <w:r w:rsidRPr="00605164">
        <w:rPr>
          <w:rFonts w:ascii="Garamond" w:hAnsi="Garamond"/>
          <w:szCs w:val="22"/>
        </w:rPr>
        <w:t xml:space="preserve"> schools across the United States that are taking part in </w:t>
      </w:r>
      <w:r w:rsidR="00D50F91">
        <w:rPr>
          <w:rFonts w:ascii="Garamond" w:hAnsi="Garamond"/>
          <w:szCs w:val="22"/>
        </w:rPr>
        <w:t xml:space="preserve">the </w:t>
      </w:r>
      <w:r w:rsidRPr="00605164">
        <w:rPr>
          <w:rFonts w:ascii="Garamond" w:hAnsi="Garamond"/>
          <w:szCs w:val="22"/>
        </w:rPr>
        <w:t xml:space="preserve">TALIS field test, and you’ve been selected to participate by completing an online teacher questionnaire about </w:t>
      </w:r>
      <w:r w:rsidRPr="00A328AA" w:rsidR="00FB1FFC">
        <w:rPr>
          <w:rFonts w:ascii="Garamond" w:hAnsi="Garamond"/>
          <w:szCs w:val="22"/>
          <w:lang w:val="en-AU" w:eastAsia="en-AU"/>
        </w:rPr>
        <w:t>your background and teaching experience, teaching practices, and the learning environment at your school</w:t>
      </w:r>
      <w:r w:rsidR="00FB1FFC">
        <w:rPr>
          <w:rFonts w:ascii="Garamond" w:hAnsi="Garamond"/>
          <w:szCs w:val="22"/>
          <w:lang w:val="en-AU" w:eastAsia="en-AU"/>
        </w:rPr>
        <w:t>.</w:t>
      </w:r>
    </w:p>
    <w:p w:rsidR="00605164" w:rsidRPr="00605164" w:rsidP="00605164" w14:paraId="60B25B52" w14:textId="77777777">
      <w:pPr>
        <w:jc w:val="left"/>
        <w:rPr>
          <w:rFonts w:ascii="Garamond" w:hAnsi="Garamond"/>
          <w:szCs w:val="22"/>
        </w:rPr>
      </w:pPr>
    </w:p>
    <w:p w:rsidR="00605164" w:rsidRPr="00605164" w:rsidP="00605164" w14:paraId="35663447" w14:textId="77777777">
      <w:pPr>
        <w:jc w:val="left"/>
        <w:rPr>
          <w:rFonts w:ascii="Garamond" w:hAnsi="Garamond"/>
          <w:szCs w:val="22"/>
        </w:rPr>
      </w:pPr>
      <w:r w:rsidRPr="00605164">
        <w:rPr>
          <w:rFonts w:ascii="Garamond" w:hAnsi="Garamond"/>
          <w:szCs w:val="22"/>
        </w:rPr>
        <w:t>The questionnaire takes about 60 minutes to complete. This information, combined with responses from school principals, helps to provide a more complete understanding of the teaching profession and the contexts for learning. Reports of the TALIS findings will not identify participating districts, students, or individual staff.</w:t>
      </w:r>
    </w:p>
    <w:p w:rsidR="00605164" w:rsidRPr="00605164" w:rsidP="00605164" w14:paraId="2CF05951" w14:textId="77777777">
      <w:pPr>
        <w:jc w:val="left"/>
        <w:rPr>
          <w:rFonts w:ascii="Garamond" w:hAnsi="Garamond"/>
          <w:szCs w:val="22"/>
        </w:rPr>
      </w:pPr>
    </w:p>
    <w:p w:rsidR="00605164" w:rsidRPr="00605164" w:rsidP="00605164" w14:paraId="1B9F43E2" w14:textId="0CD1E73E">
      <w:pPr>
        <w:jc w:val="left"/>
        <w:rPr>
          <w:rFonts w:ascii="Garamond" w:hAnsi="Garamond"/>
          <w:szCs w:val="22"/>
        </w:rPr>
      </w:pPr>
      <w:r w:rsidRPr="00605164">
        <w:rPr>
          <w:rFonts w:ascii="Garamond" w:hAnsi="Garamond"/>
          <w:i/>
          <w:iCs/>
          <w:szCs w:val="22"/>
        </w:rPr>
        <w:t>You will receive $2</w:t>
      </w:r>
      <w:r w:rsidR="00C030BC">
        <w:rPr>
          <w:rFonts w:ascii="Garamond" w:hAnsi="Garamond"/>
          <w:i/>
          <w:iCs/>
          <w:szCs w:val="22"/>
        </w:rPr>
        <w:t>5</w:t>
      </w:r>
      <w:r w:rsidRPr="00605164">
        <w:rPr>
          <w:rFonts w:ascii="Garamond" w:hAnsi="Garamond"/>
          <w:i/>
          <w:iCs/>
          <w:szCs w:val="22"/>
        </w:rPr>
        <w:t xml:space="preserve"> as a thank you for completing the questionnaire, if allowed by your school’s policy.</w:t>
      </w:r>
      <w:r w:rsidRPr="00605164">
        <w:rPr>
          <w:rFonts w:ascii="Garamond" w:hAnsi="Garamond"/>
          <w:szCs w:val="22"/>
        </w:rPr>
        <w:t xml:space="preserve"> Use the provided link and unique account information below to complete your questionnaire.</w:t>
      </w:r>
    </w:p>
    <w:p w:rsidR="00605164" w:rsidP="00605164" w14:paraId="02A337C1" w14:textId="77777777">
      <w:pPr>
        <w:jc w:val="left"/>
        <w:rPr>
          <w:rFonts w:ascii="Garamond" w:hAnsi="Garamond"/>
          <w:szCs w:val="22"/>
        </w:rPr>
      </w:pPr>
    </w:p>
    <w:p w:rsidR="00605164" w:rsidRPr="00605164" w:rsidP="00605164" w14:paraId="47FBE535" w14:textId="4AAEC51A">
      <w:pPr>
        <w:jc w:val="left"/>
        <w:rPr>
          <w:rFonts w:ascii="Garamond" w:hAnsi="Garamond"/>
          <w:szCs w:val="22"/>
        </w:rPr>
      </w:pPr>
      <w:r w:rsidRPr="00605164">
        <w:rPr>
          <w:rFonts w:ascii="Garamond" w:hAnsi="Garamond"/>
          <w:szCs w:val="22"/>
        </w:rPr>
        <w:t xml:space="preserve">Link: </w:t>
      </w:r>
      <w:hyperlink r:id="rId16" w:history="1">
        <w:r w:rsidRPr="003459AE">
          <w:rPr>
            <w:rStyle w:val="Hyperlink"/>
            <w:rFonts w:ascii="Garamond" w:hAnsi="Garamond"/>
            <w:szCs w:val="22"/>
          </w:rPr>
          <w:t>https://portal.mytalisusa.com/TeacherQuestionnaire</w:t>
        </w:r>
      </w:hyperlink>
      <w:r>
        <w:rPr>
          <w:rFonts w:ascii="Garamond" w:hAnsi="Garamond"/>
          <w:szCs w:val="22"/>
        </w:rPr>
        <w:t xml:space="preserve"> </w:t>
      </w:r>
    </w:p>
    <w:p w:rsidR="00605164" w:rsidRPr="00605164" w:rsidP="00605164" w14:paraId="2594ED42" w14:textId="77777777">
      <w:pPr>
        <w:jc w:val="left"/>
        <w:rPr>
          <w:rFonts w:ascii="Garamond" w:hAnsi="Garamond"/>
          <w:szCs w:val="22"/>
        </w:rPr>
      </w:pPr>
      <w:r w:rsidRPr="00605164">
        <w:rPr>
          <w:rFonts w:ascii="Garamond" w:hAnsi="Garamond"/>
          <w:szCs w:val="22"/>
        </w:rPr>
        <w:t>Username: [username]</w:t>
      </w:r>
    </w:p>
    <w:p w:rsidR="006E1F9A" w:rsidP="00605164" w14:paraId="1BA26768" w14:textId="195E4D5E">
      <w:pPr>
        <w:jc w:val="left"/>
        <w:rPr>
          <w:rFonts w:ascii="Garamond" w:hAnsi="Garamond"/>
          <w:szCs w:val="22"/>
        </w:rPr>
      </w:pPr>
      <w:r w:rsidRPr="00605164">
        <w:rPr>
          <w:rFonts w:ascii="Garamond" w:hAnsi="Garamond"/>
          <w:szCs w:val="22"/>
        </w:rPr>
        <w:t>Password: [password]</w:t>
      </w:r>
    </w:p>
    <w:p w:rsidR="00605164" w:rsidRPr="00D101CF" w:rsidP="00605164" w14:paraId="51CADFEC" w14:textId="77777777">
      <w:pPr>
        <w:jc w:val="left"/>
        <w:rPr>
          <w:rFonts w:ascii="Garamond" w:hAnsi="Garamond"/>
          <w:szCs w:val="22"/>
        </w:rPr>
      </w:pPr>
    </w:p>
    <w:p w:rsidR="006E1F9A" w:rsidP="006E1F9A" w14:paraId="4065CEDC" w14:textId="77777777">
      <w:pPr>
        <w:jc w:val="left"/>
        <w:rPr>
          <w:rFonts w:ascii="Garamond" w:hAnsi="Garamond"/>
          <w:szCs w:val="22"/>
        </w:rPr>
      </w:pPr>
      <w:r>
        <w:rPr>
          <w:rFonts w:ascii="Garamond" w:hAnsi="Garamond"/>
          <w:szCs w:val="22"/>
        </w:rPr>
        <w:t xml:space="preserve">Though your participation in TALIS is voluntary, every teacher who completes the survey plays an important role in representing other teachers and schools that are similar. </w:t>
      </w:r>
      <w:r w:rsidRPr="005B2136">
        <w:rPr>
          <w:rFonts w:ascii="Garamond" w:hAnsi="Garamond"/>
          <w:szCs w:val="22"/>
        </w:rPr>
        <w:t>It’s vital that teachers in every kind of education system—including private and parochial schools—</w:t>
      </w:r>
      <w:r>
        <w:rPr>
          <w:rFonts w:ascii="Garamond" w:hAnsi="Garamond"/>
          <w:szCs w:val="22"/>
        </w:rPr>
        <w:t>participate in</w:t>
      </w:r>
      <w:r w:rsidRPr="005B2136">
        <w:rPr>
          <w:rFonts w:ascii="Garamond" w:hAnsi="Garamond"/>
          <w:szCs w:val="22"/>
        </w:rPr>
        <w:t xml:space="preserve"> </w:t>
      </w:r>
      <w:r>
        <w:rPr>
          <w:rFonts w:ascii="Garamond" w:hAnsi="Garamond"/>
          <w:szCs w:val="22"/>
        </w:rPr>
        <w:t>TALIS</w:t>
      </w:r>
      <w:r w:rsidRPr="005B2136">
        <w:rPr>
          <w:rFonts w:ascii="Garamond" w:hAnsi="Garamond"/>
          <w:szCs w:val="22"/>
        </w:rPr>
        <w:t xml:space="preserve"> to ensure the U.S. sample is an accurate reflection of </w:t>
      </w:r>
      <w:r>
        <w:rPr>
          <w:rFonts w:ascii="Garamond" w:hAnsi="Garamond"/>
          <w:szCs w:val="22"/>
        </w:rPr>
        <w:t xml:space="preserve">what teaching and learning looks like across the country. </w:t>
      </w:r>
      <w:r w:rsidRPr="00D101CF">
        <w:rPr>
          <w:rFonts w:ascii="Garamond" w:hAnsi="Garamond"/>
          <w:szCs w:val="22"/>
        </w:rPr>
        <w:t xml:space="preserve">The information you </w:t>
      </w:r>
      <w:r>
        <w:rPr>
          <w:rFonts w:ascii="Garamond" w:hAnsi="Garamond"/>
          <w:szCs w:val="22"/>
        </w:rPr>
        <w:t>provide</w:t>
      </w:r>
      <w:r w:rsidRPr="00D101CF">
        <w:rPr>
          <w:rFonts w:ascii="Garamond" w:hAnsi="Garamond"/>
          <w:szCs w:val="22"/>
        </w:rPr>
        <w:t xml:space="preserve"> combined with responses from </w:t>
      </w:r>
      <w:r>
        <w:rPr>
          <w:rFonts w:ascii="Garamond" w:hAnsi="Garamond"/>
          <w:szCs w:val="22"/>
        </w:rPr>
        <w:t xml:space="preserve">other </w:t>
      </w:r>
      <w:r w:rsidRPr="00D101CF">
        <w:rPr>
          <w:rFonts w:ascii="Garamond" w:hAnsi="Garamond"/>
          <w:szCs w:val="22"/>
        </w:rPr>
        <w:t>teachers and principals</w:t>
      </w:r>
      <w:r>
        <w:rPr>
          <w:rFonts w:ascii="Garamond" w:hAnsi="Garamond"/>
          <w:szCs w:val="22"/>
        </w:rPr>
        <w:t xml:space="preserve"> provides unique insight on </w:t>
      </w:r>
      <w:r w:rsidRPr="00426674">
        <w:rPr>
          <w:rFonts w:ascii="Garamond" w:hAnsi="Garamond"/>
          <w:szCs w:val="22"/>
        </w:rPr>
        <w:t xml:space="preserve">the conditions </w:t>
      </w:r>
      <w:r>
        <w:rPr>
          <w:rFonts w:ascii="Garamond" w:hAnsi="Garamond"/>
          <w:szCs w:val="22"/>
        </w:rPr>
        <w:t xml:space="preserve">of </w:t>
      </w:r>
      <w:r w:rsidRPr="00426674">
        <w:rPr>
          <w:rFonts w:ascii="Garamond" w:hAnsi="Garamond"/>
          <w:szCs w:val="22"/>
        </w:rPr>
        <w:t>and</w:t>
      </w:r>
      <w:r>
        <w:rPr>
          <w:rFonts w:ascii="Garamond" w:hAnsi="Garamond"/>
          <w:szCs w:val="22"/>
        </w:rPr>
        <w:t xml:space="preserve"> </w:t>
      </w:r>
      <w:r w:rsidRPr="00426674">
        <w:rPr>
          <w:rFonts w:ascii="Garamond" w:hAnsi="Garamond"/>
          <w:szCs w:val="22"/>
        </w:rPr>
        <w:t xml:space="preserve">activities </w:t>
      </w:r>
      <w:r>
        <w:rPr>
          <w:rFonts w:ascii="Garamond" w:hAnsi="Garamond"/>
          <w:szCs w:val="22"/>
        </w:rPr>
        <w:t>relating to</w:t>
      </w:r>
      <w:r w:rsidRPr="00426674">
        <w:rPr>
          <w:rFonts w:ascii="Garamond" w:hAnsi="Garamond"/>
          <w:szCs w:val="22"/>
        </w:rPr>
        <w:t xml:space="preserve"> teaching in </w:t>
      </w:r>
      <w:r>
        <w:rPr>
          <w:rFonts w:ascii="Garamond" w:hAnsi="Garamond"/>
          <w:szCs w:val="22"/>
        </w:rPr>
        <w:t>your</w:t>
      </w:r>
      <w:r w:rsidRPr="00426674">
        <w:rPr>
          <w:rFonts w:ascii="Garamond" w:hAnsi="Garamond"/>
          <w:szCs w:val="22"/>
        </w:rPr>
        <w:t xml:space="preserve"> school</w:t>
      </w:r>
      <w:r>
        <w:rPr>
          <w:rFonts w:ascii="Garamond" w:hAnsi="Garamond"/>
          <w:szCs w:val="22"/>
        </w:rPr>
        <w:t xml:space="preserve">. But bigger than that, by taking part in TALIS, you have the opportunity to share your perspective and contribute to a global conversation about how factors like learning environments, professional development, school leadership, and job satisfaction impact teaching practice around the world. </w:t>
      </w:r>
      <w:r w:rsidRPr="00D101CF">
        <w:rPr>
          <w:rFonts w:ascii="Garamond" w:hAnsi="Garamond"/>
          <w:szCs w:val="22"/>
        </w:rPr>
        <w:t>Your participation is valuable and appreciated.</w:t>
      </w:r>
    </w:p>
    <w:p w:rsidR="006E1F9A" w:rsidRPr="00D101CF" w:rsidP="00605164" w14:paraId="1CBDA2BE" w14:textId="77777777">
      <w:pPr>
        <w:jc w:val="left"/>
        <w:rPr>
          <w:rFonts w:ascii="Garamond" w:hAnsi="Garamond"/>
          <w:szCs w:val="22"/>
        </w:rPr>
      </w:pPr>
    </w:p>
    <w:p w:rsidR="00605164" w:rsidP="762E10D3" w14:paraId="65B31E45" w14:textId="25591CA3">
      <w:pPr>
        <w:jc w:val="left"/>
        <w:rPr>
          <w:rFonts w:ascii="Garamond" w:hAnsi="Garamond"/>
        </w:rPr>
      </w:pPr>
      <w:r w:rsidRPr="762E10D3">
        <w:rPr>
          <w:rFonts w:ascii="Garamond" w:hAnsi="Garamond"/>
        </w:rPr>
        <w:t>TALIS is conducted in the United States by the National Center for Education Statistics (NCES) in the U.S. Department of Education. The data collection is carried out by Westat in Rockville, Maryland, on behalf of NCES. The U.S. Office of Management and Budget has approved the data collection under OMB# 1850-0888. For more detailed information, please see the attached FAQ.</w:t>
      </w:r>
    </w:p>
    <w:p w:rsidR="00605164" w:rsidRPr="00605164" w:rsidP="762E10D3" w14:paraId="4AF3BFB2" w14:textId="77777777">
      <w:pPr>
        <w:jc w:val="left"/>
        <w:rPr>
          <w:rFonts w:ascii="Garamond" w:hAnsi="Garamond"/>
        </w:rPr>
      </w:pPr>
    </w:p>
    <w:p w:rsidR="00605164" w:rsidP="762E10D3" w14:paraId="239D218C" w14:textId="29B70442">
      <w:pPr>
        <w:jc w:val="left"/>
        <w:rPr>
          <w:rFonts w:ascii="Garamond" w:hAnsi="Garamond"/>
        </w:rPr>
      </w:pPr>
      <w:r w:rsidRPr="762E10D3">
        <w:rPr>
          <w:rFonts w:ascii="Garamond" w:hAnsi="Garamond"/>
        </w:rPr>
        <w:t xml:space="preserve">If you have any questions, please do not hesitate to call </w:t>
      </w:r>
      <w:bookmarkStart w:id="31" w:name="_Hlk105407701"/>
      <w:r w:rsidRPr="6E00E7D9" w:rsidR="00166B0B">
        <w:rPr>
          <w:rFonts w:ascii="Garamond" w:hAnsi="Garamond"/>
        </w:rPr>
        <w:t xml:space="preserve">1-855-545-1163 </w:t>
      </w:r>
      <w:bookmarkEnd w:id="31"/>
      <w:r w:rsidRPr="762E10D3">
        <w:rPr>
          <w:rFonts w:ascii="Garamond" w:hAnsi="Garamond"/>
        </w:rPr>
        <w:t xml:space="preserve">or send an email to </w:t>
      </w:r>
      <w:hyperlink r:id="rId9">
        <w:r w:rsidRPr="762E10D3">
          <w:rPr>
            <w:rStyle w:val="Hyperlink"/>
            <w:rFonts w:ascii="Garamond" w:hAnsi="Garamond"/>
          </w:rPr>
          <w:t>TALISHELP@westat.com</w:t>
        </w:r>
      </w:hyperlink>
      <w:r w:rsidRPr="762E10D3">
        <w:rPr>
          <w:rFonts w:ascii="Garamond" w:hAnsi="Garamond"/>
        </w:rPr>
        <w:t>.</w:t>
      </w:r>
    </w:p>
    <w:p w:rsidR="00605164" w:rsidRPr="00605164" w:rsidP="00605164" w14:paraId="24DACA81" w14:textId="77777777">
      <w:pPr>
        <w:rPr>
          <w:rFonts w:ascii="Garamond" w:hAnsi="Garamond"/>
          <w:szCs w:val="22"/>
        </w:rPr>
      </w:pPr>
    </w:p>
    <w:p w:rsidR="00605164" w:rsidP="00605164" w14:paraId="5E1CC196" w14:textId="6849569B">
      <w:pPr>
        <w:rPr>
          <w:rFonts w:ascii="Garamond" w:hAnsi="Garamond"/>
          <w:szCs w:val="22"/>
        </w:rPr>
      </w:pPr>
      <w:r w:rsidRPr="00605164">
        <w:rPr>
          <w:rFonts w:ascii="Garamond" w:hAnsi="Garamond"/>
          <w:szCs w:val="22"/>
        </w:rPr>
        <w:t xml:space="preserve">You may also get more information about this study by visiting the TALIS website at </w:t>
      </w:r>
      <w:hyperlink r:id="rId11" w:history="1">
        <w:r w:rsidRPr="003459AE">
          <w:rPr>
            <w:rStyle w:val="Hyperlink"/>
            <w:rFonts w:ascii="Garamond" w:hAnsi="Garamond"/>
            <w:szCs w:val="22"/>
          </w:rPr>
          <w:t>https://nces.ed.gov/surveys/talis</w:t>
        </w:r>
      </w:hyperlink>
      <w:r w:rsidRPr="00605164">
        <w:rPr>
          <w:rFonts w:ascii="Garamond" w:hAnsi="Garamond"/>
          <w:szCs w:val="22"/>
        </w:rPr>
        <w:t>.</w:t>
      </w:r>
    </w:p>
    <w:p w:rsidR="00605164" w:rsidRPr="00605164" w:rsidP="00605164" w14:paraId="7E3267AB" w14:textId="77777777">
      <w:pPr>
        <w:rPr>
          <w:rFonts w:ascii="Garamond" w:hAnsi="Garamond"/>
          <w:szCs w:val="22"/>
        </w:rPr>
      </w:pPr>
    </w:p>
    <w:p w:rsidR="00605164" w:rsidP="00605164" w14:paraId="103B8D82" w14:textId="08561FE1">
      <w:pPr>
        <w:rPr>
          <w:rFonts w:ascii="Garamond" w:hAnsi="Garamond"/>
          <w:szCs w:val="22"/>
        </w:rPr>
      </w:pPr>
      <w:r w:rsidRPr="00605164">
        <w:rPr>
          <w:rFonts w:ascii="Garamond" w:hAnsi="Garamond"/>
          <w:szCs w:val="22"/>
        </w:rPr>
        <w:t>Thank you for your time and for supporting this important international study.</w:t>
      </w:r>
    </w:p>
    <w:p w:rsidR="00605164" w:rsidRPr="00605164" w:rsidP="00605164" w14:paraId="6B119F73" w14:textId="77777777">
      <w:pPr>
        <w:rPr>
          <w:rFonts w:ascii="Garamond" w:hAnsi="Garamond"/>
          <w:szCs w:val="22"/>
        </w:rPr>
      </w:pPr>
    </w:p>
    <w:p w:rsidR="00FB1FFC" w:rsidP="00605164" w14:paraId="0BC4EFCD" w14:textId="77777777">
      <w:pPr>
        <w:rPr>
          <w:rFonts w:ascii="Garamond" w:hAnsi="Garamond"/>
          <w:szCs w:val="22"/>
        </w:rPr>
      </w:pPr>
      <w:r w:rsidRPr="00605164">
        <w:rPr>
          <w:rFonts w:ascii="Garamond" w:hAnsi="Garamond"/>
          <w:szCs w:val="22"/>
        </w:rPr>
        <w:t>Sincerely,</w:t>
      </w:r>
    </w:p>
    <w:p w:rsidR="00FB1FFC" w:rsidP="00605164" w14:paraId="5CEC18F8" w14:textId="77777777">
      <w:pPr>
        <w:rPr>
          <w:rFonts w:ascii="Garamond" w:hAnsi="Garamond"/>
          <w:szCs w:val="22"/>
        </w:rPr>
      </w:pPr>
    </w:p>
    <w:p w:rsidR="006E1F9A" w:rsidP="00605164" w14:paraId="6B02E767" w14:textId="1D30319D">
      <w:pPr>
        <w:rPr>
          <w:rFonts w:ascii="Garamond" w:hAnsi="Garamond"/>
          <w:szCs w:val="22"/>
        </w:rPr>
      </w:pPr>
      <w:r w:rsidRPr="00605164">
        <w:rPr>
          <w:rFonts w:ascii="Garamond" w:hAnsi="Garamond"/>
          <w:szCs w:val="22"/>
        </w:rPr>
        <w:t>The TALIS USA Team</w:t>
      </w:r>
    </w:p>
    <w:p w:rsidR="00605164" w:rsidRPr="00605164" w:rsidP="00605164" w14:paraId="5505A680" w14:textId="77777777">
      <w:pPr>
        <w:rPr>
          <w:rFonts w:ascii="Garamond" w:hAnsi="Garamond"/>
          <w:iCs/>
          <w:sz w:val="18"/>
          <w:szCs w:val="18"/>
        </w:rPr>
      </w:pPr>
    </w:p>
    <w:p w:rsidR="000E287F" w:rsidP="006E1F9A" w14:paraId="2AFE10C3" w14:textId="77777777">
      <w:pPr>
        <w:spacing w:line="240" w:lineRule="auto"/>
        <w:jc w:val="left"/>
        <w:rPr>
          <w:i/>
          <w:sz w:val="16"/>
          <w:szCs w:val="16"/>
        </w:rPr>
      </w:pPr>
      <w:r w:rsidRPr="00605164">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0E287F" w:rsidP="006E1F9A" w14:paraId="7A7489BE" w14:textId="77777777">
      <w:pPr>
        <w:spacing w:line="240" w:lineRule="auto"/>
        <w:jc w:val="left"/>
        <w:rPr>
          <w:i/>
          <w:sz w:val="16"/>
          <w:szCs w:val="16"/>
        </w:rPr>
      </w:pPr>
    </w:p>
    <w:p w:rsidR="000E287F" w:rsidP="006E1F9A" w14:paraId="5CD6AA15" w14:textId="77777777">
      <w:pPr>
        <w:spacing w:line="240" w:lineRule="auto"/>
        <w:jc w:val="left"/>
        <w:rPr>
          <w:i/>
          <w:sz w:val="16"/>
          <w:szCs w:val="16"/>
        </w:rPr>
      </w:pPr>
    </w:p>
    <w:p w:rsidR="000E287F" w14:paraId="09C66D4E" w14:textId="3247DD0B">
      <w:pPr>
        <w:spacing w:after="200" w:line="276" w:lineRule="auto"/>
        <w:jc w:val="left"/>
        <w:rPr>
          <w:i/>
          <w:sz w:val="16"/>
          <w:szCs w:val="16"/>
        </w:rPr>
      </w:pPr>
      <w:r>
        <w:rPr>
          <w:i/>
          <w:sz w:val="16"/>
          <w:szCs w:val="16"/>
        </w:rPr>
        <w:br w:type="page"/>
      </w:r>
    </w:p>
    <w:p w:rsidR="000E287F" w:rsidP="000E287F" w14:paraId="5FB629D6" w14:textId="6759291A">
      <w:pPr>
        <w:jc w:val="right"/>
      </w:pPr>
      <w:r>
        <w:rPr>
          <w:noProof/>
        </w:rPr>
        <mc:AlternateContent>
          <mc:Choice Requires="wps">
            <w:drawing>
              <wp:anchor distT="0" distB="0" distL="114300" distR="114300" simplePos="0" relativeHeight="251736064" behindDoc="0" locked="0" layoutInCell="1" allowOverlap="1">
                <wp:simplePos x="0" y="0"/>
                <wp:positionH relativeFrom="column">
                  <wp:posOffset>0</wp:posOffset>
                </wp:positionH>
                <wp:positionV relativeFrom="paragraph">
                  <wp:posOffset>-635</wp:posOffset>
                </wp:positionV>
                <wp:extent cx="6496216" cy="313690"/>
                <wp:effectExtent l="0" t="0" r="19050" b="10160"/>
                <wp:wrapNone/>
                <wp:docPr id="12"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96216" cy="313690"/>
                        </a:xfrm>
                        <a:prstGeom prst="rect">
                          <a:avLst/>
                        </a:prstGeom>
                        <a:solidFill>
                          <a:srgbClr val="FFFFFF"/>
                        </a:solidFill>
                        <a:ln w="9525">
                          <a:solidFill>
                            <a:srgbClr val="000000"/>
                          </a:solidFill>
                          <a:miter lim="800000"/>
                          <a:headEnd/>
                          <a:tailEnd/>
                        </a:ln>
                      </wps:spPr>
                      <wps:txbx>
                        <w:txbxContent>
                          <w:p w:rsidR="005A14E5" w:rsidRPr="00E8084B" w:rsidP="000E287F" w14:textId="5951549C">
                            <w:pPr>
                              <w:pStyle w:val="Heading1"/>
                            </w:pPr>
                            <w:bookmarkStart w:id="32" w:name="_Toc106978493"/>
                            <w:r>
                              <w:t>TALIS 2024 Field Test Teacher Invite Email – TKS Questionnaire – Private Schools</w:t>
                            </w:r>
                            <w:bookmarkEnd w:id="32"/>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41" type="#_x0000_t202" style="width:511.5pt;height:24.7pt;margin-top:-0.05pt;margin-left:0;mso-height-percent:0;mso-height-relative:page;mso-width-percent:0;mso-width-relative:page;mso-wrap-distance-bottom:0;mso-wrap-distance-left:9pt;mso-wrap-distance-right:9pt;mso-wrap-distance-top:0;mso-wrap-style:square;position:absolute;visibility:visible;v-text-anchor:top;z-index:251737088">
                <v:textbox>
                  <w:txbxContent>
                    <w:p w:rsidR="005A14E5" w:rsidRPr="00E8084B" w:rsidP="000E287F" w14:paraId="0C5CB45F" w14:textId="5951549C">
                      <w:pPr>
                        <w:pStyle w:val="Heading1"/>
                      </w:pPr>
                      <w:bookmarkStart w:id="32" w:name="_Toc106978493"/>
                      <w:r>
                        <w:t>TALIS 2024 Field Test Teacher Invite Email – TKS Questionnaire – Private Schools</w:t>
                      </w:r>
                      <w:bookmarkEnd w:id="32"/>
                    </w:p>
                  </w:txbxContent>
                </v:textbox>
              </v:shape>
            </w:pict>
          </mc:Fallback>
        </mc:AlternateContent>
      </w:r>
    </w:p>
    <w:p w:rsidR="000E287F" w:rsidP="000E287F" w14:paraId="6A6FE615" w14:textId="77777777"/>
    <w:p w:rsidR="000E287F" w:rsidP="000E287F" w14:paraId="61DAB0AF" w14:textId="77777777">
      <w:pPr>
        <w:jc w:val="center"/>
      </w:pPr>
    </w:p>
    <w:p w:rsidR="000E287F" w:rsidP="000E287F" w14:paraId="1DB9097C" w14:textId="77777777">
      <w:pPr>
        <w:ind w:left="-270"/>
        <w:jc w:val="left"/>
      </w:pPr>
    </w:p>
    <w:p w:rsidR="000E287F" w:rsidRPr="00F269B6" w:rsidP="000E287F" w14:paraId="5EADA0B4" w14:textId="77777777">
      <w:pPr>
        <w:spacing w:line="240" w:lineRule="auto"/>
        <w:jc w:val="right"/>
        <w:rPr>
          <w:rFonts w:ascii="Garamond" w:hAnsi="Garamond" w:cs="Arial"/>
          <w:color w:val="000000"/>
          <w:sz w:val="24"/>
          <w:szCs w:val="24"/>
        </w:rPr>
      </w:pPr>
      <w:r>
        <w:rPr>
          <w:rFonts w:ascii="Garamond" w:hAnsi="Garamond" w:cs="Arial"/>
          <w:color w:val="000000"/>
          <w:sz w:val="24"/>
          <w:szCs w:val="24"/>
        </w:rPr>
        <w:t>[Month, Day,] 2023</w:t>
      </w:r>
    </w:p>
    <w:p w:rsidR="000E287F" w:rsidRPr="00F269B6" w:rsidP="000E287F" w14:paraId="45FAFE3E" w14:textId="77777777">
      <w:pPr>
        <w:spacing w:line="240" w:lineRule="auto"/>
        <w:jc w:val="left"/>
        <w:rPr>
          <w:rFonts w:ascii="Garamond" w:hAnsi="Garamond" w:cs="Arial"/>
          <w:sz w:val="24"/>
          <w:szCs w:val="24"/>
        </w:rPr>
      </w:pPr>
    </w:p>
    <w:p w:rsidR="000E287F" w:rsidP="000E287F" w14:paraId="48F87D18" w14:textId="77777777">
      <w:pPr>
        <w:rPr>
          <w:rFonts w:ascii="Garamond" w:hAnsi="Garamond"/>
          <w:color w:val="000000"/>
          <w:szCs w:val="22"/>
        </w:rPr>
      </w:pPr>
      <w:r w:rsidRPr="003B4A00">
        <w:rPr>
          <w:rFonts w:ascii="Garamond" w:hAnsi="Garamond"/>
          <w:color w:val="000000"/>
          <w:szCs w:val="22"/>
        </w:rPr>
        <w:t>Dear [Teacher Name]:</w:t>
      </w:r>
    </w:p>
    <w:p w:rsidR="000E287F" w:rsidRPr="003B4A00" w:rsidP="000E287F" w14:paraId="7FE3E31F" w14:textId="77777777">
      <w:pPr>
        <w:rPr>
          <w:rFonts w:ascii="Garamond" w:hAnsi="Garamond"/>
          <w:color w:val="000000"/>
          <w:szCs w:val="22"/>
        </w:rPr>
      </w:pPr>
    </w:p>
    <w:p w:rsidR="000E287F" w:rsidP="000E287F" w14:paraId="154D4A30" w14:textId="2E0A99CF">
      <w:pPr>
        <w:jc w:val="left"/>
        <w:rPr>
          <w:rFonts w:ascii="Garamond" w:hAnsi="Garamond"/>
          <w:szCs w:val="22"/>
        </w:rPr>
      </w:pPr>
      <w:r w:rsidRPr="000E287F">
        <w:rPr>
          <w:rFonts w:ascii="Garamond" w:hAnsi="Garamond"/>
          <w:szCs w:val="22"/>
        </w:rPr>
        <w:t>The United States is participating in an important international study in 2024: TALIS – the Teaching and Learning International Survey of principals and teachers of students in grades 7, 8, and 9. TALIS provides comparative information about teaching and the teaching profession around the world, with 53 countries participating in 2024. The United States will participate in the Teacher Knowledge Survey (TKS), a new TALIS module.</w:t>
      </w:r>
    </w:p>
    <w:p w:rsidR="000E287F" w:rsidRPr="00605164" w:rsidP="000E287F" w14:paraId="67BB5E62" w14:textId="77777777">
      <w:pPr>
        <w:jc w:val="left"/>
        <w:rPr>
          <w:rFonts w:ascii="Garamond" w:hAnsi="Garamond"/>
          <w:szCs w:val="22"/>
        </w:rPr>
      </w:pPr>
    </w:p>
    <w:p w:rsidR="000E287F" w:rsidRPr="00605164" w:rsidP="000E287F" w14:paraId="5123C1BE" w14:textId="1DB8A652">
      <w:pPr>
        <w:jc w:val="left"/>
        <w:rPr>
          <w:rFonts w:ascii="Garamond" w:hAnsi="Garamond"/>
          <w:szCs w:val="22"/>
        </w:rPr>
      </w:pPr>
      <w:r w:rsidRPr="00605164">
        <w:rPr>
          <w:rFonts w:ascii="Garamond" w:hAnsi="Garamond"/>
          <w:szCs w:val="22"/>
        </w:rPr>
        <w:t xml:space="preserve">Your school is one of </w:t>
      </w:r>
      <w:r>
        <w:rPr>
          <w:rFonts w:ascii="Garamond" w:hAnsi="Garamond"/>
          <w:szCs w:val="22"/>
        </w:rPr>
        <w:t>40</w:t>
      </w:r>
      <w:r w:rsidRPr="00605164">
        <w:rPr>
          <w:rFonts w:ascii="Garamond" w:hAnsi="Garamond"/>
          <w:szCs w:val="22"/>
        </w:rPr>
        <w:t xml:space="preserve"> schools across the United States that are taking part in </w:t>
      </w:r>
      <w:r>
        <w:rPr>
          <w:rFonts w:ascii="Garamond" w:hAnsi="Garamond"/>
          <w:szCs w:val="22"/>
        </w:rPr>
        <w:t xml:space="preserve">the </w:t>
      </w:r>
      <w:r w:rsidRPr="00605164">
        <w:rPr>
          <w:rFonts w:ascii="Garamond" w:hAnsi="Garamond"/>
          <w:szCs w:val="22"/>
        </w:rPr>
        <w:t xml:space="preserve">TALIS field test, and you’ve been selected to participate by completing an online teacher questionnaire </w:t>
      </w:r>
      <w:r w:rsidRPr="000E287F">
        <w:rPr>
          <w:rFonts w:ascii="Garamond" w:hAnsi="Garamond"/>
          <w:szCs w:val="22"/>
        </w:rPr>
        <w:t>about your background, teaching experience, instructional approaches, and pedagogical decisions.</w:t>
      </w:r>
    </w:p>
    <w:p w:rsidR="000E287F" w:rsidRPr="00605164" w:rsidP="000E287F" w14:paraId="63CC799A" w14:textId="77777777">
      <w:pPr>
        <w:jc w:val="left"/>
        <w:rPr>
          <w:rFonts w:ascii="Garamond" w:hAnsi="Garamond"/>
          <w:szCs w:val="22"/>
        </w:rPr>
      </w:pPr>
    </w:p>
    <w:p w:rsidR="000E287F" w:rsidRPr="00605164" w:rsidP="000E287F" w14:paraId="3661F225" w14:textId="77777777">
      <w:pPr>
        <w:jc w:val="left"/>
        <w:rPr>
          <w:rFonts w:ascii="Garamond" w:hAnsi="Garamond"/>
          <w:szCs w:val="22"/>
        </w:rPr>
      </w:pPr>
      <w:r w:rsidRPr="00605164">
        <w:rPr>
          <w:rFonts w:ascii="Garamond" w:hAnsi="Garamond"/>
          <w:szCs w:val="22"/>
        </w:rPr>
        <w:t>The questionnaire takes about 60 minutes to complete. This information, combined with responses from school principals, helps to provide a more complete understanding of the teaching profession and the contexts for learning. Reports of the TALIS findings will not identify participating districts, students, or individual staff.</w:t>
      </w:r>
    </w:p>
    <w:p w:rsidR="000E287F" w:rsidRPr="00605164" w:rsidP="000E287F" w14:paraId="6693502D" w14:textId="77777777">
      <w:pPr>
        <w:jc w:val="left"/>
        <w:rPr>
          <w:rFonts w:ascii="Garamond" w:hAnsi="Garamond"/>
          <w:szCs w:val="22"/>
        </w:rPr>
      </w:pPr>
    </w:p>
    <w:p w:rsidR="000E287F" w:rsidRPr="00605164" w:rsidP="000E287F" w14:paraId="3C77CD47" w14:textId="77777777">
      <w:pPr>
        <w:jc w:val="left"/>
        <w:rPr>
          <w:rFonts w:ascii="Garamond" w:hAnsi="Garamond"/>
          <w:szCs w:val="22"/>
        </w:rPr>
      </w:pPr>
      <w:r w:rsidRPr="00605164">
        <w:rPr>
          <w:rFonts w:ascii="Garamond" w:hAnsi="Garamond"/>
          <w:i/>
          <w:iCs/>
          <w:szCs w:val="22"/>
        </w:rPr>
        <w:t>You will receive $2</w:t>
      </w:r>
      <w:r>
        <w:rPr>
          <w:rFonts w:ascii="Garamond" w:hAnsi="Garamond"/>
          <w:i/>
          <w:iCs/>
          <w:szCs w:val="22"/>
        </w:rPr>
        <w:t>5</w:t>
      </w:r>
      <w:r w:rsidRPr="00605164">
        <w:rPr>
          <w:rFonts w:ascii="Garamond" w:hAnsi="Garamond"/>
          <w:i/>
          <w:iCs/>
          <w:szCs w:val="22"/>
        </w:rPr>
        <w:t xml:space="preserve"> as a thank you for completing the questionnaire, if allowed by your school’s policy.</w:t>
      </w:r>
      <w:r w:rsidRPr="00605164">
        <w:rPr>
          <w:rFonts w:ascii="Garamond" w:hAnsi="Garamond"/>
          <w:szCs w:val="22"/>
        </w:rPr>
        <w:t xml:space="preserve"> Use the provided link and unique account information below to complete your questionnaire.</w:t>
      </w:r>
    </w:p>
    <w:p w:rsidR="000E287F" w:rsidP="000E287F" w14:paraId="5B0AEB17" w14:textId="77777777">
      <w:pPr>
        <w:jc w:val="left"/>
        <w:rPr>
          <w:rFonts w:ascii="Garamond" w:hAnsi="Garamond"/>
          <w:szCs w:val="22"/>
        </w:rPr>
      </w:pPr>
    </w:p>
    <w:p w:rsidR="000E287F" w:rsidRPr="00605164" w:rsidP="000E287F" w14:paraId="4CE9CA70" w14:textId="77777777">
      <w:pPr>
        <w:jc w:val="left"/>
        <w:rPr>
          <w:rFonts w:ascii="Garamond" w:hAnsi="Garamond"/>
          <w:szCs w:val="22"/>
        </w:rPr>
      </w:pPr>
      <w:r w:rsidRPr="00605164">
        <w:rPr>
          <w:rFonts w:ascii="Garamond" w:hAnsi="Garamond"/>
          <w:szCs w:val="22"/>
        </w:rPr>
        <w:t xml:space="preserve">Link: </w:t>
      </w:r>
      <w:hyperlink r:id="rId16" w:history="1">
        <w:r w:rsidRPr="003459AE">
          <w:rPr>
            <w:rStyle w:val="Hyperlink"/>
            <w:rFonts w:ascii="Garamond" w:hAnsi="Garamond"/>
            <w:szCs w:val="22"/>
          </w:rPr>
          <w:t>https://portal.mytalisusa.com/TeacherQuestionnaire</w:t>
        </w:r>
      </w:hyperlink>
      <w:r>
        <w:rPr>
          <w:rFonts w:ascii="Garamond" w:hAnsi="Garamond"/>
          <w:szCs w:val="22"/>
        </w:rPr>
        <w:t xml:space="preserve"> </w:t>
      </w:r>
    </w:p>
    <w:p w:rsidR="000E287F" w:rsidRPr="00605164" w:rsidP="000E287F" w14:paraId="400818E8" w14:textId="77777777">
      <w:pPr>
        <w:jc w:val="left"/>
        <w:rPr>
          <w:rFonts w:ascii="Garamond" w:hAnsi="Garamond"/>
          <w:szCs w:val="22"/>
        </w:rPr>
      </w:pPr>
      <w:r w:rsidRPr="00605164">
        <w:rPr>
          <w:rFonts w:ascii="Garamond" w:hAnsi="Garamond"/>
          <w:szCs w:val="22"/>
        </w:rPr>
        <w:t>Username: [username]</w:t>
      </w:r>
    </w:p>
    <w:p w:rsidR="000E287F" w:rsidP="000E287F" w14:paraId="11B05D8B" w14:textId="77777777">
      <w:pPr>
        <w:jc w:val="left"/>
        <w:rPr>
          <w:rFonts w:ascii="Garamond" w:hAnsi="Garamond"/>
          <w:szCs w:val="22"/>
        </w:rPr>
      </w:pPr>
      <w:r w:rsidRPr="00605164">
        <w:rPr>
          <w:rFonts w:ascii="Garamond" w:hAnsi="Garamond"/>
          <w:szCs w:val="22"/>
        </w:rPr>
        <w:t>Password: [password]</w:t>
      </w:r>
    </w:p>
    <w:p w:rsidR="000E287F" w:rsidRPr="00D101CF" w:rsidP="000E287F" w14:paraId="36014822" w14:textId="77777777">
      <w:pPr>
        <w:jc w:val="left"/>
        <w:rPr>
          <w:rFonts w:ascii="Garamond" w:hAnsi="Garamond"/>
          <w:szCs w:val="22"/>
        </w:rPr>
      </w:pPr>
    </w:p>
    <w:p w:rsidR="000E287F" w:rsidP="000E287F" w14:paraId="6A390163" w14:textId="77777777">
      <w:pPr>
        <w:jc w:val="left"/>
        <w:rPr>
          <w:rFonts w:ascii="Garamond" w:hAnsi="Garamond"/>
          <w:szCs w:val="22"/>
        </w:rPr>
      </w:pPr>
      <w:r>
        <w:rPr>
          <w:rFonts w:ascii="Garamond" w:hAnsi="Garamond"/>
          <w:szCs w:val="22"/>
        </w:rPr>
        <w:t xml:space="preserve">Though your participation in TALIS is voluntary, every teacher who completes the survey plays an important role in representing other teachers and schools that are similar. </w:t>
      </w:r>
      <w:r w:rsidRPr="005B2136">
        <w:rPr>
          <w:rFonts w:ascii="Garamond" w:hAnsi="Garamond"/>
          <w:szCs w:val="22"/>
        </w:rPr>
        <w:t>It’s vital that teachers in every kind of education system—including private and parochial schools—</w:t>
      </w:r>
      <w:r>
        <w:rPr>
          <w:rFonts w:ascii="Garamond" w:hAnsi="Garamond"/>
          <w:szCs w:val="22"/>
        </w:rPr>
        <w:t>participate in</w:t>
      </w:r>
      <w:r w:rsidRPr="005B2136">
        <w:rPr>
          <w:rFonts w:ascii="Garamond" w:hAnsi="Garamond"/>
          <w:szCs w:val="22"/>
        </w:rPr>
        <w:t xml:space="preserve"> </w:t>
      </w:r>
      <w:r>
        <w:rPr>
          <w:rFonts w:ascii="Garamond" w:hAnsi="Garamond"/>
          <w:szCs w:val="22"/>
        </w:rPr>
        <w:t>TALIS</w:t>
      </w:r>
      <w:r w:rsidRPr="005B2136">
        <w:rPr>
          <w:rFonts w:ascii="Garamond" w:hAnsi="Garamond"/>
          <w:szCs w:val="22"/>
        </w:rPr>
        <w:t xml:space="preserve"> to ensure the U.S. sample is an accurate reflection of </w:t>
      </w:r>
      <w:r>
        <w:rPr>
          <w:rFonts w:ascii="Garamond" w:hAnsi="Garamond"/>
          <w:szCs w:val="22"/>
        </w:rPr>
        <w:t xml:space="preserve">what teaching and learning looks like across the country. </w:t>
      </w:r>
      <w:r w:rsidRPr="00D101CF">
        <w:rPr>
          <w:rFonts w:ascii="Garamond" w:hAnsi="Garamond"/>
          <w:szCs w:val="22"/>
        </w:rPr>
        <w:t xml:space="preserve">The information you </w:t>
      </w:r>
      <w:r>
        <w:rPr>
          <w:rFonts w:ascii="Garamond" w:hAnsi="Garamond"/>
          <w:szCs w:val="22"/>
        </w:rPr>
        <w:t>provide</w:t>
      </w:r>
      <w:r w:rsidRPr="00D101CF">
        <w:rPr>
          <w:rFonts w:ascii="Garamond" w:hAnsi="Garamond"/>
          <w:szCs w:val="22"/>
        </w:rPr>
        <w:t xml:space="preserve"> combined with responses from </w:t>
      </w:r>
      <w:r>
        <w:rPr>
          <w:rFonts w:ascii="Garamond" w:hAnsi="Garamond"/>
          <w:szCs w:val="22"/>
        </w:rPr>
        <w:t xml:space="preserve">other </w:t>
      </w:r>
      <w:r w:rsidRPr="00D101CF">
        <w:rPr>
          <w:rFonts w:ascii="Garamond" w:hAnsi="Garamond"/>
          <w:szCs w:val="22"/>
        </w:rPr>
        <w:t>teachers and principals</w:t>
      </w:r>
      <w:r>
        <w:rPr>
          <w:rFonts w:ascii="Garamond" w:hAnsi="Garamond"/>
          <w:szCs w:val="22"/>
        </w:rPr>
        <w:t xml:space="preserve"> provides unique insight on </w:t>
      </w:r>
      <w:r w:rsidRPr="00426674">
        <w:rPr>
          <w:rFonts w:ascii="Garamond" w:hAnsi="Garamond"/>
          <w:szCs w:val="22"/>
        </w:rPr>
        <w:t xml:space="preserve">the conditions </w:t>
      </w:r>
      <w:r>
        <w:rPr>
          <w:rFonts w:ascii="Garamond" w:hAnsi="Garamond"/>
          <w:szCs w:val="22"/>
        </w:rPr>
        <w:t xml:space="preserve">of </w:t>
      </w:r>
      <w:r w:rsidRPr="00426674">
        <w:rPr>
          <w:rFonts w:ascii="Garamond" w:hAnsi="Garamond"/>
          <w:szCs w:val="22"/>
        </w:rPr>
        <w:t>and</w:t>
      </w:r>
      <w:r>
        <w:rPr>
          <w:rFonts w:ascii="Garamond" w:hAnsi="Garamond"/>
          <w:szCs w:val="22"/>
        </w:rPr>
        <w:t xml:space="preserve"> </w:t>
      </w:r>
      <w:r w:rsidRPr="00426674">
        <w:rPr>
          <w:rFonts w:ascii="Garamond" w:hAnsi="Garamond"/>
          <w:szCs w:val="22"/>
        </w:rPr>
        <w:t xml:space="preserve">activities </w:t>
      </w:r>
      <w:r>
        <w:rPr>
          <w:rFonts w:ascii="Garamond" w:hAnsi="Garamond"/>
          <w:szCs w:val="22"/>
        </w:rPr>
        <w:t>relating to</w:t>
      </w:r>
      <w:r w:rsidRPr="00426674">
        <w:rPr>
          <w:rFonts w:ascii="Garamond" w:hAnsi="Garamond"/>
          <w:szCs w:val="22"/>
        </w:rPr>
        <w:t xml:space="preserve"> teaching in </w:t>
      </w:r>
      <w:r>
        <w:rPr>
          <w:rFonts w:ascii="Garamond" w:hAnsi="Garamond"/>
          <w:szCs w:val="22"/>
        </w:rPr>
        <w:t>your</w:t>
      </w:r>
      <w:r w:rsidRPr="00426674">
        <w:rPr>
          <w:rFonts w:ascii="Garamond" w:hAnsi="Garamond"/>
          <w:szCs w:val="22"/>
        </w:rPr>
        <w:t xml:space="preserve"> school</w:t>
      </w:r>
      <w:r>
        <w:rPr>
          <w:rFonts w:ascii="Garamond" w:hAnsi="Garamond"/>
          <w:szCs w:val="22"/>
        </w:rPr>
        <w:t xml:space="preserve">. But bigger than that, by taking part in TALIS, you have the opportunity to share your perspective and contribute to a global conversation about how factors like learning environments, professional development, school leadership, and job satisfaction impact teaching practice around the world. </w:t>
      </w:r>
      <w:r w:rsidRPr="00D101CF">
        <w:rPr>
          <w:rFonts w:ascii="Garamond" w:hAnsi="Garamond"/>
          <w:szCs w:val="22"/>
        </w:rPr>
        <w:t>Your participation is valuable and appreciated.</w:t>
      </w:r>
    </w:p>
    <w:p w:rsidR="000E287F" w:rsidRPr="00D101CF" w:rsidP="000E287F" w14:paraId="27F72648" w14:textId="77777777">
      <w:pPr>
        <w:jc w:val="left"/>
        <w:rPr>
          <w:rFonts w:ascii="Garamond" w:hAnsi="Garamond"/>
          <w:szCs w:val="22"/>
        </w:rPr>
      </w:pPr>
    </w:p>
    <w:p w:rsidR="000E287F" w:rsidP="000E287F" w14:paraId="4F846089" w14:textId="77777777">
      <w:pPr>
        <w:jc w:val="left"/>
        <w:rPr>
          <w:rFonts w:ascii="Garamond" w:hAnsi="Garamond"/>
        </w:rPr>
      </w:pPr>
      <w:r w:rsidRPr="762E10D3">
        <w:rPr>
          <w:rFonts w:ascii="Garamond" w:hAnsi="Garamond"/>
        </w:rPr>
        <w:t>TALIS is conducted in the United States by the National Center for Education Statistics (NCES) in the U.S. Department of Education. The data collection is carried out by Westat in Rockville, Maryland, on behalf of NCES. The U.S. Office of Management and Budget has approved the data collection under OMB# 1850-0888. For more detailed information, please see the attached FAQ.</w:t>
      </w:r>
    </w:p>
    <w:p w:rsidR="000E287F" w:rsidRPr="00605164" w:rsidP="000E287F" w14:paraId="24785372" w14:textId="77777777">
      <w:pPr>
        <w:jc w:val="left"/>
        <w:rPr>
          <w:rFonts w:ascii="Garamond" w:hAnsi="Garamond"/>
        </w:rPr>
      </w:pPr>
    </w:p>
    <w:p w:rsidR="000E287F" w:rsidP="000E287F" w14:paraId="3725F091" w14:textId="77777777">
      <w:pPr>
        <w:jc w:val="left"/>
        <w:rPr>
          <w:rFonts w:ascii="Garamond" w:hAnsi="Garamond"/>
        </w:rPr>
      </w:pPr>
      <w:r w:rsidRPr="762E10D3">
        <w:rPr>
          <w:rFonts w:ascii="Garamond" w:hAnsi="Garamond"/>
        </w:rPr>
        <w:t xml:space="preserve">If you have any questions, please do not hesitate to call </w:t>
      </w:r>
      <w:r w:rsidRPr="6E00E7D9">
        <w:rPr>
          <w:rFonts w:ascii="Garamond" w:hAnsi="Garamond"/>
        </w:rPr>
        <w:t xml:space="preserve">1-855-545-1163 </w:t>
      </w:r>
      <w:r w:rsidRPr="762E10D3">
        <w:rPr>
          <w:rFonts w:ascii="Garamond" w:hAnsi="Garamond"/>
        </w:rPr>
        <w:t xml:space="preserve">or send an email to </w:t>
      </w:r>
      <w:hyperlink r:id="rId9">
        <w:r w:rsidRPr="762E10D3">
          <w:rPr>
            <w:rStyle w:val="Hyperlink"/>
            <w:rFonts w:ascii="Garamond" w:hAnsi="Garamond"/>
          </w:rPr>
          <w:t>TALISHELP@westat.com</w:t>
        </w:r>
      </w:hyperlink>
      <w:r w:rsidRPr="762E10D3">
        <w:rPr>
          <w:rFonts w:ascii="Garamond" w:hAnsi="Garamond"/>
        </w:rPr>
        <w:t>.</w:t>
      </w:r>
    </w:p>
    <w:p w:rsidR="000E287F" w:rsidRPr="00605164" w:rsidP="000E287F" w14:paraId="458AAE56" w14:textId="77777777">
      <w:pPr>
        <w:rPr>
          <w:rFonts w:ascii="Garamond" w:hAnsi="Garamond"/>
          <w:szCs w:val="22"/>
        </w:rPr>
      </w:pPr>
    </w:p>
    <w:p w:rsidR="000E287F" w:rsidP="000E287F" w14:paraId="744EF3E7" w14:textId="77777777">
      <w:pPr>
        <w:rPr>
          <w:rFonts w:ascii="Garamond" w:hAnsi="Garamond"/>
          <w:szCs w:val="22"/>
        </w:rPr>
      </w:pPr>
      <w:r w:rsidRPr="00605164">
        <w:rPr>
          <w:rFonts w:ascii="Garamond" w:hAnsi="Garamond"/>
          <w:szCs w:val="22"/>
        </w:rPr>
        <w:t xml:space="preserve">You may also get more information about this study by visiting the TALIS website at </w:t>
      </w:r>
      <w:hyperlink r:id="rId11" w:history="1">
        <w:r w:rsidRPr="003459AE">
          <w:rPr>
            <w:rStyle w:val="Hyperlink"/>
            <w:rFonts w:ascii="Garamond" w:hAnsi="Garamond"/>
            <w:szCs w:val="22"/>
          </w:rPr>
          <w:t>https://nces.ed.gov/surveys/talis</w:t>
        </w:r>
      </w:hyperlink>
      <w:r w:rsidRPr="00605164">
        <w:rPr>
          <w:rFonts w:ascii="Garamond" w:hAnsi="Garamond"/>
          <w:szCs w:val="22"/>
        </w:rPr>
        <w:t>.</w:t>
      </w:r>
    </w:p>
    <w:p w:rsidR="000E287F" w:rsidRPr="00605164" w:rsidP="000E287F" w14:paraId="13EFDCE2" w14:textId="77777777">
      <w:pPr>
        <w:rPr>
          <w:rFonts w:ascii="Garamond" w:hAnsi="Garamond"/>
          <w:szCs w:val="22"/>
        </w:rPr>
      </w:pPr>
    </w:p>
    <w:p w:rsidR="000E287F" w:rsidP="000E287F" w14:paraId="73F9763B" w14:textId="77777777">
      <w:pPr>
        <w:rPr>
          <w:rFonts w:ascii="Garamond" w:hAnsi="Garamond"/>
          <w:szCs w:val="22"/>
        </w:rPr>
      </w:pPr>
      <w:r w:rsidRPr="00605164">
        <w:rPr>
          <w:rFonts w:ascii="Garamond" w:hAnsi="Garamond"/>
          <w:szCs w:val="22"/>
        </w:rPr>
        <w:t>Thank you for your time and for supporting this important international study.</w:t>
      </w:r>
    </w:p>
    <w:p w:rsidR="000E287F" w:rsidRPr="00605164" w:rsidP="000E287F" w14:paraId="4439B51D" w14:textId="77777777">
      <w:pPr>
        <w:rPr>
          <w:rFonts w:ascii="Garamond" w:hAnsi="Garamond"/>
          <w:szCs w:val="22"/>
        </w:rPr>
      </w:pPr>
    </w:p>
    <w:p w:rsidR="000E287F" w:rsidP="000E287F" w14:paraId="74E5E0CA" w14:textId="77777777">
      <w:pPr>
        <w:rPr>
          <w:rFonts w:ascii="Garamond" w:hAnsi="Garamond"/>
          <w:szCs w:val="22"/>
        </w:rPr>
      </w:pPr>
      <w:r w:rsidRPr="00605164">
        <w:rPr>
          <w:rFonts w:ascii="Garamond" w:hAnsi="Garamond"/>
          <w:szCs w:val="22"/>
        </w:rPr>
        <w:t>Sincerely,</w:t>
      </w:r>
    </w:p>
    <w:p w:rsidR="000E287F" w:rsidP="000E287F" w14:paraId="31ED9B9F" w14:textId="77777777">
      <w:pPr>
        <w:rPr>
          <w:rFonts w:ascii="Garamond" w:hAnsi="Garamond"/>
          <w:szCs w:val="22"/>
        </w:rPr>
      </w:pPr>
    </w:p>
    <w:p w:rsidR="000E287F" w:rsidP="000E287F" w14:paraId="0377EE85" w14:textId="77777777">
      <w:pPr>
        <w:rPr>
          <w:rFonts w:ascii="Garamond" w:hAnsi="Garamond"/>
          <w:szCs w:val="22"/>
        </w:rPr>
      </w:pPr>
      <w:r w:rsidRPr="00605164">
        <w:rPr>
          <w:rFonts w:ascii="Garamond" w:hAnsi="Garamond"/>
          <w:szCs w:val="22"/>
        </w:rPr>
        <w:t>The TALIS USA Team</w:t>
      </w:r>
    </w:p>
    <w:p w:rsidR="000E287F" w:rsidRPr="00605164" w:rsidP="000E287F" w14:paraId="2B0609EF" w14:textId="77777777">
      <w:pPr>
        <w:rPr>
          <w:rFonts w:ascii="Garamond" w:hAnsi="Garamond"/>
          <w:iCs/>
          <w:sz w:val="18"/>
          <w:szCs w:val="18"/>
        </w:rPr>
      </w:pPr>
    </w:p>
    <w:p w:rsidR="000E287F" w:rsidP="000E287F" w14:paraId="21B7D058" w14:textId="77777777">
      <w:pPr>
        <w:spacing w:line="240" w:lineRule="auto"/>
        <w:jc w:val="left"/>
        <w:rPr>
          <w:i/>
          <w:sz w:val="16"/>
          <w:szCs w:val="16"/>
        </w:rPr>
      </w:pPr>
      <w:r w:rsidRPr="00605164">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0E287F" w:rsidRPr="000E287F" w:rsidP="000E287F" w14:paraId="34550D90" w14:textId="3DF62175">
      <w:pPr>
        <w:spacing w:after="200" w:line="276" w:lineRule="auto"/>
        <w:jc w:val="left"/>
        <w:rPr>
          <w:iCs/>
          <w:sz w:val="16"/>
          <w:szCs w:val="16"/>
        </w:rPr>
        <w:sectPr w:rsidSect="00826656">
          <w:pgSz w:w="12240" w:h="15840" w:code="1"/>
          <w:pgMar w:top="864" w:right="864" w:bottom="720" w:left="864" w:header="432" w:footer="432" w:gutter="0"/>
          <w:cols w:space="720"/>
          <w:titlePg/>
          <w:docGrid w:linePitch="360"/>
        </w:sectPr>
      </w:pPr>
      <w:r>
        <w:rPr>
          <w:iCs/>
          <w:sz w:val="16"/>
          <w:szCs w:val="16"/>
        </w:rPr>
        <w:br w:type="page"/>
      </w:r>
    </w:p>
    <w:p w:rsidR="000366CB" w:rsidP="006E1F9A" w14:paraId="2D51F69E" w14:textId="00CE33CE">
      <w:pPr>
        <w:spacing w:line="240" w:lineRule="auto"/>
        <w:jc w:val="left"/>
        <w:rPr>
          <w:noProof/>
        </w:rPr>
      </w:pPr>
      <w:r>
        <w:rPr>
          <w:noProof/>
        </w:rPr>
        <mc:AlternateContent>
          <mc:Choice Requires="wps">
            <w:drawing>
              <wp:anchor distT="0" distB="0" distL="114300" distR="114300" simplePos="0" relativeHeight="251713536" behindDoc="0" locked="0" layoutInCell="1" allowOverlap="1">
                <wp:simplePos x="0" y="0"/>
                <wp:positionH relativeFrom="page">
                  <wp:posOffset>548640</wp:posOffset>
                </wp:positionH>
                <wp:positionV relativeFrom="paragraph">
                  <wp:posOffset>-232576</wp:posOffset>
                </wp:positionV>
                <wp:extent cx="5629523" cy="310515"/>
                <wp:effectExtent l="0" t="0" r="28575" b="1333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29523" cy="310515"/>
                        </a:xfrm>
                        <a:prstGeom prst="rect">
                          <a:avLst/>
                        </a:prstGeom>
                        <a:solidFill>
                          <a:srgbClr val="FFFFFF"/>
                        </a:solidFill>
                        <a:ln w="9525">
                          <a:solidFill>
                            <a:srgbClr val="000000"/>
                          </a:solidFill>
                          <a:miter lim="800000"/>
                          <a:headEnd/>
                          <a:tailEnd/>
                        </a:ln>
                      </wps:spPr>
                      <wps:txbx>
                        <w:txbxContent>
                          <w:p w:rsidR="005A14E5" w:rsidRPr="00E8084B" w:rsidP="00E45510" w14:textId="4263EDD7">
                            <w:pPr>
                              <w:pStyle w:val="Heading1"/>
                            </w:pPr>
                            <w:bookmarkStart w:id="33" w:name="_Toc106978494"/>
                            <w:r>
                              <w:t>TALIS 2024 Field Test E-Filing Instructions</w:t>
                            </w:r>
                            <w:bookmarkEnd w:id="33"/>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42" type="#_x0000_t202" style="width:443.25pt;height:24.45pt;margin-top:-18.3pt;margin-left:43.2pt;mso-height-percent:0;mso-height-relative:page;mso-position-horizontal-relative:page;mso-width-percent:0;mso-width-relative:page;mso-wrap-distance-bottom:0;mso-wrap-distance-left:9pt;mso-wrap-distance-right:9pt;mso-wrap-distance-top:0;mso-wrap-style:square;position:absolute;visibility:visible;v-text-anchor:top;z-index:251714560">
                <v:textbox>
                  <w:txbxContent>
                    <w:p w:rsidR="005A14E5" w:rsidRPr="00E8084B" w:rsidP="00E45510" w14:paraId="72EDE68B" w14:textId="4263EDD7">
                      <w:pPr>
                        <w:pStyle w:val="Heading1"/>
                      </w:pPr>
                      <w:bookmarkStart w:id="33" w:name="_Toc106978494"/>
                      <w:r>
                        <w:t>TALIS 2024 Field Test E-Filing Instructions</w:t>
                      </w:r>
                      <w:bookmarkEnd w:id="33"/>
                    </w:p>
                  </w:txbxContent>
                </v:textbox>
              </v:shape>
            </w:pict>
          </mc:Fallback>
        </mc:AlternateContent>
      </w:r>
    </w:p>
    <w:p w:rsidR="006E1F9A" w:rsidP="006E1F9A" w14:paraId="1C5BEEBA" w14:textId="70B9F7D6">
      <w:pPr>
        <w:spacing w:line="240" w:lineRule="auto"/>
        <w:jc w:val="left"/>
        <w:rPr>
          <w:noProof/>
        </w:rPr>
      </w:pPr>
    </w:p>
    <w:p w:rsidR="000366CB" w:rsidP="006E1F9A" w14:paraId="4A753681" w14:textId="6B24AC91">
      <w:pPr>
        <w:spacing w:line="240" w:lineRule="auto"/>
        <w:jc w:val="left"/>
        <w:rPr>
          <w:noProof/>
        </w:rPr>
      </w:pPr>
    </w:p>
    <w:p w:rsidR="000366CB" w:rsidP="006E1F9A" w14:paraId="78FD390C" w14:textId="1D154481">
      <w:pPr>
        <w:spacing w:line="240" w:lineRule="auto"/>
        <w:jc w:val="left"/>
        <w:rPr>
          <w:rFonts w:ascii="Garamond" w:hAnsi="Garamond"/>
          <w:color w:val="000000"/>
          <w:szCs w:val="22"/>
        </w:rPr>
      </w:pPr>
      <w:r w:rsidRPr="00A959FE">
        <w:rPr>
          <w:noProof/>
        </w:rPr>
        <w:drawing>
          <wp:inline distT="0" distB="0" distL="0" distR="0">
            <wp:extent cx="5943600" cy="7693660"/>
            <wp:effectExtent l="0" t="0" r="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xmlns:r="http://schemas.openxmlformats.org/officeDocument/2006/relationships" r:embed="rId21"/>
                    <a:stretch>
                      <a:fillRect/>
                    </a:stretch>
                  </pic:blipFill>
                  <pic:spPr>
                    <a:xfrm>
                      <a:off x="0" y="0"/>
                      <a:ext cx="5943600" cy="7693660"/>
                    </a:xfrm>
                    <a:prstGeom prst="rect">
                      <a:avLst/>
                    </a:prstGeom>
                  </pic:spPr>
                </pic:pic>
              </a:graphicData>
            </a:graphic>
          </wp:inline>
        </w:drawing>
      </w:r>
    </w:p>
    <w:p w:rsidR="006E1F9A" w:rsidP="006E1F9A" w14:paraId="372DD8BE" w14:textId="789D7081">
      <w:pPr>
        <w:spacing w:after="200" w:line="276" w:lineRule="auto"/>
        <w:jc w:val="left"/>
        <w:rPr>
          <w:rFonts w:ascii="Garamond" w:hAnsi="Garamond"/>
          <w:color w:val="000000"/>
          <w:szCs w:val="22"/>
        </w:rPr>
      </w:pPr>
      <w:r>
        <w:rPr>
          <w:rFonts w:ascii="Garamond" w:hAnsi="Garamond"/>
          <w:color w:val="000000"/>
          <w:szCs w:val="22"/>
        </w:rPr>
        <w:br w:type="page"/>
      </w:r>
    </w:p>
    <w:p w:rsidR="006E1F9A" w:rsidRPr="00347DD8" w:rsidP="006E1F9A" w14:paraId="2F522386" w14:textId="77777777">
      <w:pPr>
        <w:sectPr w:rsidSect="00190061">
          <w:footerReference w:type="default" r:id="rId22"/>
          <w:pgSz w:w="12240" w:h="15840"/>
          <w:pgMar w:top="1080" w:right="1440" w:bottom="1440" w:left="1440" w:header="720" w:footer="720" w:gutter="0"/>
          <w:cols w:space="720"/>
          <w:docGrid w:linePitch="360"/>
        </w:sectPr>
      </w:pPr>
      <w:bookmarkStart w:id="34" w:name="_Toc472409753"/>
    </w:p>
    <w:p w:rsidR="006E1F9A" w:rsidRPr="00356D43" w:rsidP="00356D43" w14:paraId="7D29AAFC" w14:textId="77777777">
      <w:pPr>
        <w:rPr>
          <w:b/>
          <w:bCs/>
        </w:rPr>
      </w:pPr>
      <w:bookmarkStart w:id="35" w:name="_Toc472500977"/>
      <w:r w:rsidRPr="00356D43">
        <w:rPr>
          <w:b/>
          <w:bCs/>
        </w:rPr>
        <w:t>Preparing the TALIS Electronic Teacher File (E-File)</w:t>
      </w:r>
      <w:bookmarkEnd w:id="34"/>
      <w:bookmarkEnd w:id="35"/>
    </w:p>
    <w:p w:rsidR="006E1F9A" w:rsidP="00007CD6" w14:paraId="6AB21DDE" w14:textId="7DF44A9F">
      <w:pPr>
        <w:pStyle w:val="Default"/>
        <w:rPr>
          <w:rStyle w:val="Heading2Char"/>
        </w:rPr>
      </w:pPr>
    </w:p>
    <w:p w:rsidR="00007CD6" w:rsidRPr="00007CD6" w:rsidP="00007CD6" w14:paraId="1FDFAB67" w14:textId="01BDB9AA">
      <w:pPr>
        <w:pStyle w:val="Default"/>
        <w:rPr>
          <w:rFonts w:ascii="Times New Roman" w:hAnsi="Times New Roman" w:cs="Times New Roman"/>
          <w:sz w:val="22"/>
          <w:szCs w:val="22"/>
          <w:u w:val="single"/>
        </w:rPr>
      </w:pPr>
      <w:r w:rsidRPr="00007CD6">
        <w:rPr>
          <w:rFonts w:ascii="Times New Roman" w:hAnsi="Times New Roman" w:cs="Times New Roman"/>
          <w:sz w:val="22"/>
          <w:szCs w:val="22"/>
          <w:u w:val="single"/>
        </w:rPr>
        <w:t>Step 1: Identify ALL teachers eligible to teach students in grade 7, 8, or 9.</w:t>
      </w:r>
    </w:p>
    <w:p w:rsidR="00007CD6" w:rsidRPr="00007CD6" w:rsidP="00007CD6" w14:paraId="66885D5C" w14:textId="77777777">
      <w:pPr>
        <w:pStyle w:val="Default"/>
        <w:rPr>
          <w:rFonts w:ascii="Times New Roman" w:hAnsi="Times New Roman" w:cs="Times New Roman"/>
          <w:sz w:val="22"/>
          <w:szCs w:val="22"/>
        </w:rPr>
      </w:pPr>
    </w:p>
    <w:p w:rsidR="006E1F9A" w:rsidRPr="00007CD6" w:rsidP="006E1F9A" w14:paraId="4E30C71B" w14:textId="77777777">
      <w:pPr>
        <w:pStyle w:val="Default"/>
        <w:rPr>
          <w:rFonts w:ascii="Times New Roman" w:hAnsi="Times New Roman" w:cs="Times New Roman"/>
          <w:sz w:val="22"/>
          <w:szCs w:val="22"/>
        </w:rPr>
      </w:pPr>
      <w:r w:rsidRPr="00007CD6">
        <w:rPr>
          <w:rFonts w:ascii="Times New Roman" w:hAnsi="Times New Roman" w:cs="Times New Roman"/>
          <w:sz w:val="22"/>
          <w:szCs w:val="22"/>
        </w:rPr>
        <w:t>Criteria for TALIS teacher eligibility are:</w:t>
      </w:r>
    </w:p>
    <w:p w:rsidR="006E1F9A" w:rsidRPr="00007CD6" w:rsidP="006E1F9A" w14:paraId="40534182" w14:textId="77777777">
      <w:pPr>
        <w:pStyle w:val="Default"/>
        <w:numPr>
          <w:ilvl w:val="2"/>
          <w:numId w:val="16"/>
        </w:numPr>
        <w:ind w:left="1440" w:hanging="720"/>
        <w:rPr>
          <w:rFonts w:ascii="Times New Roman" w:hAnsi="Times New Roman" w:cs="Times New Roman"/>
          <w:sz w:val="22"/>
          <w:szCs w:val="22"/>
        </w:rPr>
      </w:pPr>
      <w:r w:rsidRPr="00007CD6">
        <w:rPr>
          <w:rFonts w:ascii="Times New Roman" w:hAnsi="Times New Roman" w:cs="Times New Roman"/>
          <w:sz w:val="22"/>
          <w:szCs w:val="22"/>
        </w:rPr>
        <w:t xml:space="preserve">All teachers </w:t>
      </w:r>
      <w:r w:rsidRPr="00007CD6">
        <w:rPr>
          <w:rFonts w:ascii="Times New Roman" w:hAnsi="Times New Roman" w:cs="Times New Roman"/>
          <w:i/>
          <w:sz w:val="22"/>
          <w:szCs w:val="22"/>
        </w:rPr>
        <w:t xml:space="preserve">who are eligible </w:t>
      </w:r>
      <w:r w:rsidRPr="00007CD6">
        <w:rPr>
          <w:rFonts w:ascii="Times New Roman" w:hAnsi="Times New Roman" w:cs="Times New Roman"/>
          <w:sz w:val="22"/>
          <w:szCs w:val="22"/>
        </w:rPr>
        <w:t>to teach grade 7, 8, or 9 students.</w:t>
      </w:r>
    </w:p>
    <w:p w:rsidR="006E1F9A" w:rsidRPr="00007CD6" w:rsidP="006E1F9A" w14:paraId="5504E4E1" w14:textId="77777777">
      <w:pPr>
        <w:pStyle w:val="Default"/>
        <w:numPr>
          <w:ilvl w:val="2"/>
          <w:numId w:val="16"/>
        </w:numPr>
        <w:ind w:left="1440" w:hanging="720"/>
        <w:rPr>
          <w:rFonts w:ascii="Times New Roman" w:hAnsi="Times New Roman" w:cs="Times New Roman"/>
          <w:sz w:val="22"/>
          <w:szCs w:val="22"/>
        </w:rPr>
      </w:pPr>
      <w:r w:rsidRPr="00007CD6">
        <w:rPr>
          <w:rFonts w:ascii="Times New Roman" w:hAnsi="Times New Roman" w:cs="Times New Roman"/>
          <w:sz w:val="22"/>
          <w:szCs w:val="22"/>
        </w:rPr>
        <w:t>Teacher-aides, assistants, and other school staff are not eligible.</w:t>
      </w:r>
    </w:p>
    <w:p w:rsidR="006E1F9A" w:rsidRPr="00007CD6" w:rsidP="006E1F9A" w14:paraId="37CD5E9C" w14:textId="77777777">
      <w:pPr>
        <w:pStyle w:val="Default"/>
        <w:ind w:left="1440"/>
        <w:rPr>
          <w:rFonts w:ascii="Times New Roman" w:hAnsi="Times New Roman" w:cs="Times New Roman"/>
          <w:sz w:val="22"/>
          <w:szCs w:val="22"/>
        </w:rPr>
      </w:pPr>
    </w:p>
    <w:p w:rsidR="006E1F9A" w:rsidRPr="00007CD6" w:rsidP="006E1F9A" w14:paraId="5CB35C77" w14:textId="77777777">
      <w:pPr>
        <w:pStyle w:val="Default"/>
        <w:rPr>
          <w:rFonts w:ascii="Times New Roman" w:hAnsi="Times New Roman" w:cs="Times New Roman"/>
          <w:sz w:val="22"/>
          <w:szCs w:val="22"/>
        </w:rPr>
      </w:pPr>
      <w:r w:rsidRPr="00007CD6">
        <w:rPr>
          <w:rFonts w:ascii="Times New Roman" w:hAnsi="Times New Roman" w:cs="Times New Roman"/>
          <w:sz w:val="22"/>
          <w:szCs w:val="22"/>
        </w:rPr>
        <w:t>TALIS needs accurate information about all teachers at your school who teach students in grades 7, 8, or 9. In addition to teacher name and email, TALIS needs you to identify which domain each teacher primarily teaches to students in grades 7, 8, or 9.</w:t>
      </w:r>
    </w:p>
    <w:p w:rsidR="006E1F9A" w:rsidRPr="00007CD6" w:rsidP="006E1F9A" w14:paraId="67EF1A3E" w14:textId="77777777">
      <w:pPr>
        <w:pStyle w:val="Default"/>
        <w:ind w:left="1440"/>
        <w:rPr>
          <w:rFonts w:ascii="Times New Roman" w:hAnsi="Times New Roman" w:cs="Times New Roman"/>
          <w:sz w:val="22"/>
          <w:szCs w:val="22"/>
        </w:rPr>
      </w:pPr>
    </w:p>
    <w:p w:rsidR="006E1F9A" w:rsidRPr="00007CD6" w:rsidP="006E1F9A" w14:paraId="46F48B36" w14:textId="50FA044A">
      <w:pPr>
        <w:pStyle w:val="NoSpacing"/>
        <w:contextualSpacing/>
        <w:rPr>
          <w:rFonts w:ascii="Times New Roman" w:hAnsi="Times New Roman" w:cs="Times New Roman"/>
          <w:u w:val="single"/>
        </w:rPr>
      </w:pPr>
      <w:r w:rsidRPr="00007CD6">
        <w:rPr>
          <w:rFonts w:ascii="Times New Roman" w:hAnsi="Times New Roman" w:cs="Times New Roman"/>
          <w:u w:val="single"/>
        </w:rPr>
        <w:t>Step 2: List each of the eligible teachers.</w:t>
      </w:r>
    </w:p>
    <w:p w:rsidR="00007CD6" w:rsidRPr="00007CD6" w:rsidP="006E1F9A" w14:paraId="22836446" w14:textId="77777777">
      <w:pPr>
        <w:pStyle w:val="NoSpacing"/>
        <w:contextualSpacing/>
        <w:rPr>
          <w:rFonts w:ascii="Times New Roman" w:hAnsi="Times New Roman" w:cs="Times New Roman"/>
        </w:rPr>
      </w:pPr>
    </w:p>
    <w:p w:rsidR="006E1F9A" w:rsidRPr="00007CD6" w:rsidP="006E1F9A" w14:paraId="2E8D60B9" w14:textId="2193D91C">
      <w:pPr>
        <w:pStyle w:val="NoSpacing"/>
        <w:contextualSpacing/>
        <w:rPr>
          <w:rFonts w:ascii="Times New Roman" w:hAnsi="Times New Roman" w:cs="Times New Roman"/>
        </w:rPr>
      </w:pPr>
      <w:r w:rsidRPr="00007CD6">
        <w:rPr>
          <w:rFonts w:ascii="Times New Roman" w:hAnsi="Times New Roman" w:cs="Times New Roman"/>
        </w:rPr>
        <w:t>Us</w:t>
      </w:r>
      <w:r w:rsidR="00007CD6">
        <w:rPr>
          <w:rFonts w:ascii="Times New Roman" w:hAnsi="Times New Roman" w:cs="Times New Roman"/>
        </w:rPr>
        <w:t>e</w:t>
      </w:r>
      <w:r w:rsidRPr="00007CD6">
        <w:rPr>
          <w:rFonts w:ascii="Times New Roman" w:hAnsi="Times New Roman" w:cs="Times New Roman"/>
        </w:rPr>
        <w:t xml:space="preserve"> the electronic listing form template provided on the MyTALIS.us website (</w:t>
      </w:r>
      <w:hyperlink r:id="rId23" w:history="1">
        <w:r w:rsidRPr="00007CD6">
          <w:rPr>
            <w:rStyle w:val="Hyperlink"/>
            <w:rFonts w:ascii="Times New Roman" w:hAnsi="Times New Roman" w:cs="Times New Roman"/>
          </w:rPr>
          <w:t>www.MyTALIS.us</w:t>
        </w:r>
      </w:hyperlink>
      <w:r w:rsidRPr="00007CD6">
        <w:rPr>
          <w:rFonts w:ascii="Times New Roman" w:hAnsi="Times New Roman" w:cs="Times New Roman"/>
        </w:rPr>
        <w:t>)</w:t>
      </w:r>
      <w:r w:rsidR="00007CD6">
        <w:rPr>
          <w:rFonts w:ascii="Times New Roman" w:hAnsi="Times New Roman" w:cs="Times New Roman"/>
        </w:rPr>
        <w:t>.</w:t>
      </w:r>
    </w:p>
    <w:p w:rsidR="006E1F9A" w:rsidP="006E1F9A" w14:paraId="00C46557" w14:textId="77777777">
      <w:pPr>
        <w:pStyle w:val="NoSpacing"/>
        <w:contextualSpacing/>
      </w:pPr>
    </w:p>
    <w:p w:rsidR="006E1F9A" w:rsidP="006E1F9A" w14:paraId="09705CB4" w14:textId="77777777">
      <w:pPr>
        <w:spacing w:after="200" w:line="276" w:lineRule="auto"/>
        <w:jc w:val="left"/>
        <w:rPr>
          <w:rFonts w:asciiTheme="minorHAnsi" w:eastAsiaTheme="minorHAnsi" w:hAnsiTheme="minorHAnsi" w:cstheme="minorBidi"/>
          <w:szCs w:val="22"/>
        </w:rPr>
      </w:pPr>
      <w:r>
        <w:br w:type="page"/>
      </w:r>
    </w:p>
    <w:p w:rsidR="006E1F9A" w:rsidP="006E1F9A" w14:paraId="36A10B4E" w14:textId="2CE4CB3D">
      <w:r w:rsidRPr="00F85FD7">
        <w:rPr>
          <w:noProof/>
        </w:rPr>
        <w:drawing>
          <wp:inline distT="0" distB="0" distL="0" distR="0">
            <wp:extent cx="6675120" cy="3186615"/>
            <wp:effectExtent l="19050" t="19050" r="11430" b="13970"/>
            <wp:docPr id="37" name="Picture 3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10;&#10;Description automatically generated"/>
                    <pic:cNvPicPr/>
                  </pic:nvPicPr>
                  <pic:blipFill>
                    <a:blip xmlns:r="http://schemas.openxmlformats.org/officeDocument/2006/relationships" r:embed="rId24"/>
                    <a:stretch>
                      <a:fillRect/>
                    </a:stretch>
                  </pic:blipFill>
                  <pic:spPr>
                    <a:xfrm>
                      <a:off x="0" y="0"/>
                      <a:ext cx="6675120" cy="3186615"/>
                    </a:xfrm>
                    <a:prstGeom prst="rect">
                      <a:avLst/>
                    </a:prstGeom>
                    <a:ln>
                      <a:solidFill>
                        <a:schemeClr val="tx1"/>
                      </a:solidFill>
                    </a:ln>
                  </pic:spPr>
                </pic:pic>
              </a:graphicData>
            </a:graphic>
          </wp:inline>
        </w:drawing>
      </w:r>
    </w:p>
    <w:p w:rsidR="006E1F9A" w:rsidP="006E1F9A" w14:paraId="5B3B913A" w14:textId="520E767E"/>
    <w:p w:rsidR="006E1F9A" w:rsidP="006E1F9A" w14:paraId="173F5728" w14:textId="42CEB9F8"/>
    <w:p w:rsidR="006E1F9A" w:rsidRPr="00687E74" w:rsidP="006C2198" w14:paraId="4246251C" w14:textId="6CF524B8">
      <w:pPr>
        <w:rPr>
          <w:b/>
          <w:color w:val="FF0000"/>
          <w:sz w:val="26"/>
          <w:szCs w:val="26"/>
        </w:rPr>
      </w:pPr>
      <w:r w:rsidRPr="00DB5A2D">
        <w:rPr>
          <w:b/>
          <w:color w:val="FF0000"/>
          <w:sz w:val="26"/>
          <w:szCs w:val="26"/>
        </w:rPr>
        <w:t>Text for 2024 field test (to replace text in the above image):</w:t>
      </w:r>
    </w:p>
    <w:p w:rsidR="00BF7BEC" w:rsidP="006C2198" w14:paraId="174B6321" w14:textId="77777777">
      <w:pPr>
        <w:rPr>
          <w:iCs/>
        </w:rPr>
      </w:pPr>
    </w:p>
    <w:p w:rsidR="001F294A" w:rsidP="00BF7BEC" w14:paraId="0A03560F" w14:textId="77777777">
      <w:pPr>
        <w:spacing w:after="200" w:line="240" w:lineRule="auto"/>
        <w:ind w:left="360"/>
        <w:rPr>
          <w:i/>
          <w:iCs/>
        </w:rPr>
      </w:pPr>
      <w:r w:rsidRPr="001F294A">
        <w:rPr>
          <w:i/>
          <w:iCs/>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6E1F9A" w:rsidRPr="00B72F46" w:rsidP="00BF7BEC" w14:paraId="66E8FC8F" w14:textId="1945792B">
      <w:pPr>
        <w:spacing w:after="200" w:line="240" w:lineRule="auto"/>
        <w:ind w:left="360"/>
        <w:rPr>
          <w:rFonts w:eastAsia="Calibri" w:asciiTheme="minorHAnsi" w:hAnsiTheme="minorHAnsi"/>
          <w:color w:val="1F497D"/>
        </w:rPr>
      </w:pPr>
      <w:r>
        <w:rPr>
          <w:i/>
          <w:iCs/>
        </w:rPr>
        <w:t xml:space="preserve">According to the Paperwork Reduction Act of 1995, no persons are required to respond to a collection of information unless such collection displays a valid OMB control number. The valid OMB control number for this voluntary information collection is 1850-0888. </w:t>
      </w:r>
      <w:r w:rsidRPr="00BF7BEC" w:rsidR="00BF7BEC">
        <w:rPr>
          <w:i/>
          <w:iCs/>
        </w:rPr>
        <w:t xml:space="preserve">The time required to complete this information collection and participate in study activities is estimated to average 240 minutes per school coordinator, including the time to review instructions, gather the data needed, and complete and review the information collection. </w:t>
      </w:r>
      <w:r w:rsidRPr="00B72F46">
        <w:rPr>
          <w:i/>
          <w:iCs/>
        </w:rPr>
        <w:t>If</w:t>
      </w:r>
      <w:r>
        <w:rPr>
          <w:i/>
          <w:iCs/>
        </w:rPr>
        <w:t xml:space="preserve"> you have any comments or concerns regarding the accuracy of the time estimate(s), suggestions for improving the form, or questions about the status of your individual submission of this form, write directly to: Teaching and Learning International Survey (TALIS), National Center for Education Statistics (NCES), Potomac Center Plaza, 550 12</w:t>
      </w:r>
      <w:r>
        <w:rPr>
          <w:i/>
          <w:iCs/>
          <w:vertAlign w:val="superscript"/>
        </w:rPr>
        <w:t>th</w:t>
      </w:r>
      <w:r>
        <w:rPr>
          <w:i/>
          <w:iCs/>
        </w:rPr>
        <w:t xml:space="preserve"> Street, SW, 4</w:t>
      </w:r>
      <w:r>
        <w:rPr>
          <w:i/>
          <w:iCs/>
          <w:vertAlign w:val="superscript"/>
        </w:rPr>
        <w:t>th</w:t>
      </w:r>
      <w:r>
        <w:rPr>
          <w:i/>
          <w:iCs/>
        </w:rPr>
        <w:t xml:space="preserve"> floor, Washington, DC 20202.</w:t>
      </w:r>
    </w:p>
    <w:p w:rsidR="006E1F9A" w:rsidP="00BF7BEC" w14:paraId="132DEEB1" w14:textId="77777777">
      <w:pPr>
        <w:ind w:left="360"/>
        <w:rPr>
          <w:i/>
          <w:iCs/>
        </w:rPr>
      </w:pPr>
      <w:r>
        <w:rPr>
          <w:i/>
          <w:iCs/>
        </w:rPr>
        <w:t>OMB No. 1850-0888, Approval Expires xx/xx/20xx</w:t>
      </w:r>
    </w:p>
    <w:p w:rsidR="006E1F9A" w:rsidP="00BF7BEC" w14:paraId="642AAFA0" w14:textId="77777777">
      <w:pPr>
        <w:ind w:left="360"/>
        <w:rPr>
          <w:rFonts w:ascii="Calibri" w:hAnsi="Calibri"/>
          <w:b/>
          <w:bCs/>
        </w:rPr>
      </w:pPr>
    </w:p>
    <w:p w:rsidR="006E1F9A" w:rsidRPr="00007CD6" w:rsidP="00BF7BEC" w14:paraId="54A07739" w14:textId="77777777">
      <w:pPr>
        <w:ind w:left="360"/>
      </w:pPr>
      <w:r w:rsidRPr="00007CD6">
        <w:rPr>
          <w:b/>
          <w:bCs/>
        </w:rPr>
        <w:t>Notice: You are accessing a U.S. Government information system.</w:t>
      </w:r>
    </w:p>
    <w:p w:rsidR="006E1F9A" w:rsidRPr="00007CD6" w:rsidP="00BF7BEC" w14:paraId="2B0AA757" w14:textId="77777777">
      <w:pPr>
        <w:ind w:left="360"/>
      </w:pPr>
      <w:r w:rsidRPr="00007CD6">
        <w:t>This warning banner provides privacy and security notices consistent with applicable federal laws, directives, and other federal guidance for accessing this Government system, which includes all devices/storage media attached to this system. This system is provided for Government-authorized use only. Unauthorized or improper use of this system is prohibited and may result in disciplinary action and/or civil and criminal penalties.</w:t>
      </w:r>
    </w:p>
    <w:p w:rsidR="006E1F9A" w:rsidP="006E1F9A" w14:paraId="52C28215" w14:textId="77777777">
      <w:pPr>
        <w:pStyle w:val="NoSpacing"/>
        <w:contextualSpacing/>
      </w:pPr>
    </w:p>
    <w:p w:rsidR="006E1F9A" w:rsidP="006E1F9A" w14:paraId="0B05326E" w14:textId="77777777">
      <w:pPr>
        <w:spacing w:after="200" w:line="276" w:lineRule="auto"/>
        <w:jc w:val="left"/>
        <w:rPr>
          <w:rFonts w:asciiTheme="minorHAnsi" w:eastAsiaTheme="minorHAnsi" w:hAnsiTheme="minorHAnsi" w:cstheme="minorBidi"/>
          <w:szCs w:val="22"/>
        </w:rPr>
      </w:pPr>
      <w:r>
        <w:br w:type="page"/>
      </w:r>
    </w:p>
    <w:p w:rsidR="006E1F9A" w:rsidRPr="00007CD6" w:rsidP="006E1F9A" w14:paraId="616C4E6C" w14:textId="77777777">
      <w:pPr>
        <w:pStyle w:val="NoSpacing"/>
        <w:contextualSpacing/>
        <w:jc w:val="both"/>
        <w:rPr>
          <w:rFonts w:ascii="Times New Roman" w:hAnsi="Times New Roman" w:cs="Times New Roman"/>
        </w:rPr>
      </w:pPr>
      <w:r w:rsidRPr="00007CD6">
        <w:rPr>
          <w:rFonts w:ascii="Times New Roman" w:hAnsi="Times New Roman" w:cs="Times New Roman"/>
        </w:rPr>
        <w:t>List teachers in your school who are eligible for TALIS along with their other necessary information.</w:t>
      </w:r>
    </w:p>
    <w:p w:rsidR="006E1F9A" w:rsidRPr="00007CD6" w:rsidP="006E1F9A" w14:paraId="13096260" w14:textId="77777777">
      <w:pPr>
        <w:pStyle w:val="Default"/>
        <w:numPr>
          <w:ilvl w:val="2"/>
          <w:numId w:val="16"/>
        </w:numPr>
        <w:tabs>
          <w:tab w:val="left" w:pos="2430"/>
        </w:tabs>
        <w:spacing w:after="10"/>
        <w:ind w:left="1440" w:hanging="720"/>
        <w:rPr>
          <w:rFonts w:ascii="Times New Roman" w:hAnsi="Times New Roman" w:cs="Times New Roman"/>
          <w:sz w:val="22"/>
          <w:szCs w:val="22"/>
        </w:rPr>
      </w:pPr>
      <w:r w:rsidRPr="00007CD6">
        <w:rPr>
          <w:rFonts w:ascii="Times New Roman" w:hAnsi="Times New Roman" w:cs="Times New Roman"/>
          <w:sz w:val="22"/>
          <w:szCs w:val="22"/>
        </w:rPr>
        <w:t>Teacher first name</w:t>
      </w:r>
    </w:p>
    <w:p w:rsidR="006E1F9A" w:rsidRPr="00007CD6" w:rsidP="006E1F9A" w14:paraId="6A0FA7E2" w14:textId="77777777">
      <w:pPr>
        <w:pStyle w:val="Default"/>
        <w:numPr>
          <w:ilvl w:val="2"/>
          <w:numId w:val="16"/>
        </w:numPr>
        <w:tabs>
          <w:tab w:val="left" w:pos="2430"/>
        </w:tabs>
        <w:spacing w:after="10"/>
        <w:ind w:left="1440" w:hanging="720"/>
        <w:rPr>
          <w:rFonts w:ascii="Times New Roman" w:hAnsi="Times New Roman" w:cs="Times New Roman"/>
          <w:sz w:val="22"/>
          <w:szCs w:val="22"/>
        </w:rPr>
      </w:pPr>
      <w:r w:rsidRPr="00007CD6">
        <w:rPr>
          <w:rFonts w:ascii="Times New Roman" w:hAnsi="Times New Roman" w:cs="Times New Roman"/>
          <w:sz w:val="22"/>
          <w:szCs w:val="22"/>
        </w:rPr>
        <w:t>Teacher middle name (not required)</w:t>
      </w:r>
    </w:p>
    <w:p w:rsidR="006E1F9A" w:rsidRPr="00007CD6" w:rsidP="006E1F9A" w14:paraId="75A86CFA" w14:textId="77777777">
      <w:pPr>
        <w:pStyle w:val="Default"/>
        <w:numPr>
          <w:ilvl w:val="2"/>
          <w:numId w:val="16"/>
        </w:numPr>
        <w:tabs>
          <w:tab w:val="left" w:pos="2430"/>
        </w:tabs>
        <w:spacing w:after="10"/>
        <w:ind w:left="1440" w:hanging="720"/>
        <w:rPr>
          <w:rFonts w:ascii="Times New Roman" w:hAnsi="Times New Roman" w:cs="Times New Roman"/>
          <w:sz w:val="22"/>
          <w:szCs w:val="22"/>
        </w:rPr>
      </w:pPr>
      <w:r w:rsidRPr="00007CD6">
        <w:rPr>
          <w:rFonts w:ascii="Times New Roman" w:hAnsi="Times New Roman" w:cs="Times New Roman"/>
          <w:sz w:val="22"/>
          <w:szCs w:val="22"/>
        </w:rPr>
        <w:t>Teacher last name</w:t>
      </w:r>
    </w:p>
    <w:p w:rsidR="006E1F9A" w:rsidRPr="00007CD6" w:rsidP="006E1F9A" w14:paraId="5969B7E4" w14:textId="77777777">
      <w:pPr>
        <w:pStyle w:val="Default"/>
        <w:numPr>
          <w:ilvl w:val="2"/>
          <w:numId w:val="16"/>
        </w:numPr>
        <w:tabs>
          <w:tab w:val="left" w:pos="2430"/>
        </w:tabs>
        <w:spacing w:after="10"/>
        <w:ind w:left="1440" w:hanging="720"/>
        <w:rPr>
          <w:rFonts w:ascii="Times New Roman" w:hAnsi="Times New Roman" w:cs="Times New Roman"/>
          <w:sz w:val="22"/>
          <w:szCs w:val="22"/>
        </w:rPr>
      </w:pPr>
      <w:r w:rsidRPr="00007CD6">
        <w:rPr>
          <w:rFonts w:ascii="Times New Roman" w:hAnsi="Times New Roman" w:cs="Times New Roman"/>
          <w:sz w:val="22"/>
          <w:szCs w:val="22"/>
        </w:rPr>
        <w:t>Email address (this is needed to deliver their log in credentials electronically)</w:t>
      </w:r>
    </w:p>
    <w:p w:rsidR="006E1F9A" w:rsidRPr="00007CD6" w:rsidP="006E1F9A" w14:paraId="47C09672" w14:textId="77777777">
      <w:pPr>
        <w:pStyle w:val="Default"/>
        <w:numPr>
          <w:ilvl w:val="2"/>
          <w:numId w:val="16"/>
        </w:numPr>
        <w:tabs>
          <w:tab w:val="left" w:pos="2430"/>
        </w:tabs>
        <w:spacing w:after="10"/>
        <w:ind w:left="1440" w:hanging="720"/>
        <w:rPr>
          <w:rFonts w:ascii="Times New Roman" w:hAnsi="Times New Roman" w:cs="Times New Roman"/>
          <w:sz w:val="22"/>
          <w:szCs w:val="22"/>
        </w:rPr>
      </w:pPr>
      <w:r w:rsidRPr="00007CD6">
        <w:rPr>
          <w:rFonts w:ascii="Times New Roman" w:hAnsi="Times New Roman" w:cs="Times New Roman"/>
          <w:sz w:val="22"/>
          <w:szCs w:val="22"/>
        </w:rPr>
        <w:t>Main domain (1 – Language, 2 – Social Sciences, 3 – Math &amp; Science, 4 – Other)</w:t>
      </w:r>
    </w:p>
    <w:p w:rsidR="006E1F9A" w:rsidRPr="006174FF" w:rsidP="006E1F9A" w14:paraId="42586D7A" w14:textId="77777777">
      <w:pPr>
        <w:pStyle w:val="Default"/>
        <w:tabs>
          <w:tab w:val="left" w:pos="2430"/>
        </w:tabs>
        <w:spacing w:after="10"/>
        <w:rPr>
          <w:sz w:val="22"/>
          <w:szCs w:val="22"/>
        </w:rPr>
      </w:pPr>
    </w:p>
    <w:p w:rsidR="006E1F9A" w:rsidRPr="007A2C45" w:rsidP="006E1F9A" w14:paraId="556CC7E5" w14:textId="77777777">
      <w:pPr>
        <w:pStyle w:val="Default"/>
        <w:tabs>
          <w:tab w:val="left" w:pos="2430"/>
        </w:tabs>
        <w:spacing w:after="10"/>
        <w:ind w:left="1440"/>
        <w:rPr>
          <w:sz w:val="22"/>
          <w:szCs w:val="22"/>
        </w:rPr>
      </w:pPr>
    </w:p>
    <w:p w:rsidR="006E1F9A" w:rsidRPr="0004711B" w:rsidP="006E1F9A" w14:paraId="493D8F95" w14:textId="1CA546CD">
      <w:pPr>
        <w:rPr>
          <w:b/>
          <w:noProof/>
        </w:rPr>
      </w:pPr>
      <w:r w:rsidRPr="0004711B">
        <w:rPr>
          <w:b/>
          <w:noProof/>
        </w:rPr>
        <w:t xml:space="preserve">Exhibit 1. Example Teacher </w:t>
      </w:r>
      <w:r w:rsidR="00BF7BEC">
        <w:rPr>
          <w:b/>
          <w:noProof/>
        </w:rPr>
        <w:t>L</w:t>
      </w:r>
      <w:r w:rsidRPr="0004711B">
        <w:rPr>
          <w:b/>
          <w:noProof/>
        </w:rPr>
        <w:t>isting Form</w:t>
      </w:r>
    </w:p>
    <w:tbl>
      <w:tblPr>
        <w:tblStyle w:val="TableGrid"/>
        <w:tblW w:w="0" w:type="auto"/>
        <w:tblLook w:val="04A0"/>
      </w:tblPr>
      <w:tblGrid>
        <w:gridCol w:w="1903"/>
        <w:gridCol w:w="1692"/>
        <w:gridCol w:w="1733"/>
        <w:gridCol w:w="3157"/>
        <w:gridCol w:w="1091"/>
      </w:tblGrid>
      <w:tr w14:paraId="678603C5" w14:textId="77777777" w:rsidTr="007F621A">
        <w:tblPrEx>
          <w:tblW w:w="0" w:type="auto"/>
          <w:tblLook w:val="04A0"/>
        </w:tblPrEx>
        <w:trPr>
          <w:trHeight w:val="638"/>
        </w:trPr>
        <w:tc>
          <w:tcPr>
            <w:tcW w:w="1903" w:type="dxa"/>
            <w:shd w:val="clear" w:color="auto" w:fill="D9D9D9" w:themeFill="background1" w:themeFillShade="D9"/>
            <w:hideMark/>
          </w:tcPr>
          <w:p w:rsidR="006E1F9A" w:rsidRPr="006174FF" w:rsidP="007F621A" w14:paraId="59BA167A" w14:textId="77777777">
            <w:pPr>
              <w:jc w:val="center"/>
              <w:rPr>
                <w:b/>
                <w:bCs/>
              </w:rPr>
            </w:pPr>
            <w:r w:rsidRPr="006174FF">
              <w:rPr>
                <w:b/>
                <w:bCs/>
              </w:rPr>
              <w:t>Teacher First Name</w:t>
            </w:r>
          </w:p>
        </w:tc>
        <w:tc>
          <w:tcPr>
            <w:tcW w:w="1692" w:type="dxa"/>
            <w:shd w:val="clear" w:color="auto" w:fill="D9D9D9" w:themeFill="background1" w:themeFillShade="D9"/>
            <w:hideMark/>
          </w:tcPr>
          <w:p w:rsidR="006E1F9A" w:rsidRPr="006174FF" w:rsidP="007F621A" w14:paraId="52FD2DDF" w14:textId="77777777">
            <w:pPr>
              <w:jc w:val="center"/>
              <w:rPr>
                <w:b/>
                <w:bCs/>
              </w:rPr>
            </w:pPr>
            <w:r w:rsidRPr="006174FF">
              <w:rPr>
                <w:b/>
                <w:bCs/>
              </w:rPr>
              <w:t>Teacher Middle Name</w:t>
            </w:r>
          </w:p>
        </w:tc>
        <w:tc>
          <w:tcPr>
            <w:tcW w:w="1733" w:type="dxa"/>
            <w:shd w:val="clear" w:color="auto" w:fill="D9D9D9" w:themeFill="background1" w:themeFillShade="D9"/>
            <w:hideMark/>
          </w:tcPr>
          <w:p w:rsidR="006E1F9A" w:rsidRPr="006174FF" w:rsidP="007F621A" w14:paraId="55D59EE6" w14:textId="77777777">
            <w:pPr>
              <w:jc w:val="center"/>
              <w:rPr>
                <w:b/>
                <w:bCs/>
              </w:rPr>
            </w:pPr>
            <w:r w:rsidRPr="006174FF">
              <w:rPr>
                <w:b/>
                <w:bCs/>
              </w:rPr>
              <w:t>Teacher Last Name</w:t>
            </w:r>
          </w:p>
        </w:tc>
        <w:tc>
          <w:tcPr>
            <w:tcW w:w="3157" w:type="dxa"/>
            <w:shd w:val="clear" w:color="auto" w:fill="D9D9D9" w:themeFill="background1" w:themeFillShade="D9"/>
            <w:hideMark/>
          </w:tcPr>
          <w:p w:rsidR="006E1F9A" w:rsidRPr="006174FF" w:rsidP="007F621A" w14:paraId="7F3DC40E" w14:textId="77777777">
            <w:pPr>
              <w:jc w:val="center"/>
              <w:rPr>
                <w:b/>
                <w:bCs/>
              </w:rPr>
            </w:pPr>
            <w:r w:rsidRPr="006174FF">
              <w:rPr>
                <w:b/>
                <w:bCs/>
              </w:rPr>
              <w:t>Teacher email</w:t>
            </w:r>
          </w:p>
        </w:tc>
        <w:tc>
          <w:tcPr>
            <w:tcW w:w="1091" w:type="dxa"/>
            <w:shd w:val="clear" w:color="auto" w:fill="D9D9D9" w:themeFill="background1" w:themeFillShade="D9"/>
            <w:hideMark/>
          </w:tcPr>
          <w:p w:rsidR="006E1F9A" w:rsidRPr="006174FF" w:rsidP="007F621A" w14:paraId="7F973981" w14:textId="77777777">
            <w:pPr>
              <w:jc w:val="center"/>
              <w:rPr>
                <w:b/>
                <w:bCs/>
              </w:rPr>
            </w:pPr>
            <w:r w:rsidRPr="006174FF">
              <w:rPr>
                <w:b/>
                <w:bCs/>
              </w:rPr>
              <w:t>Main Domain</w:t>
            </w:r>
          </w:p>
        </w:tc>
      </w:tr>
      <w:tr w14:paraId="5C8409D6" w14:textId="77777777" w:rsidTr="007F621A">
        <w:tblPrEx>
          <w:tblW w:w="0" w:type="auto"/>
          <w:tblLook w:val="04A0"/>
        </w:tblPrEx>
        <w:trPr>
          <w:trHeight w:val="255"/>
        </w:trPr>
        <w:tc>
          <w:tcPr>
            <w:tcW w:w="1903" w:type="dxa"/>
            <w:noWrap/>
            <w:hideMark/>
          </w:tcPr>
          <w:p w:rsidR="006E1F9A" w:rsidRPr="006174FF" w:rsidP="007F621A" w14:paraId="1B4B8ACA" w14:textId="77777777">
            <w:pPr>
              <w:jc w:val="center"/>
            </w:pPr>
            <w:r w:rsidRPr="006174FF">
              <w:t>John</w:t>
            </w:r>
          </w:p>
        </w:tc>
        <w:tc>
          <w:tcPr>
            <w:tcW w:w="1692" w:type="dxa"/>
            <w:noWrap/>
            <w:hideMark/>
          </w:tcPr>
          <w:p w:rsidR="006E1F9A" w:rsidRPr="006174FF" w:rsidP="007F621A" w14:paraId="3C182247" w14:textId="77777777">
            <w:pPr>
              <w:jc w:val="center"/>
            </w:pPr>
          </w:p>
        </w:tc>
        <w:tc>
          <w:tcPr>
            <w:tcW w:w="1733" w:type="dxa"/>
            <w:noWrap/>
            <w:hideMark/>
          </w:tcPr>
          <w:p w:rsidR="006E1F9A" w:rsidRPr="006174FF" w:rsidP="007F621A" w14:paraId="04E7CECB" w14:textId="77777777">
            <w:pPr>
              <w:jc w:val="center"/>
            </w:pPr>
            <w:r w:rsidRPr="006174FF">
              <w:t>Simpson</w:t>
            </w:r>
          </w:p>
        </w:tc>
        <w:tc>
          <w:tcPr>
            <w:tcW w:w="3157" w:type="dxa"/>
            <w:noWrap/>
            <w:hideMark/>
          </w:tcPr>
          <w:p w:rsidR="006E1F9A" w:rsidRPr="006174FF" w:rsidP="007F621A" w14:paraId="4BF502C9" w14:textId="77777777">
            <w:pPr>
              <w:jc w:val="center"/>
              <w:rPr>
                <w:u w:val="single"/>
              </w:rPr>
            </w:pPr>
            <w:r w:rsidRPr="006174FF">
              <w:rPr>
                <w:u w:val="single"/>
              </w:rPr>
              <w:t>JohnSimpson@nomail.com</w:t>
            </w:r>
          </w:p>
        </w:tc>
        <w:tc>
          <w:tcPr>
            <w:tcW w:w="1091" w:type="dxa"/>
            <w:noWrap/>
            <w:hideMark/>
          </w:tcPr>
          <w:p w:rsidR="006E1F9A" w:rsidRPr="006174FF" w:rsidP="007F621A" w14:paraId="1178A5F9" w14:textId="77777777">
            <w:pPr>
              <w:jc w:val="center"/>
            </w:pPr>
            <w:r w:rsidRPr="006174FF">
              <w:t>1</w:t>
            </w:r>
          </w:p>
        </w:tc>
      </w:tr>
      <w:tr w14:paraId="31C6F8B8" w14:textId="77777777" w:rsidTr="007F621A">
        <w:tblPrEx>
          <w:tblW w:w="0" w:type="auto"/>
          <w:tblLook w:val="04A0"/>
        </w:tblPrEx>
        <w:trPr>
          <w:trHeight w:val="255"/>
        </w:trPr>
        <w:tc>
          <w:tcPr>
            <w:tcW w:w="1903" w:type="dxa"/>
            <w:noWrap/>
            <w:hideMark/>
          </w:tcPr>
          <w:p w:rsidR="006E1F9A" w:rsidRPr="006174FF" w:rsidP="007F621A" w14:paraId="507A426A" w14:textId="77777777">
            <w:pPr>
              <w:jc w:val="center"/>
            </w:pPr>
            <w:r w:rsidRPr="006174FF">
              <w:t>Carol</w:t>
            </w:r>
          </w:p>
        </w:tc>
        <w:tc>
          <w:tcPr>
            <w:tcW w:w="1692" w:type="dxa"/>
            <w:noWrap/>
            <w:hideMark/>
          </w:tcPr>
          <w:p w:rsidR="006E1F9A" w:rsidRPr="006174FF" w:rsidP="007F621A" w14:paraId="7D52B705" w14:textId="77777777">
            <w:pPr>
              <w:jc w:val="center"/>
            </w:pPr>
          </w:p>
        </w:tc>
        <w:tc>
          <w:tcPr>
            <w:tcW w:w="1733" w:type="dxa"/>
            <w:noWrap/>
            <w:hideMark/>
          </w:tcPr>
          <w:p w:rsidR="006E1F9A" w:rsidRPr="006174FF" w:rsidP="007F621A" w14:paraId="694424D6" w14:textId="77777777">
            <w:pPr>
              <w:jc w:val="center"/>
            </w:pPr>
            <w:r w:rsidRPr="006174FF">
              <w:t>White</w:t>
            </w:r>
          </w:p>
        </w:tc>
        <w:tc>
          <w:tcPr>
            <w:tcW w:w="3157" w:type="dxa"/>
            <w:noWrap/>
            <w:hideMark/>
          </w:tcPr>
          <w:p w:rsidR="006E1F9A" w:rsidRPr="006174FF" w:rsidP="007F621A" w14:paraId="764626D7" w14:textId="77777777">
            <w:pPr>
              <w:jc w:val="center"/>
              <w:rPr>
                <w:u w:val="single"/>
              </w:rPr>
            </w:pPr>
            <w:r w:rsidRPr="006174FF">
              <w:rPr>
                <w:u w:val="single"/>
              </w:rPr>
              <w:t>CarolWhite@nomail.com</w:t>
            </w:r>
          </w:p>
        </w:tc>
        <w:tc>
          <w:tcPr>
            <w:tcW w:w="1091" w:type="dxa"/>
            <w:noWrap/>
            <w:hideMark/>
          </w:tcPr>
          <w:p w:rsidR="006E1F9A" w:rsidRPr="006174FF" w:rsidP="007F621A" w14:paraId="7C4D0508" w14:textId="77777777">
            <w:pPr>
              <w:jc w:val="center"/>
            </w:pPr>
            <w:r w:rsidRPr="006174FF">
              <w:t>1</w:t>
            </w:r>
          </w:p>
        </w:tc>
      </w:tr>
      <w:tr w14:paraId="5082A42B" w14:textId="77777777" w:rsidTr="007F621A">
        <w:tblPrEx>
          <w:tblW w:w="0" w:type="auto"/>
          <w:tblLook w:val="04A0"/>
        </w:tblPrEx>
        <w:trPr>
          <w:trHeight w:val="255"/>
        </w:trPr>
        <w:tc>
          <w:tcPr>
            <w:tcW w:w="1903" w:type="dxa"/>
            <w:noWrap/>
            <w:hideMark/>
          </w:tcPr>
          <w:p w:rsidR="006E1F9A" w:rsidRPr="006174FF" w:rsidP="007F621A" w14:paraId="39408B94" w14:textId="77777777">
            <w:pPr>
              <w:jc w:val="center"/>
            </w:pPr>
            <w:r w:rsidRPr="006174FF">
              <w:t>Jamie</w:t>
            </w:r>
          </w:p>
        </w:tc>
        <w:tc>
          <w:tcPr>
            <w:tcW w:w="1692" w:type="dxa"/>
            <w:noWrap/>
            <w:hideMark/>
          </w:tcPr>
          <w:p w:rsidR="006E1F9A" w:rsidRPr="006174FF" w:rsidP="007F621A" w14:paraId="7C377358" w14:textId="77777777">
            <w:pPr>
              <w:jc w:val="center"/>
            </w:pPr>
          </w:p>
        </w:tc>
        <w:tc>
          <w:tcPr>
            <w:tcW w:w="1733" w:type="dxa"/>
            <w:noWrap/>
            <w:hideMark/>
          </w:tcPr>
          <w:p w:rsidR="006E1F9A" w:rsidRPr="006174FF" w:rsidP="007F621A" w14:paraId="7650FB37" w14:textId="77777777">
            <w:pPr>
              <w:jc w:val="center"/>
            </w:pPr>
            <w:r w:rsidRPr="006174FF">
              <w:t>Smith</w:t>
            </w:r>
          </w:p>
        </w:tc>
        <w:tc>
          <w:tcPr>
            <w:tcW w:w="3157" w:type="dxa"/>
            <w:noWrap/>
            <w:hideMark/>
          </w:tcPr>
          <w:p w:rsidR="006E1F9A" w:rsidRPr="006174FF" w:rsidP="007F621A" w14:paraId="1BC25DC0" w14:textId="77777777">
            <w:pPr>
              <w:jc w:val="center"/>
              <w:rPr>
                <w:u w:val="single"/>
              </w:rPr>
            </w:pPr>
            <w:r w:rsidRPr="006174FF">
              <w:rPr>
                <w:u w:val="single"/>
              </w:rPr>
              <w:t>JamieSmith@nomail.com</w:t>
            </w:r>
          </w:p>
        </w:tc>
        <w:tc>
          <w:tcPr>
            <w:tcW w:w="1091" w:type="dxa"/>
            <w:noWrap/>
            <w:hideMark/>
          </w:tcPr>
          <w:p w:rsidR="006E1F9A" w:rsidRPr="006174FF" w:rsidP="007F621A" w14:paraId="0A935077" w14:textId="77777777">
            <w:pPr>
              <w:jc w:val="center"/>
            </w:pPr>
            <w:r w:rsidRPr="006174FF">
              <w:t>1</w:t>
            </w:r>
          </w:p>
        </w:tc>
      </w:tr>
      <w:tr w14:paraId="4616D98E" w14:textId="77777777" w:rsidTr="007F621A">
        <w:tblPrEx>
          <w:tblW w:w="0" w:type="auto"/>
          <w:tblLook w:val="04A0"/>
        </w:tblPrEx>
        <w:trPr>
          <w:trHeight w:val="255"/>
        </w:trPr>
        <w:tc>
          <w:tcPr>
            <w:tcW w:w="1903" w:type="dxa"/>
            <w:noWrap/>
            <w:hideMark/>
          </w:tcPr>
          <w:p w:rsidR="006E1F9A" w:rsidRPr="006174FF" w:rsidP="007F621A" w14:paraId="3EE0F5A4" w14:textId="77777777">
            <w:pPr>
              <w:jc w:val="center"/>
            </w:pPr>
            <w:r w:rsidRPr="006174FF">
              <w:t>Loretta</w:t>
            </w:r>
          </w:p>
        </w:tc>
        <w:tc>
          <w:tcPr>
            <w:tcW w:w="1692" w:type="dxa"/>
            <w:noWrap/>
            <w:hideMark/>
          </w:tcPr>
          <w:p w:rsidR="006E1F9A" w:rsidRPr="006174FF" w:rsidP="007F621A" w14:paraId="573C5D42" w14:textId="77777777">
            <w:pPr>
              <w:jc w:val="center"/>
            </w:pPr>
          </w:p>
        </w:tc>
        <w:tc>
          <w:tcPr>
            <w:tcW w:w="1733" w:type="dxa"/>
            <w:noWrap/>
            <w:hideMark/>
          </w:tcPr>
          <w:p w:rsidR="006E1F9A" w:rsidRPr="006174FF" w:rsidP="007F621A" w14:paraId="41D28E29" w14:textId="77777777">
            <w:pPr>
              <w:jc w:val="center"/>
            </w:pPr>
            <w:r w:rsidRPr="006174FF">
              <w:t>Alexander</w:t>
            </w:r>
          </w:p>
        </w:tc>
        <w:tc>
          <w:tcPr>
            <w:tcW w:w="3157" w:type="dxa"/>
            <w:noWrap/>
            <w:hideMark/>
          </w:tcPr>
          <w:p w:rsidR="006E1F9A" w:rsidRPr="006174FF" w:rsidP="007F621A" w14:paraId="45A484EC" w14:textId="77777777">
            <w:pPr>
              <w:jc w:val="center"/>
              <w:rPr>
                <w:u w:val="single"/>
              </w:rPr>
            </w:pPr>
            <w:r w:rsidRPr="006174FF">
              <w:rPr>
                <w:u w:val="single"/>
              </w:rPr>
              <w:t>LorettaAlexander@nomail.com</w:t>
            </w:r>
          </w:p>
        </w:tc>
        <w:tc>
          <w:tcPr>
            <w:tcW w:w="1091" w:type="dxa"/>
            <w:noWrap/>
            <w:hideMark/>
          </w:tcPr>
          <w:p w:rsidR="006E1F9A" w:rsidRPr="006174FF" w:rsidP="007F621A" w14:paraId="538C3D41" w14:textId="77777777">
            <w:pPr>
              <w:jc w:val="center"/>
            </w:pPr>
            <w:r w:rsidRPr="006174FF">
              <w:t>2</w:t>
            </w:r>
          </w:p>
        </w:tc>
      </w:tr>
      <w:tr w14:paraId="7CD58750" w14:textId="77777777" w:rsidTr="007F621A">
        <w:tblPrEx>
          <w:tblW w:w="0" w:type="auto"/>
          <w:tblLook w:val="04A0"/>
        </w:tblPrEx>
        <w:trPr>
          <w:trHeight w:val="255"/>
        </w:trPr>
        <w:tc>
          <w:tcPr>
            <w:tcW w:w="1903" w:type="dxa"/>
            <w:noWrap/>
            <w:hideMark/>
          </w:tcPr>
          <w:p w:rsidR="006E1F9A" w:rsidRPr="006174FF" w:rsidP="007F621A" w14:paraId="75A4E87C" w14:textId="77777777">
            <w:pPr>
              <w:jc w:val="center"/>
            </w:pPr>
            <w:r w:rsidRPr="006174FF">
              <w:t>Cindy</w:t>
            </w:r>
          </w:p>
        </w:tc>
        <w:tc>
          <w:tcPr>
            <w:tcW w:w="1692" w:type="dxa"/>
            <w:noWrap/>
            <w:hideMark/>
          </w:tcPr>
          <w:p w:rsidR="006E1F9A" w:rsidRPr="006174FF" w:rsidP="007F621A" w14:paraId="5277DD53" w14:textId="77777777">
            <w:pPr>
              <w:jc w:val="center"/>
            </w:pPr>
          </w:p>
        </w:tc>
        <w:tc>
          <w:tcPr>
            <w:tcW w:w="1733" w:type="dxa"/>
            <w:noWrap/>
            <w:hideMark/>
          </w:tcPr>
          <w:p w:rsidR="006E1F9A" w:rsidRPr="006174FF" w:rsidP="007F621A" w14:paraId="5B7291CB" w14:textId="77777777">
            <w:pPr>
              <w:jc w:val="center"/>
            </w:pPr>
            <w:r w:rsidRPr="006174FF">
              <w:t>Tasker</w:t>
            </w:r>
          </w:p>
        </w:tc>
        <w:tc>
          <w:tcPr>
            <w:tcW w:w="3157" w:type="dxa"/>
            <w:noWrap/>
            <w:hideMark/>
          </w:tcPr>
          <w:p w:rsidR="006E1F9A" w:rsidRPr="006174FF" w:rsidP="007F621A" w14:paraId="554FEE03" w14:textId="77777777">
            <w:pPr>
              <w:jc w:val="center"/>
              <w:rPr>
                <w:u w:val="single"/>
              </w:rPr>
            </w:pPr>
            <w:r w:rsidRPr="006174FF">
              <w:rPr>
                <w:u w:val="single"/>
              </w:rPr>
              <w:t>CindyTasker@nomail.com</w:t>
            </w:r>
          </w:p>
        </w:tc>
        <w:tc>
          <w:tcPr>
            <w:tcW w:w="1091" w:type="dxa"/>
            <w:noWrap/>
            <w:hideMark/>
          </w:tcPr>
          <w:p w:rsidR="006E1F9A" w:rsidRPr="006174FF" w:rsidP="007F621A" w14:paraId="766ADE0D" w14:textId="77777777">
            <w:pPr>
              <w:jc w:val="center"/>
            </w:pPr>
            <w:r w:rsidRPr="006174FF">
              <w:t>2</w:t>
            </w:r>
          </w:p>
        </w:tc>
      </w:tr>
      <w:tr w14:paraId="42A4FA76" w14:textId="77777777" w:rsidTr="007F621A">
        <w:tblPrEx>
          <w:tblW w:w="0" w:type="auto"/>
          <w:tblLook w:val="04A0"/>
        </w:tblPrEx>
        <w:trPr>
          <w:trHeight w:val="255"/>
        </w:trPr>
        <w:tc>
          <w:tcPr>
            <w:tcW w:w="1903" w:type="dxa"/>
            <w:noWrap/>
            <w:hideMark/>
          </w:tcPr>
          <w:p w:rsidR="006E1F9A" w:rsidRPr="006174FF" w:rsidP="007F621A" w14:paraId="26B50C2A" w14:textId="77777777">
            <w:pPr>
              <w:jc w:val="center"/>
            </w:pPr>
            <w:r w:rsidRPr="006174FF">
              <w:t>Bethel</w:t>
            </w:r>
          </w:p>
        </w:tc>
        <w:tc>
          <w:tcPr>
            <w:tcW w:w="1692" w:type="dxa"/>
            <w:noWrap/>
            <w:hideMark/>
          </w:tcPr>
          <w:p w:rsidR="006E1F9A" w:rsidRPr="006174FF" w:rsidP="007F621A" w14:paraId="0AA063BB" w14:textId="77777777">
            <w:pPr>
              <w:jc w:val="center"/>
            </w:pPr>
          </w:p>
        </w:tc>
        <w:tc>
          <w:tcPr>
            <w:tcW w:w="1733" w:type="dxa"/>
            <w:noWrap/>
            <w:hideMark/>
          </w:tcPr>
          <w:p w:rsidR="006E1F9A" w:rsidRPr="006174FF" w:rsidP="007F621A" w14:paraId="461EA073" w14:textId="77777777">
            <w:pPr>
              <w:jc w:val="center"/>
            </w:pPr>
            <w:r w:rsidRPr="006174FF">
              <w:t>Lane</w:t>
            </w:r>
          </w:p>
        </w:tc>
        <w:tc>
          <w:tcPr>
            <w:tcW w:w="3157" w:type="dxa"/>
            <w:noWrap/>
            <w:hideMark/>
          </w:tcPr>
          <w:p w:rsidR="006E1F9A" w:rsidRPr="006174FF" w:rsidP="007F621A" w14:paraId="1FFE395D" w14:textId="77777777">
            <w:pPr>
              <w:jc w:val="center"/>
              <w:rPr>
                <w:u w:val="single"/>
              </w:rPr>
            </w:pPr>
            <w:r w:rsidRPr="006174FF">
              <w:rPr>
                <w:u w:val="single"/>
              </w:rPr>
              <w:t>BethelLane@nomail.com</w:t>
            </w:r>
          </w:p>
        </w:tc>
        <w:tc>
          <w:tcPr>
            <w:tcW w:w="1091" w:type="dxa"/>
            <w:noWrap/>
            <w:hideMark/>
          </w:tcPr>
          <w:p w:rsidR="006E1F9A" w:rsidRPr="006174FF" w:rsidP="007F621A" w14:paraId="76EB799A" w14:textId="77777777">
            <w:pPr>
              <w:jc w:val="center"/>
            </w:pPr>
            <w:r w:rsidRPr="006174FF">
              <w:t>2</w:t>
            </w:r>
          </w:p>
        </w:tc>
      </w:tr>
      <w:tr w14:paraId="5AA0F197" w14:textId="77777777" w:rsidTr="007F621A">
        <w:tblPrEx>
          <w:tblW w:w="0" w:type="auto"/>
          <w:tblLook w:val="04A0"/>
        </w:tblPrEx>
        <w:trPr>
          <w:trHeight w:val="255"/>
        </w:trPr>
        <w:tc>
          <w:tcPr>
            <w:tcW w:w="1903" w:type="dxa"/>
            <w:noWrap/>
            <w:hideMark/>
          </w:tcPr>
          <w:p w:rsidR="006E1F9A" w:rsidRPr="006174FF" w:rsidP="007F621A" w14:paraId="4E2961E6" w14:textId="77777777">
            <w:pPr>
              <w:jc w:val="center"/>
            </w:pPr>
            <w:r w:rsidRPr="006174FF">
              <w:t>Lin</w:t>
            </w:r>
          </w:p>
        </w:tc>
        <w:tc>
          <w:tcPr>
            <w:tcW w:w="1692" w:type="dxa"/>
            <w:noWrap/>
            <w:hideMark/>
          </w:tcPr>
          <w:p w:rsidR="006E1F9A" w:rsidRPr="006174FF" w:rsidP="007F621A" w14:paraId="249D9703" w14:textId="77777777">
            <w:pPr>
              <w:jc w:val="center"/>
            </w:pPr>
          </w:p>
        </w:tc>
        <w:tc>
          <w:tcPr>
            <w:tcW w:w="1733" w:type="dxa"/>
            <w:noWrap/>
            <w:hideMark/>
          </w:tcPr>
          <w:p w:rsidR="006E1F9A" w:rsidRPr="006174FF" w:rsidP="007F621A" w14:paraId="4CB71B7E" w14:textId="77777777">
            <w:pPr>
              <w:jc w:val="center"/>
            </w:pPr>
            <w:r w:rsidRPr="006174FF">
              <w:t>Jing</w:t>
            </w:r>
          </w:p>
        </w:tc>
        <w:tc>
          <w:tcPr>
            <w:tcW w:w="3157" w:type="dxa"/>
            <w:noWrap/>
            <w:hideMark/>
          </w:tcPr>
          <w:p w:rsidR="006E1F9A" w:rsidRPr="006174FF" w:rsidP="007F621A" w14:paraId="27A67C9A" w14:textId="77777777">
            <w:pPr>
              <w:jc w:val="center"/>
              <w:rPr>
                <w:u w:val="single"/>
              </w:rPr>
            </w:pPr>
            <w:r w:rsidRPr="006174FF">
              <w:rPr>
                <w:u w:val="single"/>
              </w:rPr>
              <w:t>LinJing@nomail.com</w:t>
            </w:r>
          </w:p>
        </w:tc>
        <w:tc>
          <w:tcPr>
            <w:tcW w:w="1091" w:type="dxa"/>
            <w:noWrap/>
            <w:hideMark/>
          </w:tcPr>
          <w:p w:rsidR="006E1F9A" w:rsidRPr="006174FF" w:rsidP="007F621A" w14:paraId="3906F2E4" w14:textId="77777777">
            <w:pPr>
              <w:jc w:val="center"/>
            </w:pPr>
            <w:r w:rsidRPr="006174FF">
              <w:t>3</w:t>
            </w:r>
          </w:p>
        </w:tc>
      </w:tr>
      <w:tr w14:paraId="4A758CF8" w14:textId="77777777" w:rsidTr="007F621A">
        <w:tblPrEx>
          <w:tblW w:w="0" w:type="auto"/>
          <w:tblLook w:val="04A0"/>
        </w:tblPrEx>
        <w:trPr>
          <w:trHeight w:val="255"/>
        </w:trPr>
        <w:tc>
          <w:tcPr>
            <w:tcW w:w="1903" w:type="dxa"/>
            <w:noWrap/>
            <w:hideMark/>
          </w:tcPr>
          <w:p w:rsidR="006E1F9A" w:rsidRPr="006174FF" w:rsidP="007F621A" w14:paraId="6B6102BF" w14:textId="77777777">
            <w:pPr>
              <w:jc w:val="center"/>
            </w:pPr>
            <w:r w:rsidRPr="006174FF">
              <w:t>Jarrod</w:t>
            </w:r>
          </w:p>
        </w:tc>
        <w:tc>
          <w:tcPr>
            <w:tcW w:w="1692" w:type="dxa"/>
            <w:noWrap/>
            <w:hideMark/>
          </w:tcPr>
          <w:p w:rsidR="006E1F9A" w:rsidRPr="006174FF" w:rsidP="007F621A" w14:paraId="03B351E0" w14:textId="77777777">
            <w:pPr>
              <w:jc w:val="center"/>
            </w:pPr>
          </w:p>
        </w:tc>
        <w:tc>
          <w:tcPr>
            <w:tcW w:w="1733" w:type="dxa"/>
            <w:noWrap/>
            <w:hideMark/>
          </w:tcPr>
          <w:p w:rsidR="006E1F9A" w:rsidRPr="006174FF" w:rsidP="007F621A" w14:paraId="1158B4DA" w14:textId="77777777">
            <w:pPr>
              <w:jc w:val="center"/>
            </w:pPr>
            <w:r w:rsidRPr="006174FF">
              <w:t>McElroy</w:t>
            </w:r>
          </w:p>
        </w:tc>
        <w:tc>
          <w:tcPr>
            <w:tcW w:w="3157" w:type="dxa"/>
            <w:noWrap/>
            <w:hideMark/>
          </w:tcPr>
          <w:p w:rsidR="006E1F9A" w:rsidRPr="006174FF" w:rsidP="007F621A" w14:paraId="131EC4B2" w14:textId="77777777">
            <w:pPr>
              <w:jc w:val="center"/>
              <w:rPr>
                <w:u w:val="single"/>
              </w:rPr>
            </w:pPr>
            <w:r w:rsidRPr="006174FF">
              <w:rPr>
                <w:u w:val="single"/>
              </w:rPr>
              <w:t>JarrodMcElroy@nomail.com</w:t>
            </w:r>
          </w:p>
        </w:tc>
        <w:tc>
          <w:tcPr>
            <w:tcW w:w="1091" w:type="dxa"/>
            <w:noWrap/>
            <w:hideMark/>
          </w:tcPr>
          <w:p w:rsidR="006E1F9A" w:rsidRPr="006174FF" w:rsidP="007F621A" w14:paraId="1E6CAEAB" w14:textId="77777777">
            <w:pPr>
              <w:jc w:val="center"/>
            </w:pPr>
            <w:r w:rsidRPr="006174FF">
              <w:t>3</w:t>
            </w:r>
          </w:p>
        </w:tc>
      </w:tr>
      <w:tr w14:paraId="7C3C8F22" w14:textId="77777777" w:rsidTr="007F621A">
        <w:tblPrEx>
          <w:tblW w:w="0" w:type="auto"/>
          <w:tblLook w:val="04A0"/>
        </w:tblPrEx>
        <w:trPr>
          <w:trHeight w:val="255"/>
        </w:trPr>
        <w:tc>
          <w:tcPr>
            <w:tcW w:w="1903" w:type="dxa"/>
            <w:noWrap/>
            <w:hideMark/>
          </w:tcPr>
          <w:p w:rsidR="006E1F9A" w:rsidRPr="006174FF" w:rsidP="007F621A" w14:paraId="1AADDE70" w14:textId="77777777">
            <w:pPr>
              <w:jc w:val="center"/>
            </w:pPr>
            <w:r w:rsidRPr="006174FF">
              <w:t>Meghan</w:t>
            </w:r>
          </w:p>
        </w:tc>
        <w:tc>
          <w:tcPr>
            <w:tcW w:w="1692" w:type="dxa"/>
            <w:noWrap/>
            <w:hideMark/>
          </w:tcPr>
          <w:p w:rsidR="006E1F9A" w:rsidRPr="006174FF" w:rsidP="007F621A" w14:paraId="1B3B2816" w14:textId="77777777">
            <w:pPr>
              <w:jc w:val="center"/>
            </w:pPr>
          </w:p>
        </w:tc>
        <w:tc>
          <w:tcPr>
            <w:tcW w:w="1733" w:type="dxa"/>
            <w:noWrap/>
            <w:hideMark/>
          </w:tcPr>
          <w:p w:rsidR="006E1F9A" w:rsidRPr="006174FF" w:rsidP="007F621A" w14:paraId="477D8CB6" w14:textId="77777777">
            <w:pPr>
              <w:jc w:val="center"/>
            </w:pPr>
            <w:r w:rsidRPr="006174FF">
              <w:t>Taferishi</w:t>
            </w:r>
          </w:p>
        </w:tc>
        <w:tc>
          <w:tcPr>
            <w:tcW w:w="3157" w:type="dxa"/>
            <w:noWrap/>
            <w:hideMark/>
          </w:tcPr>
          <w:p w:rsidR="006E1F9A" w:rsidRPr="006174FF" w:rsidP="007F621A" w14:paraId="368C0F37" w14:textId="77777777">
            <w:pPr>
              <w:jc w:val="center"/>
              <w:rPr>
                <w:u w:val="single"/>
              </w:rPr>
            </w:pPr>
            <w:r w:rsidRPr="006174FF">
              <w:rPr>
                <w:u w:val="single"/>
              </w:rPr>
              <w:t>MeghanTaferishi@nomail.com</w:t>
            </w:r>
          </w:p>
        </w:tc>
        <w:tc>
          <w:tcPr>
            <w:tcW w:w="1091" w:type="dxa"/>
            <w:noWrap/>
            <w:hideMark/>
          </w:tcPr>
          <w:p w:rsidR="006E1F9A" w:rsidRPr="006174FF" w:rsidP="007F621A" w14:paraId="36307671" w14:textId="77777777">
            <w:pPr>
              <w:jc w:val="center"/>
            </w:pPr>
            <w:r w:rsidRPr="006174FF">
              <w:t>4</w:t>
            </w:r>
          </w:p>
        </w:tc>
      </w:tr>
      <w:tr w14:paraId="17BB7AEC" w14:textId="77777777" w:rsidTr="007F621A">
        <w:tblPrEx>
          <w:tblW w:w="0" w:type="auto"/>
          <w:tblLook w:val="04A0"/>
        </w:tblPrEx>
        <w:trPr>
          <w:trHeight w:val="255"/>
        </w:trPr>
        <w:tc>
          <w:tcPr>
            <w:tcW w:w="1903" w:type="dxa"/>
            <w:noWrap/>
            <w:hideMark/>
          </w:tcPr>
          <w:p w:rsidR="006E1F9A" w:rsidRPr="006174FF" w:rsidP="007F621A" w14:paraId="3A4C137F" w14:textId="77777777">
            <w:pPr>
              <w:jc w:val="center"/>
            </w:pPr>
            <w:r w:rsidRPr="006174FF">
              <w:t>Tisha</w:t>
            </w:r>
          </w:p>
        </w:tc>
        <w:tc>
          <w:tcPr>
            <w:tcW w:w="1692" w:type="dxa"/>
            <w:noWrap/>
            <w:hideMark/>
          </w:tcPr>
          <w:p w:rsidR="006E1F9A" w:rsidRPr="006174FF" w:rsidP="007F621A" w14:paraId="1394CAA1" w14:textId="77777777">
            <w:pPr>
              <w:jc w:val="center"/>
            </w:pPr>
          </w:p>
        </w:tc>
        <w:tc>
          <w:tcPr>
            <w:tcW w:w="1733" w:type="dxa"/>
            <w:noWrap/>
            <w:hideMark/>
          </w:tcPr>
          <w:p w:rsidR="006E1F9A" w:rsidRPr="006174FF" w:rsidP="007F621A" w14:paraId="4E2E2DA5" w14:textId="77777777">
            <w:pPr>
              <w:jc w:val="center"/>
            </w:pPr>
            <w:r w:rsidRPr="006174FF">
              <w:t>Campbell</w:t>
            </w:r>
          </w:p>
        </w:tc>
        <w:tc>
          <w:tcPr>
            <w:tcW w:w="3157" w:type="dxa"/>
            <w:noWrap/>
            <w:hideMark/>
          </w:tcPr>
          <w:p w:rsidR="006E1F9A" w:rsidRPr="006174FF" w:rsidP="007F621A" w14:paraId="5C9A04C2" w14:textId="77777777">
            <w:pPr>
              <w:jc w:val="center"/>
              <w:rPr>
                <w:u w:val="single"/>
              </w:rPr>
            </w:pPr>
            <w:r w:rsidRPr="006174FF">
              <w:rPr>
                <w:u w:val="single"/>
              </w:rPr>
              <w:t>TishaCampbell@nomail.com</w:t>
            </w:r>
          </w:p>
        </w:tc>
        <w:tc>
          <w:tcPr>
            <w:tcW w:w="1091" w:type="dxa"/>
            <w:noWrap/>
            <w:hideMark/>
          </w:tcPr>
          <w:p w:rsidR="006E1F9A" w:rsidRPr="006174FF" w:rsidP="007F621A" w14:paraId="1BB55CF2" w14:textId="77777777">
            <w:pPr>
              <w:jc w:val="center"/>
            </w:pPr>
            <w:r w:rsidRPr="006174FF">
              <w:t>3</w:t>
            </w:r>
          </w:p>
        </w:tc>
      </w:tr>
      <w:tr w14:paraId="0848AD84" w14:textId="77777777" w:rsidTr="007F621A">
        <w:tblPrEx>
          <w:tblW w:w="0" w:type="auto"/>
          <w:tblLook w:val="04A0"/>
        </w:tblPrEx>
        <w:trPr>
          <w:trHeight w:val="255"/>
        </w:trPr>
        <w:tc>
          <w:tcPr>
            <w:tcW w:w="1903" w:type="dxa"/>
            <w:noWrap/>
            <w:hideMark/>
          </w:tcPr>
          <w:p w:rsidR="006E1F9A" w:rsidRPr="006174FF" w:rsidP="007F621A" w14:paraId="0E675C65" w14:textId="77777777">
            <w:pPr>
              <w:jc w:val="center"/>
            </w:pPr>
            <w:r w:rsidRPr="006174FF">
              <w:t>Tonya</w:t>
            </w:r>
          </w:p>
        </w:tc>
        <w:tc>
          <w:tcPr>
            <w:tcW w:w="1692" w:type="dxa"/>
            <w:noWrap/>
            <w:hideMark/>
          </w:tcPr>
          <w:p w:rsidR="006E1F9A" w:rsidRPr="006174FF" w:rsidP="007F621A" w14:paraId="2E504C0F" w14:textId="77777777">
            <w:pPr>
              <w:jc w:val="center"/>
            </w:pPr>
          </w:p>
        </w:tc>
        <w:tc>
          <w:tcPr>
            <w:tcW w:w="1733" w:type="dxa"/>
            <w:noWrap/>
            <w:hideMark/>
          </w:tcPr>
          <w:p w:rsidR="006E1F9A" w:rsidRPr="006174FF" w:rsidP="007F621A" w14:paraId="5982AC38" w14:textId="77777777">
            <w:pPr>
              <w:jc w:val="center"/>
            </w:pPr>
            <w:r w:rsidRPr="006174FF">
              <w:t>Jackson</w:t>
            </w:r>
          </w:p>
        </w:tc>
        <w:tc>
          <w:tcPr>
            <w:tcW w:w="3157" w:type="dxa"/>
            <w:noWrap/>
            <w:hideMark/>
          </w:tcPr>
          <w:p w:rsidR="006E1F9A" w:rsidRPr="006174FF" w:rsidP="007F621A" w14:paraId="0515D935" w14:textId="77777777">
            <w:pPr>
              <w:jc w:val="center"/>
              <w:rPr>
                <w:u w:val="single"/>
              </w:rPr>
            </w:pPr>
            <w:r w:rsidRPr="006174FF">
              <w:rPr>
                <w:u w:val="single"/>
              </w:rPr>
              <w:t>TonyaJackson@nomail.com</w:t>
            </w:r>
          </w:p>
        </w:tc>
        <w:tc>
          <w:tcPr>
            <w:tcW w:w="1091" w:type="dxa"/>
            <w:noWrap/>
            <w:hideMark/>
          </w:tcPr>
          <w:p w:rsidR="006E1F9A" w:rsidRPr="006174FF" w:rsidP="007F621A" w14:paraId="323A7935" w14:textId="77777777">
            <w:pPr>
              <w:jc w:val="center"/>
            </w:pPr>
            <w:r w:rsidRPr="006174FF">
              <w:t>4</w:t>
            </w:r>
          </w:p>
        </w:tc>
      </w:tr>
      <w:tr w14:paraId="4AD19C95" w14:textId="77777777" w:rsidTr="007F621A">
        <w:tblPrEx>
          <w:tblW w:w="0" w:type="auto"/>
          <w:tblLook w:val="04A0"/>
        </w:tblPrEx>
        <w:trPr>
          <w:trHeight w:val="255"/>
        </w:trPr>
        <w:tc>
          <w:tcPr>
            <w:tcW w:w="1903" w:type="dxa"/>
            <w:noWrap/>
            <w:hideMark/>
          </w:tcPr>
          <w:p w:rsidR="006E1F9A" w:rsidRPr="006174FF" w:rsidP="007F621A" w14:paraId="67354A76" w14:textId="77777777">
            <w:pPr>
              <w:jc w:val="center"/>
            </w:pPr>
            <w:r w:rsidRPr="006174FF">
              <w:t>Monique</w:t>
            </w:r>
          </w:p>
        </w:tc>
        <w:tc>
          <w:tcPr>
            <w:tcW w:w="1692" w:type="dxa"/>
            <w:noWrap/>
            <w:hideMark/>
          </w:tcPr>
          <w:p w:rsidR="006E1F9A" w:rsidRPr="006174FF" w:rsidP="007F621A" w14:paraId="027682D6" w14:textId="77777777">
            <w:pPr>
              <w:jc w:val="center"/>
            </w:pPr>
          </w:p>
        </w:tc>
        <w:tc>
          <w:tcPr>
            <w:tcW w:w="1733" w:type="dxa"/>
            <w:noWrap/>
            <w:hideMark/>
          </w:tcPr>
          <w:p w:rsidR="006E1F9A" w:rsidRPr="006174FF" w:rsidP="007F621A" w14:paraId="178609C9" w14:textId="77777777">
            <w:pPr>
              <w:jc w:val="center"/>
            </w:pPr>
            <w:r w:rsidRPr="006174FF">
              <w:t>Smith</w:t>
            </w:r>
          </w:p>
        </w:tc>
        <w:tc>
          <w:tcPr>
            <w:tcW w:w="3157" w:type="dxa"/>
            <w:noWrap/>
            <w:hideMark/>
          </w:tcPr>
          <w:p w:rsidR="006E1F9A" w:rsidRPr="006174FF" w:rsidP="007F621A" w14:paraId="0C3226C9" w14:textId="77777777">
            <w:pPr>
              <w:jc w:val="center"/>
              <w:rPr>
                <w:u w:val="single"/>
              </w:rPr>
            </w:pPr>
            <w:r w:rsidRPr="006174FF">
              <w:rPr>
                <w:u w:val="single"/>
              </w:rPr>
              <w:t>MoniqueSmith@nomail.com</w:t>
            </w:r>
          </w:p>
        </w:tc>
        <w:tc>
          <w:tcPr>
            <w:tcW w:w="1091" w:type="dxa"/>
            <w:noWrap/>
            <w:hideMark/>
          </w:tcPr>
          <w:p w:rsidR="006E1F9A" w:rsidRPr="006174FF" w:rsidP="007F621A" w14:paraId="7B06B16D" w14:textId="77777777">
            <w:pPr>
              <w:jc w:val="center"/>
            </w:pPr>
            <w:r w:rsidRPr="006174FF">
              <w:t>3</w:t>
            </w:r>
          </w:p>
        </w:tc>
      </w:tr>
      <w:tr w14:paraId="57593172" w14:textId="77777777" w:rsidTr="007F621A">
        <w:tblPrEx>
          <w:tblW w:w="0" w:type="auto"/>
          <w:tblLook w:val="04A0"/>
        </w:tblPrEx>
        <w:trPr>
          <w:trHeight w:val="255"/>
        </w:trPr>
        <w:tc>
          <w:tcPr>
            <w:tcW w:w="1903" w:type="dxa"/>
            <w:noWrap/>
            <w:hideMark/>
          </w:tcPr>
          <w:p w:rsidR="006E1F9A" w:rsidRPr="006174FF" w:rsidP="007F621A" w14:paraId="6670CEE0" w14:textId="77777777">
            <w:pPr>
              <w:jc w:val="center"/>
            </w:pPr>
            <w:r w:rsidRPr="006174FF">
              <w:t>Geoffery</w:t>
            </w:r>
          </w:p>
        </w:tc>
        <w:tc>
          <w:tcPr>
            <w:tcW w:w="1692" w:type="dxa"/>
            <w:noWrap/>
            <w:hideMark/>
          </w:tcPr>
          <w:p w:rsidR="006E1F9A" w:rsidRPr="006174FF" w:rsidP="007F621A" w14:paraId="10BD63E9" w14:textId="77777777">
            <w:pPr>
              <w:jc w:val="center"/>
            </w:pPr>
          </w:p>
        </w:tc>
        <w:tc>
          <w:tcPr>
            <w:tcW w:w="1733" w:type="dxa"/>
            <w:noWrap/>
            <w:hideMark/>
          </w:tcPr>
          <w:p w:rsidR="006E1F9A" w:rsidRPr="006174FF" w:rsidP="007F621A" w14:paraId="4CAE90C6" w14:textId="77777777">
            <w:pPr>
              <w:jc w:val="center"/>
            </w:pPr>
            <w:r w:rsidRPr="006174FF">
              <w:t>Johnson</w:t>
            </w:r>
          </w:p>
        </w:tc>
        <w:tc>
          <w:tcPr>
            <w:tcW w:w="3157" w:type="dxa"/>
            <w:noWrap/>
            <w:hideMark/>
          </w:tcPr>
          <w:p w:rsidR="006E1F9A" w:rsidRPr="006174FF" w:rsidP="007F621A" w14:paraId="5FF4DF6F" w14:textId="77777777">
            <w:pPr>
              <w:jc w:val="center"/>
              <w:rPr>
                <w:u w:val="single"/>
              </w:rPr>
            </w:pPr>
            <w:r w:rsidRPr="006174FF">
              <w:rPr>
                <w:u w:val="single"/>
              </w:rPr>
              <w:t>GeofferyJohnson@nomail.com</w:t>
            </w:r>
          </w:p>
        </w:tc>
        <w:tc>
          <w:tcPr>
            <w:tcW w:w="1091" w:type="dxa"/>
            <w:noWrap/>
            <w:hideMark/>
          </w:tcPr>
          <w:p w:rsidR="006E1F9A" w:rsidRPr="006174FF" w:rsidP="007F621A" w14:paraId="502C878E" w14:textId="77777777">
            <w:pPr>
              <w:jc w:val="center"/>
            </w:pPr>
            <w:r w:rsidRPr="006174FF">
              <w:t>4</w:t>
            </w:r>
          </w:p>
        </w:tc>
      </w:tr>
      <w:tr w14:paraId="4EB0393D" w14:textId="77777777" w:rsidTr="007F621A">
        <w:tblPrEx>
          <w:tblW w:w="0" w:type="auto"/>
          <w:tblLook w:val="04A0"/>
        </w:tblPrEx>
        <w:trPr>
          <w:trHeight w:val="255"/>
        </w:trPr>
        <w:tc>
          <w:tcPr>
            <w:tcW w:w="1903" w:type="dxa"/>
            <w:noWrap/>
            <w:hideMark/>
          </w:tcPr>
          <w:p w:rsidR="006E1F9A" w:rsidRPr="006174FF" w:rsidP="007F621A" w14:paraId="13CABA9C" w14:textId="77777777">
            <w:pPr>
              <w:jc w:val="center"/>
            </w:pPr>
            <w:r w:rsidRPr="006174FF">
              <w:t>John</w:t>
            </w:r>
          </w:p>
        </w:tc>
        <w:tc>
          <w:tcPr>
            <w:tcW w:w="1692" w:type="dxa"/>
            <w:noWrap/>
            <w:hideMark/>
          </w:tcPr>
          <w:p w:rsidR="006E1F9A" w:rsidRPr="006174FF" w:rsidP="007F621A" w14:paraId="63659E21" w14:textId="77777777">
            <w:pPr>
              <w:jc w:val="center"/>
            </w:pPr>
          </w:p>
        </w:tc>
        <w:tc>
          <w:tcPr>
            <w:tcW w:w="1733" w:type="dxa"/>
            <w:noWrap/>
            <w:hideMark/>
          </w:tcPr>
          <w:p w:rsidR="006E1F9A" w:rsidRPr="006174FF" w:rsidP="007F621A" w14:paraId="4C703F50" w14:textId="77777777">
            <w:pPr>
              <w:jc w:val="center"/>
            </w:pPr>
            <w:r w:rsidRPr="006174FF">
              <w:t>Candy</w:t>
            </w:r>
          </w:p>
        </w:tc>
        <w:tc>
          <w:tcPr>
            <w:tcW w:w="3157" w:type="dxa"/>
            <w:noWrap/>
            <w:hideMark/>
          </w:tcPr>
          <w:p w:rsidR="006E1F9A" w:rsidRPr="006174FF" w:rsidP="007F621A" w14:paraId="0939CC6A" w14:textId="77777777">
            <w:pPr>
              <w:jc w:val="center"/>
              <w:rPr>
                <w:u w:val="single"/>
              </w:rPr>
            </w:pPr>
            <w:r w:rsidRPr="006174FF">
              <w:rPr>
                <w:u w:val="single"/>
              </w:rPr>
              <w:t>JohnCandy@nomail.com</w:t>
            </w:r>
          </w:p>
        </w:tc>
        <w:tc>
          <w:tcPr>
            <w:tcW w:w="1091" w:type="dxa"/>
            <w:noWrap/>
            <w:hideMark/>
          </w:tcPr>
          <w:p w:rsidR="006E1F9A" w:rsidRPr="006174FF" w:rsidP="007F621A" w14:paraId="0963A4A6" w14:textId="77777777">
            <w:pPr>
              <w:jc w:val="center"/>
            </w:pPr>
            <w:r w:rsidRPr="006174FF">
              <w:t>2</w:t>
            </w:r>
          </w:p>
        </w:tc>
      </w:tr>
      <w:tr w14:paraId="0C244EC5" w14:textId="77777777" w:rsidTr="007F621A">
        <w:tblPrEx>
          <w:tblW w:w="0" w:type="auto"/>
          <w:tblLook w:val="04A0"/>
        </w:tblPrEx>
        <w:trPr>
          <w:trHeight w:val="255"/>
        </w:trPr>
        <w:tc>
          <w:tcPr>
            <w:tcW w:w="1903" w:type="dxa"/>
            <w:noWrap/>
            <w:hideMark/>
          </w:tcPr>
          <w:p w:rsidR="006E1F9A" w:rsidRPr="006174FF" w:rsidP="007F621A" w14:paraId="5990B732" w14:textId="77777777">
            <w:pPr>
              <w:jc w:val="center"/>
            </w:pPr>
            <w:r w:rsidRPr="006174FF">
              <w:t>Grady</w:t>
            </w:r>
          </w:p>
        </w:tc>
        <w:tc>
          <w:tcPr>
            <w:tcW w:w="1692" w:type="dxa"/>
            <w:noWrap/>
            <w:hideMark/>
          </w:tcPr>
          <w:p w:rsidR="006E1F9A" w:rsidRPr="006174FF" w:rsidP="007F621A" w14:paraId="1FD0D16F" w14:textId="77777777">
            <w:pPr>
              <w:jc w:val="center"/>
            </w:pPr>
          </w:p>
        </w:tc>
        <w:tc>
          <w:tcPr>
            <w:tcW w:w="1733" w:type="dxa"/>
            <w:noWrap/>
            <w:hideMark/>
          </w:tcPr>
          <w:p w:rsidR="006E1F9A" w:rsidRPr="006174FF" w:rsidP="007F621A" w14:paraId="28FF41C1" w14:textId="77777777">
            <w:pPr>
              <w:jc w:val="center"/>
            </w:pPr>
            <w:r w:rsidRPr="006174FF">
              <w:t>White</w:t>
            </w:r>
          </w:p>
        </w:tc>
        <w:tc>
          <w:tcPr>
            <w:tcW w:w="3157" w:type="dxa"/>
            <w:noWrap/>
            <w:hideMark/>
          </w:tcPr>
          <w:p w:rsidR="006E1F9A" w:rsidRPr="006174FF" w:rsidP="007F621A" w14:paraId="638A45F4" w14:textId="77777777">
            <w:pPr>
              <w:jc w:val="center"/>
              <w:rPr>
                <w:u w:val="single"/>
              </w:rPr>
            </w:pPr>
            <w:r w:rsidRPr="006174FF">
              <w:rPr>
                <w:u w:val="single"/>
              </w:rPr>
              <w:t>GradyWhite@nomail.com</w:t>
            </w:r>
          </w:p>
        </w:tc>
        <w:tc>
          <w:tcPr>
            <w:tcW w:w="1091" w:type="dxa"/>
            <w:noWrap/>
            <w:hideMark/>
          </w:tcPr>
          <w:p w:rsidR="006E1F9A" w:rsidRPr="006174FF" w:rsidP="007F621A" w14:paraId="4AAA8E5C" w14:textId="77777777">
            <w:pPr>
              <w:jc w:val="center"/>
            </w:pPr>
            <w:r w:rsidRPr="006174FF">
              <w:t>2</w:t>
            </w:r>
          </w:p>
        </w:tc>
      </w:tr>
    </w:tbl>
    <w:p w:rsidR="006E1F9A" w:rsidP="006E1F9A" w14:paraId="67EE8BE5" w14:textId="77777777">
      <w:pPr>
        <w:jc w:val="center"/>
      </w:pPr>
    </w:p>
    <w:p w:rsidR="006E1F9A" w:rsidRPr="00007CD6" w:rsidP="00007CD6" w14:paraId="1D22764D" w14:textId="77777777">
      <w:pPr>
        <w:rPr>
          <w:b/>
          <w:bCs/>
        </w:rPr>
      </w:pPr>
      <w:bookmarkStart w:id="36" w:name="_Toc472409756"/>
      <w:bookmarkStart w:id="37" w:name="_Toc472500980"/>
      <w:r w:rsidRPr="00007CD6">
        <w:rPr>
          <w:b/>
          <w:bCs/>
        </w:rPr>
        <w:t>Submitting the TALIS Electronic Teacher File (E-File)</w:t>
      </w:r>
      <w:bookmarkEnd w:id="36"/>
      <w:bookmarkEnd w:id="37"/>
    </w:p>
    <w:p w:rsidR="006E1F9A" w:rsidRPr="00A96D74" w:rsidP="006E1F9A" w14:paraId="4E212E2E" w14:textId="77777777">
      <w:pPr>
        <w:pStyle w:val="Default"/>
        <w:rPr>
          <w:rStyle w:val="Heading2Char"/>
          <w:sz w:val="18"/>
          <w:szCs w:val="18"/>
        </w:rPr>
      </w:pPr>
    </w:p>
    <w:p w:rsidR="006E1F9A" w:rsidRPr="00007CD6" w:rsidP="006E1F9A" w14:paraId="69F57C1E" w14:textId="26A57D96">
      <w:pPr>
        <w:pStyle w:val="Default"/>
        <w:rPr>
          <w:rFonts w:ascii="Times New Roman" w:hAnsi="Times New Roman" w:cs="Times New Roman"/>
          <w:sz w:val="22"/>
          <w:szCs w:val="22"/>
        </w:rPr>
      </w:pPr>
      <w:r w:rsidRPr="00007CD6">
        <w:rPr>
          <w:rFonts w:ascii="Times New Roman" w:hAnsi="Times New Roman" w:cs="Times New Roman"/>
          <w:b/>
          <w:bCs/>
          <w:sz w:val="22"/>
          <w:szCs w:val="22"/>
        </w:rPr>
        <w:t>Step 1:</w:t>
      </w:r>
      <w:r w:rsidR="00D50F91">
        <w:rPr>
          <w:rFonts w:ascii="Times New Roman" w:hAnsi="Times New Roman" w:cs="Times New Roman"/>
          <w:b/>
          <w:bCs/>
          <w:sz w:val="22"/>
          <w:szCs w:val="22"/>
        </w:rPr>
        <w:t xml:space="preserve"> </w:t>
      </w:r>
      <w:r w:rsidRPr="00007CD6">
        <w:rPr>
          <w:rFonts w:ascii="Times New Roman" w:hAnsi="Times New Roman" w:cs="Times New Roman"/>
          <w:b/>
          <w:bCs/>
          <w:sz w:val="22"/>
          <w:szCs w:val="22"/>
        </w:rPr>
        <w:t>Upload file.</w:t>
      </w:r>
      <w:r w:rsidRPr="00007CD6">
        <w:rPr>
          <w:rFonts w:ascii="Times New Roman" w:hAnsi="Times New Roman" w:cs="Times New Roman"/>
          <w:sz w:val="22"/>
          <w:szCs w:val="22"/>
        </w:rPr>
        <w:t xml:space="preserve"> </w:t>
      </w:r>
      <w:r w:rsidRPr="00007CD6">
        <w:rPr>
          <w:rFonts w:ascii="Times New Roman" w:hAnsi="Times New Roman" w:cs="Times New Roman"/>
          <w:sz w:val="22"/>
          <w:szCs w:val="22"/>
        </w:rPr>
        <w:t xml:space="preserve">After you have created and saved your teacher E-File, proceed to </w:t>
      </w:r>
      <w:hyperlink r:id="rId25" w:history="1">
        <w:r w:rsidRPr="00007CD6">
          <w:rPr>
            <w:rStyle w:val="Hyperlink"/>
            <w:rFonts w:ascii="Times New Roman" w:hAnsi="Times New Roman" w:cs="Times New Roman"/>
            <w:sz w:val="22"/>
            <w:szCs w:val="22"/>
          </w:rPr>
          <w:t>www.MyTALIS.us</w:t>
        </w:r>
      </w:hyperlink>
      <w:r w:rsidRPr="00007CD6">
        <w:rPr>
          <w:rFonts w:ascii="Times New Roman" w:hAnsi="Times New Roman" w:cs="Times New Roman"/>
          <w:sz w:val="22"/>
          <w:szCs w:val="22"/>
        </w:rPr>
        <w:t>.</w:t>
      </w:r>
      <w:r w:rsidR="00D50F91">
        <w:rPr>
          <w:rFonts w:ascii="Times New Roman" w:hAnsi="Times New Roman" w:cs="Times New Roman"/>
          <w:sz w:val="22"/>
          <w:szCs w:val="22"/>
        </w:rPr>
        <w:t xml:space="preserve"> </w:t>
      </w:r>
      <w:r w:rsidRPr="00007CD6">
        <w:rPr>
          <w:rFonts w:ascii="Times New Roman" w:hAnsi="Times New Roman" w:cs="Times New Roman"/>
          <w:sz w:val="22"/>
          <w:szCs w:val="22"/>
        </w:rPr>
        <w:t>Once you have logged in, click the “Submit Teacher List” link on the left side of the page (box 1</w:t>
      </w:r>
      <w:r w:rsidRPr="00007CD6" w:rsidR="00671D45">
        <w:rPr>
          <w:rFonts w:ascii="Times New Roman" w:hAnsi="Times New Roman" w:cs="Times New Roman"/>
          <w:sz w:val="22"/>
          <w:szCs w:val="22"/>
        </w:rPr>
        <w:t xml:space="preserve"> in exhibit 2</w:t>
      </w:r>
      <w:r w:rsidRPr="00007CD6">
        <w:rPr>
          <w:rFonts w:ascii="Times New Roman" w:hAnsi="Times New Roman" w:cs="Times New Roman"/>
          <w:sz w:val="22"/>
          <w:szCs w:val="22"/>
        </w:rPr>
        <w:t xml:space="preserve">) underneath the “Submit Teacher Link.” Then click the “Browse” button to locate your file (box 2 </w:t>
      </w:r>
      <w:r w:rsidRPr="00007CD6" w:rsidR="00671D45">
        <w:rPr>
          <w:rFonts w:ascii="Times New Roman" w:hAnsi="Times New Roman" w:cs="Times New Roman"/>
          <w:sz w:val="22"/>
          <w:szCs w:val="22"/>
        </w:rPr>
        <w:t>in exhibit 2</w:t>
      </w:r>
      <w:r w:rsidRPr="00007CD6">
        <w:rPr>
          <w:rFonts w:ascii="Times New Roman" w:hAnsi="Times New Roman" w:cs="Times New Roman"/>
          <w:sz w:val="22"/>
          <w:szCs w:val="22"/>
        </w:rPr>
        <w:t>). Once you’ve located the file and clicked ok, click “Upload”</w:t>
      </w:r>
      <w:r w:rsidRPr="00007CD6" w:rsidR="00671D45">
        <w:rPr>
          <w:rFonts w:ascii="Times New Roman" w:hAnsi="Times New Roman" w:cs="Times New Roman"/>
          <w:sz w:val="22"/>
          <w:szCs w:val="22"/>
        </w:rPr>
        <w:t xml:space="preserve"> </w:t>
      </w:r>
      <w:r w:rsidRPr="00007CD6">
        <w:rPr>
          <w:rFonts w:ascii="Times New Roman" w:hAnsi="Times New Roman" w:cs="Times New Roman"/>
          <w:sz w:val="22"/>
          <w:szCs w:val="22"/>
        </w:rPr>
        <w:t xml:space="preserve">(box 3 </w:t>
      </w:r>
      <w:r w:rsidRPr="00007CD6" w:rsidR="00671D45">
        <w:rPr>
          <w:rFonts w:ascii="Times New Roman" w:hAnsi="Times New Roman" w:cs="Times New Roman"/>
          <w:sz w:val="22"/>
          <w:szCs w:val="22"/>
        </w:rPr>
        <w:t>in exhibit 2</w:t>
      </w:r>
      <w:r w:rsidRPr="00007CD6">
        <w:rPr>
          <w:rFonts w:ascii="Times New Roman" w:hAnsi="Times New Roman" w:cs="Times New Roman"/>
          <w:sz w:val="22"/>
          <w:szCs w:val="22"/>
        </w:rPr>
        <w:t>).</w:t>
      </w:r>
    </w:p>
    <w:p w:rsidR="006E1F9A" w:rsidP="006E1F9A" w14:paraId="7693EF89" w14:textId="77777777">
      <w:pPr>
        <w:spacing w:after="200" w:line="276" w:lineRule="auto"/>
        <w:jc w:val="left"/>
        <w:rPr>
          <w:rFonts w:ascii="Arial" w:hAnsi="Arial" w:eastAsiaTheme="minorHAnsi" w:cs="Arial"/>
          <w:b/>
          <w:color w:val="000000"/>
          <w:szCs w:val="22"/>
        </w:rPr>
      </w:pPr>
      <w:r>
        <w:rPr>
          <w:b/>
          <w:szCs w:val="22"/>
        </w:rPr>
        <w:br w:type="page"/>
      </w:r>
    </w:p>
    <w:p w:rsidR="006E1F9A" w:rsidP="005143DC" w14:paraId="24594ED6" w14:textId="3CEB5974">
      <w:pPr>
        <w:rPr>
          <w:b/>
          <w:bCs/>
        </w:rPr>
      </w:pPr>
      <w:r w:rsidRPr="005143DC">
        <w:rPr>
          <w:b/>
          <w:bCs/>
        </w:rPr>
        <w:t xml:space="preserve">Exhibit 2. Submit Teacher List - </w:t>
      </w:r>
      <w:r w:rsidR="005143DC">
        <w:rPr>
          <w:b/>
          <w:bCs/>
        </w:rPr>
        <w:t>I</w:t>
      </w:r>
      <w:r w:rsidRPr="005143DC">
        <w:rPr>
          <w:b/>
          <w:bCs/>
        </w:rPr>
        <w:t xml:space="preserve">nitial </w:t>
      </w:r>
      <w:r w:rsidR="005143DC">
        <w:rPr>
          <w:b/>
          <w:bCs/>
        </w:rPr>
        <w:t>S</w:t>
      </w:r>
      <w:r w:rsidRPr="005143DC">
        <w:rPr>
          <w:b/>
          <w:bCs/>
        </w:rPr>
        <w:t>creen</w:t>
      </w:r>
    </w:p>
    <w:p w:rsidR="005728FC" w:rsidP="005143DC" w14:paraId="2BD38179" w14:textId="12BF4EAF">
      <w:pPr>
        <w:rPr>
          <w:b/>
          <w:bCs/>
        </w:rPr>
      </w:pPr>
    </w:p>
    <w:p w:rsidR="005728FC" w:rsidP="005143DC" w14:paraId="503A42F9" w14:textId="481D62A7">
      <w:pPr>
        <w:rPr>
          <w:b/>
          <w:bCs/>
        </w:rPr>
      </w:pPr>
    </w:p>
    <w:p w:rsidR="005728FC" w:rsidP="005143DC" w14:paraId="2A5E6FF2" w14:textId="4DC994F8">
      <w:pPr>
        <w:rPr>
          <w:b/>
          <w:bCs/>
        </w:rPr>
      </w:pPr>
      <w:r>
        <w:rPr>
          <w:noProof/>
        </w:rPr>
        <mc:AlternateContent>
          <mc:Choice Requires="wps">
            <w:drawing>
              <wp:anchor distT="0" distB="0" distL="114300" distR="114300" simplePos="0" relativeHeight="251695104" behindDoc="0" locked="0" layoutInCell="1" allowOverlap="1">
                <wp:simplePos x="0" y="0"/>
                <wp:positionH relativeFrom="column">
                  <wp:posOffset>1546860</wp:posOffset>
                </wp:positionH>
                <wp:positionV relativeFrom="paragraph">
                  <wp:posOffset>2306955</wp:posOffset>
                </wp:positionV>
                <wp:extent cx="281940" cy="297815"/>
                <wp:effectExtent l="0" t="0" r="22860" b="26035"/>
                <wp:wrapNone/>
                <wp:docPr id="31" name="Rectangle 31"/>
                <wp:cNvGraphicFramePr/>
                <a:graphic xmlns:a="http://schemas.openxmlformats.org/drawingml/2006/main">
                  <a:graphicData uri="http://schemas.microsoft.com/office/word/2010/wordprocessingShape">
                    <wps:wsp xmlns:wps="http://schemas.microsoft.com/office/word/2010/wordprocessingShape">
                      <wps:cNvSpPr/>
                      <wps:spPr>
                        <a:xfrm>
                          <a:off x="0" y="0"/>
                          <a:ext cx="281940" cy="297815"/>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14E5" w:rsidRPr="003F1F1B" w:rsidP="006E1F9A" w14:textId="77777777">
                            <w:pPr>
                              <w:jc w:val="center"/>
                              <w:rPr>
                                <w:color w:val="000000" w:themeColor="text1"/>
                                <w:sz w:val="24"/>
                                <w:szCs w:val="24"/>
                              </w:rPr>
                            </w:pPr>
                            <w:r>
                              <w:rPr>
                                <w:color w:val="000000" w:themeColor="text1"/>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1" o:spid="_x0000_s1043" style="width:22.2pt;height:23.45pt;margin-top:181.65pt;margin-left:121.8pt;mso-height-percent:0;mso-height-relative:margin;mso-width-percent:0;mso-width-relative:margin;mso-wrap-distance-bottom:0;mso-wrap-distance-left:9pt;mso-wrap-distance-right:9pt;mso-wrap-distance-top:0;mso-wrap-style:square;position:absolute;visibility:visible;v-text-anchor:middle;z-index:251696128" fillcolor="#b6dde8" strokecolor="#243f60" strokeweight="2pt">
                <v:textbox>
                  <w:txbxContent>
                    <w:p w:rsidR="005A14E5" w:rsidRPr="003F1F1B" w:rsidP="006E1F9A" w14:paraId="5B985707" w14:textId="77777777">
                      <w:pPr>
                        <w:jc w:val="center"/>
                        <w:rPr>
                          <w:color w:val="000000" w:themeColor="text1"/>
                          <w:sz w:val="24"/>
                          <w:szCs w:val="24"/>
                        </w:rPr>
                      </w:pPr>
                      <w:r>
                        <w:rPr>
                          <w:color w:val="000000" w:themeColor="text1"/>
                          <w:sz w:val="24"/>
                          <w:szCs w:val="24"/>
                        </w:rPr>
                        <w:t>2</w:t>
                      </w:r>
                    </w:p>
                  </w:txbxContent>
                </v:textbox>
              </v:rec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1142365</wp:posOffset>
                </wp:positionH>
                <wp:positionV relativeFrom="paragraph">
                  <wp:posOffset>2931795</wp:posOffset>
                </wp:positionV>
                <wp:extent cx="485775" cy="257175"/>
                <wp:effectExtent l="0" t="0" r="28575" b="28575"/>
                <wp:wrapNone/>
                <wp:docPr id="26" name="Oval 26"/>
                <wp:cNvGraphicFramePr/>
                <a:graphic xmlns:a="http://schemas.openxmlformats.org/drawingml/2006/main">
                  <a:graphicData uri="http://schemas.microsoft.com/office/word/2010/wordprocessingShape">
                    <wps:wsp xmlns:wps="http://schemas.microsoft.com/office/word/2010/wordprocessingShape">
                      <wps:cNvSpPr/>
                      <wps:spPr>
                        <a:xfrm>
                          <a:off x="0" y="0"/>
                          <a:ext cx="485775"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6" o:spid="_x0000_s1044" style="width:38.25pt;height:20.25pt;margin-top:230.85pt;margin-left:89.95pt;mso-height-percent:0;mso-height-relative:margin;mso-width-percent:0;mso-width-relative:margin;mso-wrap-distance-bottom:0;mso-wrap-distance-left:9pt;mso-wrap-distance-right:9pt;mso-wrap-distance-top:0;mso-wrap-style:square;position:absolute;visibility:visible;v-text-anchor:middle;z-index:251677696" filled="f" strokecolor="black" strokeweight="2pt"/>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1491615</wp:posOffset>
                </wp:positionH>
                <wp:positionV relativeFrom="paragraph">
                  <wp:posOffset>2729865</wp:posOffset>
                </wp:positionV>
                <wp:extent cx="603885" cy="266700"/>
                <wp:effectExtent l="0" t="0" r="24765" b="19050"/>
                <wp:wrapNone/>
                <wp:docPr id="10" name="Oval 10"/>
                <wp:cNvGraphicFramePr/>
                <a:graphic xmlns:a="http://schemas.openxmlformats.org/drawingml/2006/main">
                  <a:graphicData uri="http://schemas.microsoft.com/office/word/2010/wordprocessingShape">
                    <wps:wsp xmlns:wps="http://schemas.microsoft.com/office/word/2010/wordprocessingShape">
                      <wps:cNvSpPr/>
                      <wps:spPr>
                        <a:xfrm>
                          <a:off x="0" y="0"/>
                          <a:ext cx="603885" cy="2667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 o:spid="_x0000_s1045" style="width:47.55pt;height:21pt;margin-top:214.95pt;margin-left:117.45pt;mso-height-percent:0;mso-height-relative:margin;mso-width-percent:0;mso-width-relative:margin;mso-wrap-distance-bottom:0;mso-wrap-distance-left:9pt;mso-wrap-distance-right:9pt;mso-wrap-distance-top:0;mso-wrap-style:square;position:absolute;visibility:visible;v-text-anchor:middle;z-index:251683840" filled="f" strokecolor="black" strokeweight="2pt"/>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800100</wp:posOffset>
                </wp:positionH>
                <wp:positionV relativeFrom="paragraph">
                  <wp:posOffset>2940050</wp:posOffset>
                </wp:positionV>
                <wp:extent cx="271145" cy="313055"/>
                <wp:effectExtent l="0" t="0" r="14605" b="10795"/>
                <wp:wrapNone/>
                <wp:docPr id="30" name="Rectangle 30"/>
                <wp:cNvGraphicFramePr/>
                <a:graphic xmlns:a="http://schemas.openxmlformats.org/drawingml/2006/main">
                  <a:graphicData uri="http://schemas.microsoft.com/office/word/2010/wordprocessingShape">
                    <wps:wsp xmlns:wps="http://schemas.microsoft.com/office/word/2010/wordprocessingShape">
                      <wps:cNvSpPr/>
                      <wps:spPr>
                        <a:xfrm>
                          <a:off x="0" y="0"/>
                          <a:ext cx="271145" cy="313055"/>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14E5" w:rsidRPr="003F1F1B" w:rsidP="006E1F9A" w14:textId="77777777">
                            <w:pPr>
                              <w:jc w:val="center"/>
                              <w:rPr>
                                <w:color w:val="000000" w:themeColor="text1"/>
                                <w:sz w:val="24"/>
                                <w:szCs w:val="24"/>
                              </w:rPr>
                            </w:pPr>
                            <w:r>
                              <w:rPr>
                                <w:color w:val="000000" w:themeColor="tex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0" o:spid="_x0000_s1046" style="width:21.35pt;height:24.65pt;margin-top:231.5pt;margin-left:63pt;mso-wrap-distance-bottom:0;mso-wrap-distance-left:9pt;mso-wrap-distance-right:9pt;mso-wrap-distance-top:0;mso-wrap-style:square;position:absolute;visibility:visible;v-text-anchor:middle;z-index:251694080" fillcolor="#b6dde8" strokecolor="#243f60" strokeweight="2pt">
                <v:textbox>
                  <w:txbxContent>
                    <w:p w:rsidR="005A14E5" w:rsidRPr="003F1F1B" w:rsidP="006E1F9A" w14:paraId="4AD00206" w14:textId="77777777">
                      <w:pPr>
                        <w:jc w:val="center"/>
                        <w:rPr>
                          <w:color w:val="000000" w:themeColor="text1"/>
                          <w:sz w:val="24"/>
                          <w:szCs w:val="24"/>
                        </w:rPr>
                      </w:pPr>
                      <w:r>
                        <w:rPr>
                          <w:color w:val="000000" w:themeColor="text1"/>
                          <w:sz w:val="24"/>
                          <w:szCs w:val="24"/>
                        </w:rPr>
                        <w:t>3</w:t>
                      </w:r>
                    </w:p>
                  </w:txbxContent>
                </v:textbox>
              </v:rect>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43815</wp:posOffset>
                </wp:positionH>
                <wp:positionV relativeFrom="paragraph">
                  <wp:posOffset>973455</wp:posOffset>
                </wp:positionV>
                <wp:extent cx="758190" cy="257175"/>
                <wp:effectExtent l="0" t="0" r="22860" b="28575"/>
                <wp:wrapNone/>
                <wp:docPr id="11" name="Oval 11"/>
                <wp:cNvGraphicFramePr/>
                <a:graphic xmlns:a="http://schemas.openxmlformats.org/drawingml/2006/main">
                  <a:graphicData uri="http://schemas.microsoft.com/office/word/2010/wordprocessingShape">
                    <wps:wsp xmlns:wps="http://schemas.microsoft.com/office/word/2010/wordprocessingShape">
                      <wps:cNvSpPr/>
                      <wps:spPr>
                        <a:xfrm>
                          <a:off x="0" y="0"/>
                          <a:ext cx="75819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1" o:spid="_x0000_s1047" style="width:59.7pt;height:20.25pt;margin-top:76.65pt;margin-left:3.45pt;mso-height-percent:0;mso-height-relative:margin;mso-width-percent:0;mso-width-relative:margin;mso-wrap-distance-bottom:0;mso-wrap-distance-left:9pt;mso-wrap-distance-right:9pt;mso-wrap-distance-top:0;mso-wrap-style:square;position:absolute;visibility:visible;v-text-anchor:middle;z-index:251681792" filled="f" strokecolor="black" strokeweight="2pt"/>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1052830</wp:posOffset>
                </wp:positionH>
                <wp:positionV relativeFrom="paragraph">
                  <wp:posOffset>953135</wp:posOffset>
                </wp:positionV>
                <wp:extent cx="271145" cy="313055"/>
                <wp:effectExtent l="0" t="0" r="14605" b="10795"/>
                <wp:wrapNone/>
                <wp:docPr id="29" name="Rectangle 29"/>
                <wp:cNvGraphicFramePr/>
                <a:graphic xmlns:a="http://schemas.openxmlformats.org/drawingml/2006/main">
                  <a:graphicData uri="http://schemas.microsoft.com/office/word/2010/wordprocessingShape">
                    <wps:wsp xmlns:wps="http://schemas.microsoft.com/office/word/2010/wordprocessingShape">
                      <wps:cNvSpPr/>
                      <wps:spPr>
                        <a:xfrm>
                          <a:off x="0" y="0"/>
                          <a:ext cx="271145" cy="313055"/>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A14E5" w:rsidRPr="003F1F1B" w:rsidP="006E1F9A" w14:textId="77777777">
                            <w:pPr>
                              <w:jc w:val="center"/>
                              <w:rPr>
                                <w:color w:val="000000" w:themeColor="text1"/>
                                <w:sz w:val="24"/>
                                <w:szCs w:val="24"/>
                              </w:rPr>
                            </w:pPr>
                            <w:r w:rsidRPr="003F1F1B">
                              <w:rPr>
                                <w:color w:val="000000" w:themeColor="text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9" o:spid="_x0000_s1048" style="width:21.35pt;height:24.65pt;margin-top:75.05pt;margin-left:82.9pt;mso-wrap-distance-bottom:0;mso-wrap-distance-left:9pt;mso-wrap-distance-right:9pt;mso-wrap-distance-top:0;mso-wrap-style:square;position:absolute;visibility:visible;v-text-anchor:middle;z-index:251685888" fillcolor="#b6dde8" strokecolor="#243f60" strokeweight="2pt">
                <v:textbox>
                  <w:txbxContent>
                    <w:p w:rsidR="005A14E5" w:rsidRPr="003F1F1B" w:rsidP="006E1F9A" w14:paraId="11DC20A1" w14:textId="77777777">
                      <w:pPr>
                        <w:jc w:val="center"/>
                        <w:rPr>
                          <w:color w:val="000000" w:themeColor="text1"/>
                          <w:sz w:val="24"/>
                          <w:szCs w:val="24"/>
                        </w:rPr>
                      </w:pPr>
                      <w:r w:rsidRPr="003F1F1B">
                        <w:rPr>
                          <w:color w:val="000000" w:themeColor="text1"/>
                          <w:sz w:val="24"/>
                          <w:szCs w:val="24"/>
                        </w:rPr>
                        <w:t>1</w:t>
                      </w:r>
                    </w:p>
                  </w:txbxContent>
                </v:textbox>
              </v:rect>
            </w:pict>
          </mc:Fallback>
        </mc:AlternateContent>
      </w:r>
      <w:r w:rsidRPr="003D1677">
        <w:rPr>
          <w:noProof/>
        </w:rPr>
        <w:drawing>
          <wp:inline distT="0" distB="0" distL="0" distR="0">
            <wp:extent cx="6675120" cy="3908425"/>
            <wp:effectExtent l="19050" t="19050" r="11430" b="15875"/>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xmlns:r="http://schemas.openxmlformats.org/officeDocument/2006/relationships" r:embed="rId26"/>
                    <a:stretch>
                      <a:fillRect/>
                    </a:stretch>
                  </pic:blipFill>
                  <pic:spPr>
                    <a:xfrm>
                      <a:off x="0" y="0"/>
                      <a:ext cx="6675120" cy="3908425"/>
                    </a:xfrm>
                    <a:prstGeom prst="rect">
                      <a:avLst/>
                    </a:prstGeom>
                    <a:ln>
                      <a:solidFill>
                        <a:schemeClr val="tx1"/>
                      </a:solidFill>
                    </a:ln>
                  </pic:spPr>
                </pic:pic>
              </a:graphicData>
            </a:graphic>
          </wp:inline>
        </w:drawing>
      </w:r>
    </w:p>
    <w:p w:rsidR="005728FC" w:rsidP="005143DC" w14:paraId="556A01CD" w14:textId="4145AF2E">
      <w:pPr>
        <w:rPr>
          <w:b/>
          <w:bCs/>
        </w:rPr>
      </w:pPr>
    </w:p>
    <w:p w:rsidR="006E1F9A" w:rsidP="006E1F9A" w14:paraId="4C61ACF6" w14:textId="77777777">
      <w:pPr>
        <w:pStyle w:val="Default"/>
        <w:jc w:val="center"/>
        <w:rPr>
          <w:sz w:val="22"/>
          <w:szCs w:val="22"/>
        </w:rPr>
      </w:pPr>
    </w:p>
    <w:p w:rsidR="006E1F9A" w:rsidP="006E1F9A" w14:paraId="5A353381" w14:textId="4B84A062">
      <w:pPr>
        <w:jc w:val="left"/>
      </w:pPr>
      <w:r w:rsidRPr="00007CD6">
        <w:rPr>
          <w:b/>
          <w:bCs/>
        </w:rPr>
        <w:t>Step 2: Map Columns.</w:t>
      </w:r>
      <w:r w:rsidRPr="00007CD6">
        <w:t xml:space="preserve"> </w:t>
      </w:r>
      <w:r w:rsidRPr="003F1F1B">
        <w:t>The column headings in your file are shown in rows on the left side of the page. In each row, for each heading on the left, click on the down arrow next to the words in the table that read "</w:t>
      </w:r>
      <w:r>
        <w:t>Column C</w:t>
      </w:r>
      <w:r w:rsidRPr="003F1F1B">
        <w:t>ontains..." on the right. If there is no appropriate description in the drop-down list for yo</w:t>
      </w:r>
      <w:r>
        <w:t>ur column heading, select N/A.</w:t>
      </w:r>
    </w:p>
    <w:p w:rsidR="006E1F9A" w:rsidP="006E1F9A" w14:paraId="4605C969" w14:textId="77777777">
      <w:pPr>
        <w:jc w:val="left"/>
      </w:pPr>
    </w:p>
    <w:p w:rsidR="006E1F9A" w:rsidRPr="006174FF" w:rsidP="006E1F9A" w14:paraId="670C8A0C" w14:textId="2DFEA9EB">
      <w:pPr>
        <w:rPr>
          <w:b/>
        </w:rPr>
      </w:pPr>
      <w:r w:rsidRPr="006174FF">
        <w:rPr>
          <w:b/>
        </w:rPr>
        <w:t xml:space="preserve">Exhibit </w:t>
      </w:r>
      <w:r>
        <w:rPr>
          <w:b/>
        </w:rPr>
        <w:t>3</w:t>
      </w:r>
      <w:r w:rsidRPr="006174FF">
        <w:rPr>
          <w:b/>
        </w:rPr>
        <w:t xml:space="preserve">. Submit Teacher List </w:t>
      </w:r>
      <w:r w:rsidR="005143DC">
        <w:rPr>
          <w:b/>
        </w:rPr>
        <w:t>-</w:t>
      </w:r>
      <w:r w:rsidRPr="006174FF">
        <w:rPr>
          <w:b/>
        </w:rPr>
        <w:t xml:space="preserve"> </w:t>
      </w:r>
      <w:r w:rsidR="005143DC">
        <w:rPr>
          <w:b/>
        </w:rPr>
        <w:t>I</w:t>
      </w:r>
      <w:r w:rsidRPr="006174FF">
        <w:rPr>
          <w:b/>
        </w:rPr>
        <w:t xml:space="preserve">dentify </w:t>
      </w:r>
      <w:r w:rsidR="005143DC">
        <w:rPr>
          <w:b/>
        </w:rPr>
        <w:t>Y</w:t>
      </w:r>
      <w:r w:rsidRPr="006174FF">
        <w:rPr>
          <w:b/>
        </w:rPr>
        <w:t xml:space="preserve">our </w:t>
      </w:r>
      <w:r w:rsidR="005143DC">
        <w:rPr>
          <w:b/>
        </w:rPr>
        <w:t>C</w:t>
      </w:r>
      <w:r w:rsidRPr="006174FF">
        <w:rPr>
          <w:b/>
        </w:rPr>
        <w:t>olumns</w:t>
      </w:r>
    </w:p>
    <w:p w:rsidR="006E1F9A" w:rsidP="006E1F9A" w14:paraId="6718E472" w14:textId="77777777">
      <w:pPr>
        <w:jc w:val="center"/>
      </w:pPr>
      <w:r>
        <w:rPr>
          <w:noProof/>
        </w:rPr>
        <mc:AlternateContent>
          <mc:Choice Requires="wps">
            <w:drawing>
              <wp:anchor distT="0" distB="0" distL="114300" distR="114300" simplePos="0" relativeHeight="251698176" behindDoc="0" locked="0" layoutInCell="1" allowOverlap="1">
                <wp:simplePos x="0" y="0"/>
                <wp:positionH relativeFrom="column">
                  <wp:posOffset>1628775</wp:posOffset>
                </wp:positionH>
                <wp:positionV relativeFrom="paragraph">
                  <wp:posOffset>1100455</wp:posOffset>
                </wp:positionV>
                <wp:extent cx="1266825" cy="1114425"/>
                <wp:effectExtent l="0" t="0" r="28575" b="28575"/>
                <wp:wrapNone/>
                <wp:docPr id="32" name="Rectangle 32"/>
                <wp:cNvGraphicFramePr/>
                <a:graphic xmlns:a="http://schemas.openxmlformats.org/drawingml/2006/main">
                  <a:graphicData uri="http://schemas.microsoft.com/office/word/2010/wordprocessingShape">
                    <wps:wsp xmlns:wps="http://schemas.microsoft.com/office/word/2010/wordprocessingShape">
                      <wps:cNvSpPr/>
                      <wps:spPr>
                        <a:xfrm>
                          <a:off x="0" y="0"/>
                          <a:ext cx="1266825" cy="1114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2" o:spid="_x0000_s1049" style="width:99.75pt;height:87.75pt;margin-top:86.65pt;margin-left:128.25pt;mso-height-percent:0;mso-height-relative:margin;mso-width-percent:0;mso-width-relative:margin;mso-wrap-distance-bottom:0;mso-wrap-distance-left:9pt;mso-wrap-distance-right:9pt;mso-wrap-distance-top:0;mso-wrap-style:square;position:absolute;visibility:visible;v-text-anchor:middle;z-index:251699200" filled="f" strokecolor="black" strokeweight="2pt"/>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3114675</wp:posOffset>
                </wp:positionH>
                <wp:positionV relativeFrom="paragraph">
                  <wp:posOffset>1090930</wp:posOffset>
                </wp:positionV>
                <wp:extent cx="1104900" cy="1123950"/>
                <wp:effectExtent l="0" t="0" r="19050" b="19050"/>
                <wp:wrapNone/>
                <wp:docPr id="34" name="Rectangle 34"/>
                <wp:cNvGraphicFramePr/>
                <a:graphic xmlns:a="http://schemas.openxmlformats.org/drawingml/2006/main">
                  <a:graphicData uri="http://schemas.microsoft.com/office/word/2010/wordprocessingShape">
                    <wps:wsp xmlns:wps="http://schemas.microsoft.com/office/word/2010/wordprocessingShape">
                      <wps:cNvSpPr/>
                      <wps:spPr>
                        <a:xfrm>
                          <a:off x="0" y="0"/>
                          <a:ext cx="1104900" cy="1123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4" o:spid="_x0000_s1050" style="width:87pt;height:88.5pt;margin-top:85.9pt;margin-left:245.25pt;mso-height-percent:0;mso-height-relative:margin;mso-width-percent:0;mso-width-relative:margin;mso-wrap-distance-bottom:0;mso-wrap-distance-left:9pt;mso-wrap-distance-right:9pt;mso-wrap-distance-top:0;mso-wrap-style:square;position:absolute;visibility:visible;v-text-anchor:middle;z-index:251705344" filled="f" strokecolor="black" strokeweight="2pt"/>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2886075</wp:posOffset>
                </wp:positionH>
                <wp:positionV relativeFrom="paragraph">
                  <wp:posOffset>1691005</wp:posOffset>
                </wp:positionV>
                <wp:extent cx="228600" cy="0"/>
                <wp:effectExtent l="0" t="76200" r="19050" b="114300"/>
                <wp:wrapNone/>
                <wp:docPr id="33" name="Straight Arrow Connector 33"/>
                <wp:cNvGraphicFramePr/>
                <a:graphic xmlns:a="http://schemas.openxmlformats.org/drawingml/2006/main">
                  <a:graphicData uri="http://schemas.microsoft.com/office/word/2010/wordprocessingShape">
                    <wps:wsp xmlns:wps="http://schemas.microsoft.com/office/word/2010/wordprocessingShape">
                      <wps:cNvCnPr/>
                      <wps:spPr>
                        <a:xfrm>
                          <a:off x="0" y="0"/>
                          <a:ext cx="228600"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33" o:spid="_x0000_s1051" type="#_x0000_t32" style="width:18pt;height:0;margin-top:133.15pt;margin-left:227.25pt;mso-width-percent:0;mso-width-relative:margin;mso-wrap-distance-bottom:0;mso-wrap-distance-left:9pt;mso-wrap-distance-right:9pt;mso-wrap-distance-top:0;mso-wrap-style:square;position:absolute;visibility:visible;z-index:251703296" strokecolor="black" strokeweight="2pt">
                <v:stroke endarrow="open"/>
              </v:shape>
            </w:pict>
          </mc:Fallback>
        </mc:AlternateContent>
      </w:r>
      <w:r>
        <w:rPr>
          <w:noProof/>
        </w:rPr>
        <w:drawing>
          <wp:inline distT="0" distB="0" distL="0" distR="0">
            <wp:extent cx="3428998" cy="2571750"/>
            <wp:effectExtent l="19050" t="19050" r="19685" b="1905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xmlns:r="http://schemas.openxmlformats.org/officeDocument/2006/relationships" r:embed="rId27"/>
                    <a:stretch>
                      <a:fillRect/>
                    </a:stretch>
                  </pic:blipFill>
                  <pic:spPr>
                    <a:xfrm>
                      <a:off x="0" y="0"/>
                      <a:ext cx="3441812" cy="2581361"/>
                    </a:xfrm>
                    <a:prstGeom prst="rect">
                      <a:avLst/>
                    </a:prstGeom>
                    <a:ln>
                      <a:solidFill>
                        <a:schemeClr val="tx1"/>
                      </a:solidFill>
                    </a:ln>
                  </pic:spPr>
                </pic:pic>
              </a:graphicData>
            </a:graphic>
          </wp:inline>
        </w:drawing>
      </w:r>
    </w:p>
    <w:p w:rsidR="006E1F9A" w:rsidP="006E1F9A" w14:paraId="4100CD72" w14:textId="77777777">
      <w:pPr>
        <w:jc w:val="center"/>
      </w:pPr>
    </w:p>
    <w:p w:rsidR="006E1F9A" w:rsidP="006E1F9A" w14:paraId="56D654B2" w14:textId="4976ABAA">
      <w:r w:rsidRPr="00007CD6">
        <w:rPr>
          <w:b/>
          <w:bCs/>
        </w:rPr>
        <w:t>Step 3: Match Values to TALIS Codes.</w:t>
      </w:r>
      <w:r w:rsidRPr="00007CD6">
        <w:t xml:space="preserve"> </w:t>
      </w:r>
      <w:r>
        <w:t xml:space="preserve">The next step is matching the values on your file to TALIS codes. </w:t>
      </w:r>
      <w:r w:rsidRPr="003F1F1B">
        <w:t xml:space="preserve">The </w:t>
      </w:r>
      <w:r>
        <w:t xml:space="preserve">values in your column will again be displayed on the left. Select the corresponding TALIS code from the </w:t>
      </w:r>
      <w:r w:rsidR="005143DC">
        <w:t>drop-down</w:t>
      </w:r>
      <w:r>
        <w:t xml:space="preserve"> list (see exhibit 4). </w:t>
      </w:r>
      <w:r w:rsidRPr="003F1F1B">
        <w:t xml:space="preserve">If there is no appropriate description in the drop-down list for your column heading, select N/A. </w:t>
      </w:r>
      <w:r>
        <w:t>When you are finished matching your values to TALIS codes, click next</w:t>
      </w:r>
      <w:r w:rsidRPr="003F1F1B">
        <w:t>.</w:t>
      </w:r>
    </w:p>
    <w:p w:rsidR="006E1F9A" w:rsidP="006E1F9A" w14:paraId="269547F3" w14:textId="661C6C0D">
      <w:pPr>
        <w:rPr>
          <w:b/>
        </w:rPr>
      </w:pPr>
      <w:r w:rsidRPr="00A1197A">
        <w:rPr>
          <w:b/>
        </w:rPr>
        <w:t xml:space="preserve">Exhibit </w:t>
      </w:r>
      <w:r>
        <w:rPr>
          <w:b/>
        </w:rPr>
        <w:t>4</w:t>
      </w:r>
      <w:r w:rsidRPr="00A1197A">
        <w:rPr>
          <w:b/>
        </w:rPr>
        <w:t xml:space="preserve">. Submit </w:t>
      </w:r>
      <w:r>
        <w:rPr>
          <w:b/>
        </w:rPr>
        <w:t>Teacher</w:t>
      </w:r>
      <w:r w:rsidRPr="00A1197A">
        <w:rPr>
          <w:b/>
        </w:rPr>
        <w:t xml:space="preserve"> List - Match </w:t>
      </w:r>
      <w:r w:rsidR="005143DC">
        <w:rPr>
          <w:b/>
        </w:rPr>
        <w:t>Y</w:t>
      </w:r>
      <w:r w:rsidRPr="00A1197A">
        <w:rPr>
          <w:b/>
        </w:rPr>
        <w:t xml:space="preserve">our Values to </w:t>
      </w:r>
      <w:r>
        <w:rPr>
          <w:b/>
        </w:rPr>
        <w:t>TALIS</w:t>
      </w:r>
      <w:r w:rsidRPr="00A1197A">
        <w:rPr>
          <w:b/>
        </w:rPr>
        <w:t xml:space="preserve"> Codes</w:t>
      </w:r>
      <w:r>
        <w:rPr>
          <w:b/>
        </w:rPr>
        <w:t xml:space="preserve"> (Domain </w:t>
      </w:r>
      <w:r w:rsidR="005143DC">
        <w:rPr>
          <w:b/>
        </w:rPr>
        <w:t>M</w:t>
      </w:r>
      <w:r>
        <w:rPr>
          <w:b/>
        </w:rPr>
        <w:t>apping)</w:t>
      </w:r>
    </w:p>
    <w:p w:rsidR="006E1F9A" w:rsidRPr="00A1197A" w:rsidP="006E1F9A" w14:paraId="47F5FF88" w14:textId="77777777">
      <w:pPr>
        <w:rPr>
          <w:b/>
        </w:rPr>
      </w:pPr>
    </w:p>
    <w:p w:rsidR="006E1F9A" w:rsidP="006E1F9A" w14:paraId="4358DE78" w14:textId="77777777">
      <w:pPr>
        <w:jc w:val="center"/>
      </w:pPr>
      <w:r>
        <w:rPr>
          <w:noProof/>
        </w:rPr>
        <w:drawing>
          <wp:inline distT="0" distB="0" distL="0" distR="0">
            <wp:extent cx="4261291" cy="4200525"/>
            <wp:effectExtent l="19050" t="19050" r="25400" b="9525"/>
            <wp:docPr id="14" name="Picture 14"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with low confidence"/>
                    <pic:cNvPicPr/>
                  </pic:nvPicPr>
                  <pic:blipFill>
                    <a:blip xmlns:r="http://schemas.openxmlformats.org/officeDocument/2006/relationships" r:embed="rId28"/>
                    <a:stretch>
                      <a:fillRect/>
                    </a:stretch>
                  </pic:blipFill>
                  <pic:spPr>
                    <a:xfrm>
                      <a:off x="0" y="0"/>
                      <a:ext cx="4261170" cy="4200406"/>
                    </a:xfrm>
                    <a:prstGeom prst="rect">
                      <a:avLst/>
                    </a:prstGeom>
                    <a:ln>
                      <a:solidFill>
                        <a:schemeClr val="tx1"/>
                      </a:solidFill>
                    </a:ln>
                  </pic:spPr>
                </pic:pic>
              </a:graphicData>
            </a:graphic>
          </wp:inline>
        </w:drawing>
      </w:r>
    </w:p>
    <w:p w:rsidR="006E1F9A" w:rsidP="006E1F9A" w14:paraId="435B882C" w14:textId="77777777">
      <w:pPr>
        <w:rPr>
          <w:rStyle w:val="Heading2Char"/>
        </w:rPr>
      </w:pPr>
      <w:bookmarkStart w:id="38" w:name="_Toc472409760"/>
    </w:p>
    <w:bookmarkEnd w:id="38"/>
    <w:p w:rsidR="006E1F9A" w:rsidP="006E1F9A" w14:paraId="408F9F3D" w14:textId="692741DB">
      <w:pPr>
        <w:rPr>
          <w:sz w:val="24"/>
          <w:szCs w:val="24"/>
        </w:rPr>
      </w:pPr>
      <w:r w:rsidRPr="00007CD6">
        <w:rPr>
          <w:b/>
          <w:bCs/>
        </w:rPr>
        <w:t>Step 4: Verify your E-file.</w:t>
      </w:r>
      <w:r w:rsidRPr="00007CD6">
        <w:t xml:space="preserve"> </w:t>
      </w:r>
      <w:r w:rsidRPr="00080812">
        <w:t xml:space="preserve">The final step is to verify that the information is correct and submit your file. Check that the distribution of teachers by </w:t>
      </w:r>
      <w:r>
        <w:t>main subject domain</w:t>
      </w:r>
      <w:r w:rsidRPr="00080812">
        <w:t xml:space="preserve"> match the total number of teachers you submitted. Indicate whether this information is correct and click “Submit.” If the information is incorrect click “Incorrect” and then click on the “Submit Teacher List” link on the left side of the screen. This will save your progress and exit the current e-file. You can access this file again or upload a new corrected file and start over </w:t>
      </w:r>
      <w:r>
        <w:t xml:space="preserve">by </w:t>
      </w:r>
      <w:r w:rsidRPr="00080812">
        <w:t>using the same file upload process described in Step 1.</w:t>
      </w:r>
    </w:p>
    <w:p w:rsidR="006E1F9A" w:rsidP="006E1F9A" w14:paraId="60DCC20C" w14:textId="77777777">
      <w:pPr>
        <w:rPr>
          <w:b/>
        </w:rPr>
      </w:pPr>
    </w:p>
    <w:p w:rsidR="006E1F9A" w:rsidP="006E1F9A" w14:paraId="100D2CDD" w14:textId="77777777">
      <w:pPr>
        <w:spacing w:after="200" w:line="276" w:lineRule="auto"/>
        <w:jc w:val="left"/>
        <w:rPr>
          <w:b/>
        </w:rPr>
      </w:pPr>
      <w:r>
        <w:rPr>
          <w:b/>
        </w:rPr>
        <w:br w:type="page"/>
      </w:r>
    </w:p>
    <w:p w:rsidR="006E1F9A" w:rsidP="006E1F9A" w14:paraId="647EE057" w14:textId="3465F47A">
      <w:pPr>
        <w:rPr>
          <w:b/>
        </w:rPr>
      </w:pPr>
      <w:r w:rsidRPr="00A1197A">
        <w:rPr>
          <w:b/>
        </w:rPr>
        <w:t xml:space="preserve">Exhibit </w:t>
      </w:r>
      <w:r>
        <w:rPr>
          <w:b/>
        </w:rPr>
        <w:t>5</w:t>
      </w:r>
      <w:r w:rsidRPr="00A1197A">
        <w:rPr>
          <w:b/>
        </w:rPr>
        <w:t xml:space="preserve">. Submit </w:t>
      </w:r>
      <w:r>
        <w:rPr>
          <w:b/>
        </w:rPr>
        <w:t>Teacher</w:t>
      </w:r>
      <w:r w:rsidRPr="00A1197A">
        <w:rPr>
          <w:b/>
        </w:rPr>
        <w:t xml:space="preserve"> List </w:t>
      </w:r>
      <w:r w:rsidR="005143DC">
        <w:rPr>
          <w:b/>
        </w:rPr>
        <w:t xml:space="preserve">- </w:t>
      </w:r>
      <w:r>
        <w:rPr>
          <w:b/>
        </w:rPr>
        <w:t xml:space="preserve">Verify </w:t>
      </w:r>
      <w:r w:rsidR="005143DC">
        <w:rPr>
          <w:b/>
        </w:rPr>
        <w:t>Y</w:t>
      </w:r>
      <w:r>
        <w:rPr>
          <w:b/>
        </w:rPr>
        <w:t>our E-file</w:t>
      </w:r>
    </w:p>
    <w:p w:rsidR="006E1F9A" w:rsidP="006E1F9A" w14:paraId="72716370" w14:textId="77777777">
      <w:pPr>
        <w:rPr>
          <w:sz w:val="24"/>
          <w:szCs w:val="24"/>
        </w:rPr>
      </w:pPr>
    </w:p>
    <w:p w:rsidR="006E1F9A" w:rsidP="006E1F9A" w14:paraId="0300A6DE" w14:textId="77777777">
      <w:pPr>
        <w:jc w:val="center"/>
      </w:pPr>
      <w:r>
        <w:rPr>
          <w:noProof/>
        </w:rPr>
        <w:drawing>
          <wp:inline distT="0" distB="0" distL="0" distR="0">
            <wp:extent cx="3703003" cy="3418690"/>
            <wp:effectExtent l="19050" t="19050" r="12065" b="1079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xmlns:r="http://schemas.openxmlformats.org/officeDocument/2006/relationships" r:embed="rId29"/>
                    <a:stretch>
                      <a:fillRect/>
                    </a:stretch>
                  </pic:blipFill>
                  <pic:spPr>
                    <a:xfrm>
                      <a:off x="0" y="0"/>
                      <a:ext cx="3703003" cy="3418690"/>
                    </a:xfrm>
                    <a:prstGeom prst="rect">
                      <a:avLst/>
                    </a:prstGeom>
                    <a:ln>
                      <a:solidFill>
                        <a:schemeClr val="tx1"/>
                      </a:solidFill>
                    </a:ln>
                  </pic:spPr>
                </pic:pic>
              </a:graphicData>
            </a:graphic>
          </wp:inline>
        </w:drawing>
      </w:r>
    </w:p>
    <w:p w:rsidR="006E1F9A" w:rsidP="006E1F9A" w14:paraId="4B0E4AC5" w14:textId="77777777">
      <w:pPr>
        <w:rPr>
          <w:rStyle w:val="Heading2Char"/>
        </w:rPr>
      </w:pPr>
      <w:bookmarkStart w:id="39" w:name="_Toc472409752"/>
    </w:p>
    <w:bookmarkEnd w:id="39"/>
    <w:p w:rsidR="006E1F9A" w:rsidP="006E1F9A" w14:paraId="108B7F3F" w14:textId="7BB30D33">
      <w:r w:rsidRPr="00007CD6">
        <w:rPr>
          <w:b/>
          <w:bCs/>
        </w:rPr>
        <w:t>Online Teacher Data Checks.</w:t>
      </w:r>
      <w:r w:rsidRPr="00007CD6">
        <w:t xml:space="preserve"> </w:t>
      </w:r>
      <w:r>
        <w:t>After you click “Submit”</w:t>
      </w:r>
      <w:r w:rsidR="005143DC">
        <w:t>,</w:t>
      </w:r>
      <w:r>
        <w:t xml:space="preserve"> a number of online data validation checks are performed by our programs. These checks include checking the number of listed teachers against statistical estimates, checking for valid emails, and checking for any missing data. If the data fail these online checks, you will be presented with a screen that describes the issue, the location of the row(s) in your file that contains the errant </w:t>
      </w:r>
      <w:r w:rsidR="005143DC">
        <w:t>data, and</w:t>
      </w:r>
      <w:r>
        <w:t xml:space="preserve"> </w:t>
      </w:r>
      <w:r w:rsidR="005143DC">
        <w:t xml:space="preserve">you </w:t>
      </w:r>
      <w:r>
        <w:t>will need to correct the file and upload a new version. Exhibit 6 (below) provides an example of a file with missing data. Notice that the affected row is provided for each instance where the check failed. This is designed to help you efficiently locate and ameliorate any issues. Exhibit 7 provides an example of a file where an invalid email was provided.</w:t>
      </w:r>
    </w:p>
    <w:p w:rsidR="006E1F9A" w:rsidP="006E1F9A" w14:paraId="529D53F3" w14:textId="77777777">
      <w:pPr>
        <w:rPr>
          <w:b/>
        </w:rPr>
      </w:pPr>
    </w:p>
    <w:p w:rsidR="006E1F9A" w:rsidP="006E1F9A" w14:paraId="78AA76BA" w14:textId="77777777">
      <w:pPr>
        <w:spacing w:after="200" w:line="276" w:lineRule="auto"/>
        <w:jc w:val="left"/>
        <w:rPr>
          <w:b/>
        </w:rPr>
      </w:pPr>
      <w:r>
        <w:rPr>
          <w:b/>
        </w:rPr>
        <w:br w:type="page"/>
      </w:r>
    </w:p>
    <w:p w:rsidR="006E1F9A" w:rsidP="006E1F9A" w14:paraId="3E99BB86" w14:textId="16E74639">
      <w:pPr>
        <w:rPr>
          <w:b/>
        </w:rPr>
      </w:pPr>
      <w:r w:rsidRPr="00677B0F">
        <w:rPr>
          <w:b/>
        </w:rPr>
        <w:t xml:space="preserve">Exhibit </w:t>
      </w:r>
      <w:r>
        <w:rPr>
          <w:b/>
        </w:rPr>
        <w:t>6</w:t>
      </w:r>
      <w:r w:rsidRPr="00677B0F">
        <w:rPr>
          <w:b/>
        </w:rPr>
        <w:t xml:space="preserve">. Online </w:t>
      </w:r>
      <w:r w:rsidR="005143DC">
        <w:rPr>
          <w:b/>
        </w:rPr>
        <w:t>D</w:t>
      </w:r>
      <w:r w:rsidRPr="00677B0F">
        <w:rPr>
          <w:b/>
        </w:rPr>
        <w:t xml:space="preserve">ata </w:t>
      </w:r>
      <w:r w:rsidR="005143DC">
        <w:rPr>
          <w:b/>
        </w:rPr>
        <w:t>C</w:t>
      </w:r>
      <w:r w:rsidRPr="00677B0F">
        <w:rPr>
          <w:b/>
        </w:rPr>
        <w:t xml:space="preserve">heck </w:t>
      </w:r>
      <w:r w:rsidR="005143DC">
        <w:rPr>
          <w:b/>
        </w:rPr>
        <w:t>-</w:t>
      </w:r>
      <w:r w:rsidRPr="00677B0F">
        <w:rPr>
          <w:b/>
        </w:rPr>
        <w:t xml:space="preserve"> </w:t>
      </w:r>
      <w:r w:rsidR="005143DC">
        <w:rPr>
          <w:b/>
        </w:rPr>
        <w:t>M</w:t>
      </w:r>
      <w:r w:rsidRPr="00677B0F">
        <w:rPr>
          <w:b/>
        </w:rPr>
        <w:t xml:space="preserve">issing </w:t>
      </w:r>
      <w:r w:rsidR="005143DC">
        <w:rPr>
          <w:b/>
        </w:rPr>
        <w:t>D</w:t>
      </w:r>
      <w:r w:rsidRPr="00677B0F">
        <w:rPr>
          <w:b/>
        </w:rPr>
        <w:t>ata</w:t>
      </w:r>
    </w:p>
    <w:p w:rsidR="006E1F9A" w:rsidRPr="00677B0F" w:rsidP="006E1F9A" w14:paraId="2ABBEA8F" w14:textId="77777777">
      <w:pPr>
        <w:rPr>
          <w:b/>
        </w:rPr>
      </w:pPr>
    </w:p>
    <w:p w:rsidR="006E1F9A" w:rsidP="006E1F9A" w14:paraId="0622327D" w14:textId="77777777">
      <w:pPr>
        <w:jc w:val="center"/>
      </w:pPr>
      <w:r>
        <w:rPr>
          <w:noProof/>
        </w:rPr>
        <w:drawing>
          <wp:inline distT="0" distB="0" distL="0" distR="0">
            <wp:extent cx="4192238" cy="2895600"/>
            <wp:effectExtent l="19050" t="19050" r="18415" b="19050"/>
            <wp:docPr id="35" name="Picture 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xmlns:r="http://schemas.openxmlformats.org/officeDocument/2006/relationships" r:embed="rId30"/>
                    <a:stretch>
                      <a:fillRect/>
                    </a:stretch>
                  </pic:blipFill>
                  <pic:spPr>
                    <a:xfrm>
                      <a:off x="0" y="0"/>
                      <a:ext cx="4192238" cy="2895600"/>
                    </a:xfrm>
                    <a:prstGeom prst="rect">
                      <a:avLst/>
                    </a:prstGeom>
                    <a:ln>
                      <a:solidFill>
                        <a:schemeClr val="tx1"/>
                      </a:solidFill>
                    </a:ln>
                  </pic:spPr>
                </pic:pic>
              </a:graphicData>
            </a:graphic>
          </wp:inline>
        </w:drawing>
      </w:r>
    </w:p>
    <w:p w:rsidR="006E1F9A" w:rsidP="006E1F9A" w14:paraId="68F7A446" w14:textId="77777777">
      <w:pPr>
        <w:rPr>
          <w:b/>
        </w:rPr>
      </w:pPr>
    </w:p>
    <w:p w:rsidR="006E1F9A" w:rsidP="006E1F9A" w14:paraId="7F65FA7A" w14:textId="33DB9D4B">
      <w:pPr>
        <w:rPr>
          <w:b/>
        </w:rPr>
      </w:pPr>
      <w:r>
        <w:rPr>
          <w:noProof/>
        </w:rPr>
        <w:drawing>
          <wp:anchor distT="0" distB="0" distL="114300" distR="114300" simplePos="0" relativeHeight="251706368" behindDoc="0" locked="0" layoutInCell="1" allowOverlap="1">
            <wp:simplePos x="0" y="0"/>
            <wp:positionH relativeFrom="column">
              <wp:posOffset>1828800</wp:posOffset>
            </wp:positionH>
            <wp:positionV relativeFrom="paragraph">
              <wp:posOffset>226651</wp:posOffset>
            </wp:positionV>
            <wp:extent cx="2371060" cy="2048945"/>
            <wp:effectExtent l="19050" t="19050" r="10795" b="27940"/>
            <wp:wrapNone/>
            <wp:docPr id="36" name="Picture 3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 email&#10;&#10;Description automatically generated"/>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2379936" cy="20566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677B0F">
        <w:rPr>
          <w:b/>
        </w:rPr>
        <w:t xml:space="preserve">Exhibit 7. Online </w:t>
      </w:r>
      <w:r w:rsidR="005143DC">
        <w:rPr>
          <w:b/>
        </w:rPr>
        <w:t>D</w:t>
      </w:r>
      <w:r w:rsidRPr="00677B0F">
        <w:rPr>
          <w:b/>
        </w:rPr>
        <w:t xml:space="preserve">ata </w:t>
      </w:r>
      <w:r w:rsidR="005143DC">
        <w:rPr>
          <w:b/>
        </w:rPr>
        <w:t>C</w:t>
      </w:r>
      <w:r w:rsidRPr="00677B0F">
        <w:rPr>
          <w:b/>
        </w:rPr>
        <w:t xml:space="preserve">heck </w:t>
      </w:r>
      <w:r w:rsidR="005143DC">
        <w:rPr>
          <w:b/>
        </w:rPr>
        <w:t>-</w:t>
      </w:r>
      <w:r w:rsidRPr="00677B0F">
        <w:rPr>
          <w:b/>
        </w:rPr>
        <w:t xml:space="preserve"> </w:t>
      </w:r>
      <w:r w:rsidR="005143DC">
        <w:rPr>
          <w:b/>
        </w:rPr>
        <w:t>I</w:t>
      </w:r>
      <w:r>
        <w:rPr>
          <w:b/>
        </w:rPr>
        <w:t xml:space="preserve">nvalid </w:t>
      </w:r>
      <w:r w:rsidR="005143DC">
        <w:rPr>
          <w:b/>
        </w:rPr>
        <w:t>E</w:t>
      </w:r>
      <w:r>
        <w:rPr>
          <w:b/>
        </w:rPr>
        <w:t>mail</w:t>
      </w:r>
    </w:p>
    <w:p w:rsidR="006E1F9A" w:rsidP="006E1F9A" w14:paraId="06470D7D" w14:textId="77777777">
      <w:pPr>
        <w:jc w:val="center"/>
        <w:rPr>
          <w:b/>
        </w:rPr>
      </w:pPr>
    </w:p>
    <w:p w:rsidR="006E1F9A" w:rsidP="006E1F9A" w14:paraId="6EDD2EED" w14:textId="77777777">
      <w:pPr>
        <w:spacing w:line="240" w:lineRule="auto"/>
        <w:contextualSpacing/>
      </w:pPr>
    </w:p>
    <w:p w:rsidR="006E1F9A" w:rsidP="006E1F9A" w14:paraId="365E34FB" w14:textId="77777777">
      <w:pPr>
        <w:spacing w:line="240" w:lineRule="auto"/>
        <w:contextualSpacing/>
      </w:pPr>
    </w:p>
    <w:p w:rsidR="006E1F9A" w:rsidP="006E1F9A" w14:paraId="572356D3" w14:textId="77777777">
      <w:pPr>
        <w:spacing w:line="240" w:lineRule="auto"/>
        <w:contextualSpacing/>
      </w:pPr>
    </w:p>
    <w:p w:rsidR="006E1F9A" w:rsidP="006E1F9A" w14:paraId="01C6CE19" w14:textId="77777777">
      <w:pPr>
        <w:spacing w:line="240" w:lineRule="auto"/>
        <w:contextualSpacing/>
      </w:pPr>
    </w:p>
    <w:p w:rsidR="006E1F9A" w:rsidP="006E1F9A" w14:paraId="42DD48B5" w14:textId="77777777">
      <w:pPr>
        <w:spacing w:line="240" w:lineRule="auto"/>
        <w:contextualSpacing/>
      </w:pPr>
    </w:p>
    <w:p w:rsidR="006E1F9A" w:rsidP="006E1F9A" w14:paraId="3E3B275D" w14:textId="77777777">
      <w:pPr>
        <w:spacing w:line="240" w:lineRule="auto"/>
        <w:contextualSpacing/>
      </w:pPr>
    </w:p>
    <w:p w:rsidR="006E1F9A" w:rsidP="006E1F9A" w14:paraId="7E6202EF" w14:textId="77777777">
      <w:pPr>
        <w:spacing w:line="240" w:lineRule="auto"/>
        <w:contextualSpacing/>
      </w:pPr>
    </w:p>
    <w:p w:rsidR="006E1F9A" w:rsidP="006E1F9A" w14:paraId="11177719" w14:textId="77777777">
      <w:pPr>
        <w:spacing w:line="240" w:lineRule="auto"/>
        <w:contextualSpacing/>
      </w:pPr>
    </w:p>
    <w:p w:rsidR="006E1F9A" w:rsidP="006E1F9A" w14:paraId="4C40BFB1" w14:textId="77777777">
      <w:pPr>
        <w:spacing w:line="240" w:lineRule="auto"/>
        <w:contextualSpacing/>
      </w:pPr>
    </w:p>
    <w:p w:rsidR="006E1F9A" w:rsidP="006E1F9A" w14:paraId="6B06B952" w14:textId="77777777">
      <w:pPr>
        <w:spacing w:line="240" w:lineRule="auto"/>
        <w:contextualSpacing/>
      </w:pPr>
    </w:p>
    <w:p w:rsidR="006E1F9A" w:rsidP="006E1F9A" w14:paraId="7C007EB0" w14:textId="77777777">
      <w:pPr>
        <w:spacing w:line="240" w:lineRule="auto"/>
        <w:contextualSpacing/>
      </w:pPr>
    </w:p>
    <w:p w:rsidR="006E1F9A" w:rsidP="006E1F9A" w14:paraId="3A09288A" w14:textId="77777777">
      <w:pPr>
        <w:spacing w:line="240" w:lineRule="auto"/>
        <w:contextualSpacing/>
      </w:pPr>
    </w:p>
    <w:p w:rsidR="006E1F9A" w:rsidP="006E1F9A" w14:paraId="0C6500B1" w14:textId="77777777">
      <w:pPr>
        <w:spacing w:line="240" w:lineRule="auto"/>
        <w:contextualSpacing/>
      </w:pPr>
    </w:p>
    <w:p w:rsidR="006E1F9A" w:rsidP="006E1F9A" w14:paraId="19D82F84" w14:textId="77777777">
      <w:pPr>
        <w:spacing w:line="240" w:lineRule="auto"/>
        <w:contextualSpacing/>
      </w:pPr>
    </w:p>
    <w:p w:rsidR="006E1F9A" w:rsidP="006E1F9A" w14:paraId="73B7E8B4" w14:textId="1066AAC9">
      <w:pPr>
        <w:spacing w:line="240" w:lineRule="auto"/>
        <w:contextualSpacing/>
      </w:pPr>
      <w:r>
        <w:t xml:space="preserve">If at any time you realize that every eligible teacher was not listed or needs to be corrected, you can exit e-filing, correct the file, and upload a new one by clicking on the “Submit Teacher List” link and uploading a new file. If you have any questions or would like to talk with someone about e-filing, please reach out to the TALIS help desk </w:t>
      </w:r>
      <w:r w:rsidRPr="00766231">
        <w:t>by phone between 8 a.m. and 8 p.m. Eastern Standard Time at</w:t>
      </w:r>
      <w:r w:rsidR="001F294A">
        <w:t xml:space="preserve"> </w:t>
      </w:r>
      <w:r w:rsidR="008C66ED">
        <w:t xml:space="preserve">1-855-545-1163 </w:t>
      </w:r>
      <w:r w:rsidRPr="00766231">
        <w:t xml:space="preserve">or email </w:t>
      </w:r>
      <w:hyperlink r:id="rId9" w:history="1">
        <w:r w:rsidRPr="00B657ED">
          <w:rPr>
            <w:rStyle w:val="Hyperlink"/>
          </w:rPr>
          <w:t>TALISHelp@westat.com</w:t>
        </w:r>
      </w:hyperlink>
      <w:r>
        <w:t>.</w:t>
      </w:r>
    </w:p>
    <w:p w:rsidR="006E1F9A" w:rsidP="006E1F9A" w14:paraId="7167499C" w14:textId="77777777">
      <w:pPr>
        <w:spacing w:line="240" w:lineRule="auto"/>
        <w:jc w:val="left"/>
        <w:rPr>
          <w:rFonts w:ascii="Garamond" w:hAnsi="Garamond"/>
          <w:color w:val="000000"/>
          <w:szCs w:val="22"/>
        </w:rPr>
        <w:sectPr w:rsidSect="00826656">
          <w:pgSz w:w="12240" w:h="15840" w:code="1"/>
          <w:pgMar w:top="864" w:right="864" w:bottom="720" w:left="864" w:header="432" w:footer="432" w:gutter="0"/>
          <w:cols w:space="720"/>
          <w:titlePg/>
          <w:docGrid w:linePitch="360"/>
        </w:sectPr>
      </w:pPr>
    </w:p>
    <w:p w:rsidR="00DF3289" w:rsidP="006E1F9A" w14:paraId="1FBDA6DB" w14:textId="06718A72">
      <w:pPr>
        <w:pStyle w:val="PlainText"/>
        <w:jc w:val="center"/>
        <w:rPr>
          <w:b/>
          <w:sz w:val="28"/>
          <w:szCs w:val="28"/>
        </w:rPr>
      </w:pPr>
      <w:r>
        <w:rPr>
          <w:noProof/>
        </w:rPr>
        <mc:AlternateContent>
          <mc:Choice Requires="wps">
            <w:drawing>
              <wp:anchor distT="0" distB="0" distL="114300" distR="114300" simplePos="0" relativeHeight="251715584" behindDoc="0" locked="0" layoutInCell="1" allowOverlap="1">
                <wp:simplePos x="0" y="0"/>
                <wp:positionH relativeFrom="page">
                  <wp:posOffset>857250</wp:posOffset>
                </wp:positionH>
                <wp:positionV relativeFrom="paragraph">
                  <wp:posOffset>-635</wp:posOffset>
                </wp:positionV>
                <wp:extent cx="4700016" cy="310896"/>
                <wp:effectExtent l="0" t="0" r="24765" b="13335"/>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00016" cy="310896"/>
                        </a:xfrm>
                        <a:prstGeom prst="rect">
                          <a:avLst/>
                        </a:prstGeom>
                        <a:solidFill>
                          <a:srgbClr val="FFFFFF"/>
                        </a:solidFill>
                        <a:ln w="9525">
                          <a:solidFill>
                            <a:srgbClr val="000000"/>
                          </a:solidFill>
                          <a:miter lim="800000"/>
                          <a:headEnd/>
                          <a:tailEnd/>
                        </a:ln>
                      </wps:spPr>
                      <wps:txbx>
                        <w:txbxContent>
                          <w:p w:rsidR="005A14E5" w:rsidRPr="00E8084B" w:rsidP="00DF3289" w14:textId="15CA8EA4">
                            <w:pPr>
                              <w:pStyle w:val="Heading1"/>
                            </w:pPr>
                            <w:bookmarkStart w:id="40" w:name="_Toc106978495"/>
                            <w:r>
                              <w:t>TALIS 2024 Field Test School Coordinator Communication</w:t>
                            </w:r>
                            <w:bookmarkEnd w:id="40"/>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52" type="#_x0000_t202" style="width:370.1pt;height:24.5pt;margin-top:-0.05pt;margin-left:67.5pt;mso-height-percent:0;mso-height-relative:page;mso-position-horizontal-relative:page;mso-width-percent:0;mso-width-relative:page;mso-wrap-distance-bottom:0;mso-wrap-distance-left:9pt;mso-wrap-distance-right:9pt;mso-wrap-distance-top:0;mso-wrap-style:square;position:absolute;visibility:visible;v-text-anchor:top;z-index:251716608">
                <v:textbox>
                  <w:txbxContent>
                    <w:p w:rsidR="005A14E5" w:rsidRPr="00E8084B" w:rsidP="00DF3289" w14:paraId="49B6D761" w14:textId="15CA8EA4">
                      <w:pPr>
                        <w:pStyle w:val="Heading1"/>
                      </w:pPr>
                      <w:bookmarkStart w:id="40" w:name="_Toc106978495"/>
                      <w:r>
                        <w:t>TALIS 2024 Field Test School Coordinator Communication</w:t>
                      </w:r>
                      <w:bookmarkEnd w:id="40"/>
                    </w:p>
                  </w:txbxContent>
                </v:textbox>
              </v:shape>
            </w:pict>
          </mc:Fallback>
        </mc:AlternateContent>
      </w:r>
    </w:p>
    <w:p w:rsidR="00DF3289" w:rsidP="006E1F9A" w14:paraId="481C71C2" w14:textId="77777777">
      <w:pPr>
        <w:pStyle w:val="PlainText"/>
        <w:jc w:val="center"/>
        <w:rPr>
          <w:b/>
          <w:sz w:val="28"/>
          <w:szCs w:val="28"/>
        </w:rPr>
      </w:pPr>
    </w:p>
    <w:p w:rsidR="006E1F9A" w:rsidP="004A733D" w14:paraId="262D7CEB" w14:textId="5D790A09">
      <w:pPr>
        <w:pStyle w:val="PlainText"/>
        <w:rPr>
          <w:b/>
        </w:rPr>
      </w:pPr>
      <w:r>
        <w:rPr>
          <w:b/>
        </w:rPr>
        <w:t xml:space="preserve">1. </w:t>
      </w:r>
      <w:r>
        <w:rPr>
          <w:b/>
        </w:rPr>
        <w:t>Email to register on MyTALIS</w:t>
      </w:r>
    </w:p>
    <w:p w:rsidR="006E1F9A" w:rsidRPr="0087134C" w:rsidP="006E1F9A" w14:paraId="3A1E1292" w14:textId="77777777">
      <w:pPr>
        <w:pStyle w:val="PlainText"/>
        <w:rPr>
          <w:b/>
        </w:rPr>
      </w:pPr>
    </w:p>
    <w:p w:rsidR="004E27B2" w:rsidRPr="004A733D" w:rsidP="004E27B2" w14:paraId="48BBF00C" w14:textId="00E275F4">
      <w:pPr>
        <w:spacing w:line="240" w:lineRule="auto"/>
        <w:contextualSpacing/>
        <w:jc w:val="left"/>
        <w:rPr>
          <w:rFonts w:asciiTheme="minorHAnsi" w:hAnsiTheme="minorHAnsi" w:cstheme="minorHAnsi"/>
          <w:szCs w:val="22"/>
        </w:rPr>
      </w:pPr>
      <w:r w:rsidRPr="004A733D">
        <w:rPr>
          <w:rFonts w:eastAsia="Calibri" w:asciiTheme="minorHAnsi" w:hAnsiTheme="minorHAnsi" w:cstheme="minorHAnsi"/>
          <w:szCs w:val="22"/>
        </w:rPr>
        <w:t xml:space="preserve">Dear &lt;title&gt; &lt;last name&gt;: </w:t>
      </w:r>
      <w:r w:rsidRPr="004A733D">
        <w:rPr>
          <w:rFonts w:eastAsia="Calibri" w:asciiTheme="minorHAnsi" w:hAnsiTheme="minorHAnsi" w:cstheme="minorHAnsi"/>
          <w:szCs w:val="22"/>
        </w:rPr>
        <w:br/>
      </w:r>
      <w:r w:rsidRPr="004A733D">
        <w:rPr>
          <w:rFonts w:eastAsia="Calibri" w:asciiTheme="minorHAnsi" w:hAnsiTheme="minorHAnsi" w:cstheme="minorHAnsi"/>
          <w:szCs w:val="22"/>
        </w:rPr>
        <w:br/>
        <w:t xml:space="preserve">Thank you again for participating in the TALIS </w:t>
      </w:r>
      <w:r w:rsidRPr="004A733D" w:rsidR="00F50291">
        <w:rPr>
          <w:rFonts w:eastAsia="Calibri" w:asciiTheme="minorHAnsi" w:hAnsiTheme="minorHAnsi" w:cstheme="minorHAnsi"/>
          <w:szCs w:val="22"/>
        </w:rPr>
        <w:t>2024</w:t>
      </w:r>
      <w:r w:rsidRPr="004A733D">
        <w:rPr>
          <w:rFonts w:eastAsia="Calibri" w:asciiTheme="minorHAnsi" w:hAnsiTheme="minorHAnsi" w:cstheme="minorHAnsi"/>
          <w:szCs w:val="22"/>
        </w:rPr>
        <w:t xml:space="preserve"> </w:t>
      </w:r>
      <w:r w:rsidRPr="004A733D">
        <w:rPr>
          <w:rFonts w:eastAsia="Calibri" w:asciiTheme="minorHAnsi" w:hAnsiTheme="minorHAnsi" w:cstheme="minorHAnsi"/>
          <w:szCs w:val="22"/>
        </w:rPr>
        <w:t>field test taking place in February 2023.</w:t>
      </w:r>
      <w:r w:rsidRPr="004A733D">
        <w:rPr>
          <w:rFonts w:eastAsia="Calibri" w:asciiTheme="minorHAnsi" w:hAnsiTheme="minorHAnsi" w:cstheme="minorHAnsi"/>
          <w:szCs w:val="22"/>
        </w:rPr>
        <w:t xml:space="preserve"> To keep you informed of new information about TALIS as well as steps for preparing for the study, we have developed a website for school coordinators called MyTALIS (</w:t>
      </w:r>
      <w:hyperlink r:id="rId32" w:history="1">
        <w:r w:rsidRPr="004A733D">
          <w:rPr>
            <w:rStyle w:val="Hyperlink"/>
            <w:rFonts w:eastAsia="Calibri" w:asciiTheme="minorHAnsi" w:hAnsiTheme="minorHAnsi" w:cstheme="minorHAnsi"/>
            <w:szCs w:val="22"/>
          </w:rPr>
          <w:t>https://www.myTALIS.us</w:t>
        </w:r>
      </w:hyperlink>
      <w:r w:rsidRPr="004A733D">
        <w:rPr>
          <w:rFonts w:eastAsia="Calibri" w:asciiTheme="minorHAnsi" w:hAnsiTheme="minorHAnsi" w:cstheme="minorHAnsi"/>
          <w:szCs w:val="22"/>
        </w:rPr>
        <w:t xml:space="preserve">). </w:t>
      </w:r>
      <w:r w:rsidRPr="004A733D">
        <w:rPr>
          <w:rFonts w:eastAsia="Calibri" w:asciiTheme="minorHAnsi" w:hAnsiTheme="minorHAnsi" w:cstheme="minorHAnsi"/>
          <w:szCs w:val="22"/>
        </w:rPr>
        <w:t xml:space="preserve">This is a secure site with content tailored to each individual school. </w:t>
      </w:r>
      <w:r w:rsidRPr="004A733D">
        <w:rPr>
          <w:rFonts w:eastAsia="Calibri" w:asciiTheme="minorHAnsi" w:hAnsiTheme="minorHAnsi" w:cstheme="minorHAnsi"/>
          <w:szCs w:val="22"/>
        </w:rPr>
        <w:br/>
      </w:r>
      <w:r w:rsidRPr="004A733D">
        <w:rPr>
          <w:rFonts w:eastAsia="Calibri" w:asciiTheme="minorHAnsi" w:hAnsiTheme="minorHAnsi" w:cstheme="minorHAnsi"/>
          <w:szCs w:val="22"/>
        </w:rPr>
        <w:br/>
        <w:t>Below is your Registration ID. You will use this the first time you visit MyTALIS to create your own username and password.</w:t>
      </w:r>
      <w:r w:rsidRPr="004A733D">
        <w:rPr>
          <w:rFonts w:eastAsia="Calibri" w:asciiTheme="minorHAnsi" w:hAnsiTheme="minorHAnsi" w:cstheme="minorHAnsi"/>
          <w:szCs w:val="22"/>
        </w:rPr>
        <w:br/>
      </w:r>
      <w:r w:rsidRPr="004A733D">
        <w:rPr>
          <w:rFonts w:eastAsia="Calibri" w:asciiTheme="minorHAnsi" w:hAnsiTheme="minorHAnsi" w:cstheme="minorHAnsi"/>
          <w:szCs w:val="22"/>
        </w:rPr>
        <w:br/>
        <w:t>MyTALIS REGISTRATION ID: &lt;Registration ID&gt;</w:t>
      </w:r>
      <w:r w:rsidRPr="004A733D">
        <w:rPr>
          <w:rFonts w:eastAsia="Calibri" w:asciiTheme="minorHAnsi" w:hAnsiTheme="minorHAnsi" w:cstheme="minorHAnsi"/>
          <w:szCs w:val="22"/>
        </w:rPr>
        <w:br/>
      </w:r>
      <w:r w:rsidRPr="004A733D">
        <w:rPr>
          <w:rFonts w:eastAsia="Calibri" w:asciiTheme="minorHAnsi" w:hAnsiTheme="minorHAnsi" w:cstheme="minorHAnsi"/>
          <w:szCs w:val="22"/>
        </w:rPr>
        <w:br/>
        <w:t xml:space="preserve">The registration ID supports multiple users, though each user will need to provide their own registration information (e.g., name, email, phone, address). </w:t>
      </w:r>
      <w:r w:rsidRPr="004A733D">
        <w:rPr>
          <w:rFonts w:eastAsia="Calibri" w:asciiTheme="minorHAnsi" w:hAnsiTheme="minorHAnsi" w:cstheme="minorHAnsi"/>
          <w:szCs w:val="22"/>
        </w:rPr>
        <w:br/>
      </w:r>
      <w:r w:rsidRPr="004A733D">
        <w:rPr>
          <w:rFonts w:eastAsia="Calibri" w:asciiTheme="minorHAnsi" w:hAnsiTheme="minorHAnsi" w:cstheme="minorHAnsi"/>
          <w:szCs w:val="22"/>
        </w:rPr>
        <w:br/>
        <w:t xml:space="preserve">If you need technical assistance at any time, please do not hesitate to contact the TALIS help desk </w:t>
      </w:r>
      <w:r w:rsidRPr="004A733D">
        <w:rPr>
          <w:rFonts w:asciiTheme="minorHAnsi" w:hAnsiTheme="minorHAnsi" w:cstheme="minorHAnsi"/>
          <w:szCs w:val="22"/>
        </w:rPr>
        <w:t>at 1-800-</w:t>
      </w:r>
      <w:r w:rsidR="003F4195">
        <w:rPr>
          <w:rFonts w:asciiTheme="minorHAnsi" w:hAnsiTheme="minorHAnsi" w:cstheme="minorHAnsi"/>
          <w:szCs w:val="22"/>
        </w:rPr>
        <w:t>545</w:t>
      </w:r>
      <w:r w:rsidRPr="004A733D">
        <w:rPr>
          <w:rFonts w:asciiTheme="minorHAnsi" w:hAnsiTheme="minorHAnsi" w:cstheme="minorHAnsi"/>
          <w:szCs w:val="22"/>
        </w:rPr>
        <w:t>-</w:t>
      </w:r>
      <w:r w:rsidR="003F4195">
        <w:rPr>
          <w:rFonts w:asciiTheme="minorHAnsi" w:hAnsiTheme="minorHAnsi" w:cstheme="minorHAnsi"/>
          <w:szCs w:val="22"/>
        </w:rPr>
        <w:t>1163</w:t>
      </w:r>
      <w:r w:rsidRPr="004A733D">
        <w:rPr>
          <w:rFonts w:asciiTheme="minorHAnsi" w:hAnsiTheme="minorHAnsi" w:cstheme="minorHAnsi"/>
          <w:szCs w:val="22"/>
        </w:rPr>
        <w:t xml:space="preserve"> or email </w:t>
      </w:r>
      <w:hyperlink r:id="rId9" w:history="1">
        <w:r w:rsidRPr="004A733D">
          <w:rPr>
            <w:rStyle w:val="Hyperlink"/>
            <w:rFonts w:asciiTheme="minorHAnsi" w:hAnsiTheme="minorHAnsi" w:cstheme="minorHAnsi"/>
            <w:szCs w:val="22"/>
          </w:rPr>
          <w:t>TALISHelp@westat.com</w:t>
        </w:r>
      </w:hyperlink>
      <w:r w:rsidRPr="004A733D">
        <w:rPr>
          <w:rFonts w:asciiTheme="minorHAnsi" w:hAnsiTheme="minorHAnsi" w:cstheme="minorHAnsi"/>
          <w:szCs w:val="22"/>
        </w:rPr>
        <w:t>.</w:t>
      </w:r>
    </w:p>
    <w:p w:rsidR="004A733D" w:rsidP="004E27B2" w14:paraId="6E3134AC" w14:textId="77777777">
      <w:pPr>
        <w:spacing w:line="240" w:lineRule="auto"/>
        <w:jc w:val="left"/>
        <w:rPr>
          <w:rFonts w:eastAsia="Calibri" w:asciiTheme="minorHAnsi" w:hAnsiTheme="minorHAnsi" w:cstheme="minorHAnsi"/>
          <w:szCs w:val="22"/>
        </w:rPr>
      </w:pPr>
      <w:r w:rsidRPr="004A733D">
        <w:rPr>
          <w:rFonts w:eastAsia="Calibri" w:asciiTheme="minorHAnsi" w:hAnsiTheme="minorHAnsi" w:cstheme="minorHAnsi"/>
          <w:szCs w:val="22"/>
        </w:rPr>
        <w:br/>
        <w:t xml:space="preserve">We look forward to working with you. </w:t>
      </w:r>
      <w:r w:rsidRPr="004A733D">
        <w:rPr>
          <w:rFonts w:eastAsia="Calibri" w:asciiTheme="minorHAnsi" w:hAnsiTheme="minorHAnsi" w:cstheme="minorHAnsi"/>
          <w:szCs w:val="22"/>
        </w:rPr>
        <w:br/>
      </w:r>
      <w:r w:rsidRPr="004A733D">
        <w:rPr>
          <w:rFonts w:eastAsia="Calibri" w:asciiTheme="minorHAnsi" w:hAnsiTheme="minorHAnsi" w:cstheme="minorHAnsi"/>
          <w:szCs w:val="22"/>
        </w:rPr>
        <w:br/>
        <w:t>Sincerely,</w:t>
      </w:r>
    </w:p>
    <w:p w:rsidR="006E1F9A" w:rsidP="421C5E44" w14:paraId="1047B088" w14:textId="643FAC97">
      <w:pPr>
        <w:spacing w:line="240" w:lineRule="auto"/>
        <w:jc w:val="left"/>
        <w:rPr>
          <w:rFonts w:eastAsia="Calibri" w:asciiTheme="minorHAnsi" w:hAnsiTheme="minorHAnsi" w:cstheme="minorBidi"/>
        </w:rPr>
      </w:pPr>
      <w:r>
        <w:br/>
      </w:r>
      <w:r w:rsidRPr="421C5E44" w:rsidR="421C5E44">
        <w:rPr>
          <w:rFonts w:eastAsia="Calibri" w:asciiTheme="minorHAnsi" w:hAnsiTheme="minorHAnsi" w:cstheme="minorBidi"/>
        </w:rPr>
        <w:t>The U.S. TALIS Team</w:t>
      </w:r>
    </w:p>
    <w:p w:rsidR="00BF7BEC" w:rsidP="421C5E44" w14:paraId="79CD06A7" w14:textId="498520CA">
      <w:pPr>
        <w:spacing w:line="240" w:lineRule="auto"/>
        <w:jc w:val="left"/>
        <w:rPr>
          <w:rFonts w:eastAsia="Calibri" w:asciiTheme="minorHAnsi" w:hAnsiTheme="minorHAnsi" w:cstheme="minorBidi"/>
        </w:rPr>
      </w:pPr>
    </w:p>
    <w:p w:rsidR="00BF7BEC" w:rsidP="421C5E44" w14:paraId="1347C36C" w14:textId="4320B823">
      <w:pPr>
        <w:spacing w:line="240" w:lineRule="auto"/>
        <w:jc w:val="left"/>
        <w:rPr>
          <w:rFonts w:eastAsia="Calibri" w:asciiTheme="minorHAnsi" w:hAnsiTheme="minorHAnsi" w:cstheme="minorBidi"/>
        </w:rPr>
      </w:pPr>
    </w:p>
    <w:p w:rsidR="00EF6045" w:rsidP="00EF6045" w14:paraId="65C8FC2D" w14:textId="77777777">
      <w:pPr>
        <w:spacing w:line="240" w:lineRule="auto"/>
        <w:jc w:val="left"/>
        <w:rPr>
          <w:i/>
          <w:sz w:val="16"/>
          <w:szCs w:val="16"/>
        </w:rPr>
      </w:pPr>
      <w:r w:rsidRPr="004A733D">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6E1F9A" w:rsidP="421C5E44" w14:paraId="3B3322AC" w14:textId="0277DA00">
      <w:pPr>
        <w:pStyle w:val="PlainText"/>
        <w:rPr>
          <w:rFonts w:eastAsia="Calibri"/>
          <w:b/>
          <w:bCs/>
        </w:rPr>
      </w:pPr>
    </w:p>
    <w:p w:rsidR="421C5E44" w14:paraId="444CDB0F" w14:textId="4C1D1E18">
      <w:r>
        <w:br w:type="page"/>
      </w:r>
    </w:p>
    <w:p w:rsidR="006E1F9A" w:rsidRPr="00DA755F" w:rsidP="006E1F9A" w14:paraId="4BADC0E6" w14:textId="77777777">
      <w:pPr>
        <w:pStyle w:val="PlainText"/>
        <w:rPr>
          <w:b/>
        </w:rPr>
      </w:pPr>
      <w:r>
        <w:rPr>
          <w:b/>
        </w:rPr>
        <w:t>2. Cover letter to</w:t>
      </w:r>
      <w:r w:rsidRPr="00DA755F">
        <w:rPr>
          <w:b/>
        </w:rPr>
        <w:t xml:space="preserve"> S</w:t>
      </w:r>
      <w:r>
        <w:rPr>
          <w:b/>
        </w:rPr>
        <w:t xml:space="preserve">chool </w:t>
      </w:r>
      <w:r w:rsidRPr="00DA755F">
        <w:rPr>
          <w:b/>
        </w:rPr>
        <w:t>C</w:t>
      </w:r>
      <w:r>
        <w:rPr>
          <w:b/>
        </w:rPr>
        <w:t>oordinator</w:t>
      </w:r>
      <w:r w:rsidRPr="00DA755F">
        <w:rPr>
          <w:b/>
        </w:rPr>
        <w:t xml:space="preserve"> </w:t>
      </w:r>
      <w:r>
        <w:rPr>
          <w:b/>
        </w:rPr>
        <w:t>accompanying School Coordinator Handbook</w:t>
      </w:r>
    </w:p>
    <w:p w:rsidR="006E1F9A" w:rsidP="006E1F9A" w14:paraId="63CE10B8" w14:textId="77777777">
      <w:pPr>
        <w:pStyle w:val="PlainText"/>
        <w:rPr>
          <w:b/>
        </w:rPr>
      </w:pPr>
    </w:p>
    <w:p w:rsidR="006E1F9A" w:rsidP="006E1F9A" w14:paraId="73644286" w14:textId="77777777">
      <w:pPr>
        <w:pStyle w:val="PlainText"/>
      </w:pPr>
      <w:r>
        <w:t>Hello!</w:t>
      </w:r>
    </w:p>
    <w:p w:rsidR="006E1F9A" w:rsidP="006E1F9A" w14:paraId="68590D28" w14:textId="77777777">
      <w:pPr>
        <w:pStyle w:val="PlainText"/>
      </w:pPr>
    </w:p>
    <w:p w:rsidR="006E1F9A" w:rsidP="006E1F9A" w14:paraId="3B5AA8C0" w14:textId="0DCD2E29">
      <w:pPr>
        <w:pStyle w:val="PlainText"/>
      </w:pPr>
      <w:r>
        <w:t xml:space="preserve">Thank you for agreeing to serve as the TALIS School Coordinator for your school during </w:t>
      </w:r>
      <w:r w:rsidR="004A733D">
        <w:t xml:space="preserve">the </w:t>
      </w:r>
      <w:r>
        <w:t xml:space="preserve">TALIS </w:t>
      </w:r>
      <w:r w:rsidR="00F50291">
        <w:t>2024</w:t>
      </w:r>
      <w:r w:rsidR="004A733D">
        <w:t xml:space="preserve"> field test</w:t>
      </w:r>
      <w:r>
        <w:t>. Enclosed is a TALIS School Coordinator Handbook describing your role and the tasks you are asked to complete during the survey.</w:t>
      </w:r>
    </w:p>
    <w:p w:rsidR="006E1F9A" w:rsidP="006E1F9A" w14:paraId="200892D6" w14:textId="77777777">
      <w:pPr>
        <w:pStyle w:val="PlainText"/>
      </w:pPr>
    </w:p>
    <w:p w:rsidR="006E1F9A" w:rsidP="006E1F9A" w14:paraId="03F5E15B" w14:textId="7C886418">
      <w:pPr>
        <w:pStyle w:val="PlainText"/>
      </w:pPr>
      <w:r>
        <w:t>Please review the handbook and familiarize yourself with the survey procedures and your role. We will hold a short informational WebEx on [date].</w:t>
      </w:r>
      <w:r w:rsidR="00D50F91">
        <w:t xml:space="preserve"> </w:t>
      </w:r>
      <w:r>
        <w:t>You will be contacted through a separate email regarding the details of the WebEx.</w:t>
      </w:r>
    </w:p>
    <w:p w:rsidR="006E1F9A" w:rsidP="006E1F9A" w14:paraId="0AD309B9" w14:textId="77777777">
      <w:pPr>
        <w:pStyle w:val="PlainText"/>
      </w:pPr>
    </w:p>
    <w:p w:rsidR="006E1F9A" w:rsidP="006E1F9A" w14:paraId="5D28B162" w14:textId="3DA322F1">
      <w:pPr>
        <w:pStyle w:val="PlainText"/>
        <w:rPr>
          <w:rStyle w:val="Hyperlink"/>
        </w:rPr>
      </w:pPr>
      <w:r>
        <w:t>If you have not already registered on</w:t>
      </w:r>
      <w:r w:rsidR="004A733D">
        <w:t xml:space="preserve"> the</w:t>
      </w:r>
      <w:r>
        <w:t xml:space="preserve"> </w:t>
      </w:r>
      <w:hyperlink r:id="rId33" w:history="1">
        <w:r w:rsidRPr="00053635">
          <w:rPr>
            <w:rStyle w:val="Hyperlink"/>
          </w:rPr>
          <w:t>MyTALIS.us</w:t>
        </w:r>
      </w:hyperlink>
      <w:r>
        <w:t xml:space="preserve"> study website, please do so. If you need your registration credentials, call the TALIS Help Desk at </w:t>
      </w:r>
      <w:r w:rsidRPr="004A733D" w:rsidR="004A733D">
        <w:rPr>
          <w:rFonts w:eastAsia="Calibri" w:asciiTheme="minorHAnsi" w:hAnsiTheme="minorHAnsi" w:cstheme="minorHAnsi"/>
          <w:szCs w:val="22"/>
        </w:rPr>
        <w:t xml:space="preserve">help desk </w:t>
      </w:r>
      <w:r w:rsidRPr="004A733D" w:rsidR="004A733D">
        <w:rPr>
          <w:rFonts w:asciiTheme="minorHAnsi" w:hAnsiTheme="minorHAnsi" w:cstheme="minorHAnsi"/>
          <w:szCs w:val="22"/>
        </w:rPr>
        <w:t xml:space="preserve">at </w:t>
      </w:r>
      <w:r w:rsidR="008C66ED">
        <w:t xml:space="preserve">1-855-545-1163 </w:t>
      </w:r>
      <w:r w:rsidRPr="004A733D" w:rsidR="004A733D">
        <w:rPr>
          <w:rFonts w:asciiTheme="minorHAnsi" w:hAnsiTheme="minorHAnsi" w:cstheme="minorHAnsi"/>
          <w:szCs w:val="22"/>
        </w:rPr>
        <w:t xml:space="preserve">or email </w:t>
      </w:r>
      <w:hyperlink r:id="rId9" w:history="1">
        <w:r w:rsidRPr="004A733D" w:rsidR="004A733D">
          <w:rPr>
            <w:rStyle w:val="Hyperlink"/>
            <w:rFonts w:asciiTheme="minorHAnsi" w:hAnsiTheme="minorHAnsi" w:cstheme="minorHAnsi"/>
            <w:szCs w:val="22"/>
          </w:rPr>
          <w:t>TALISHelp@westat.com</w:t>
        </w:r>
      </w:hyperlink>
      <w:r w:rsidRPr="004A733D" w:rsidR="004A733D">
        <w:rPr>
          <w:rFonts w:asciiTheme="minorHAnsi" w:hAnsiTheme="minorHAnsi" w:cstheme="minorHAnsi"/>
          <w:szCs w:val="22"/>
        </w:rPr>
        <w:t>.</w:t>
      </w:r>
    </w:p>
    <w:p w:rsidR="006E1F9A" w:rsidP="006E1F9A" w14:paraId="7D29D8C3" w14:textId="77777777">
      <w:pPr>
        <w:pStyle w:val="PlainText"/>
      </w:pPr>
    </w:p>
    <w:p w:rsidR="006E1F9A" w:rsidP="006E1F9A" w14:paraId="496D9AB7" w14:textId="77777777">
      <w:pPr>
        <w:pStyle w:val="PlainText"/>
      </w:pPr>
      <w:r>
        <w:t>Thank you again!</w:t>
      </w:r>
    </w:p>
    <w:p w:rsidR="006E1F9A" w:rsidP="006E1F9A" w14:paraId="0CD52B49" w14:textId="77777777">
      <w:pPr>
        <w:pStyle w:val="PlainText"/>
      </w:pPr>
    </w:p>
    <w:p w:rsidR="006E1F9A" w:rsidP="006E1F9A" w14:paraId="68EA49F6" w14:textId="77777777">
      <w:pPr>
        <w:pStyle w:val="PlainText"/>
      </w:pPr>
      <w:r>
        <w:t>The TALIS USA Team</w:t>
      </w:r>
    </w:p>
    <w:p w:rsidR="006E1F9A" w:rsidP="006E1F9A" w14:paraId="7F245647" w14:textId="77777777">
      <w:pPr>
        <w:pStyle w:val="PlainText"/>
        <w:rPr>
          <w:b/>
        </w:rPr>
      </w:pPr>
    </w:p>
    <w:p w:rsidR="006E1F9A" w:rsidP="006E1F9A" w14:paraId="45FDE596" w14:textId="3FEE5066">
      <w:pPr>
        <w:spacing w:line="240" w:lineRule="auto"/>
        <w:jc w:val="left"/>
        <w:rPr>
          <w:i/>
          <w:sz w:val="16"/>
          <w:szCs w:val="16"/>
        </w:rPr>
      </w:pPr>
      <w:r w:rsidRPr="004A733D">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6E1F9A" w:rsidP="006E1F9A" w14:paraId="385D96F1" w14:textId="77777777">
      <w:pPr>
        <w:spacing w:after="200" w:line="276" w:lineRule="auto"/>
        <w:jc w:val="left"/>
        <w:rPr>
          <w:i/>
          <w:sz w:val="16"/>
          <w:szCs w:val="16"/>
        </w:rPr>
      </w:pPr>
      <w:r>
        <w:rPr>
          <w:i/>
          <w:sz w:val="16"/>
          <w:szCs w:val="16"/>
        </w:rPr>
        <w:br w:type="page"/>
      </w:r>
    </w:p>
    <w:p w:rsidR="006E1F9A" w:rsidRPr="007B5402" w:rsidP="004A733D" w14:paraId="79746128" w14:textId="2D564BC7">
      <w:pPr>
        <w:pStyle w:val="Body"/>
        <w:spacing w:before="120" w:after="120" w:line="273" w:lineRule="auto"/>
        <w:rPr>
          <w:rFonts w:ascii="Calibri" w:hAnsi="Calibri"/>
          <w:b/>
          <w:sz w:val="22"/>
          <w:szCs w:val="22"/>
          <w14:ligatures w14:val="none"/>
        </w:rPr>
      </w:pPr>
      <w:r>
        <w:rPr>
          <w:rFonts w:ascii="Calibri" w:hAnsi="Calibri"/>
          <w:b/>
          <w:sz w:val="22"/>
          <w:szCs w:val="22"/>
          <w14:ligatures w14:val="none"/>
        </w:rPr>
        <w:t xml:space="preserve">3. </w:t>
      </w:r>
      <w:r w:rsidRPr="007B5402">
        <w:rPr>
          <w:rFonts w:ascii="Calibri" w:hAnsi="Calibri"/>
          <w:b/>
          <w:sz w:val="22"/>
          <w:szCs w:val="22"/>
          <w14:ligatures w14:val="none"/>
        </w:rPr>
        <w:t>E-file instructions email to School Coordinator</w:t>
      </w:r>
    </w:p>
    <w:p w:rsidR="006E1F9A" w:rsidP="006E1F9A" w14:paraId="00C031EC" w14:textId="77777777">
      <w:pPr>
        <w:pStyle w:val="PlainText"/>
        <w:rPr>
          <w:b/>
        </w:rPr>
      </w:pPr>
    </w:p>
    <w:p w:rsidR="006E1F9A" w:rsidP="006E1F9A" w14:paraId="6847DDE9" w14:textId="77777777">
      <w:pPr>
        <w:rPr>
          <w:rFonts w:asciiTheme="minorHAnsi" w:hAnsiTheme="minorHAnsi"/>
        </w:rPr>
      </w:pPr>
      <w:r w:rsidRPr="00E04A7F">
        <w:rPr>
          <w:rFonts w:asciiTheme="minorHAnsi" w:hAnsiTheme="minorHAnsi"/>
        </w:rPr>
        <w:t>Dear School Coordinator,</w:t>
      </w:r>
    </w:p>
    <w:p w:rsidR="006E1F9A" w:rsidP="006E1F9A" w14:paraId="28190FCF" w14:textId="77777777">
      <w:pPr>
        <w:rPr>
          <w:rFonts w:asciiTheme="minorHAnsi" w:hAnsiTheme="minorHAnsi"/>
        </w:rPr>
      </w:pPr>
    </w:p>
    <w:p w:rsidR="006E1F9A" w:rsidP="006E1F9A" w14:paraId="6480472C" w14:textId="3810D6C4">
      <w:pPr>
        <w:rPr>
          <w:rFonts w:asciiTheme="minorHAnsi" w:hAnsiTheme="minorHAnsi"/>
        </w:rPr>
      </w:pPr>
      <w:r w:rsidRPr="00E04A7F">
        <w:rPr>
          <w:rFonts w:asciiTheme="minorHAnsi" w:hAnsiTheme="minorHAnsi"/>
        </w:rPr>
        <w:t xml:space="preserve">Thank you for your time and effort working on </w:t>
      </w:r>
      <w:r w:rsidR="00AC0CAE">
        <w:rPr>
          <w:rFonts w:asciiTheme="minorHAnsi" w:hAnsiTheme="minorHAnsi"/>
        </w:rPr>
        <w:t xml:space="preserve">the </w:t>
      </w:r>
      <w:r w:rsidRPr="00E04A7F">
        <w:rPr>
          <w:rFonts w:asciiTheme="minorHAnsi" w:hAnsiTheme="minorHAnsi"/>
        </w:rPr>
        <w:t xml:space="preserve">TALIS </w:t>
      </w:r>
      <w:r w:rsidR="00F50291">
        <w:rPr>
          <w:rFonts w:asciiTheme="minorHAnsi" w:hAnsiTheme="minorHAnsi"/>
        </w:rPr>
        <w:t>2024</w:t>
      </w:r>
      <w:r w:rsidR="00AC0CAE">
        <w:rPr>
          <w:rFonts w:asciiTheme="minorHAnsi" w:hAnsiTheme="minorHAnsi"/>
        </w:rPr>
        <w:t xml:space="preserve"> field test</w:t>
      </w:r>
      <w:r w:rsidRPr="00E04A7F">
        <w:rPr>
          <w:rFonts w:asciiTheme="minorHAnsi" w:hAnsiTheme="minorHAnsi"/>
        </w:rPr>
        <w:t>!</w:t>
      </w:r>
    </w:p>
    <w:p w:rsidR="006E1F9A" w:rsidRPr="00E04A7F" w:rsidP="006E1F9A" w14:paraId="28374E0F" w14:textId="77777777">
      <w:pPr>
        <w:rPr>
          <w:rFonts w:asciiTheme="minorHAnsi" w:hAnsiTheme="minorHAnsi"/>
        </w:rPr>
      </w:pPr>
    </w:p>
    <w:p w:rsidR="006E1F9A" w:rsidP="006E1F9A" w14:paraId="6CBA5E94" w14:textId="30C9FF9A">
      <w:pPr>
        <w:rPr>
          <w:rFonts w:asciiTheme="minorHAnsi" w:hAnsiTheme="minorHAnsi"/>
        </w:rPr>
      </w:pPr>
      <w:r w:rsidRPr="00E04A7F">
        <w:rPr>
          <w:rFonts w:asciiTheme="minorHAnsi" w:hAnsiTheme="minorHAnsi"/>
        </w:rPr>
        <w:t xml:space="preserve">We are pleased to announce that </w:t>
      </w:r>
      <w:hyperlink r:id="rId33" w:history="1">
        <w:r w:rsidRPr="00E04A7F">
          <w:rPr>
            <w:rStyle w:val="Hyperlink"/>
            <w:rFonts w:asciiTheme="minorHAnsi" w:hAnsiTheme="minorHAnsi"/>
          </w:rPr>
          <w:t>www.mytalis.us</w:t>
        </w:r>
      </w:hyperlink>
      <w:r w:rsidRPr="00E04A7F">
        <w:rPr>
          <w:rFonts w:asciiTheme="minorHAnsi" w:hAnsiTheme="minorHAnsi"/>
        </w:rPr>
        <w:t xml:space="preserve"> is now ready to receive teacher electronic listing files (e-files).</w:t>
      </w:r>
    </w:p>
    <w:p w:rsidR="006E1F9A" w:rsidRPr="00E04A7F" w:rsidP="006E1F9A" w14:paraId="44CB3865" w14:textId="77777777">
      <w:pPr>
        <w:rPr>
          <w:rFonts w:asciiTheme="minorHAnsi" w:hAnsiTheme="minorHAnsi"/>
        </w:rPr>
      </w:pPr>
    </w:p>
    <w:p w:rsidR="004A733D" w:rsidP="006E1F9A" w14:paraId="54DFA4D4" w14:textId="77777777">
      <w:pPr>
        <w:rPr>
          <w:rFonts w:asciiTheme="minorHAnsi" w:hAnsiTheme="minorHAnsi"/>
        </w:rPr>
      </w:pPr>
      <w:r w:rsidRPr="00E04A7F">
        <w:rPr>
          <w:rFonts w:asciiTheme="minorHAnsi" w:hAnsiTheme="minorHAnsi"/>
        </w:rPr>
        <w:t>The instructions for preparing and submitting your school’s teacher listing file are attached to this email. The TALIS E-filing Instructions can also be accessed online from the website. Along with the instructions, we’ve prepared a formatted Excel template to make preparing the e-file more convenient.</w:t>
      </w:r>
    </w:p>
    <w:p w:rsidR="004A733D" w:rsidP="006E1F9A" w14:paraId="3945C1E8" w14:textId="77777777">
      <w:pPr>
        <w:rPr>
          <w:rFonts w:asciiTheme="minorHAnsi" w:hAnsiTheme="minorHAnsi"/>
        </w:rPr>
      </w:pPr>
    </w:p>
    <w:p w:rsidR="006E1F9A" w:rsidP="006E1F9A" w14:paraId="6F4A3AB2" w14:textId="6E2C4261">
      <w:pPr>
        <w:rPr>
          <w:rFonts w:asciiTheme="minorHAnsi" w:hAnsiTheme="minorHAnsi"/>
        </w:rPr>
      </w:pPr>
      <w:r w:rsidRPr="00E04A7F">
        <w:rPr>
          <w:rFonts w:asciiTheme="minorHAnsi" w:hAnsiTheme="minorHAnsi"/>
        </w:rPr>
        <w:t xml:space="preserve">If you have yet to register on </w:t>
      </w:r>
      <w:hyperlink r:id="rId33" w:history="1">
        <w:r w:rsidRPr="00E04A7F" w:rsidR="00A461C2">
          <w:rPr>
            <w:rStyle w:val="Hyperlink"/>
            <w:rFonts w:asciiTheme="minorHAnsi" w:hAnsiTheme="minorHAnsi"/>
          </w:rPr>
          <w:t>www.mytalis.us</w:t>
        </w:r>
      </w:hyperlink>
      <w:r w:rsidRPr="00E04A7F">
        <w:rPr>
          <w:rFonts w:asciiTheme="minorHAnsi" w:hAnsiTheme="minorHAnsi"/>
        </w:rPr>
        <w:t>, please let us know so we can send you the registration ID for your school.</w:t>
      </w:r>
    </w:p>
    <w:p w:rsidR="006E1F9A" w:rsidRPr="00E04A7F" w:rsidP="006E1F9A" w14:paraId="0DBABEB8" w14:textId="77777777">
      <w:pPr>
        <w:rPr>
          <w:rFonts w:asciiTheme="minorHAnsi" w:hAnsiTheme="minorHAnsi"/>
        </w:rPr>
      </w:pPr>
    </w:p>
    <w:p w:rsidR="006E1F9A" w:rsidP="006E1F9A" w14:paraId="50335CA7" w14:textId="1619FB5B">
      <w:pPr>
        <w:pStyle w:val="PlainText"/>
        <w:rPr>
          <w:rFonts w:asciiTheme="minorHAnsi" w:hAnsiTheme="minorHAnsi"/>
        </w:rPr>
      </w:pPr>
      <w:r w:rsidRPr="00E04A7F">
        <w:rPr>
          <w:rFonts w:asciiTheme="minorHAnsi" w:hAnsiTheme="minorHAnsi"/>
        </w:rPr>
        <w:t xml:space="preserve">Reach out to the TALIS help desk by phone between 8 a.m. and 8 p.m. Eastern Standard Time </w:t>
      </w:r>
      <w:r w:rsidRPr="004A733D" w:rsidR="004A733D">
        <w:rPr>
          <w:rFonts w:asciiTheme="minorHAnsi" w:hAnsiTheme="minorHAnsi" w:cstheme="minorHAnsi"/>
          <w:szCs w:val="22"/>
        </w:rPr>
        <w:t xml:space="preserve">at </w:t>
      </w:r>
      <w:r w:rsidR="008C66ED">
        <w:t xml:space="preserve">1-855-545-1163 </w:t>
      </w:r>
      <w:r w:rsidRPr="004A733D" w:rsidR="004A733D">
        <w:rPr>
          <w:rFonts w:asciiTheme="minorHAnsi" w:hAnsiTheme="minorHAnsi" w:cstheme="minorHAnsi"/>
          <w:szCs w:val="22"/>
        </w:rPr>
        <w:t xml:space="preserve">or email </w:t>
      </w:r>
      <w:hyperlink r:id="rId9" w:history="1">
        <w:r w:rsidRPr="004A733D" w:rsidR="004A733D">
          <w:rPr>
            <w:rStyle w:val="Hyperlink"/>
            <w:rFonts w:asciiTheme="minorHAnsi" w:hAnsiTheme="minorHAnsi" w:cstheme="minorHAnsi"/>
            <w:szCs w:val="22"/>
          </w:rPr>
          <w:t>TALISHelp@westat.com</w:t>
        </w:r>
      </w:hyperlink>
      <w:r w:rsidRPr="004A733D" w:rsidR="004A733D">
        <w:rPr>
          <w:rFonts w:asciiTheme="minorHAnsi" w:hAnsiTheme="minorHAnsi" w:cstheme="minorHAnsi"/>
          <w:szCs w:val="22"/>
        </w:rPr>
        <w:t>.</w:t>
      </w:r>
    </w:p>
    <w:p w:rsidR="006E1F9A" w:rsidRPr="00E04A7F" w:rsidP="006E1F9A" w14:paraId="5D765B44" w14:textId="77777777">
      <w:pPr>
        <w:rPr>
          <w:rFonts w:asciiTheme="minorHAnsi" w:hAnsiTheme="minorHAnsi"/>
        </w:rPr>
      </w:pPr>
    </w:p>
    <w:p w:rsidR="006E1F9A" w:rsidP="006E1F9A" w14:paraId="20982F6C" w14:textId="77777777">
      <w:pPr>
        <w:rPr>
          <w:rFonts w:asciiTheme="minorHAnsi" w:hAnsiTheme="minorHAnsi"/>
        </w:rPr>
      </w:pPr>
      <w:r w:rsidRPr="00E04A7F">
        <w:rPr>
          <w:rFonts w:asciiTheme="minorHAnsi" w:hAnsiTheme="minorHAnsi"/>
        </w:rPr>
        <w:t>Thanks again for your support.</w:t>
      </w:r>
    </w:p>
    <w:p w:rsidR="006E1F9A" w:rsidP="006E1F9A" w14:paraId="09601569" w14:textId="77777777">
      <w:pPr>
        <w:rPr>
          <w:rFonts w:asciiTheme="minorHAnsi" w:hAnsiTheme="minorHAnsi"/>
        </w:rPr>
      </w:pPr>
    </w:p>
    <w:p w:rsidR="006E1F9A" w:rsidRPr="00E04A7F" w:rsidP="006E1F9A" w14:paraId="46220216" w14:textId="77777777">
      <w:pPr>
        <w:rPr>
          <w:rFonts w:asciiTheme="minorHAnsi" w:hAnsiTheme="minorHAnsi"/>
        </w:rPr>
      </w:pPr>
      <w:r w:rsidRPr="00E04A7F">
        <w:rPr>
          <w:rFonts w:asciiTheme="minorHAnsi" w:hAnsiTheme="minorHAnsi"/>
        </w:rPr>
        <w:t>All the best,</w:t>
      </w:r>
    </w:p>
    <w:p w:rsidR="006E1F9A" w:rsidP="006E1F9A" w14:paraId="21B6CE86" w14:textId="77777777">
      <w:pPr>
        <w:rPr>
          <w:rFonts w:asciiTheme="minorHAnsi" w:hAnsiTheme="minorHAnsi"/>
        </w:rPr>
      </w:pPr>
    </w:p>
    <w:p w:rsidR="006E1F9A" w:rsidP="006E1F9A" w14:paraId="7D1DBDEC" w14:textId="77777777">
      <w:pPr>
        <w:rPr>
          <w:rFonts w:asciiTheme="minorHAnsi" w:hAnsiTheme="minorHAnsi"/>
        </w:rPr>
      </w:pPr>
      <w:r w:rsidRPr="00E04A7F">
        <w:rPr>
          <w:rFonts w:asciiTheme="minorHAnsi" w:hAnsiTheme="minorHAnsi"/>
        </w:rPr>
        <w:t>The TALIS USA Team</w:t>
      </w:r>
    </w:p>
    <w:p w:rsidR="006E1F9A" w:rsidP="006E1F9A" w14:paraId="790BFF5E" w14:textId="77777777">
      <w:pPr>
        <w:rPr>
          <w:rFonts w:asciiTheme="minorHAnsi" w:hAnsiTheme="minorHAnsi"/>
        </w:rPr>
      </w:pPr>
    </w:p>
    <w:p w:rsidR="00F342D1" w:rsidP="00F342D1" w14:paraId="23F0C41B" w14:textId="77777777">
      <w:pPr>
        <w:pStyle w:val="Body"/>
        <w:spacing w:before="120" w:after="120" w:line="273" w:lineRule="auto"/>
        <w:rPr>
          <w:i/>
          <w:color w:val="auto"/>
          <w:kern w:val="0"/>
          <w:sz w:val="16"/>
          <w:szCs w:val="16"/>
          <w14:ligatures w14:val="none"/>
          <w14:cntxtAlts w14:val="0"/>
        </w:rPr>
      </w:pPr>
      <w:r w:rsidRPr="00F342D1">
        <w:rPr>
          <w:i/>
          <w:color w:val="auto"/>
          <w:kern w:val="0"/>
          <w:sz w:val="16"/>
          <w:szCs w:val="16"/>
          <w14:ligatures w14:val="none"/>
          <w14:cntxtAlts w14:val="0"/>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F342D1" w14:paraId="21228ABF" w14:textId="77777777">
      <w:pPr>
        <w:spacing w:after="200" w:line="276" w:lineRule="auto"/>
        <w:jc w:val="left"/>
        <w:rPr>
          <w:iCs/>
          <w:sz w:val="16"/>
          <w:szCs w:val="16"/>
        </w:rPr>
      </w:pPr>
      <w:r>
        <w:rPr>
          <w:iCs/>
          <w:sz w:val="16"/>
          <w:szCs w:val="16"/>
        </w:rPr>
        <w:br w:type="page"/>
      </w:r>
    </w:p>
    <w:p w:rsidR="006E1F9A" w:rsidRPr="00E04A7F" w:rsidP="00F342D1" w14:paraId="1CB3282C" w14:textId="59E233DE">
      <w:pPr>
        <w:pStyle w:val="Body"/>
        <w:spacing w:before="120" w:after="120" w:line="273" w:lineRule="auto"/>
        <w:rPr>
          <w:rFonts w:asciiTheme="minorHAnsi" w:hAnsiTheme="minorHAnsi"/>
          <w:b/>
          <w:sz w:val="22"/>
          <w:szCs w:val="22"/>
          <w14:ligatures w14:val="none"/>
        </w:rPr>
      </w:pPr>
      <w:r w:rsidRPr="421C5E44">
        <w:rPr>
          <w:rFonts w:asciiTheme="minorHAnsi" w:hAnsiTheme="minorHAnsi"/>
          <w:b/>
          <w:bCs/>
          <w:sz w:val="22"/>
          <w:szCs w:val="22"/>
          <w14:ligatures w14:val="none"/>
        </w:rPr>
        <w:t xml:space="preserve">4. </w:t>
      </w:r>
      <w:r w:rsidRPr="421C5E44">
        <w:rPr>
          <w:rFonts w:asciiTheme="minorHAnsi" w:hAnsiTheme="minorHAnsi"/>
          <w:b/>
          <w:bCs/>
          <w:sz w:val="22"/>
          <w:szCs w:val="22"/>
          <w14:ligatures w14:val="none"/>
        </w:rPr>
        <w:t>TALIS E-file reminder email to School Coordinator</w:t>
      </w:r>
    </w:p>
    <w:p w:rsidR="006E1F9A" w:rsidRPr="00E04A7F" w:rsidP="006E1F9A" w14:paraId="775A9AA9" w14:textId="77777777">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Subject: TALIS E-File Reminder</w:t>
      </w:r>
    </w:p>
    <w:p w:rsidR="006E1F9A" w:rsidRPr="00E04A7F" w:rsidP="006E1F9A" w14:paraId="69EC3A95" w14:textId="549AD295">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Attachment: TALIS E-Filing Instructions</w:t>
      </w:r>
    </w:p>
    <w:p w:rsidR="006E1F9A" w:rsidP="006E1F9A" w14:paraId="26904344" w14:textId="77777777">
      <w:pPr>
        <w:pStyle w:val="Body"/>
        <w:spacing w:before="120" w:after="120" w:line="273" w:lineRule="auto"/>
        <w:rPr>
          <w:rFonts w:asciiTheme="minorHAnsi" w:hAnsiTheme="minorHAnsi"/>
          <w:sz w:val="22"/>
          <w:szCs w:val="22"/>
          <w14:ligatures w14:val="none"/>
        </w:rPr>
      </w:pPr>
    </w:p>
    <w:p w:rsidR="006E1F9A" w:rsidRPr="00E04A7F" w:rsidP="006E1F9A" w14:paraId="07715914" w14:textId="77777777">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Dear School Coordinator:</w:t>
      </w:r>
    </w:p>
    <w:p w:rsidR="006E1F9A" w:rsidP="006E1F9A" w14:paraId="227311C9" w14:textId="73CB5758">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 xml:space="preserve">Welcome and thank you for your efforts as the school coordinator for the Teaching and Learning International Survey (TALIS) </w:t>
      </w:r>
      <w:r w:rsidR="00F50291">
        <w:rPr>
          <w:rFonts w:asciiTheme="minorHAnsi" w:hAnsiTheme="minorHAnsi"/>
          <w:sz w:val="22"/>
          <w:szCs w:val="22"/>
          <w14:ligatures w14:val="none"/>
        </w:rPr>
        <w:t>2024</w:t>
      </w:r>
      <w:r w:rsidRPr="00E04A7F">
        <w:rPr>
          <w:rFonts w:asciiTheme="minorHAnsi" w:hAnsiTheme="minorHAnsi"/>
          <w:sz w:val="22"/>
          <w:szCs w:val="22"/>
          <w14:ligatures w14:val="none"/>
        </w:rPr>
        <w:t xml:space="preserve"> </w:t>
      </w:r>
      <w:r w:rsidR="00AC0CAE">
        <w:rPr>
          <w:rFonts w:asciiTheme="minorHAnsi" w:hAnsiTheme="minorHAnsi"/>
          <w:sz w:val="22"/>
          <w:szCs w:val="22"/>
          <w14:ligatures w14:val="none"/>
        </w:rPr>
        <w:t xml:space="preserve">field test </w:t>
      </w:r>
      <w:r w:rsidRPr="00E04A7F">
        <w:rPr>
          <w:rFonts w:asciiTheme="minorHAnsi" w:hAnsiTheme="minorHAnsi"/>
          <w:sz w:val="22"/>
          <w:szCs w:val="22"/>
          <w14:ligatures w14:val="none"/>
        </w:rPr>
        <w:t>at your school!</w:t>
      </w:r>
    </w:p>
    <w:p w:rsidR="006E1F9A" w:rsidRPr="00E04A7F" w:rsidP="006E1F9A" w14:paraId="337E045E" w14:textId="2502242C">
      <w:pPr>
        <w:pStyle w:val="Body"/>
        <w:spacing w:before="120" w:after="120" w:line="273" w:lineRule="auto"/>
        <w:rPr>
          <w:rFonts w:asciiTheme="minorHAnsi" w:hAnsiTheme="minorHAnsi"/>
          <w:sz w:val="22"/>
          <w:szCs w:val="22"/>
          <w14:ligatures w14:val="none"/>
        </w:rPr>
      </w:pPr>
      <w:r w:rsidRPr="00E04A7F">
        <w:rPr>
          <w:rFonts w:asciiTheme="minorHAnsi" w:hAnsiTheme="minorHAnsi"/>
          <w:sz w:val="22"/>
          <w:szCs w:val="22"/>
          <w14:ligatures w14:val="none"/>
        </w:rPr>
        <w:t>We are nearing the deadline for your teacher list to be submitted for sampling (</w:t>
      </w:r>
      <w:r w:rsidR="0083201C">
        <w:rPr>
          <w:rFonts w:asciiTheme="minorHAnsi" w:hAnsiTheme="minorHAnsi"/>
          <w:b/>
          <w:sz w:val="22"/>
          <w:szCs w:val="22"/>
          <w14:ligatures w14:val="none"/>
        </w:rPr>
        <w:t>insert date,</w:t>
      </w:r>
      <w:r w:rsidRPr="00E04A7F">
        <w:rPr>
          <w:rFonts w:asciiTheme="minorHAnsi" w:hAnsiTheme="minorHAnsi"/>
          <w:b/>
          <w:sz w:val="22"/>
          <w:szCs w:val="22"/>
          <w14:ligatures w14:val="none"/>
        </w:rPr>
        <w:t xml:space="preserve"> </w:t>
      </w:r>
      <w:r w:rsidR="00F50291">
        <w:rPr>
          <w:rFonts w:asciiTheme="minorHAnsi" w:hAnsiTheme="minorHAnsi"/>
          <w:b/>
          <w:sz w:val="22"/>
          <w:szCs w:val="22"/>
          <w14:ligatures w14:val="none"/>
        </w:rPr>
        <w:t>202</w:t>
      </w:r>
      <w:r w:rsidR="00F342D1">
        <w:rPr>
          <w:rFonts w:asciiTheme="minorHAnsi" w:hAnsiTheme="minorHAnsi"/>
          <w:b/>
          <w:sz w:val="22"/>
          <w:szCs w:val="22"/>
          <w14:ligatures w14:val="none"/>
        </w:rPr>
        <w:t>3</w:t>
      </w:r>
      <w:r w:rsidRPr="00E04A7F">
        <w:rPr>
          <w:rFonts w:asciiTheme="minorHAnsi" w:hAnsiTheme="minorHAnsi"/>
          <w:sz w:val="22"/>
          <w:szCs w:val="22"/>
          <w14:ligatures w14:val="none"/>
        </w:rPr>
        <w:t>). Please upload your school’s list as soon as possible so that sampled teachers can be notified about the survey.</w:t>
      </w:r>
    </w:p>
    <w:p w:rsidR="006E1F9A" w:rsidP="006E1F9A" w14:paraId="047A5468" w14:textId="62433C73">
      <w:pPr>
        <w:widowControl w:val="0"/>
        <w:spacing w:before="120" w:after="120" w:line="274" w:lineRule="auto"/>
        <w:rPr>
          <w:rFonts w:asciiTheme="minorHAnsi" w:hAnsiTheme="minorHAnsi"/>
          <w:szCs w:val="22"/>
        </w:rPr>
      </w:pPr>
      <w:r w:rsidRPr="00E04A7F">
        <w:rPr>
          <w:rFonts w:asciiTheme="minorHAnsi" w:hAnsiTheme="minorHAnsi"/>
          <w:szCs w:val="22"/>
        </w:rPr>
        <w:t>Detailed instructions</w:t>
      </w:r>
      <w:r>
        <w:rPr>
          <w:rFonts w:asciiTheme="minorHAnsi" w:hAnsiTheme="minorHAnsi"/>
          <w:szCs w:val="22"/>
        </w:rPr>
        <w:t xml:space="preserve"> for</w:t>
      </w:r>
      <w:r w:rsidRPr="00E04A7F">
        <w:rPr>
          <w:rFonts w:asciiTheme="minorHAnsi" w:hAnsiTheme="minorHAnsi"/>
          <w:szCs w:val="22"/>
        </w:rPr>
        <w:t xml:space="preserve"> submitting your lists to </w:t>
      </w:r>
      <w:r w:rsidRPr="00E04A7F">
        <w:rPr>
          <w:rFonts w:asciiTheme="minorHAnsi" w:hAnsiTheme="minorHAnsi"/>
        </w:rPr>
        <w:t>TALIS</w:t>
      </w:r>
      <w:r w:rsidRPr="00E04A7F">
        <w:rPr>
          <w:rFonts w:asciiTheme="minorHAnsi" w:hAnsiTheme="minorHAnsi"/>
          <w:szCs w:val="22"/>
        </w:rPr>
        <w:t xml:space="preserve"> are included in the enclosed document titled </w:t>
      </w:r>
      <w:r w:rsidRPr="00E04A7F">
        <w:rPr>
          <w:rFonts w:asciiTheme="minorHAnsi" w:hAnsiTheme="minorHAnsi"/>
          <w:b/>
          <w:bCs/>
          <w:i/>
          <w:iCs/>
        </w:rPr>
        <w:t xml:space="preserve">TALIS </w:t>
      </w:r>
      <w:r w:rsidRPr="00E04A7F">
        <w:rPr>
          <w:rFonts w:asciiTheme="minorHAnsi" w:hAnsiTheme="minorHAnsi"/>
          <w:b/>
          <w:bCs/>
          <w:i/>
          <w:iCs/>
          <w:szCs w:val="22"/>
        </w:rPr>
        <w:t>E-Filing Instructions</w:t>
      </w:r>
      <w:r w:rsidRPr="00E04A7F">
        <w:rPr>
          <w:rFonts w:asciiTheme="minorHAnsi" w:hAnsiTheme="minorHAnsi"/>
          <w:szCs w:val="22"/>
        </w:rPr>
        <w:t>.</w:t>
      </w:r>
    </w:p>
    <w:p w:rsidR="006E1F9A" w:rsidRPr="00E04A7F" w:rsidP="00A461C2" w14:paraId="6404CD7B" w14:textId="2BAFE87E">
      <w:pPr>
        <w:widowControl w:val="0"/>
        <w:spacing w:before="120" w:after="120" w:line="274" w:lineRule="auto"/>
        <w:jc w:val="left"/>
        <w:rPr>
          <w:rFonts w:asciiTheme="minorHAnsi" w:hAnsiTheme="minorHAnsi"/>
          <w:szCs w:val="21"/>
        </w:rPr>
      </w:pPr>
      <w:r w:rsidRPr="00E04A7F">
        <w:rPr>
          <w:rFonts w:asciiTheme="minorHAnsi" w:hAnsiTheme="minorHAnsi"/>
          <w:szCs w:val="22"/>
        </w:rPr>
        <w:t xml:space="preserve">If you have any questions about the instructions, please contact the </w:t>
      </w:r>
      <w:r w:rsidRPr="00E04A7F">
        <w:rPr>
          <w:rFonts w:asciiTheme="minorHAnsi" w:hAnsiTheme="minorHAnsi"/>
        </w:rPr>
        <w:t xml:space="preserve">TALIS Help Desk at </w:t>
      </w:r>
      <w:r w:rsidR="008C66ED">
        <w:t xml:space="preserve">1-855-545-1163 </w:t>
      </w:r>
      <w:r w:rsidRPr="00E04A7F" w:rsidR="00A461C2">
        <w:rPr>
          <w:rFonts w:asciiTheme="minorHAnsi" w:hAnsiTheme="minorHAnsi"/>
        </w:rPr>
        <w:t>or</w:t>
      </w:r>
      <w:r w:rsidRPr="00E04A7F">
        <w:rPr>
          <w:rFonts w:asciiTheme="minorHAnsi" w:hAnsiTheme="minorHAnsi"/>
        </w:rPr>
        <w:t xml:space="preserve"> send an email to </w:t>
      </w:r>
      <w:hyperlink r:id="rId9" w:history="1">
        <w:r w:rsidRPr="00E04A7F">
          <w:rPr>
            <w:rStyle w:val="Hyperlink"/>
            <w:rFonts w:asciiTheme="minorHAnsi" w:hAnsiTheme="minorHAnsi"/>
          </w:rPr>
          <w:t>TALISHELP@westat.com</w:t>
        </w:r>
      </w:hyperlink>
      <w:r w:rsidRPr="00E04A7F">
        <w:rPr>
          <w:rStyle w:val="Hyperlink"/>
          <w:rFonts w:asciiTheme="minorHAnsi" w:hAnsiTheme="minorHAnsi"/>
        </w:rPr>
        <w:t>.</w:t>
      </w:r>
      <w:r>
        <w:rPr>
          <w:rStyle w:val="Hyperlink"/>
          <w:rFonts w:asciiTheme="minorHAnsi" w:hAnsiTheme="minorHAnsi"/>
          <w:color w:val="auto"/>
          <w:u w:val="none"/>
        </w:rPr>
        <w:t xml:space="preserve"> </w:t>
      </w:r>
      <w:r w:rsidRPr="00E04A7F">
        <w:rPr>
          <w:rFonts w:asciiTheme="minorHAnsi" w:hAnsiTheme="minorHAnsi"/>
          <w:szCs w:val="22"/>
        </w:rPr>
        <w:t xml:space="preserve">The e-filing instructions are also posted on the </w:t>
      </w:r>
      <w:hyperlink r:id="rId33" w:history="1">
        <w:r w:rsidRPr="00053635" w:rsidR="00A461C2">
          <w:rPr>
            <w:rStyle w:val="Hyperlink"/>
          </w:rPr>
          <w:t>MyTALIS.us</w:t>
        </w:r>
      </w:hyperlink>
      <w:r w:rsidRPr="00A461C2" w:rsidR="00A461C2">
        <w:rPr>
          <w:rStyle w:val="Hyperlink"/>
          <w:u w:val="none"/>
        </w:rPr>
        <w:t xml:space="preserve"> </w:t>
      </w:r>
      <w:r w:rsidR="00A461C2">
        <w:rPr>
          <w:rFonts w:asciiTheme="minorHAnsi" w:hAnsiTheme="minorHAnsi"/>
          <w:szCs w:val="22"/>
        </w:rPr>
        <w:t xml:space="preserve">study </w:t>
      </w:r>
      <w:r w:rsidRPr="00E04A7F">
        <w:rPr>
          <w:rFonts w:asciiTheme="minorHAnsi" w:hAnsiTheme="minorHAnsi"/>
          <w:szCs w:val="22"/>
        </w:rPr>
        <w:t>website (</w:t>
      </w:r>
      <w:hyperlink r:id="rId33" w:history="1">
        <w:r w:rsidRPr="00E04A7F" w:rsidR="00A461C2">
          <w:rPr>
            <w:rStyle w:val="Hyperlink"/>
            <w:rFonts w:asciiTheme="minorHAnsi" w:hAnsiTheme="minorHAnsi"/>
          </w:rPr>
          <w:t>www.mytalis.us</w:t>
        </w:r>
      </w:hyperlink>
      <w:r w:rsidRPr="00E04A7F">
        <w:rPr>
          <w:rFonts w:asciiTheme="minorHAnsi" w:hAnsiTheme="minorHAnsi"/>
          <w:szCs w:val="22"/>
        </w:rPr>
        <w:t>).</w:t>
      </w:r>
    </w:p>
    <w:p w:rsidR="006E1F9A" w:rsidP="006E1F9A" w14:paraId="274BCE43" w14:textId="77777777">
      <w:pPr>
        <w:widowControl w:val="0"/>
        <w:spacing w:before="120"/>
        <w:rPr>
          <w:rFonts w:asciiTheme="minorHAnsi" w:hAnsiTheme="minorHAnsi"/>
        </w:rPr>
      </w:pPr>
    </w:p>
    <w:p w:rsidR="006E1F9A" w:rsidRPr="00E04A7F" w:rsidP="006E1F9A" w14:paraId="2234AD5E" w14:textId="77777777">
      <w:pPr>
        <w:widowControl w:val="0"/>
        <w:spacing w:before="120"/>
        <w:rPr>
          <w:rFonts w:asciiTheme="minorHAnsi" w:hAnsiTheme="minorHAnsi"/>
          <w:szCs w:val="22"/>
        </w:rPr>
      </w:pPr>
      <w:r w:rsidRPr="00E04A7F">
        <w:rPr>
          <w:rFonts w:asciiTheme="minorHAnsi" w:hAnsiTheme="minorHAnsi"/>
          <w:szCs w:val="22"/>
        </w:rPr>
        <w:t>Sincerely,</w:t>
      </w:r>
    </w:p>
    <w:p w:rsidR="006E1F9A" w:rsidP="006E1F9A" w14:paraId="59EBBE7F" w14:textId="77777777">
      <w:pPr>
        <w:spacing w:before="120" w:line="273" w:lineRule="auto"/>
        <w:rPr>
          <w:rFonts w:asciiTheme="minorHAnsi" w:hAnsiTheme="minorHAnsi"/>
          <w:szCs w:val="22"/>
        </w:rPr>
      </w:pPr>
      <w:r w:rsidRPr="00E04A7F">
        <w:rPr>
          <w:rFonts w:asciiTheme="minorHAnsi" w:hAnsiTheme="minorHAnsi"/>
          <w:szCs w:val="22"/>
        </w:rPr>
        <w:t xml:space="preserve">The </w:t>
      </w:r>
      <w:r w:rsidRPr="00E04A7F">
        <w:rPr>
          <w:rFonts w:asciiTheme="minorHAnsi" w:hAnsiTheme="minorHAnsi"/>
        </w:rPr>
        <w:t>TALIS</w:t>
      </w:r>
      <w:r w:rsidRPr="00E04A7F">
        <w:rPr>
          <w:rFonts w:asciiTheme="minorHAnsi" w:hAnsiTheme="minorHAnsi"/>
          <w:szCs w:val="22"/>
        </w:rPr>
        <w:t xml:space="preserve"> USA Team</w:t>
      </w:r>
    </w:p>
    <w:p w:rsidR="006E1F9A" w:rsidRPr="00E04A7F" w:rsidP="006E1F9A" w14:paraId="43F7F5B0" w14:textId="77777777">
      <w:pPr>
        <w:spacing w:before="120" w:line="273" w:lineRule="auto"/>
        <w:rPr>
          <w:rFonts w:asciiTheme="minorHAnsi" w:hAnsiTheme="minorHAnsi"/>
          <w:szCs w:val="22"/>
        </w:rPr>
      </w:pPr>
    </w:p>
    <w:p w:rsidR="006E1F9A" w:rsidP="006E1F9A" w14:paraId="1A993BD4" w14:textId="77777777">
      <w:pPr>
        <w:spacing w:line="240" w:lineRule="auto"/>
        <w:jc w:val="left"/>
        <w:rPr>
          <w:i/>
          <w:sz w:val="16"/>
          <w:szCs w:val="16"/>
        </w:rPr>
        <w:sectPr w:rsidSect="007F621A">
          <w:pgSz w:w="12240" w:h="15840" w:code="1"/>
          <w:pgMar w:top="864" w:right="1530" w:bottom="720" w:left="1350" w:header="432" w:footer="432" w:gutter="0"/>
          <w:cols w:space="720"/>
          <w:titlePg/>
          <w:docGrid w:linePitch="360"/>
        </w:sectPr>
      </w:pPr>
      <w:r w:rsidRPr="00CC1ED3">
        <w:rPr>
          <w:i/>
          <w:sz w:val="16"/>
          <w:szCs w:val="16"/>
        </w:rPr>
        <w:t xml:space="preserve">The National Center for Education Statistics (NCES), within the U.S. Department of </w:t>
      </w:r>
      <w:r w:rsidRPr="00FE0BEA">
        <w:rPr>
          <w:i/>
          <w:sz w:val="16"/>
          <w:szCs w:val="16"/>
        </w:rPr>
        <w:t xml:space="preserve">Education, conducts </w:t>
      </w:r>
      <w:r>
        <w:rPr>
          <w:i/>
          <w:sz w:val="16"/>
          <w:szCs w:val="16"/>
        </w:rPr>
        <w:t>the Teaching and Learning International Survey (TALIS)</w:t>
      </w:r>
      <w:r w:rsidRPr="00CC1ED3">
        <w:rPr>
          <w:i/>
          <w:sz w:val="16"/>
          <w:szCs w:val="16"/>
        </w:rPr>
        <w:t xml:space="preserve"> in the United States as authorized by the Education Sciences Reform Act of 2002 </w:t>
      </w:r>
      <w:r>
        <w:rPr>
          <w:i/>
          <w:sz w:val="16"/>
          <w:szCs w:val="16"/>
        </w:rPr>
        <w:t>(ESRA 2002, 20 U.S.C. §9543)</w:t>
      </w:r>
      <w:r w:rsidRPr="00CC1ED3">
        <w:rPr>
          <w:i/>
          <w:sz w:val="16"/>
          <w:szCs w:val="16"/>
        </w:rPr>
        <w:t xml:space="preserve">. </w:t>
      </w:r>
      <w:r w:rsidRPr="00700C87">
        <w:rPr>
          <w:i/>
          <w:sz w:val="16"/>
          <w:szCs w:val="16"/>
        </w:rPr>
        <w:t>All of the information you provide may be used only for statistical purposes and may not be disclosed, or used, in identifiable form for any other purpose except as required by law (20 U.S.C. §9573 and 6 U.S.C. §151).</w:t>
      </w:r>
    </w:p>
    <w:p w:rsidR="006E1F9A" w:rsidRPr="00DA755F" w:rsidP="00A461C2" w14:paraId="1DDB6897" w14:textId="1C37F7E6">
      <w:pPr>
        <w:pStyle w:val="PlainText"/>
        <w:rPr>
          <w:b/>
        </w:rPr>
      </w:pPr>
      <w:r>
        <w:rPr>
          <w:b/>
        </w:rPr>
        <w:t xml:space="preserve">5. </w:t>
      </w:r>
      <w:r>
        <w:rPr>
          <w:b/>
        </w:rPr>
        <w:t>Email to School Coordinator</w:t>
      </w:r>
      <w:r w:rsidRPr="00DA755F">
        <w:rPr>
          <w:b/>
        </w:rPr>
        <w:t xml:space="preserve"> when </w:t>
      </w:r>
      <w:r>
        <w:rPr>
          <w:b/>
        </w:rPr>
        <w:t>teacher samples are complete and Teacher Tracking</w:t>
      </w:r>
      <w:r>
        <w:rPr>
          <w:b/>
        </w:rPr>
        <w:t xml:space="preserve"> </w:t>
      </w:r>
      <w:r>
        <w:rPr>
          <w:b/>
        </w:rPr>
        <w:t>Form/School Logon Forms/Teacher Logon Invitations</w:t>
      </w:r>
      <w:r w:rsidRPr="00DA755F">
        <w:rPr>
          <w:b/>
        </w:rPr>
        <w:t xml:space="preserve"> ha</w:t>
      </w:r>
      <w:r>
        <w:rPr>
          <w:b/>
        </w:rPr>
        <w:t>ve</w:t>
      </w:r>
      <w:r w:rsidRPr="00DA755F">
        <w:rPr>
          <w:b/>
        </w:rPr>
        <w:t xml:space="preserve"> been pos</w:t>
      </w:r>
      <w:r>
        <w:rPr>
          <w:b/>
        </w:rPr>
        <w:t>t</w:t>
      </w:r>
      <w:r w:rsidRPr="00DA755F">
        <w:rPr>
          <w:b/>
        </w:rPr>
        <w:t>ed to My</w:t>
      </w:r>
      <w:r>
        <w:rPr>
          <w:b/>
        </w:rPr>
        <w:t>TALIS.us</w:t>
      </w:r>
    </w:p>
    <w:p w:rsidR="006E1F9A" w:rsidP="006E1F9A" w14:paraId="05483C54" w14:textId="77777777">
      <w:pPr>
        <w:pStyle w:val="PlainText"/>
      </w:pPr>
    </w:p>
    <w:p w:rsidR="006E1F9A" w:rsidP="006E1F9A" w14:paraId="3F3F2354" w14:textId="77777777">
      <w:pPr>
        <w:pStyle w:val="PlainText"/>
      </w:pPr>
      <w:r>
        <w:t>Subject: TALIS Teacher Sampling Complete</w:t>
      </w:r>
    </w:p>
    <w:p w:rsidR="006E1F9A" w:rsidP="006E1F9A" w14:paraId="743B2BEC" w14:textId="77777777">
      <w:pPr>
        <w:pStyle w:val="PlainText"/>
      </w:pPr>
    </w:p>
    <w:p w:rsidR="006E1F9A" w:rsidP="006E1F9A" w14:paraId="1D10F7D8" w14:textId="77777777">
      <w:pPr>
        <w:pStyle w:val="PlainText"/>
      </w:pPr>
      <w:r>
        <w:t>Hello!</w:t>
      </w:r>
    </w:p>
    <w:p w:rsidR="006E1F9A" w:rsidP="006E1F9A" w14:paraId="2F00DDBB" w14:textId="77777777">
      <w:pPr>
        <w:pStyle w:val="PlainText"/>
      </w:pPr>
    </w:p>
    <w:p w:rsidR="006E1F9A" w:rsidP="006E1F9A" w14:paraId="4F47149E" w14:textId="20D432A6">
      <w:pPr>
        <w:pStyle w:val="PlainText"/>
      </w:pPr>
      <w:r>
        <w:t xml:space="preserve">We have processed the list of teachers from your school and selected a sample of teachers for the Teacher Questionnaire. The following materials are now available on </w:t>
      </w:r>
      <w:hyperlink r:id="rId33" w:history="1">
        <w:r w:rsidR="00A461C2">
          <w:rPr>
            <w:rStyle w:val="Hyperlink"/>
          </w:rPr>
          <w:t>www.mytalis.us</w:t>
        </w:r>
      </w:hyperlink>
      <w:r>
        <w:t>:</w:t>
      </w:r>
    </w:p>
    <w:p w:rsidR="006E1F9A" w:rsidP="006E1F9A" w14:paraId="74EEC863" w14:textId="77777777">
      <w:pPr>
        <w:pStyle w:val="PlainText"/>
        <w:numPr>
          <w:ilvl w:val="0"/>
          <w:numId w:val="17"/>
        </w:numPr>
      </w:pPr>
      <w:r>
        <w:t>Teacher Tracking Form</w:t>
      </w:r>
    </w:p>
    <w:p w:rsidR="006E1F9A" w:rsidP="006E1F9A" w14:paraId="078A79C0" w14:textId="60A03579">
      <w:pPr>
        <w:pStyle w:val="PlainText"/>
        <w:numPr>
          <w:ilvl w:val="0"/>
          <w:numId w:val="17"/>
        </w:numPr>
      </w:pPr>
      <w:r>
        <w:t>Principal</w:t>
      </w:r>
      <w:r>
        <w:t xml:space="preserve"> Questionnaire Invitation</w:t>
      </w:r>
    </w:p>
    <w:p w:rsidR="006E1F9A" w:rsidP="006E1F9A" w14:paraId="666D70EC" w14:textId="55534F83">
      <w:pPr>
        <w:pStyle w:val="PlainText"/>
        <w:numPr>
          <w:ilvl w:val="0"/>
          <w:numId w:val="17"/>
        </w:numPr>
      </w:pPr>
      <w:r>
        <w:t xml:space="preserve">Teacher </w:t>
      </w:r>
      <w:r w:rsidR="00EF6045">
        <w:t xml:space="preserve">Core </w:t>
      </w:r>
      <w:r w:rsidR="0003393D">
        <w:t xml:space="preserve">TALIS </w:t>
      </w:r>
      <w:r>
        <w:t>Questionnaire Invitation</w:t>
      </w:r>
    </w:p>
    <w:p w:rsidR="0003393D" w:rsidP="006E1F9A" w14:paraId="40B54E9E" w14:textId="1311B24D">
      <w:pPr>
        <w:pStyle w:val="PlainText"/>
        <w:numPr>
          <w:ilvl w:val="0"/>
          <w:numId w:val="17"/>
        </w:numPr>
      </w:pPr>
      <w:r>
        <w:t>Teacher TKS</w:t>
      </w:r>
      <w:r w:rsidR="00EF6045">
        <w:t xml:space="preserve"> Questionnaire</w:t>
      </w:r>
      <w:r>
        <w:t xml:space="preserve"> Invitation</w:t>
      </w:r>
    </w:p>
    <w:p w:rsidR="006E1F9A" w:rsidP="006E1F9A" w14:paraId="0F91F417" w14:textId="77777777">
      <w:pPr>
        <w:pStyle w:val="PlainText"/>
      </w:pPr>
    </w:p>
    <w:p w:rsidR="006E1F9A" w:rsidP="006E1F9A" w14:paraId="6D4DCE79" w14:textId="77777777">
      <w:pPr>
        <w:pStyle w:val="PlainText"/>
      </w:pPr>
      <w:r>
        <w:t>To access the files:</w:t>
      </w:r>
    </w:p>
    <w:p w:rsidR="006E1F9A" w:rsidP="006E1F9A" w14:paraId="5CF6FA08" w14:textId="77777777">
      <w:pPr>
        <w:pStyle w:val="PlainText"/>
      </w:pPr>
    </w:p>
    <w:p w:rsidR="006E1F9A" w:rsidP="006E1F9A" w14:paraId="09E2EB56" w14:textId="3FB8A2D9">
      <w:pPr>
        <w:pStyle w:val="PlainText"/>
        <w:ind w:firstLine="720"/>
      </w:pPr>
      <w:r>
        <w:t xml:space="preserve">1. Log into </w:t>
      </w:r>
      <w:hyperlink r:id="rId33" w:history="1">
        <w:r w:rsidRPr="00E04A7F" w:rsidR="009A649A">
          <w:rPr>
            <w:rStyle w:val="Hyperlink"/>
            <w:rFonts w:asciiTheme="minorHAnsi" w:hAnsiTheme="minorHAnsi"/>
          </w:rPr>
          <w:t>www.mytalis.us</w:t>
        </w:r>
      </w:hyperlink>
      <w:r>
        <w:t xml:space="preserve"> with your username/password.</w:t>
      </w:r>
    </w:p>
    <w:p w:rsidR="006E1F9A" w:rsidP="006E1F9A" w14:paraId="616B0155" w14:textId="77777777">
      <w:pPr>
        <w:pStyle w:val="PlainText"/>
        <w:ind w:firstLine="720"/>
      </w:pPr>
      <w:r>
        <w:t>2. Click the Documents link in the “What you Need to Know” section.</w:t>
      </w:r>
    </w:p>
    <w:p w:rsidR="006E1F9A" w:rsidP="006E1F9A" w14:paraId="611EF178" w14:textId="77777777">
      <w:pPr>
        <w:pStyle w:val="PlainText"/>
        <w:ind w:left="990" w:hanging="270"/>
      </w:pPr>
      <w:r>
        <w:t>3. Click on the link in the upper center of the page under "Download Your School's materials here:"</w:t>
      </w:r>
    </w:p>
    <w:p w:rsidR="006E1F9A" w:rsidP="006E1F9A" w14:paraId="7B226F64" w14:textId="77777777">
      <w:pPr>
        <w:pStyle w:val="PlainText"/>
      </w:pPr>
    </w:p>
    <w:p w:rsidR="006E1F9A" w:rsidP="006E1F9A" w14:paraId="7318579F" w14:textId="77777777">
      <w:pPr>
        <w:pStyle w:val="PlainText"/>
      </w:pPr>
      <w:r>
        <w:t xml:space="preserve">To open the files, use the password </w:t>
      </w:r>
      <w:r w:rsidRPr="00F5436E">
        <w:rPr>
          <w:b/>
          <w:sz w:val="28"/>
          <w:szCs w:val="28"/>
        </w:rPr>
        <w:t>[insert password]</w:t>
      </w:r>
    </w:p>
    <w:p w:rsidR="006E1F9A" w:rsidP="006E1F9A" w14:paraId="07E65831" w14:textId="77777777">
      <w:pPr>
        <w:pStyle w:val="PlainText"/>
      </w:pPr>
    </w:p>
    <w:p w:rsidR="006E1F9A" w:rsidP="006E1F9A" w14:paraId="2AD1F2CB" w14:textId="77777777">
      <w:pPr>
        <w:pStyle w:val="PlainText"/>
      </w:pPr>
      <w:r>
        <w:t xml:space="preserve">Please review and update the Teacher Tracking Form following the steps provided in chapter 3, section 3.3 of your School Coordinator Handbook. </w:t>
      </w:r>
      <w:r w:rsidRPr="003A63DD">
        <w:t xml:space="preserve">Please distribute the Principal and Teacher Questionnaire </w:t>
      </w:r>
      <w:r>
        <w:t>i</w:t>
      </w:r>
      <w:r w:rsidRPr="003A63DD">
        <w:t>nvitations</w:t>
      </w:r>
      <w:r>
        <w:t xml:space="preserve">, </w:t>
      </w:r>
      <w:r w:rsidRPr="003A63DD">
        <w:t>u</w:t>
      </w:r>
      <w:r>
        <w:t>pdate the Teacher Tracking Form, and return the tracking form to Westat as described in section 3.5 of the School Coordinator Handbook.</w:t>
      </w:r>
    </w:p>
    <w:p w:rsidR="006E1F9A" w:rsidP="006E1F9A" w14:paraId="535C28EA" w14:textId="77777777">
      <w:pPr>
        <w:pStyle w:val="PlainText"/>
      </w:pPr>
    </w:p>
    <w:p w:rsidR="006E1F9A" w:rsidP="006E1F9A" w14:paraId="119A8AAD" w14:textId="77777777">
      <w:pPr>
        <w:pStyle w:val="PlainText"/>
      </w:pPr>
      <w:r>
        <w:t>Your TALIS Representative will contact you to make sure you have received the materials you need. He or she can assist you in answering any questions you may have.</w:t>
      </w:r>
    </w:p>
    <w:p w:rsidR="006E1F9A" w:rsidP="006E1F9A" w14:paraId="70C6D760" w14:textId="77777777">
      <w:pPr>
        <w:pStyle w:val="PlainText"/>
      </w:pPr>
    </w:p>
    <w:p w:rsidR="006E1F9A" w:rsidP="006E1F9A" w14:paraId="1741777D" w14:textId="102B5D20">
      <w:pPr>
        <w:pStyle w:val="PlainText"/>
      </w:pPr>
      <w:r>
        <w:t>If you have any questions</w:t>
      </w:r>
      <w:r w:rsidRPr="00E566A9">
        <w:t xml:space="preserve"> </w:t>
      </w:r>
      <w:r>
        <w:t xml:space="preserve">in the meantime, please feel free to call the TALIS Help Desk at </w:t>
      </w:r>
      <w:r w:rsidRPr="00EB1B8E">
        <w:rPr>
          <w:rFonts w:asciiTheme="minorHAnsi" w:hAnsiTheme="minorHAnsi"/>
        </w:rPr>
        <w:t>1-</w:t>
      </w:r>
      <w:r w:rsidR="009A649A">
        <w:rPr>
          <w:rFonts w:asciiTheme="minorHAnsi" w:hAnsiTheme="minorHAnsi"/>
        </w:rPr>
        <w:t>8</w:t>
      </w:r>
      <w:r w:rsidR="0003393D">
        <w:rPr>
          <w:rFonts w:asciiTheme="minorHAnsi" w:hAnsiTheme="minorHAnsi"/>
        </w:rPr>
        <w:t>55</w:t>
      </w:r>
      <w:r w:rsidR="009A649A">
        <w:rPr>
          <w:rFonts w:asciiTheme="minorHAnsi" w:hAnsiTheme="minorHAnsi"/>
        </w:rPr>
        <w:t>-</w:t>
      </w:r>
      <w:r w:rsidR="0003393D">
        <w:rPr>
          <w:rFonts w:asciiTheme="minorHAnsi" w:hAnsiTheme="minorHAnsi"/>
        </w:rPr>
        <w:t>545</w:t>
      </w:r>
      <w:r w:rsidR="009A649A">
        <w:rPr>
          <w:rFonts w:asciiTheme="minorHAnsi" w:hAnsiTheme="minorHAnsi"/>
        </w:rPr>
        <w:t>-</w:t>
      </w:r>
      <w:r w:rsidR="0003393D">
        <w:rPr>
          <w:rFonts w:asciiTheme="minorHAnsi" w:hAnsiTheme="minorHAnsi"/>
        </w:rPr>
        <w:t>1163</w:t>
      </w:r>
      <w:r>
        <w:t xml:space="preserve">, or send an email to </w:t>
      </w:r>
      <w:hyperlink r:id="rId9" w:history="1">
        <w:r w:rsidRPr="008670DB">
          <w:rPr>
            <w:rStyle w:val="Hyperlink"/>
          </w:rPr>
          <w:t>TALISHELP@westat.com</w:t>
        </w:r>
      </w:hyperlink>
    </w:p>
    <w:p w:rsidR="006E1F9A" w:rsidP="006E1F9A" w14:paraId="4591A265" w14:textId="77777777">
      <w:pPr>
        <w:pStyle w:val="PlainText"/>
      </w:pPr>
    </w:p>
    <w:p w:rsidR="006E1F9A" w:rsidP="006E1F9A" w14:paraId="7F0FC811" w14:textId="77777777">
      <w:pPr>
        <w:pStyle w:val="PlainText"/>
      </w:pPr>
      <w:r>
        <w:t>Thank you again!</w:t>
      </w:r>
    </w:p>
    <w:p w:rsidR="006E1F9A" w:rsidP="006E1F9A" w14:paraId="1B7B2A0A" w14:textId="77777777">
      <w:pPr>
        <w:pStyle w:val="PlainText"/>
      </w:pPr>
    </w:p>
    <w:p w:rsidR="006E1F9A" w:rsidP="009A649A" w14:paraId="5F0890D5" w14:textId="77777777">
      <w:pPr>
        <w:pStyle w:val="PlainText"/>
      </w:pPr>
      <w:r>
        <w:t>The TALIS USA Team</w:t>
      </w:r>
    </w:p>
    <w:p w:rsidR="006E1F9A" w:rsidP="006E1F9A" w14:paraId="66A914FE" w14:textId="77777777">
      <w:pPr>
        <w:pStyle w:val="PlainText"/>
      </w:pPr>
    </w:p>
    <w:p w:rsidR="006E1F9A" w:rsidP="006E1F9A" w14:paraId="7F973766" w14:textId="77777777">
      <w:pPr>
        <w:pStyle w:val="PlainText"/>
      </w:pPr>
    </w:p>
    <w:p w:rsidR="009A649A" w:rsidP="009A649A" w14:paraId="5DA7CDF7" w14:textId="77777777">
      <w:pPr>
        <w:pStyle w:val="PlainText"/>
        <w:rPr>
          <w:rFonts w:ascii="Times New Roman" w:eastAsia="Times New Roman" w:hAnsi="Times New Roman" w:cs="Times New Roman"/>
          <w:i/>
          <w:sz w:val="16"/>
          <w:szCs w:val="16"/>
        </w:rPr>
      </w:pPr>
      <w:r w:rsidRPr="009A649A">
        <w:rPr>
          <w:rFonts w:ascii="Times New Roman" w:eastAsia="Times New Roman" w:hAnsi="Times New Roman" w:cs="Times New Roman"/>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9A649A" w14:paraId="430F9ABA" w14:textId="77777777">
      <w:pPr>
        <w:spacing w:after="200" w:line="276" w:lineRule="auto"/>
        <w:jc w:val="left"/>
        <w:rPr>
          <w:i/>
          <w:sz w:val="16"/>
          <w:szCs w:val="16"/>
        </w:rPr>
      </w:pPr>
      <w:r>
        <w:rPr>
          <w:i/>
          <w:sz w:val="16"/>
          <w:szCs w:val="16"/>
        </w:rPr>
        <w:br w:type="page"/>
      </w:r>
    </w:p>
    <w:p w:rsidR="006E1F9A" w:rsidRPr="00DA755F" w:rsidP="009A649A" w14:paraId="0351753D" w14:textId="3B23BE9F">
      <w:pPr>
        <w:pStyle w:val="PlainText"/>
        <w:rPr>
          <w:b/>
        </w:rPr>
      </w:pPr>
      <w:r>
        <w:rPr>
          <w:b/>
        </w:rPr>
        <w:t xml:space="preserve">6. </w:t>
      </w:r>
      <w:r>
        <w:rPr>
          <w:b/>
        </w:rPr>
        <w:t>Cover letter</w:t>
      </w:r>
      <w:r w:rsidRPr="00DA755F">
        <w:rPr>
          <w:b/>
        </w:rPr>
        <w:t xml:space="preserve"> to </w:t>
      </w:r>
      <w:r>
        <w:rPr>
          <w:b/>
        </w:rPr>
        <w:t xml:space="preserve">hard copy materials package sent to </w:t>
      </w:r>
      <w:r w:rsidRPr="00DA755F">
        <w:rPr>
          <w:b/>
        </w:rPr>
        <w:t>S</w:t>
      </w:r>
      <w:r>
        <w:rPr>
          <w:b/>
        </w:rPr>
        <w:t xml:space="preserve">chool </w:t>
      </w:r>
      <w:r w:rsidRPr="00DA755F">
        <w:rPr>
          <w:b/>
        </w:rPr>
        <w:t>C</w:t>
      </w:r>
      <w:r>
        <w:rPr>
          <w:b/>
        </w:rPr>
        <w:t>oordinator</w:t>
      </w:r>
      <w:r w:rsidRPr="00DA755F">
        <w:rPr>
          <w:b/>
        </w:rPr>
        <w:t xml:space="preserve"> </w:t>
      </w:r>
      <w:r>
        <w:rPr>
          <w:b/>
        </w:rPr>
        <w:t>when survey is ready to launch.</w:t>
      </w:r>
    </w:p>
    <w:p w:rsidR="006E1F9A" w:rsidP="006E1F9A" w14:paraId="670B630D" w14:textId="77777777">
      <w:pPr>
        <w:pStyle w:val="PlainText"/>
      </w:pPr>
    </w:p>
    <w:p w:rsidR="006E1F9A" w:rsidP="006E1F9A" w14:paraId="3AE3C4EA" w14:textId="77777777">
      <w:pPr>
        <w:pStyle w:val="PlainText"/>
      </w:pPr>
      <w:r>
        <w:t>Hello!</w:t>
      </w:r>
    </w:p>
    <w:p w:rsidR="006E1F9A" w:rsidP="006E1F9A" w14:paraId="4F0611A9" w14:textId="77777777">
      <w:pPr>
        <w:pStyle w:val="PlainText"/>
      </w:pPr>
    </w:p>
    <w:p w:rsidR="006E1F9A" w:rsidP="006E1F9A" w14:paraId="36E05344" w14:textId="784AF297">
      <w:pPr>
        <w:pStyle w:val="PlainText"/>
      </w:pPr>
      <w:r>
        <w:t>Enclosed please find the necessary materials for the launch of the TALIS survey.</w:t>
      </w:r>
      <w:r w:rsidR="00D50F91">
        <w:t xml:space="preserve"> </w:t>
      </w:r>
      <w:r>
        <w:t>The following materials are included:</w:t>
      </w:r>
    </w:p>
    <w:p w:rsidR="006E1F9A" w:rsidP="006E1F9A" w14:paraId="56E72D7F" w14:textId="77777777">
      <w:pPr>
        <w:pStyle w:val="PlainText"/>
        <w:numPr>
          <w:ilvl w:val="0"/>
          <w:numId w:val="18"/>
        </w:numPr>
      </w:pPr>
      <w:r>
        <w:t>Principal invitation</w:t>
      </w:r>
    </w:p>
    <w:p w:rsidR="006E1F9A" w:rsidP="006E1F9A" w14:paraId="7DC93A26" w14:textId="77777777">
      <w:pPr>
        <w:pStyle w:val="PlainText"/>
        <w:numPr>
          <w:ilvl w:val="0"/>
          <w:numId w:val="18"/>
        </w:numPr>
      </w:pPr>
      <w:r>
        <w:t>Teacher invitations</w:t>
      </w:r>
    </w:p>
    <w:p w:rsidR="006E1F9A" w:rsidP="006E1F9A" w14:paraId="2BC8BBEB" w14:textId="77777777">
      <w:pPr>
        <w:pStyle w:val="PlainText"/>
        <w:numPr>
          <w:ilvl w:val="0"/>
          <w:numId w:val="18"/>
        </w:numPr>
      </w:pPr>
      <w:r>
        <w:t>Return envelope</w:t>
      </w:r>
    </w:p>
    <w:p w:rsidR="006E1F9A" w:rsidP="006E1F9A" w14:paraId="4EDDE071" w14:textId="77777777">
      <w:pPr>
        <w:pStyle w:val="PlainText"/>
        <w:numPr>
          <w:ilvl w:val="0"/>
          <w:numId w:val="18"/>
        </w:numPr>
      </w:pPr>
      <w:r>
        <w:t>Red security envelope</w:t>
      </w:r>
    </w:p>
    <w:p w:rsidR="006E1F9A" w:rsidP="006E1F9A" w14:paraId="30F82020" w14:textId="77777777">
      <w:pPr>
        <w:pStyle w:val="PlainText"/>
        <w:numPr>
          <w:ilvl w:val="0"/>
          <w:numId w:val="18"/>
        </w:numPr>
      </w:pPr>
      <w:r>
        <w:t>Teacher Tracking Form</w:t>
      </w:r>
    </w:p>
    <w:p w:rsidR="006E1F9A" w:rsidP="006E1F9A" w14:paraId="39F533A2" w14:textId="77777777">
      <w:pPr>
        <w:pStyle w:val="PlainText"/>
      </w:pPr>
    </w:p>
    <w:p w:rsidR="006E1F9A" w:rsidP="006E1F9A" w14:paraId="0ECA96AF" w14:textId="388D26A6">
      <w:pPr>
        <w:pStyle w:val="PlainText"/>
      </w:pPr>
      <w:r>
        <w:t xml:space="preserve">Please review the School Coordinator Handbook and familiarize yourself with the survey procedures and your role. If you missed the informational WebEx on </w:t>
      </w:r>
      <w:r w:rsidR="0083201C">
        <w:t>&lt;</w:t>
      </w:r>
      <w:r w:rsidRPr="0083201C" w:rsidR="0083201C">
        <w:rPr>
          <w:b/>
          <w:bCs/>
        </w:rPr>
        <w:t>insert date</w:t>
      </w:r>
      <w:r w:rsidR="0083201C">
        <w:t>&gt;</w:t>
      </w:r>
      <w:r>
        <w:t xml:space="preserve">, you can access a recording of the presentation and the slides on the Documents page of </w:t>
      </w:r>
      <w:hyperlink r:id="rId33" w:history="1">
        <w:r w:rsidRPr="00053635">
          <w:rPr>
            <w:rStyle w:val="Hyperlink"/>
          </w:rPr>
          <w:t>MyTALIS.us</w:t>
        </w:r>
      </w:hyperlink>
      <w:r>
        <w:t>.</w:t>
      </w:r>
    </w:p>
    <w:p w:rsidR="006E1F9A" w:rsidP="006E1F9A" w14:paraId="0D038055" w14:textId="77777777">
      <w:pPr>
        <w:pStyle w:val="PlainText"/>
      </w:pPr>
    </w:p>
    <w:p w:rsidR="006E1F9A" w:rsidP="0083201C" w14:paraId="5A5EFEAA" w14:textId="0189186F">
      <w:pPr>
        <w:pStyle w:val="PlainText"/>
        <w:rPr>
          <w:rStyle w:val="Hyperlink"/>
        </w:rPr>
      </w:pPr>
      <w:r>
        <w:t xml:space="preserve">If you have not already registered on </w:t>
      </w:r>
      <w:hyperlink r:id="rId33" w:history="1">
        <w:r w:rsidRPr="00053635">
          <w:rPr>
            <w:rStyle w:val="Hyperlink"/>
          </w:rPr>
          <w:t>MyTALIS.us</w:t>
        </w:r>
      </w:hyperlink>
      <w:r>
        <w:t xml:space="preserve"> study website, please do so.</w:t>
      </w:r>
      <w:r w:rsidR="00D50F91">
        <w:t xml:space="preserve"> </w:t>
      </w:r>
      <w:r>
        <w:t>If you need your</w:t>
      </w:r>
      <w:r w:rsidR="0083201C">
        <w:t xml:space="preserve"> </w:t>
      </w:r>
      <w:r>
        <w:t xml:space="preserve">registration credentials, or have other questions, call the TALIS Help Desk at </w:t>
      </w:r>
      <w:r w:rsidRPr="00EB1B8E">
        <w:rPr>
          <w:rFonts w:asciiTheme="minorHAnsi" w:hAnsiTheme="minorHAnsi"/>
        </w:rPr>
        <w:t>1-</w:t>
      </w:r>
      <w:r w:rsidR="0083201C">
        <w:rPr>
          <w:rFonts w:asciiTheme="minorHAnsi" w:hAnsiTheme="minorHAnsi"/>
        </w:rPr>
        <w:t>800-</w:t>
      </w:r>
      <w:r w:rsidR="0003393D">
        <w:rPr>
          <w:rFonts w:asciiTheme="minorHAnsi" w:hAnsiTheme="minorHAnsi"/>
        </w:rPr>
        <w:t>545</w:t>
      </w:r>
      <w:r w:rsidR="0083201C">
        <w:rPr>
          <w:rFonts w:asciiTheme="minorHAnsi" w:hAnsiTheme="minorHAnsi"/>
        </w:rPr>
        <w:t>-</w:t>
      </w:r>
      <w:r w:rsidR="0003393D">
        <w:rPr>
          <w:rFonts w:asciiTheme="minorHAnsi" w:hAnsiTheme="minorHAnsi"/>
        </w:rPr>
        <w:t>1163</w:t>
      </w:r>
      <w:r>
        <w:t xml:space="preserve">, or send an email to </w:t>
      </w:r>
      <w:hyperlink r:id="rId9" w:history="1">
        <w:r w:rsidRPr="008670DB">
          <w:rPr>
            <w:rStyle w:val="Hyperlink"/>
          </w:rPr>
          <w:t>TALISHELP@westat.com</w:t>
        </w:r>
      </w:hyperlink>
      <w:r w:rsidRPr="0083201C">
        <w:rPr>
          <w:rStyle w:val="Hyperlink"/>
          <w:color w:val="auto"/>
          <w:u w:val="none"/>
        </w:rPr>
        <w:t>.</w:t>
      </w:r>
    </w:p>
    <w:p w:rsidR="006E1F9A" w:rsidP="006E1F9A" w14:paraId="095CAC08" w14:textId="77777777">
      <w:pPr>
        <w:pStyle w:val="PlainText"/>
      </w:pPr>
    </w:p>
    <w:p w:rsidR="006E1F9A" w:rsidP="006E1F9A" w14:paraId="43407471" w14:textId="77777777">
      <w:pPr>
        <w:pStyle w:val="PlainText"/>
      </w:pPr>
      <w:r>
        <w:t>Thank you again!</w:t>
      </w:r>
    </w:p>
    <w:p w:rsidR="006E1F9A" w:rsidP="006E1F9A" w14:paraId="1ABFDC1C" w14:textId="77777777">
      <w:pPr>
        <w:pStyle w:val="PlainText"/>
      </w:pPr>
    </w:p>
    <w:p w:rsidR="006E1F9A" w:rsidP="006E1F9A" w14:paraId="4D6BD578" w14:textId="77777777">
      <w:pPr>
        <w:pStyle w:val="PlainText"/>
      </w:pPr>
      <w:r>
        <w:t>The TALIS USA Team</w:t>
      </w:r>
    </w:p>
    <w:p w:rsidR="006E1F9A" w:rsidP="006E1F9A" w14:paraId="3CE93862" w14:textId="77777777"/>
    <w:p w:rsidR="006E1F9A" w:rsidRPr="0083201C" w:rsidP="006E1F9A" w14:paraId="3D5D1450" w14:textId="0AAE411F">
      <w:pPr>
        <w:spacing w:line="240" w:lineRule="auto"/>
        <w:jc w:val="left"/>
        <w:rPr>
          <w:iCs/>
          <w:sz w:val="16"/>
          <w:szCs w:val="16"/>
        </w:rPr>
      </w:pPr>
      <w:r w:rsidRPr="0083201C">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83201C" w:rsidRPr="0083201C" w:rsidP="006E1F9A" w14:paraId="71C124E5" w14:textId="77777777">
      <w:pPr>
        <w:spacing w:line="240" w:lineRule="auto"/>
        <w:jc w:val="left"/>
        <w:rPr>
          <w:iCs/>
          <w:sz w:val="16"/>
          <w:szCs w:val="16"/>
        </w:rPr>
      </w:pPr>
    </w:p>
    <w:p w:rsidR="0083201C" w:rsidRPr="0083201C" w:rsidP="006E1F9A" w14:paraId="419AB2C2" w14:textId="77777777">
      <w:pPr>
        <w:spacing w:line="240" w:lineRule="auto"/>
        <w:jc w:val="left"/>
        <w:rPr>
          <w:iCs/>
          <w:sz w:val="16"/>
          <w:szCs w:val="16"/>
        </w:rPr>
      </w:pPr>
    </w:p>
    <w:p w:rsidR="0083201C" w:rsidRPr="0083201C" w:rsidP="006E1F9A" w14:paraId="36782767" w14:textId="77777777">
      <w:pPr>
        <w:spacing w:line="240" w:lineRule="auto"/>
        <w:jc w:val="left"/>
        <w:rPr>
          <w:iCs/>
          <w:sz w:val="16"/>
          <w:szCs w:val="16"/>
        </w:rPr>
      </w:pPr>
    </w:p>
    <w:p w:rsidR="0083201C" w:rsidP="006E1F9A" w14:paraId="5A24CEA2" w14:textId="66C88A8D">
      <w:pPr>
        <w:spacing w:line="240" w:lineRule="auto"/>
        <w:jc w:val="left"/>
        <w:rPr>
          <w:i/>
          <w:sz w:val="16"/>
          <w:szCs w:val="16"/>
        </w:rPr>
        <w:sectPr w:rsidSect="007F621A">
          <w:pgSz w:w="12240" w:h="15840" w:code="1"/>
          <w:pgMar w:top="864" w:right="1440" w:bottom="720" w:left="1350" w:header="432" w:footer="432" w:gutter="0"/>
          <w:cols w:space="720"/>
          <w:titlePg/>
          <w:docGrid w:linePitch="360"/>
        </w:sectPr>
      </w:pPr>
    </w:p>
    <w:p w:rsidR="00DF3289" w:rsidP="006E1F9A" w14:paraId="099A6F01" w14:textId="5D2F44DD">
      <w:pPr>
        <w:pStyle w:val="Exhibit"/>
        <w:spacing w:after="300"/>
        <w:rPr>
          <w:rFonts w:cs="Arial"/>
          <w:bCs/>
          <w:color w:val="0000A0"/>
          <w:sz w:val="28"/>
          <w:szCs w:val="28"/>
        </w:rPr>
      </w:pPr>
      <w:r>
        <w:rPr>
          <w:noProof/>
          <w:lang w:val="en-US"/>
        </w:rPr>
        <mc:AlternateContent>
          <mc:Choice Requires="wps">
            <w:drawing>
              <wp:anchor distT="0" distB="0" distL="114300" distR="114300" simplePos="0" relativeHeight="251717632" behindDoc="0" locked="0" layoutInCell="1" allowOverlap="1">
                <wp:simplePos x="0" y="0"/>
                <wp:positionH relativeFrom="page">
                  <wp:posOffset>857250</wp:posOffset>
                </wp:positionH>
                <wp:positionV relativeFrom="paragraph">
                  <wp:posOffset>-635</wp:posOffset>
                </wp:positionV>
                <wp:extent cx="4700016" cy="310896"/>
                <wp:effectExtent l="0" t="0" r="24765" b="13335"/>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00016" cy="310896"/>
                        </a:xfrm>
                        <a:prstGeom prst="rect">
                          <a:avLst/>
                        </a:prstGeom>
                        <a:solidFill>
                          <a:srgbClr val="FFFFFF"/>
                        </a:solidFill>
                        <a:ln w="9525">
                          <a:solidFill>
                            <a:srgbClr val="000000"/>
                          </a:solidFill>
                          <a:miter lim="800000"/>
                          <a:headEnd/>
                          <a:tailEnd/>
                        </a:ln>
                      </wps:spPr>
                      <wps:txbx>
                        <w:txbxContent>
                          <w:p w:rsidR="005A14E5" w:rsidRPr="00E8084B" w:rsidP="00DF3289" w14:textId="3C5BB3A6">
                            <w:pPr>
                              <w:pStyle w:val="Heading1"/>
                            </w:pPr>
                            <w:bookmarkStart w:id="41" w:name="_Toc106978496"/>
                            <w:r>
                              <w:t>TALIS 2024 Field Test Respondent Reminders</w:t>
                            </w:r>
                            <w:bookmarkEnd w:id="41"/>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053" type="#_x0000_t202" style="width:370.1pt;height:24.5pt;margin-top:-0.05pt;margin-left:67.5pt;mso-height-percent:0;mso-height-relative:page;mso-position-horizontal-relative:page;mso-width-percent:0;mso-width-relative:page;mso-wrap-distance-bottom:0;mso-wrap-distance-left:9pt;mso-wrap-distance-right:9pt;mso-wrap-distance-top:0;mso-wrap-style:square;position:absolute;visibility:visible;v-text-anchor:top;z-index:251718656">
                <v:textbox>
                  <w:txbxContent>
                    <w:p w:rsidR="005A14E5" w:rsidRPr="00E8084B" w:rsidP="00DF3289" w14:paraId="04A121C1" w14:textId="3C5BB3A6">
                      <w:pPr>
                        <w:pStyle w:val="Heading1"/>
                      </w:pPr>
                      <w:bookmarkStart w:id="41" w:name="_Toc106978496"/>
                      <w:r>
                        <w:t>TALIS 2024 Field Test Respondent Reminders</w:t>
                      </w:r>
                      <w:bookmarkEnd w:id="41"/>
                    </w:p>
                  </w:txbxContent>
                </v:textbox>
              </v:shape>
            </w:pict>
          </mc:Fallback>
        </mc:AlternateContent>
      </w:r>
    </w:p>
    <w:p w:rsidR="006E1F9A" w:rsidRPr="00DF3289" w:rsidP="006E1F9A" w14:paraId="207F290B" w14:textId="6B5AC6D2">
      <w:pPr>
        <w:pStyle w:val="Exhibit"/>
        <w:spacing w:after="300"/>
        <w:rPr>
          <w:rFonts w:cs="Arial"/>
          <w:bCs/>
          <w:sz w:val="28"/>
          <w:szCs w:val="28"/>
        </w:rPr>
      </w:pPr>
      <w:r w:rsidRPr="00DF3289">
        <w:rPr>
          <w:rFonts w:cs="Arial"/>
          <w:bCs/>
          <w:sz w:val="28"/>
          <w:szCs w:val="28"/>
        </w:rPr>
        <w:t xml:space="preserve">TALIS </w:t>
      </w:r>
      <w:r w:rsidR="00F50291">
        <w:rPr>
          <w:rFonts w:cs="Arial"/>
          <w:bCs/>
          <w:sz w:val="28"/>
          <w:szCs w:val="28"/>
        </w:rPr>
        <w:t>2024</w:t>
      </w:r>
      <w:r w:rsidRPr="00DF3289">
        <w:rPr>
          <w:rFonts w:cs="Arial"/>
          <w:bCs/>
          <w:sz w:val="28"/>
          <w:szCs w:val="28"/>
        </w:rPr>
        <w:t xml:space="preserve"> </w:t>
      </w:r>
      <w:r w:rsidR="00572F96">
        <w:rPr>
          <w:rFonts w:cs="Arial"/>
          <w:bCs/>
          <w:sz w:val="28"/>
          <w:szCs w:val="28"/>
        </w:rPr>
        <w:t xml:space="preserve">Field Test </w:t>
      </w:r>
      <w:r w:rsidRPr="00DF3289">
        <w:rPr>
          <w:rFonts w:cs="Arial"/>
          <w:bCs/>
          <w:sz w:val="28"/>
          <w:szCs w:val="28"/>
        </w:rPr>
        <w:t>Teacher Questionnaire Invitation</w:t>
      </w:r>
    </w:p>
    <w:p w:rsidR="006E1F9A" w:rsidRPr="00612A41" w:rsidP="006E1F9A" w14:paraId="495647EA" w14:textId="4474B3CB">
      <w:pPr>
        <w:rPr>
          <w:rFonts w:asciiTheme="minorHAnsi" w:hAnsiTheme="minorHAnsi" w:cs="Arial"/>
        </w:rPr>
      </w:pPr>
      <w:r w:rsidRPr="00612A41">
        <w:rPr>
          <w:rFonts w:asciiTheme="minorHAnsi" w:hAnsiTheme="minorHAnsi" w:cs="Arial"/>
        </w:rPr>
        <w:t>Dear</w:t>
      </w:r>
      <w:r w:rsidRPr="00612A41">
        <w:rPr>
          <w:rFonts w:asciiTheme="minorHAnsi" w:hAnsiTheme="minorHAnsi" w:cs="Arial"/>
          <w:b/>
        </w:rPr>
        <w:t xml:space="preserve"> </w:t>
      </w:r>
      <w:r w:rsidRPr="00CE1787" w:rsidR="00542EBD">
        <w:rPr>
          <w:rFonts w:asciiTheme="minorHAnsi" w:hAnsiTheme="minorHAnsi" w:cs="Arial"/>
          <w:bCs/>
        </w:rPr>
        <w:t>«NAME»:</w:t>
      </w:r>
    </w:p>
    <w:p w:rsidR="006E1F9A" w:rsidRPr="00612A41" w:rsidP="006E1F9A" w14:paraId="0E11A956" w14:textId="77777777">
      <w:pPr>
        <w:rPr>
          <w:rFonts w:asciiTheme="minorHAnsi" w:hAnsiTheme="minorHAnsi" w:cs="Arial"/>
        </w:rPr>
      </w:pPr>
    </w:p>
    <w:p w:rsidR="006E1F9A" w:rsidP="006E1F9A" w14:paraId="569A0D1A" w14:textId="23A37AC5">
      <w:pPr>
        <w:rPr>
          <w:rFonts w:asciiTheme="minorHAnsi" w:hAnsiTheme="minorHAnsi" w:cs="Arial"/>
        </w:rPr>
      </w:pPr>
      <w:r w:rsidRPr="004427F1">
        <w:rPr>
          <w:rFonts w:asciiTheme="minorHAnsi" w:hAnsiTheme="minorHAnsi" w:cs="Arial"/>
          <w:lang w:val="en-AU"/>
        </w:rPr>
        <w:t xml:space="preserve">Your school is one of </w:t>
      </w:r>
      <w:r w:rsidR="0003393D">
        <w:rPr>
          <w:rFonts w:asciiTheme="minorHAnsi" w:hAnsiTheme="minorHAnsi" w:cs="Arial"/>
          <w:lang w:val="en-AU"/>
        </w:rPr>
        <w:t>40</w:t>
      </w:r>
      <w:r w:rsidRPr="004427F1">
        <w:rPr>
          <w:rFonts w:asciiTheme="minorHAnsi" w:hAnsiTheme="minorHAnsi" w:cs="Arial"/>
          <w:lang w:val="en-AU"/>
        </w:rPr>
        <w:t xml:space="preserve"> schools across the United States taking part in the Teaching and Learning International Study (TALIS) </w:t>
      </w:r>
      <w:r w:rsidR="00F50291">
        <w:rPr>
          <w:rFonts w:asciiTheme="minorHAnsi" w:hAnsiTheme="minorHAnsi" w:cs="Arial"/>
          <w:lang w:val="en-AU"/>
        </w:rPr>
        <w:t>2024</w:t>
      </w:r>
      <w:r w:rsidR="00D50F91">
        <w:rPr>
          <w:rFonts w:asciiTheme="minorHAnsi" w:hAnsiTheme="minorHAnsi" w:cs="Arial"/>
          <w:lang w:val="en-AU"/>
        </w:rPr>
        <w:t xml:space="preserve"> field test</w:t>
      </w:r>
      <w:r w:rsidRPr="004427F1">
        <w:rPr>
          <w:rFonts w:asciiTheme="minorHAnsi" w:hAnsiTheme="minorHAnsi" w:cs="Arial"/>
          <w:lang w:val="en-AU"/>
        </w:rPr>
        <w:t xml:space="preserve">. </w:t>
      </w:r>
      <w:r>
        <w:rPr>
          <w:rFonts w:asciiTheme="minorHAnsi" w:hAnsiTheme="minorHAnsi" w:cs="Arial"/>
          <w:lang w:val="en-AU"/>
        </w:rPr>
        <w:t>Conducted every 5 years since 2008,</w:t>
      </w:r>
      <w:r w:rsidRPr="004427F1">
        <w:rPr>
          <w:rFonts w:asciiTheme="minorHAnsi" w:hAnsiTheme="minorHAnsi" w:cs="Arial"/>
          <w:lang w:val="en-AU"/>
        </w:rPr>
        <w:t xml:space="preserve"> </w:t>
      </w:r>
      <w:r>
        <w:rPr>
          <w:rFonts w:asciiTheme="minorHAnsi" w:hAnsiTheme="minorHAnsi" w:cs="Arial"/>
        </w:rPr>
        <w:t xml:space="preserve">TALIS </w:t>
      </w:r>
      <w:r w:rsidRPr="004427F1">
        <w:rPr>
          <w:rFonts w:asciiTheme="minorHAnsi" w:hAnsiTheme="minorHAnsi" w:cs="Arial"/>
        </w:rPr>
        <w:t xml:space="preserve">is an international survey of principals and </w:t>
      </w:r>
      <w:r>
        <w:rPr>
          <w:rFonts w:asciiTheme="minorHAnsi" w:hAnsiTheme="minorHAnsi" w:cs="Arial"/>
        </w:rPr>
        <w:t xml:space="preserve">teachers at grades 7, 8, and 9 </w:t>
      </w:r>
      <w:r w:rsidRPr="004427F1">
        <w:rPr>
          <w:rFonts w:asciiTheme="minorHAnsi" w:hAnsiTheme="minorHAnsi" w:cs="Arial"/>
        </w:rPr>
        <w:t>and provides comparative information about teaching and the teaching profession around the world</w:t>
      </w:r>
      <w:r w:rsidR="00D50F91">
        <w:rPr>
          <w:rFonts w:asciiTheme="minorHAnsi" w:hAnsiTheme="minorHAnsi" w:cs="Arial"/>
        </w:rPr>
        <w:t>, with 53 countries participating in 2024.</w:t>
      </w:r>
    </w:p>
    <w:p w:rsidR="006E1F9A" w:rsidP="006E1F9A" w14:paraId="6EF57582" w14:textId="77777777">
      <w:pPr>
        <w:rPr>
          <w:rFonts w:asciiTheme="minorHAnsi" w:hAnsiTheme="minorHAnsi" w:cs="Arial"/>
        </w:rPr>
      </w:pPr>
    </w:p>
    <w:p w:rsidR="006E1F9A" w:rsidRPr="00662268" w:rsidP="006E1F9A" w14:paraId="59A9FEFA" w14:textId="28F1E354">
      <w:pPr>
        <w:rPr>
          <w:rFonts w:asciiTheme="minorHAnsi" w:hAnsiTheme="minorHAnsi" w:cs="Arial"/>
        </w:rPr>
      </w:pPr>
      <w:r w:rsidRPr="004427F1">
        <w:rPr>
          <w:rFonts w:asciiTheme="minorHAnsi" w:hAnsiTheme="minorHAnsi" w:cs="Arial"/>
          <w:lang w:val="en-AU"/>
        </w:rPr>
        <w:t xml:space="preserve">You’ve been selected to </w:t>
      </w:r>
      <w:r w:rsidR="00D50F91">
        <w:rPr>
          <w:rFonts w:asciiTheme="minorHAnsi" w:hAnsiTheme="minorHAnsi" w:cs="Arial"/>
          <w:lang w:val="en-AU"/>
        </w:rPr>
        <w:t>participate by completing</w:t>
      </w:r>
      <w:r w:rsidRPr="004427F1">
        <w:rPr>
          <w:rFonts w:asciiTheme="minorHAnsi" w:hAnsiTheme="minorHAnsi" w:cs="Arial"/>
          <w:lang w:val="en-AU"/>
        </w:rPr>
        <w:t xml:space="preserve"> </w:t>
      </w:r>
      <w:r>
        <w:rPr>
          <w:rFonts w:asciiTheme="minorHAnsi" w:hAnsiTheme="minorHAnsi" w:cs="Arial"/>
          <w:lang w:val="en-AU"/>
        </w:rPr>
        <w:t>a TALIS</w:t>
      </w:r>
      <w:r w:rsidRPr="004427F1">
        <w:rPr>
          <w:rFonts w:asciiTheme="minorHAnsi" w:hAnsiTheme="minorHAnsi" w:cs="Arial"/>
          <w:lang w:val="en-AU"/>
        </w:rPr>
        <w:t xml:space="preserve"> online </w:t>
      </w:r>
      <w:r>
        <w:rPr>
          <w:rFonts w:asciiTheme="minorHAnsi" w:hAnsiTheme="minorHAnsi" w:cs="Arial"/>
          <w:lang w:val="en-AU"/>
        </w:rPr>
        <w:t xml:space="preserve">teacher </w:t>
      </w:r>
      <w:r w:rsidRPr="004427F1">
        <w:rPr>
          <w:rFonts w:asciiTheme="minorHAnsi" w:hAnsiTheme="minorHAnsi" w:cs="Arial"/>
          <w:lang w:val="en-AU"/>
        </w:rPr>
        <w:t>questionnaire</w:t>
      </w:r>
      <w:r w:rsidRPr="005A181F">
        <w:rPr>
          <w:rFonts w:asciiTheme="minorHAnsi" w:hAnsiTheme="minorHAnsi" w:cs="Arial"/>
        </w:rPr>
        <w:t>.</w:t>
      </w:r>
      <w:r w:rsidRPr="00662268">
        <w:t xml:space="preserve"> </w:t>
      </w:r>
      <w:r>
        <w:rPr>
          <w:rFonts w:asciiTheme="minorHAnsi" w:hAnsiTheme="minorHAnsi" w:cs="Arial"/>
          <w:lang w:val="en-AU"/>
        </w:rPr>
        <w:t>The questionnaire takes about 60</w:t>
      </w:r>
      <w:r w:rsidRPr="004427F1">
        <w:rPr>
          <w:rFonts w:asciiTheme="minorHAnsi" w:hAnsiTheme="minorHAnsi" w:cs="Arial"/>
          <w:lang w:val="en-AU"/>
        </w:rPr>
        <w:t xml:space="preserve"> minutes. </w:t>
      </w:r>
      <w:r w:rsidRPr="00662268">
        <w:rPr>
          <w:rFonts w:asciiTheme="minorHAnsi" w:hAnsiTheme="minorHAnsi" w:cs="Arial"/>
        </w:rPr>
        <w:t xml:space="preserve">If you have any questions about how you were selected for this </w:t>
      </w:r>
      <w:r>
        <w:rPr>
          <w:rFonts w:asciiTheme="minorHAnsi" w:hAnsiTheme="minorHAnsi" w:cs="Arial"/>
        </w:rPr>
        <w:t>survey, please contact your TALIS</w:t>
      </w:r>
      <w:r w:rsidRPr="00662268">
        <w:rPr>
          <w:rFonts w:asciiTheme="minorHAnsi" w:hAnsiTheme="minorHAnsi" w:cs="Arial"/>
        </w:rPr>
        <w:t xml:space="preserve"> school coordinator, </w:t>
      </w:r>
      <w:bookmarkStart w:id="42" w:name="_Hlk91005896"/>
      <w:r w:rsidRPr="00CE1787" w:rsidR="00CE1787">
        <w:rPr>
          <w:rFonts w:asciiTheme="minorHAnsi" w:hAnsiTheme="minorHAnsi" w:cs="Arial"/>
        </w:rPr>
        <w:t>«SCFNAME» «SCLNAME»</w:t>
      </w:r>
      <w:bookmarkEnd w:id="42"/>
      <w:r w:rsidRPr="00CE1787" w:rsidR="00CE1787">
        <w:rPr>
          <w:rFonts w:asciiTheme="minorHAnsi" w:hAnsiTheme="minorHAnsi" w:cs="Arial"/>
        </w:rPr>
        <w:t>.</w:t>
      </w:r>
    </w:p>
    <w:p w:rsidR="006E1F9A" w:rsidRPr="004427F1" w:rsidP="006E1F9A" w14:paraId="69A7954F" w14:textId="77777777">
      <w:pPr>
        <w:rPr>
          <w:rFonts w:asciiTheme="minorHAnsi" w:hAnsiTheme="minorHAnsi" w:cs="Arial"/>
        </w:rPr>
      </w:pPr>
    </w:p>
    <w:p w:rsidR="006E1F9A" w:rsidP="006E1F9A" w14:paraId="5D17E565" w14:textId="54D45A32">
      <w:pPr>
        <w:rPr>
          <w:rFonts w:asciiTheme="minorHAnsi" w:hAnsiTheme="minorHAnsi"/>
        </w:rPr>
      </w:pPr>
      <w:r w:rsidRPr="00612A41">
        <w:rPr>
          <w:rFonts w:asciiTheme="minorHAnsi" w:hAnsiTheme="minorHAnsi" w:cs="Arial"/>
          <w:i/>
          <w:lang w:val="en-AU" w:eastAsia="en-AU"/>
        </w:rPr>
        <w:t>You will receive $2</w:t>
      </w:r>
      <w:r w:rsidR="0003393D">
        <w:rPr>
          <w:rFonts w:asciiTheme="minorHAnsi" w:hAnsiTheme="minorHAnsi" w:cs="Arial"/>
          <w:i/>
          <w:lang w:val="en-AU" w:eastAsia="en-AU"/>
        </w:rPr>
        <w:t>5</w:t>
      </w:r>
      <w:r w:rsidRPr="00612A41">
        <w:rPr>
          <w:rFonts w:asciiTheme="minorHAnsi" w:hAnsiTheme="minorHAnsi" w:cs="Arial"/>
          <w:i/>
          <w:lang w:val="en-AU" w:eastAsia="en-AU"/>
        </w:rPr>
        <w:t xml:space="preserve"> as a thank you for completing the questionnaire, if allowed by your school’s policy</w:t>
      </w:r>
      <w:r>
        <w:rPr>
          <w:rFonts w:asciiTheme="minorHAnsi" w:hAnsiTheme="minorHAnsi"/>
        </w:rPr>
        <w:t>.</w:t>
      </w:r>
    </w:p>
    <w:p w:rsidR="006E1F9A" w:rsidP="006E1F9A" w14:paraId="78C82A88" w14:textId="77777777">
      <w:pPr>
        <w:rPr>
          <w:rFonts w:asciiTheme="minorHAnsi" w:hAnsiTheme="minorHAnsi" w:cs="Arial"/>
          <w:lang w:val="en-AU" w:eastAsia="en-AU"/>
        </w:rPr>
      </w:pPr>
      <w:r w:rsidRPr="00612A41">
        <w:rPr>
          <w:rFonts w:asciiTheme="minorHAnsi" w:hAnsiTheme="minorHAnsi" w:cs="Arial"/>
          <w:lang w:val="en-AU" w:eastAsia="en-AU"/>
        </w:rPr>
        <w:t>Use the provided link and unique account information below to complete your questionnaire.</w:t>
      </w:r>
    </w:p>
    <w:p w:rsidR="00CE1787" w:rsidP="00CE1787" w14:paraId="2A7CEBCE" w14:textId="77777777">
      <w:pPr>
        <w:spacing w:line="280" w:lineRule="exact"/>
      </w:pPr>
    </w:p>
    <w:p w:rsidR="00CE1787" w:rsidRPr="00CE1787" w:rsidP="00CE1787" w14:paraId="156F1282" w14:textId="20084AF6">
      <w:pPr>
        <w:spacing w:line="280" w:lineRule="exact"/>
        <w:rPr>
          <w:rFonts w:asciiTheme="minorHAnsi" w:hAnsiTheme="minorHAnsi" w:cstheme="minorHAnsi"/>
        </w:rPr>
      </w:pPr>
      <w:hyperlink r:id="rId34" w:history="1">
        <w:r w:rsidRPr="00A72904">
          <w:rPr>
            <w:rStyle w:val="Hyperlink"/>
            <w:rFonts w:asciiTheme="minorHAnsi" w:hAnsiTheme="minorHAnsi" w:cstheme="minorHAnsi"/>
          </w:rPr>
          <w:t>https://portal.mytalis.us</w:t>
        </w:r>
      </w:hyperlink>
      <w:r>
        <w:rPr>
          <w:rFonts w:asciiTheme="minorHAnsi" w:hAnsiTheme="minorHAnsi" w:cstheme="minorHAnsi"/>
        </w:rPr>
        <w:t xml:space="preserve"> </w:t>
      </w:r>
    </w:p>
    <w:p w:rsidR="00CE1787" w:rsidRPr="00CE1787" w:rsidP="00CE1787" w14:paraId="6125C271" w14:textId="77777777">
      <w:pPr>
        <w:spacing w:line="280" w:lineRule="exact"/>
        <w:rPr>
          <w:rFonts w:asciiTheme="minorHAnsi" w:hAnsiTheme="minorHAnsi" w:cstheme="minorHAnsi"/>
          <w:b/>
          <w:bCs/>
        </w:rPr>
      </w:pPr>
      <w:r w:rsidRPr="00CE1787">
        <w:rPr>
          <w:rFonts w:asciiTheme="minorHAnsi" w:hAnsiTheme="minorHAnsi" w:cstheme="minorHAnsi"/>
          <w:b/>
          <w:bCs/>
        </w:rPr>
        <w:t>User ID: «IDTEACH»</w:t>
      </w:r>
    </w:p>
    <w:p w:rsidR="00CE1787" w:rsidRPr="00CE1787" w:rsidP="00CE1787" w14:paraId="00A15241" w14:textId="77777777">
      <w:pPr>
        <w:spacing w:line="280" w:lineRule="exact"/>
        <w:rPr>
          <w:rFonts w:asciiTheme="minorHAnsi" w:hAnsiTheme="minorHAnsi" w:cstheme="minorHAnsi"/>
          <w:b/>
          <w:bCs/>
        </w:rPr>
      </w:pPr>
      <w:r w:rsidRPr="00CE1787">
        <w:rPr>
          <w:rFonts w:asciiTheme="minorHAnsi" w:hAnsiTheme="minorHAnsi" w:cstheme="minorHAnsi"/>
          <w:b/>
          <w:bCs/>
        </w:rPr>
        <w:t>Password: «T_CHKSUM»</w:t>
      </w:r>
    </w:p>
    <w:p w:rsidR="006E1F9A" w:rsidP="006E1F9A" w14:paraId="41940FA1" w14:textId="77777777">
      <w:pPr>
        <w:rPr>
          <w:rFonts w:asciiTheme="minorHAnsi" w:hAnsiTheme="minorHAnsi" w:cs="Arial"/>
          <w:lang w:val="en-AU"/>
        </w:rPr>
      </w:pPr>
    </w:p>
    <w:p w:rsidR="006E1F9A" w:rsidP="006E1F9A" w14:paraId="68286E26" w14:textId="78B78D92">
      <w:pPr>
        <w:rPr>
          <w:rFonts w:asciiTheme="minorHAnsi" w:hAnsiTheme="minorHAnsi" w:cs="Arial"/>
          <w:lang w:val="en-AU"/>
        </w:rPr>
      </w:pPr>
      <w:r>
        <w:rPr>
          <w:rFonts w:asciiTheme="minorHAnsi" w:hAnsiTheme="minorHAnsi" w:cs="Arial"/>
          <w:lang w:val="en-AU"/>
        </w:rPr>
        <w:t>Your participation is valuable and appreciated.</w:t>
      </w:r>
      <w:r w:rsidRPr="004427F1">
        <w:rPr>
          <w:rFonts w:asciiTheme="minorHAnsi" w:hAnsiTheme="minorHAnsi" w:cs="Arial"/>
          <w:lang w:val="en-AU"/>
        </w:rPr>
        <w:t xml:space="preserve"> </w:t>
      </w:r>
      <w:r>
        <w:rPr>
          <w:rFonts w:asciiTheme="minorHAnsi" w:hAnsiTheme="minorHAnsi" w:cs="Arial"/>
          <w:lang w:val="en-AU"/>
        </w:rPr>
        <w:t>The</w:t>
      </w:r>
      <w:r w:rsidRPr="004427F1">
        <w:rPr>
          <w:rFonts w:asciiTheme="minorHAnsi" w:hAnsiTheme="minorHAnsi" w:cs="Arial"/>
          <w:lang w:val="en-AU"/>
        </w:rPr>
        <w:t xml:space="preserve"> information</w:t>
      </w:r>
      <w:r>
        <w:rPr>
          <w:rFonts w:asciiTheme="minorHAnsi" w:hAnsiTheme="minorHAnsi" w:cs="Arial"/>
          <w:lang w:val="en-AU"/>
        </w:rPr>
        <w:t xml:space="preserve"> you contribute</w:t>
      </w:r>
      <w:r w:rsidRPr="004427F1">
        <w:rPr>
          <w:rFonts w:asciiTheme="minorHAnsi" w:hAnsiTheme="minorHAnsi" w:cs="Arial"/>
          <w:lang w:val="en-AU"/>
        </w:rPr>
        <w:t xml:space="preserve"> combined with responses from </w:t>
      </w:r>
      <w:r w:rsidR="000D27AC">
        <w:rPr>
          <w:rFonts w:asciiTheme="minorHAnsi" w:hAnsiTheme="minorHAnsi" w:cs="Arial"/>
          <w:lang w:val="en-AU"/>
        </w:rPr>
        <w:t xml:space="preserve">other </w:t>
      </w:r>
      <w:r w:rsidRPr="004427F1">
        <w:rPr>
          <w:rFonts w:asciiTheme="minorHAnsi" w:hAnsiTheme="minorHAnsi" w:cs="Arial"/>
          <w:lang w:val="en-AU"/>
        </w:rPr>
        <w:t>teachers</w:t>
      </w:r>
      <w:r>
        <w:rPr>
          <w:rFonts w:asciiTheme="minorHAnsi" w:hAnsiTheme="minorHAnsi" w:cs="Arial"/>
          <w:lang w:val="en-AU"/>
        </w:rPr>
        <w:t xml:space="preserve"> and principals</w:t>
      </w:r>
      <w:r w:rsidRPr="004427F1">
        <w:rPr>
          <w:rFonts w:asciiTheme="minorHAnsi" w:hAnsiTheme="minorHAnsi" w:cs="Arial"/>
          <w:lang w:val="en-AU"/>
        </w:rPr>
        <w:t xml:space="preserve"> </w:t>
      </w:r>
      <w:r>
        <w:rPr>
          <w:rFonts w:asciiTheme="minorHAnsi" w:hAnsiTheme="minorHAnsi" w:cs="Arial"/>
          <w:lang w:val="en-AU"/>
        </w:rPr>
        <w:t>provides</w:t>
      </w:r>
      <w:r w:rsidRPr="004427F1">
        <w:rPr>
          <w:rFonts w:asciiTheme="minorHAnsi" w:hAnsiTheme="minorHAnsi" w:cs="Arial"/>
          <w:lang w:val="en-AU"/>
        </w:rPr>
        <w:t xml:space="preserve"> </w:t>
      </w:r>
      <w:r>
        <w:rPr>
          <w:rFonts w:asciiTheme="minorHAnsi" w:hAnsiTheme="minorHAnsi" w:cs="Arial"/>
          <w:lang w:val="en-AU"/>
        </w:rPr>
        <w:t>accurate and reliable data to teachers, principals, and policy makers around the world.</w:t>
      </w:r>
    </w:p>
    <w:p w:rsidR="006E1F9A" w:rsidP="006E1F9A" w14:paraId="72169FC3" w14:textId="77777777">
      <w:pPr>
        <w:spacing w:line="280" w:lineRule="exact"/>
        <w:rPr>
          <w:rFonts w:asciiTheme="minorHAnsi" w:hAnsiTheme="minorHAnsi"/>
        </w:rPr>
      </w:pPr>
    </w:p>
    <w:p w:rsidR="006E1F9A" w:rsidP="006E1F9A" w14:paraId="68FBF49F" w14:textId="77777777">
      <w:pPr>
        <w:rPr>
          <w:rFonts w:asciiTheme="minorHAnsi" w:hAnsiTheme="minorHAnsi"/>
        </w:rPr>
      </w:pPr>
      <w:r>
        <w:rPr>
          <w:rFonts w:asciiTheme="minorHAnsi" w:hAnsiTheme="minorHAnsi"/>
        </w:rPr>
        <w:t>TALIS</w:t>
      </w:r>
      <w:r w:rsidRPr="00AE5DFA">
        <w:rPr>
          <w:rFonts w:asciiTheme="minorHAnsi" w:hAnsiTheme="minorHAnsi"/>
        </w:rPr>
        <w:t xml:space="preserve"> is </w:t>
      </w:r>
      <w:r>
        <w:rPr>
          <w:rFonts w:asciiTheme="minorHAnsi" w:hAnsiTheme="minorHAnsi"/>
        </w:rPr>
        <w:t xml:space="preserve">conducted </w:t>
      </w:r>
      <w:r w:rsidRPr="00AE5DFA">
        <w:rPr>
          <w:rFonts w:asciiTheme="minorHAnsi" w:hAnsiTheme="minorHAnsi"/>
        </w:rPr>
        <w:t xml:space="preserve">in the United States by the National Center for Education Statistics (NCES) in the U.S. Department of Education and is </w:t>
      </w:r>
      <w:r>
        <w:rPr>
          <w:rFonts w:asciiTheme="minorHAnsi" w:hAnsiTheme="minorHAnsi"/>
        </w:rPr>
        <w:t>administered by Westat, a firm headquartered in Rockville</w:t>
      </w:r>
      <w:r w:rsidRPr="00AE5DFA">
        <w:rPr>
          <w:rFonts w:asciiTheme="minorHAnsi" w:hAnsiTheme="minorHAnsi"/>
        </w:rPr>
        <w:t>, Maryland. The U.S. Office of Management and Budget has approved th</w:t>
      </w:r>
      <w:r>
        <w:rPr>
          <w:rFonts w:asciiTheme="minorHAnsi" w:hAnsiTheme="minorHAnsi"/>
        </w:rPr>
        <w:t>is</w:t>
      </w:r>
      <w:r w:rsidRPr="00AE5DFA">
        <w:rPr>
          <w:rFonts w:asciiTheme="minorHAnsi" w:hAnsiTheme="minorHAnsi"/>
        </w:rPr>
        <w:t xml:space="preserve"> data collection under OMB #1850-0</w:t>
      </w:r>
      <w:r>
        <w:rPr>
          <w:rFonts w:asciiTheme="minorHAnsi" w:hAnsiTheme="minorHAnsi"/>
        </w:rPr>
        <w:t>888</w:t>
      </w:r>
      <w:r w:rsidRPr="00AE5DFA">
        <w:rPr>
          <w:rFonts w:asciiTheme="minorHAnsi" w:hAnsiTheme="minorHAnsi"/>
        </w:rPr>
        <w:t>.</w:t>
      </w:r>
    </w:p>
    <w:p w:rsidR="006E1F9A" w:rsidP="006E1F9A" w14:paraId="24E47079" w14:textId="77777777">
      <w:pPr>
        <w:rPr>
          <w:rFonts w:asciiTheme="minorHAnsi" w:hAnsiTheme="minorHAnsi"/>
        </w:rPr>
      </w:pPr>
    </w:p>
    <w:p w:rsidR="006E1F9A" w:rsidP="006E1F9A" w14:paraId="6ABB9D55" w14:textId="72AC71E2">
      <w:pPr>
        <w:rPr>
          <w:rFonts w:asciiTheme="minorHAnsi" w:hAnsiTheme="minorHAnsi" w:cs="Arial"/>
          <w:lang w:val="en-AU"/>
        </w:rPr>
      </w:pPr>
      <w:r>
        <w:rPr>
          <w:rFonts w:asciiTheme="minorHAnsi" w:hAnsiTheme="minorHAnsi" w:cs="Arial"/>
          <w:lang w:val="en-AU"/>
        </w:rPr>
        <w:t>To</w:t>
      </w:r>
      <w:r w:rsidRPr="00AE5DFA">
        <w:rPr>
          <w:rFonts w:asciiTheme="minorHAnsi" w:hAnsiTheme="minorHAnsi" w:cs="Arial"/>
          <w:lang w:val="en-AU"/>
        </w:rPr>
        <w:t xml:space="preserve"> get more information about this study </w:t>
      </w:r>
      <w:r>
        <w:rPr>
          <w:rFonts w:asciiTheme="minorHAnsi" w:hAnsiTheme="minorHAnsi" w:cs="Arial"/>
          <w:lang w:val="en-AU"/>
        </w:rPr>
        <w:t>visit</w:t>
      </w:r>
      <w:r w:rsidRPr="00AE5DFA">
        <w:rPr>
          <w:rFonts w:asciiTheme="minorHAnsi" w:hAnsiTheme="minorHAnsi" w:cs="Arial"/>
          <w:lang w:val="en-AU"/>
        </w:rPr>
        <w:t xml:space="preserve"> the TALIS website </w:t>
      </w:r>
      <w:r w:rsidR="000D27AC">
        <w:rPr>
          <w:rFonts w:asciiTheme="minorHAnsi" w:hAnsiTheme="minorHAnsi" w:cs="Arial"/>
          <w:lang w:val="en-AU"/>
        </w:rPr>
        <w:t xml:space="preserve">at </w:t>
      </w:r>
      <w:hyperlink r:id="rId11" w:history="1">
        <w:r w:rsidRPr="00A72904" w:rsidR="000D27AC">
          <w:rPr>
            <w:rStyle w:val="Hyperlink"/>
            <w:rFonts w:asciiTheme="minorHAnsi" w:hAnsiTheme="minorHAnsi" w:cs="Arial"/>
            <w:lang w:val="en-AU"/>
          </w:rPr>
          <w:t>https://nces.ed.gov/surveys/talis</w:t>
        </w:r>
      </w:hyperlink>
      <w:r w:rsidR="000D27AC">
        <w:rPr>
          <w:rFonts w:asciiTheme="minorHAnsi" w:hAnsiTheme="minorHAnsi" w:cs="Arial"/>
          <w:lang w:val="en-AU"/>
        </w:rPr>
        <w:t xml:space="preserve">. </w:t>
      </w:r>
    </w:p>
    <w:p w:rsidR="006E1F9A" w:rsidP="006E1F9A" w14:paraId="3A8FBBBE" w14:textId="77777777">
      <w:pPr>
        <w:rPr>
          <w:rFonts w:asciiTheme="minorHAnsi" w:hAnsiTheme="minorHAnsi" w:cs="Arial"/>
          <w:lang w:val="en-AU"/>
        </w:rPr>
      </w:pPr>
    </w:p>
    <w:p w:rsidR="006E1F9A" w:rsidP="006E1F9A" w14:paraId="37223726" w14:textId="38ACAFBE">
      <w:pPr>
        <w:rPr>
          <w:rFonts w:asciiTheme="minorHAnsi" w:hAnsiTheme="minorHAnsi"/>
        </w:rPr>
      </w:pPr>
      <w:r>
        <w:rPr>
          <w:rFonts w:asciiTheme="minorHAnsi" w:hAnsiTheme="minorHAnsi"/>
        </w:rPr>
        <w:t>If you need assistance accessing the survey, r</w:t>
      </w:r>
      <w:r w:rsidRPr="00EB1B8E">
        <w:rPr>
          <w:rFonts w:asciiTheme="minorHAnsi" w:hAnsiTheme="minorHAnsi"/>
        </w:rPr>
        <w:t xml:space="preserve">each out to the TALIS help desk by phone between 8 a.m. and 8 p.m. Eastern Standard Time at </w:t>
      </w:r>
      <w:r w:rsidRPr="000D27AC" w:rsidR="000D27AC">
        <w:rPr>
          <w:rFonts w:asciiTheme="minorHAnsi" w:hAnsiTheme="minorHAnsi"/>
        </w:rPr>
        <w:t>1-800-</w:t>
      </w:r>
      <w:r w:rsidR="0003393D">
        <w:rPr>
          <w:rFonts w:asciiTheme="minorHAnsi" w:hAnsiTheme="minorHAnsi"/>
        </w:rPr>
        <w:t>545</w:t>
      </w:r>
      <w:r w:rsidRPr="000D27AC" w:rsidR="000D27AC">
        <w:rPr>
          <w:rFonts w:asciiTheme="minorHAnsi" w:hAnsiTheme="minorHAnsi"/>
        </w:rPr>
        <w:t>-</w:t>
      </w:r>
      <w:r w:rsidR="0003393D">
        <w:rPr>
          <w:rFonts w:asciiTheme="minorHAnsi" w:hAnsiTheme="minorHAnsi"/>
        </w:rPr>
        <w:t>1163</w:t>
      </w:r>
      <w:r w:rsidR="000D27AC">
        <w:rPr>
          <w:rFonts w:asciiTheme="minorHAnsi" w:hAnsiTheme="minorHAnsi"/>
        </w:rPr>
        <w:t xml:space="preserve"> </w:t>
      </w:r>
      <w:r>
        <w:rPr>
          <w:rFonts w:asciiTheme="minorHAnsi" w:hAnsiTheme="minorHAnsi"/>
        </w:rPr>
        <w:t xml:space="preserve">or email </w:t>
      </w:r>
      <w:hyperlink r:id="rId9" w:history="1">
        <w:r w:rsidRPr="00CB6F2B">
          <w:rPr>
            <w:rStyle w:val="Hyperlink"/>
            <w:rFonts w:asciiTheme="minorHAnsi" w:hAnsiTheme="minorHAnsi"/>
          </w:rPr>
          <w:t>TALISHelp@westat.com</w:t>
        </w:r>
      </w:hyperlink>
      <w:r w:rsidRPr="00EB1B8E">
        <w:rPr>
          <w:rFonts w:asciiTheme="minorHAnsi" w:hAnsiTheme="minorHAnsi"/>
        </w:rPr>
        <w:t>.</w:t>
      </w:r>
    </w:p>
    <w:p w:rsidR="006E1F9A" w:rsidP="006E1F9A" w14:paraId="36AA7F74" w14:textId="77777777">
      <w:pPr>
        <w:rPr>
          <w:rFonts w:asciiTheme="minorHAnsi" w:hAnsiTheme="minorHAnsi"/>
        </w:rPr>
      </w:pPr>
    </w:p>
    <w:p w:rsidR="006E1F9A" w:rsidP="006E1F9A" w14:paraId="45E84607" w14:textId="77777777">
      <w:pPr>
        <w:rPr>
          <w:rFonts w:asciiTheme="minorHAnsi" w:hAnsiTheme="minorHAnsi" w:cs="Arial"/>
          <w:lang w:val="en-AU" w:eastAsia="en-AU"/>
        </w:rPr>
      </w:pPr>
      <w:r w:rsidRPr="00AE5DFA">
        <w:rPr>
          <w:rFonts w:asciiTheme="minorHAnsi" w:hAnsiTheme="minorHAnsi" w:cs="Arial"/>
          <w:lang w:val="en-AU" w:eastAsia="en-AU"/>
        </w:rPr>
        <w:t>Sincerely,</w:t>
      </w:r>
    </w:p>
    <w:p w:rsidR="006E1F9A" w:rsidP="006E1F9A" w14:paraId="1A13B15C" w14:textId="77777777">
      <w:pPr>
        <w:rPr>
          <w:rFonts w:asciiTheme="minorHAnsi" w:hAnsiTheme="minorHAnsi" w:cs="Arial"/>
          <w:lang w:val="en-AU" w:eastAsia="en-AU"/>
        </w:rPr>
      </w:pPr>
    </w:p>
    <w:p w:rsidR="006E1F9A" w:rsidRPr="00612A41" w:rsidP="006E1F9A" w14:paraId="0087DAFC" w14:textId="77777777">
      <w:pPr>
        <w:rPr>
          <w:rFonts w:asciiTheme="minorHAnsi" w:hAnsiTheme="minorHAnsi" w:cs="Arial"/>
          <w:lang w:val="en-AU" w:eastAsia="en-AU"/>
        </w:rPr>
      </w:pPr>
      <w:r w:rsidRPr="00AE5DFA">
        <w:rPr>
          <w:rFonts w:asciiTheme="minorHAnsi" w:hAnsiTheme="minorHAnsi" w:cs="Arial"/>
          <w:lang w:val="en-AU" w:eastAsia="en-AU"/>
        </w:rPr>
        <w:t>The TALIS USA Team</w:t>
      </w:r>
    </w:p>
    <w:p w:rsidR="006E1F9A" w:rsidP="006E1F9A" w14:paraId="76E8B0BD" w14:textId="77777777">
      <w:pPr>
        <w:rPr>
          <w:rFonts w:asciiTheme="minorHAnsi" w:hAnsiTheme="minorHAnsi" w:cs="Arial"/>
          <w:lang w:val="en-AU" w:eastAsia="en-AU"/>
        </w:rPr>
      </w:pPr>
    </w:p>
    <w:p w:rsidR="006E1F9A" w:rsidP="006E1F9A" w14:paraId="0F1956F1" w14:textId="0E22A740">
      <w:pPr>
        <w:spacing w:line="240" w:lineRule="auto"/>
        <w:jc w:val="left"/>
        <w:rPr>
          <w:i/>
          <w:sz w:val="16"/>
          <w:szCs w:val="16"/>
        </w:rPr>
      </w:pPr>
      <w:bookmarkStart w:id="43" w:name="_Hlk91006118"/>
      <w:r w:rsidRPr="000D27AC">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bookmarkEnd w:id="43"/>
    <w:p w:rsidR="000D27AC" w14:paraId="6277004A" w14:textId="0A530003">
      <w:pPr>
        <w:spacing w:after="200" w:line="276" w:lineRule="auto"/>
        <w:jc w:val="left"/>
        <w:rPr>
          <w:i/>
          <w:sz w:val="16"/>
          <w:szCs w:val="16"/>
        </w:rPr>
      </w:pPr>
      <w:r>
        <w:rPr>
          <w:i/>
          <w:sz w:val="16"/>
          <w:szCs w:val="16"/>
        </w:rPr>
        <w:br w:type="page"/>
      </w:r>
    </w:p>
    <w:p w:rsidR="000D27AC" w:rsidP="006E1F9A" w14:paraId="2D34207F" w14:textId="77777777">
      <w:pPr>
        <w:spacing w:line="240" w:lineRule="auto"/>
        <w:jc w:val="left"/>
        <w:rPr>
          <w:rFonts w:ascii="Garamond" w:hAnsi="Garamond"/>
          <w:color w:val="000000"/>
          <w:szCs w:val="22"/>
        </w:rPr>
      </w:pPr>
    </w:p>
    <w:p w:rsidR="006E1F9A" w:rsidRPr="00DF3289" w:rsidP="006E1F9A" w14:paraId="5A29098E" w14:textId="0B5D07E1">
      <w:pPr>
        <w:pStyle w:val="Exhibit"/>
        <w:spacing w:after="300"/>
        <w:rPr>
          <w:rFonts w:cs="Arial"/>
          <w:bCs/>
          <w:sz w:val="28"/>
          <w:szCs w:val="28"/>
        </w:rPr>
      </w:pPr>
      <w:r w:rsidRPr="00DF3289">
        <w:rPr>
          <w:rFonts w:cs="Arial"/>
          <w:bCs/>
          <w:sz w:val="28"/>
          <w:szCs w:val="28"/>
        </w:rPr>
        <w:t xml:space="preserve">TALIS </w:t>
      </w:r>
      <w:r w:rsidR="00F50291">
        <w:rPr>
          <w:rFonts w:cs="Arial"/>
          <w:bCs/>
          <w:sz w:val="28"/>
          <w:szCs w:val="28"/>
        </w:rPr>
        <w:t>2024</w:t>
      </w:r>
      <w:r w:rsidRPr="00DF3289">
        <w:rPr>
          <w:rFonts w:cs="Arial"/>
          <w:bCs/>
          <w:sz w:val="28"/>
          <w:szCs w:val="28"/>
        </w:rPr>
        <w:t xml:space="preserve"> </w:t>
      </w:r>
      <w:r w:rsidR="000D27AC">
        <w:rPr>
          <w:rFonts w:cs="Arial"/>
          <w:bCs/>
          <w:sz w:val="28"/>
          <w:szCs w:val="28"/>
        </w:rPr>
        <w:t xml:space="preserve">Field Test </w:t>
      </w:r>
      <w:r w:rsidRPr="00DF3289">
        <w:rPr>
          <w:rFonts w:cs="Arial"/>
          <w:bCs/>
          <w:sz w:val="28"/>
          <w:szCs w:val="28"/>
        </w:rPr>
        <w:t>Principal Questionnaire Invitation</w:t>
      </w:r>
    </w:p>
    <w:p w:rsidR="006E1F9A" w:rsidRPr="004A07AA" w:rsidP="421C5E44" w14:paraId="73607AA7" w14:textId="77777777">
      <w:pPr>
        <w:rPr>
          <w:rFonts w:asciiTheme="minorHAnsi" w:hAnsiTheme="minorHAnsi" w:cs="Arial"/>
        </w:rPr>
      </w:pPr>
      <w:r w:rsidRPr="421C5E44">
        <w:rPr>
          <w:rFonts w:asciiTheme="minorHAnsi" w:hAnsiTheme="minorHAnsi" w:cs="Arial"/>
        </w:rPr>
        <w:t>Dear</w:t>
      </w:r>
      <w:r w:rsidRPr="421C5E44">
        <w:rPr>
          <w:rFonts w:asciiTheme="minorHAnsi" w:hAnsiTheme="minorHAnsi" w:cs="Arial"/>
          <w:b/>
          <w:bCs/>
        </w:rPr>
        <w:t xml:space="preserve"> </w:t>
      </w:r>
      <w:r w:rsidRPr="421C5E44">
        <w:rPr>
          <w:rFonts w:asciiTheme="minorHAnsi" w:hAnsiTheme="minorHAnsi" w:cs="Arial"/>
          <w:b/>
          <w:bCs/>
        </w:rPr>
        <w:fldChar w:fldCharType="begin"/>
      </w:r>
      <w:r w:rsidRPr="421C5E44">
        <w:rPr>
          <w:rFonts w:asciiTheme="minorHAnsi" w:hAnsiTheme="minorHAnsi" w:cs="Arial"/>
          <w:b/>
          <w:bCs/>
        </w:rPr>
        <w:instrText xml:space="preserve"> MERGEFIELD principal </w:instrText>
      </w:r>
      <w:r w:rsidRPr="421C5E44">
        <w:rPr>
          <w:rFonts w:asciiTheme="minorHAnsi" w:hAnsiTheme="minorHAnsi" w:cs="Arial"/>
          <w:b/>
          <w:bCs/>
        </w:rPr>
        <w:fldChar w:fldCharType="separate"/>
      </w:r>
      <w:r w:rsidRPr="421C5E44">
        <w:rPr>
          <w:rFonts w:asciiTheme="minorHAnsi" w:hAnsiTheme="minorHAnsi" w:cs="Arial"/>
          <w:b/>
          <w:bCs/>
          <w:noProof/>
        </w:rPr>
        <w:t>«principal»</w:t>
      </w:r>
      <w:r w:rsidRPr="421C5E44">
        <w:rPr>
          <w:rFonts w:asciiTheme="minorHAnsi" w:hAnsiTheme="minorHAnsi" w:cs="Arial"/>
          <w:b/>
          <w:bCs/>
        </w:rPr>
        <w:fldChar w:fldCharType="end"/>
      </w:r>
      <w:r w:rsidRPr="421C5E44">
        <w:rPr>
          <w:rFonts w:asciiTheme="minorHAnsi" w:hAnsiTheme="minorHAnsi" w:cs="Arial"/>
        </w:rPr>
        <w:t>:</w:t>
      </w:r>
    </w:p>
    <w:p w:rsidR="006E1F9A" w:rsidRPr="00CA144C" w:rsidP="006E1F9A" w14:paraId="574E525A" w14:textId="77777777">
      <w:pPr>
        <w:rPr>
          <w:rFonts w:asciiTheme="minorHAnsi" w:hAnsiTheme="minorHAnsi" w:cs="Arial"/>
        </w:rPr>
      </w:pPr>
    </w:p>
    <w:p w:rsidR="000D27AC" w:rsidP="000D27AC" w14:paraId="49D542FA" w14:textId="793774B4">
      <w:pPr>
        <w:rPr>
          <w:rFonts w:asciiTheme="minorHAnsi" w:hAnsiTheme="minorHAnsi" w:cs="Arial"/>
        </w:rPr>
      </w:pPr>
      <w:r w:rsidRPr="004427F1">
        <w:rPr>
          <w:rFonts w:asciiTheme="minorHAnsi" w:hAnsiTheme="minorHAnsi" w:cs="Arial"/>
          <w:lang w:val="en-AU"/>
        </w:rPr>
        <w:t xml:space="preserve">Your school is one of </w:t>
      </w:r>
      <w:r w:rsidR="0003393D">
        <w:rPr>
          <w:rFonts w:asciiTheme="minorHAnsi" w:hAnsiTheme="minorHAnsi" w:cs="Arial"/>
          <w:lang w:val="en-AU"/>
        </w:rPr>
        <w:t>40</w:t>
      </w:r>
      <w:r w:rsidRPr="004427F1">
        <w:rPr>
          <w:rFonts w:asciiTheme="minorHAnsi" w:hAnsiTheme="minorHAnsi" w:cs="Arial"/>
          <w:lang w:val="en-AU"/>
        </w:rPr>
        <w:t xml:space="preserve"> schools across the United States taking part in the Teaching and Learning International Study (TALIS) </w:t>
      </w:r>
      <w:r>
        <w:rPr>
          <w:rFonts w:asciiTheme="minorHAnsi" w:hAnsiTheme="minorHAnsi" w:cs="Arial"/>
          <w:lang w:val="en-AU"/>
        </w:rPr>
        <w:t>2024 field test</w:t>
      </w:r>
      <w:r w:rsidRPr="004427F1">
        <w:rPr>
          <w:rFonts w:asciiTheme="minorHAnsi" w:hAnsiTheme="minorHAnsi" w:cs="Arial"/>
          <w:lang w:val="en-AU"/>
        </w:rPr>
        <w:t xml:space="preserve">. </w:t>
      </w:r>
      <w:r>
        <w:rPr>
          <w:rFonts w:asciiTheme="minorHAnsi" w:hAnsiTheme="minorHAnsi" w:cs="Arial"/>
          <w:lang w:val="en-AU"/>
        </w:rPr>
        <w:t>Conducted every 5 years since 2008,</w:t>
      </w:r>
      <w:r w:rsidRPr="004427F1">
        <w:rPr>
          <w:rFonts w:asciiTheme="minorHAnsi" w:hAnsiTheme="minorHAnsi" w:cs="Arial"/>
          <w:lang w:val="en-AU"/>
        </w:rPr>
        <w:t xml:space="preserve"> </w:t>
      </w:r>
      <w:r>
        <w:rPr>
          <w:rFonts w:asciiTheme="minorHAnsi" w:hAnsiTheme="minorHAnsi" w:cs="Arial"/>
        </w:rPr>
        <w:t xml:space="preserve">TALIS </w:t>
      </w:r>
      <w:r w:rsidRPr="004427F1">
        <w:rPr>
          <w:rFonts w:asciiTheme="minorHAnsi" w:hAnsiTheme="minorHAnsi" w:cs="Arial"/>
        </w:rPr>
        <w:t xml:space="preserve">is an international survey of principals and </w:t>
      </w:r>
      <w:r>
        <w:rPr>
          <w:rFonts w:asciiTheme="minorHAnsi" w:hAnsiTheme="minorHAnsi" w:cs="Arial"/>
        </w:rPr>
        <w:t xml:space="preserve">teachers at grades 7, 8, and 9 </w:t>
      </w:r>
      <w:r w:rsidRPr="004427F1">
        <w:rPr>
          <w:rFonts w:asciiTheme="minorHAnsi" w:hAnsiTheme="minorHAnsi" w:cs="Arial"/>
        </w:rPr>
        <w:t>and provides comparative information about teaching and the teaching profession around the world</w:t>
      </w:r>
      <w:r>
        <w:rPr>
          <w:rFonts w:asciiTheme="minorHAnsi" w:hAnsiTheme="minorHAnsi" w:cs="Arial"/>
        </w:rPr>
        <w:t>, with 53 countries participating in 2024.</w:t>
      </w:r>
    </w:p>
    <w:p w:rsidR="006E1F9A" w:rsidP="006E1F9A" w14:paraId="6967FA79" w14:textId="77777777">
      <w:pPr>
        <w:rPr>
          <w:rFonts w:asciiTheme="minorHAnsi" w:hAnsiTheme="minorHAnsi" w:cs="Arial"/>
        </w:rPr>
      </w:pPr>
    </w:p>
    <w:p w:rsidR="006E1F9A" w:rsidP="006E1F9A" w14:paraId="5500EE77" w14:textId="77777777">
      <w:pPr>
        <w:rPr>
          <w:rFonts w:asciiTheme="minorHAnsi" w:hAnsiTheme="minorHAnsi" w:cs="Arial"/>
        </w:rPr>
      </w:pPr>
      <w:r>
        <w:rPr>
          <w:rFonts w:asciiTheme="minorHAnsi" w:hAnsiTheme="minorHAnsi" w:cs="Arial"/>
        </w:rPr>
        <w:t>Each principal is asked to complete the TALIS</w:t>
      </w:r>
      <w:r w:rsidRPr="00D82366">
        <w:rPr>
          <w:rFonts w:asciiTheme="minorHAnsi" w:hAnsiTheme="minorHAnsi" w:cs="Arial"/>
        </w:rPr>
        <w:t xml:space="preserve"> online principal questionnaire about </w:t>
      </w:r>
      <w:r>
        <w:rPr>
          <w:rFonts w:asciiTheme="minorHAnsi" w:hAnsiTheme="minorHAnsi" w:cs="Arial"/>
        </w:rPr>
        <w:t>their</w:t>
      </w:r>
      <w:r w:rsidRPr="00D82366">
        <w:rPr>
          <w:rFonts w:asciiTheme="minorHAnsi" w:hAnsiTheme="minorHAnsi" w:cs="Arial"/>
        </w:rPr>
        <w:t xml:space="preserve"> school.</w:t>
      </w:r>
      <w:r>
        <w:rPr>
          <w:rFonts w:asciiTheme="minorHAnsi" w:hAnsiTheme="minorHAnsi" w:cs="Arial"/>
        </w:rPr>
        <w:t xml:space="preserve"> </w:t>
      </w:r>
      <w:r w:rsidRPr="00D82366">
        <w:rPr>
          <w:rFonts w:asciiTheme="minorHAnsi" w:hAnsiTheme="minorHAnsi" w:cs="Arial"/>
        </w:rPr>
        <w:t xml:space="preserve">The questionnaire takes about 45 minutes </w:t>
      </w:r>
      <w:r>
        <w:rPr>
          <w:rFonts w:asciiTheme="minorHAnsi" w:hAnsiTheme="minorHAnsi" w:cs="Arial"/>
        </w:rPr>
        <w:t>and can be completed in a single session or multiple sessions over time</w:t>
      </w:r>
      <w:r w:rsidRPr="00D82366">
        <w:rPr>
          <w:rFonts w:asciiTheme="minorHAnsi" w:hAnsiTheme="minorHAnsi" w:cs="Arial"/>
        </w:rPr>
        <w:t>.</w:t>
      </w:r>
    </w:p>
    <w:p w:rsidR="006E1F9A" w:rsidRPr="00D82366" w:rsidP="006E1F9A" w14:paraId="1FC92466" w14:textId="77777777">
      <w:pPr>
        <w:rPr>
          <w:rFonts w:asciiTheme="minorHAnsi" w:hAnsiTheme="minorHAnsi" w:cs="Arial"/>
        </w:rPr>
      </w:pPr>
    </w:p>
    <w:p w:rsidR="006E1F9A" w:rsidRPr="00DD0D81" w:rsidP="006E1F9A" w14:paraId="02861661" w14:textId="77777777">
      <w:pPr>
        <w:rPr>
          <w:rFonts w:asciiTheme="minorHAnsi" w:hAnsiTheme="minorHAnsi" w:cs="Arial"/>
          <w:lang w:val="en-AU" w:eastAsia="en-AU"/>
        </w:rPr>
      </w:pPr>
      <w:r w:rsidRPr="00DD0D81">
        <w:rPr>
          <w:rFonts w:asciiTheme="minorHAnsi" w:hAnsiTheme="minorHAnsi" w:cs="Arial"/>
          <w:lang w:val="en-AU" w:eastAsia="en-AU"/>
        </w:rPr>
        <w:t>Use the provided link and unique account information below to complete your questionnaire.</w:t>
      </w:r>
    </w:p>
    <w:p w:rsidR="006E1F9A" w:rsidP="006E1F9A" w14:paraId="6D1538FD" w14:textId="1C179192">
      <w:pPr>
        <w:rPr>
          <w:rFonts w:asciiTheme="minorHAnsi" w:hAnsiTheme="minorHAnsi"/>
        </w:rPr>
      </w:pPr>
    </w:p>
    <w:p w:rsidR="006E1F9A" w:rsidRPr="008F26CB" w:rsidP="006E1F9A" w14:paraId="62383321" w14:textId="77777777">
      <w:pPr>
        <w:rPr>
          <w:rFonts w:ascii="Arial" w:hAnsi="Arial" w:cs="Arial"/>
          <w:sz w:val="20"/>
        </w:rPr>
      </w:pPr>
      <w:hyperlink r:id="rId34" w:history="1">
        <w:r>
          <w:rPr>
            <w:rStyle w:val="Hyperlink"/>
          </w:rPr>
          <w:t>https://portal.mytalis.us</w:t>
        </w:r>
      </w:hyperlink>
    </w:p>
    <w:p w:rsidR="006E1F9A" w:rsidRPr="007D01DD" w:rsidP="006E1F9A" w14:paraId="210E5514" w14:textId="7A7CD16A">
      <w:pPr>
        <w:spacing w:line="280" w:lineRule="exact"/>
        <w:rPr>
          <w:rFonts w:asciiTheme="minorHAnsi" w:hAnsiTheme="minorHAnsi" w:cs="Arial"/>
          <w:b/>
          <w:bCs/>
        </w:rPr>
      </w:pPr>
      <w:r w:rsidRPr="007D01DD">
        <w:rPr>
          <w:rFonts w:asciiTheme="minorHAnsi" w:hAnsiTheme="minorHAnsi" w:cs="Arial"/>
          <w:b/>
          <w:bCs/>
        </w:rPr>
        <w:t>User ID:</w:t>
      </w:r>
      <w:r w:rsidRPr="007D01DD" w:rsidR="00D50F91">
        <w:rPr>
          <w:rFonts w:asciiTheme="minorHAnsi" w:hAnsiTheme="minorHAnsi" w:cs="Arial"/>
          <w:b/>
          <w:bCs/>
        </w:rPr>
        <w:t xml:space="preserve"> </w:t>
      </w:r>
      <w:r w:rsidRPr="007D01DD">
        <w:rPr>
          <w:rFonts w:asciiTheme="minorHAnsi" w:hAnsiTheme="minorHAnsi" w:cs="Arial"/>
          <w:b/>
          <w:bCs/>
        </w:rPr>
        <w:fldChar w:fldCharType="begin"/>
      </w:r>
      <w:r w:rsidRPr="007D01DD">
        <w:rPr>
          <w:rFonts w:asciiTheme="minorHAnsi" w:hAnsiTheme="minorHAnsi" w:cs="Arial"/>
          <w:b/>
          <w:bCs/>
        </w:rPr>
        <w:instrText xml:space="preserve"> MERGEFIELD idschool </w:instrText>
      </w:r>
      <w:r w:rsidRPr="007D01DD">
        <w:rPr>
          <w:rFonts w:asciiTheme="minorHAnsi" w:hAnsiTheme="minorHAnsi" w:cs="Arial"/>
          <w:b/>
          <w:bCs/>
        </w:rPr>
        <w:fldChar w:fldCharType="separate"/>
      </w:r>
      <w:r w:rsidRPr="007D01DD">
        <w:rPr>
          <w:rFonts w:asciiTheme="minorHAnsi" w:hAnsiTheme="minorHAnsi" w:cs="Arial"/>
          <w:b/>
          <w:bCs/>
          <w:noProof/>
        </w:rPr>
        <w:t>«</w:t>
      </w:r>
      <w:r w:rsidRPr="007D01DD" w:rsidR="007D01DD">
        <w:rPr>
          <w:rFonts w:asciiTheme="minorHAnsi" w:hAnsiTheme="minorHAnsi" w:cs="Arial"/>
          <w:b/>
          <w:bCs/>
          <w:noProof/>
        </w:rPr>
        <w:t>IDSCHOOL</w:t>
      </w:r>
      <w:r w:rsidRPr="007D01DD">
        <w:rPr>
          <w:rFonts w:asciiTheme="minorHAnsi" w:hAnsiTheme="minorHAnsi" w:cs="Arial"/>
          <w:b/>
          <w:bCs/>
          <w:noProof/>
        </w:rPr>
        <w:t>»</w:t>
      </w:r>
      <w:r w:rsidRPr="007D01DD">
        <w:rPr>
          <w:rFonts w:asciiTheme="minorHAnsi" w:hAnsiTheme="minorHAnsi" w:cs="Arial"/>
          <w:b/>
          <w:bCs/>
        </w:rPr>
        <w:fldChar w:fldCharType="end"/>
      </w:r>
    </w:p>
    <w:p w:rsidR="006E1F9A" w:rsidRPr="007D01DD" w:rsidP="006E1F9A" w14:paraId="3DE29CCF" w14:textId="7DB63F59">
      <w:pPr>
        <w:spacing w:line="280" w:lineRule="exact"/>
        <w:rPr>
          <w:rFonts w:asciiTheme="minorHAnsi" w:hAnsiTheme="minorHAnsi" w:cs="Arial"/>
          <w:b/>
          <w:bCs/>
        </w:rPr>
      </w:pPr>
      <w:r w:rsidRPr="007D01DD">
        <w:rPr>
          <w:rFonts w:asciiTheme="minorHAnsi" w:hAnsiTheme="minorHAnsi" w:cs="Arial"/>
          <w:b/>
          <w:bCs/>
        </w:rPr>
        <w:t>Password:</w:t>
      </w:r>
      <w:r w:rsidRPr="007D01DD" w:rsidR="00D50F91">
        <w:rPr>
          <w:rFonts w:asciiTheme="minorHAnsi" w:hAnsiTheme="minorHAnsi" w:cs="Arial"/>
          <w:b/>
          <w:bCs/>
        </w:rPr>
        <w:t xml:space="preserve"> </w:t>
      </w:r>
      <w:r w:rsidRPr="007D01DD">
        <w:rPr>
          <w:rFonts w:asciiTheme="minorHAnsi" w:hAnsiTheme="minorHAnsi" w:cs="Arial"/>
          <w:b/>
          <w:bCs/>
        </w:rPr>
        <w:fldChar w:fldCharType="begin"/>
      </w:r>
      <w:r w:rsidRPr="007D01DD">
        <w:rPr>
          <w:rFonts w:asciiTheme="minorHAnsi" w:hAnsiTheme="minorHAnsi" w:cs="Arial"/>
          <w:b/>
          <w:bCs/>
        </w:rPr>
        <w:instrText xml:space="preserve"> MERGEFIELD Sch_ChkSum </w:instrText>
      </w:r>
      <w:r w:rsidRPr="007D01DD">
        <w:rPr>
          <w:rFonts w:asciiTheme="minorHAnsi" w:hAnsiTheme="minorHAnsi" w:cs="Arial"/>
          <w:b/>
          <w:bCs/>
        </w:rPr>
        <w:fldChar w:fldCharType="separate"/>
      </w:r>
      <w:r w:rsidRPr="007D01DD">
        <w:rPr>
          <w:rFonts w:asciiTheme="minorHAnsi" w:hAnsiTheme="minorHAnsi" w:cs="Arial"/>
          <w:b/>
          <w:bCs/>
          <w:noProof/>
        </w:rPr>
        <w:t>«</w:t>
      </w:r>
      <w:r w:rsidRPr="007D01DD" w:rsidR="007D01DD">
        <w:rPr>
          <w:rFonts w:asciiTheme="minorHAnsi" w:hAnsiTheme="minorHAnsi" w:cs="Arial"/>
          <w:b/>
          <w:bCs/>
          <w:noProof/>
        </w:rPr>
        <w:t>SCH_CHKSUM</w:t>
      </w:r>
      <w:r w:rsidRPr="007D01DD">
        <w:rPr>
          <w:rFonts w:asciiTheme="minorHAnsi" w:hAnsiTheme="minorHAnsi" w:cs="Arial"/>
          <w:b/>
          <w:bCs/>
          <w:noProof/>
        </w:rPr>
        <w:t>»</w:t>
      </w:r>
      <w:r w:rsidRPr="007D01DD">
        <w:rPr>
          <w:rFonts w:asciiTheme="minorHAnsi" w:hAnsiTheme="minorHAnsi" w:cs="Arial"/>
          <w:b/>
          <w:bCs/>
        </w:rPr>
        <w:fldChar w:fldCharType="end"/>
      </w:r>
    </w:p>
    <w:p w:rsidR="006E1F9A" w:rsidRPr="00213062" w:rsidP="006E1F9A" w14:paraId="43D7DFD3" w14:textId="77777777">
      <w:pPr>
        <w:spacing w:line="280" w:lineRule="exact"/>
        <w:rPr>
          <w:rFonts w:asciiTheme="minorHAnsi" w:hAnsiTheme="minorHAnsi" w:cs="Arial"/>
        </w:rPr>
      </w:pPr>
    </w:p>
    <w:p w:rsidR="006E1F9A" w:rsidP="006E1F9A" w14:paraId="4BB276D8" w14:textId="77777777">
      <w:pPr>
        <w:rPr>
          <w:rFonts w:asciiTheme="minorHAnsi" w:hAnsiTheme="minorHAnsi" w:cs="Arial"/>
          <w:lang w:val="en-AU"/>
        </w:rPr>
      </w:pPr>
      <w:r>
        <w:rPr>
          <w:rFonts w:asciiTheme="minorHAnsi" w:hAnsiTheme="minorHAnsi" w:cs="Arial"/>
          <w:lang w:val="en-AU"/>
        </w:rPr>
        <w:t>The</w:t>
      </w:r>
      <w:r w:rsidRPr="004427F1">
        <w:rPr>
          <w:rFonts w:asciiTheme="minorHAnsi" w:hAnsiTheme="minorHAnsi" w:cs="Arial"/>
          <w:lang w:val="en-AU"/>
        </w:rPr>
        <w:t xml:space="preserve"> information</w:t>
      </w:r>
      <w:r>
        <w:rPr>
          <w:rFonts w:asciiTheme="minorHAnsi" w:hAnsiTheme="minorHAnsi" w:cs="Arial"/>
          <w:lang w:val="en-AU"/>
        </w:rPr>
        <w:t xml:space="preserve"> you contribute</w:t>
      </w:r>
      <w:r w:rsidRPr="004427F1">
        <w:rPr>
          <w:rFonts w:asciiTheme="minorHAnsi" w:hAnsiTheme="minorHAnsi" w:cs="Arial"/>
          <w:lang w:val="en-AU"/>
        </w:rPr>
        <w:t xml:space="preserve"> combined with responses from teachers</w:t>
      </w:r>
      <w:r>
        <w:rPr>
          <w:rFonts w:asciiTheme="minorHAnsi" w:hAnsiTheme="minorHAnsi" w:cs="Arial"/>
          <w:lang w:val="en-AU"/>
        </w:rPr>
        <w:t xml:space="preserve"> and principals</w:t>
      </w:r>
      <w:r w:rsidRPr="004427F1">
        <w:rPr>
          <w:rFonts w:asciiTheme="minorHAnsi" w:hAnsiTheme="minorHAnsi" w:cs="Arial"/>
          <w:lang w:val="en-AU"/>
        </w:rPr>
        <w:t xml:space="preserve"> </w:t>
      </w:r>
      <w:r>
        <w:rPr>
          <w:rFonts w:asciiTheme="minorHAnsi" w:hAnsiTheme="minorHAnsi" w:cs="Arial"/>
          <w:lang w:val="en-AU"/>
        </w:rPr>
        <w:t>provides</w:t>
      </w:r>
      <w:r w:rsidRPr="004427F1">
        <w:rPr>
          <w:rFonts w:asciiTheme="minorHAnsi" w:hAnsiTheme="minorHAnsi" w:cs="Arial"/>
          <w:lang w:val="en-AU"/>
        </w:rPr>
        <w:t xml:space="preserve"> </w:t>
      </w:r>
      <w:r>
        <w:rPr>
          <w:rFonts w:asciiTheme="minorHAnsi" w:hAnsiTheme="minorHAnsi" w:cs="Arial"/>
          <w:lang w:val="en-AU"/>
        </w:rPr>
        <w:t>accurate and reliable data to teachers, principals, and policy makers around the world. Your participation is valuable and appreciated.</w:t>
      </w:r>
    </w:p>
    <w:p w:rsidR="006E1F9A" w:rsidP="006E1F9A" w14:paraId="18862A77" w14:textId="77777777">
      <w:pPr>
        <w:rPr>
          <w:rFonts w:asciiTheme="minorHAnsi" w:hAnsiTheme="minorHAnsi" w:cs="Arial"/>
          <w:lang w:val="en-AU"/>
        </w:rPr>
      </w:pPr>
    </w:p>
    <w:p w:rsidR="006E1F9A" w:rsidP="006E1F9A" w14:paraId="6E17E394" w14:textId="77777777">
      <w:pPr>
        <w:rPr>
          <w:rFonts w:asciiTheme="minorHAnsi" w:hAnsiTheme="minorHAnsi"/>
        </w:rPr>
      </w:pPr>
      <w:r>
        <w:rPr>
          <w:rFonts w:asciiTheme="minorHAnsi" w:hAnsiTheme="minorHAnsi"/>
        </w:rPr>
        <w:t>TALIS</w:t>
      </w:r>
      <w:r w:rsidRPr="00AE5DFA">
        <w:rPr>
          <w:rFonts w:asciiTheme="minorHAnsi" w:hAnsiTheme="minorHAnsi"/>
        </w:rPr>
        <w:t xml:space="preserve"> is </w:t>
      </w:r>
      <w:r>
        <w:rPr>
          <w:rFonts w:asciiTheme="minorHAnsi" w:hAnsiTheme="minorHAnsi"/>
        </w:rPr>
        <w:t xml:space="preserve">conducted </w:t>
      </w:r>
      <w:r w:rsidRPr="00AE5DFA">
        <w:rPr>
          <w:rFonts w:asciiTheme="minorHAnsi" w:hAnsiTheme="minorHAnsi"/>
        </w:rPr>
        <w:t xml:space="preserve">in the United States by the National Center for Education Statistics (NCES) in the U.S. Department of Education and is </w:t>
      </w:r>
      <w:r>
        <w:rPr>
          <w:rFonts w:asciiTheme="minorHAnsi" w:hAnsiTheme="minorHAnsi"/>
        </w:rPr>
        <w:t>administered by Westat, a firm headquartered in Rockville</w:t>
      </w:r>
      <w:r w:rsidRPr="00AE5DFA">
        <w:rPr>
          <w:rFonts w:asciiTheme="minorHAnsi" w:hAnsiTheme="minorHAnsi"/>
        </w:rPr>
        <w:t>, Maryland. The U.S. Office of Management and Budget has approved th</w:t>
      </w:r>
      <w:r>
        <w:rPr>
          <w:rFonts w:asciiTheme="minorHAnsi" w:hAnsiTheme="minorHAnsi"/>
        </w:rPr>
        <w:t>is</w:t>
      </w:r>
      <w:r w:rsidRPr="00AE5DFA">
        <w:rPr>
          <w:rFonts w:asciiTheme="minorHAnsi" w:hAnsiTheme="minorHAnsi"/>
        </w:rPr>
        <w:t xml:space="preserve"> data collection under OMB #1850-0</w:t>
      </w:r>
      <w:r>
        <w:rPr>
          <w:rFonts w:asciiTheme="minorHAnsi" w:hAnsiTheme="minorHAnsi"/>
        </w:rPr>
        <w:t>888</w:t>
      </w:r>
      <w:r w:rsidRPr="00AE5DFA">
        <w:rPr>
          <w:rFonts w:asciiTheme="minorHAnsi" w:hAnsiTheme="minorHAnsi"/>
        </w:rPr>
        <w:t>.</w:t>
      </w:r>
    </w:p>
    <w:p w:rsidR="006E1F9A" w:rsidP="006E1F9A" w14:paraId="2582A87E" w14:textId="77777777">
      <w:pPr>
        <w:rPr>
          <w:rFonts w:asciiTheme="minorHAnsi" w:hAnsiTheme="minorHAnsi"/>
        </w:rPr>
      </w:pPr>
    </w:p>
    <w:p w:rsidR="006E1F9A" w:rsidP="006E1F9A" w14:paraId="2086A9D7" w14:textId="6A1CF06E">
      <w:pPr>
        <w:rPr>
          <w:rFonts w:asciiTheme="minorHAnsi" w:hAnsiTheme="minorHAnsi" w:cs="Arial"/>
          <w:lang w:val="en-AU"/>
        </w:rPr>
      </w:pPr>
      <w:r>
        <w:rPr>
          <w:rFonts w:asciiTheme="minorHAnsi" w:hAnsiTheme="minorHAnsi" w:cs="Arial"/>
          <w:lang w:val="en-AU"/>
        </w:rPr>
        <w:t>To</w:t>
      </w:r>
      <w:r w:rsidRPr="00AE5DFA">
        <w:rPr>
          <w:rFonts w:asciiTheme="minorHAnsi" w:hAnsiTheme="minorHAnsi" w:cs="Arial"/>
          <w:lang w:val="en-AU"/>
        </w:rPr>
        <w:t xml:space="preserve"> get more information about this study </w:t>
      </w:r>
      <w:r>
        <w:rPr>
          <w:rFonts w:asciiTheme="minorHAnsi" w:hAnsiTheme="minorHAnsi" w:cs="Arial"/>
          <w:lang w:val="en-AU"/>
        </w:rPr>
        <w:t>visit</w:t>
      </w:r>
      <w:r w:rsidRPr="00AE5DFA">
        <w:rPr>
          <w:rFonts w:asciiTheme="minorHAnsi" w:hAnsiTheme="minorHAnsi" w:cs="Arial"/>
          <w:lang w:val="en-AU"/>
        </w:rPr>
        <w:t xml:space="preserve"> the TALIS website </w:t>
      </w:r>
      <w:r w:rsidR="00665D6F">
        <w:rPr>
          <w:rFonts w:asciiTheme="minorHAnsi" w:hAnsiTheme="minorHAnsi" w:cs="Arial"/>
          <w:lang w:val="en-AU"/>
        </w:rPr>
        <w:t xml:space="preserve">at </w:t>
      </w:r>
      <w:hyperlink r:id="rId11" w:history="1">
        <w:r w:rsidRPr="00A72904" w:rsidR="00665D6F">
          <w:rPr>
            <w:rStyle w:val="Hyperlink"/>
            <w:rFonts w:asciiTheme="minorHAnsi" w:hAnsiTheme="minorHAnsi" w:cs="Arial"/>
            <w:lang w:val="en-AU"/>
          </w:rPr>
          <w:t>https://nces.ed.gov/surveys/talis</w:t>
        </w:r>
      </w:hyperlink>
      <w:r w:rsidR="00665D6F">
        <w:rPr>
          <w:rFonts w:asciiTheme="minorHAnsi" w:hAnsiTheme="minorHAnsi" w:cs="Arial"/>
          <w:lang w:val="en-AU"/>
        </w:rPr>
        <w:t xml:space="preserve">. </w:t>
      </w:r>
    </w:p>
    <w:p w:rsidR="006E1F9A" w:rsidP="006E1F9A" w14:paraId="692E5C31" w14:textId="77777777"/>
    <w:p w:rsidR="006E1F9A" w:rsidP="006E1F9A" w14:paraId="3293C1C2" w14:textId="7A7CF337">
      <w:pPr>
        <w:rPr>
          <w:rFonts w:asciiTheme="minorHAnsi" w:hAnsiTheme="minorHAnsi"/>
        </w:rPr>
      </w:pPr>
      <w:r>
        <w:rPr>
          <w:rFonts w:asciiTheme="minorHAnsi" w:hAnsiTheme="minorHAnsi"/>
        </w:rPr>
        <w:t>If you need assistance accessing the survey, r</w:t>
      </w:r>
      <w:r w:rsidRPr="00EB1B8E">
        <w:rPr>
          <w:rFonts w:asciiTheme="minorHAnsi" w:hAnsiTheme="minorHAnsi"/>
        </w:rPr>
        <w:t xml:space="preserve">each out to the TALIS help desk by phone between 8 a.m. and 8 p.m. Eastern Standard Time at </w:t>
      </w:r>
      <w:r w:rsidR="00665D6F">
        <w:rPr>
          <w:rFonts w:asciiTheme="minorHAnsi" w:hAnsiTheme="minorHAnsi"/>
        </w:rPr>
        <w:t>1-800-</w:t>
      </w:r>
      <w:r w:rsidR="0003393D">
        <w:rPr>
          <w:rFonts w:asciiTheme="minorHAnsi" w:hAnsiTheme="minorHAnsi"/>
        </w:rPr>
        <w:t>545</w:t>
      </w:r>
      <w:r w:rsidR="00665D6F">
        <w:rPr>
          <w:rFonts w:asciiTheme="minorHAnsi" w:hAnsiTheme="minorHAnsi"/>
        </w:rPr>
        <w:t>-</w:t>
      </w:r>
      <w:r w:rsidR="0003393D">
        <w:rPr>
          <w:rFonts w:asciiTheme="minorHAnsi" w:hAnsiTheme="minorHAnsi"/>
        </w:rPr>
        <w:t>116</w:t>
      </w:r>
      <w:r w:rsidR="003F4195">
        <w:rPr>
          <w:rFonts w:asciiTheme="minorHAnsi" w:hAnsiTheme="minorHAnsi"/>
        </w:rPr>
        <w:t>3</w:t>
      </w:r>
      <w:r>
        <w:rPr>
          <w:rFonts w:asciiTheme="minorHAnsi" w:hAnsiTheme="minorHAnsi"/>
        </w:rPr>
        <w:t xml:space="preserve"> or email </w:t>
      </w:r>
      <w:hyperlink r:id="rId9" w:history="1">
        <w:r w:rsidRPr="00CB6F2B">
          <w:rPr>
            <w:rStyle w:val="Hyperlink"/>
            <w:rFonts w:asciiTheme="minorHAnsi" w:hAnsiTheme="minorHAnsi"/>
          </w:rPr>
          <w:t>TALISHelp@westat.com</w:t>
        </w:r>
      </w:hyperlink>
      <w:r w:rsidRPr="00EB1B8E">
        <w:rPr>
          <w:rFonts w:asciiTheme="minorHAnsi" w:hAnsiTheme="minorHAnsi"/>
        </w:rPr>
        <w:t>.</w:t>
      </w:r>
    </w:p>
    <w:p w:rsidR="006E1F9A" w:rsidRPr="00665D6F" w:rsidP="00665D6F" w14:paraId="697CEFEA" w14:textId="77777777">
      <w:pPr>
        <w:rPr>
          <w:rFonts w:asciiTheme="minorHAnsi" w:hAnsiTheme="minorHAnsi" w:cstheme="minorHAnsi"/>
        </w:rPr>
      </w:pPr>
    </w:p>
    <w:p w:rsidR="006E1F9A" w:rsidRPr="00665D6F" w:rsidP="00665D6F" w14:paraId="7A127189" w14:textId="77777777">
      <w:pPr>
        <w:rPr>
          <w:rFonts w:asciiTheme="minorHAnsi" w:hAnsiTheme="minorHAnsi" w:cstheme="minorHAnsi"/>
        </w:rPr>
      </w:pPr>
      <w:r w:rsidRPr="00665D6F">
        <w:rPr>
          <w:rFonts w:asciiTheme="minorHAnsi" w:hAnsiTheme="minorHAnsi" w:cstheme="minorHAnsi"/>
        </w:rPr>
        <w:t>Sincerely,</w:t>
      </w:r>
    </w:p>
    <w:p w:rsidR="006E1F9A" w:rsidRPr="00665D6F" w:rsidP="00665D6F" w14:paraId="31D10E8E" w14:textId="77777777">
      <w:pPr>
        <w:rPr>
          <w:rFonts w:asciiTheme="minorHAnsi" w:hAnsiTheme="minorHAnsi" w:cstheme="minorHAnsi"/>
        </w:rPr>
      </w:pPr>
    </w:p>
    <w:p w:rsidR="006E1F9A" w:rsidRPr="00665D6F" w:rsidP="00665D6F" w14:paraId="3C282B5D" w14:textId="77777777">
      <w:pPr>
        <w:rPr>
          <w:rFonts w:asciiTheme="minorHAnsi" w:hAnsiTheme="minorHAnsi" w:cstheme="minorHAnsi"/>
        </w:rPr>
      </w:pPr>
      <w:r w:rsidRPr="00665D6F">
        <w:rPr>
          <w:rFonts w:asciiTheme="minorHAnsi" w:hAnsiTheme="minorHAnsi" w:cstheme="minorHAnsi"/>
        </w:rPr>
        <w:t>The TALIS USA Team</w:t>
      </w:r>
    </w:p>
    <w:p w:rsidR="006E1F9A" w:rsidP="006E1F9A" w14:paraId="6C145717" w14:textId="77777777">
      <w:pPr>
        <w:spacing w:line="240" w:lineRule="auto"/>
        <w:jc w:val="left"/>
        <w:rPr>
          <w:rFonts w:ascii="Garamond" w:hAnsi="Garamond"/>
          <w:color w:val="000000"/>
          <w:szCs w:val="22"/>
        </w:rPr>
      </w:pPr>
    </w:p>
    <w:p w:rsidR="00665D6F" w:rsidP="006E1F9A" w14:paraId="3CAF6225" w14:textId="5D71B8B1">
      <w:pPr>
        <w:spacing w:line="240" w:lineRule="auto"/>
        <w:jc w:val="left"/>
        <w:rPr>
          <w:i/>
          <w:sz w:val="16"/>
          <w:szCs w:val="16"/>
        </w:rPr>
      </w:pPr>
      <w:r w:rsidRPr="00665D6F">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665D6F" w:rsidP="006E1F9A" w14:paraId="6EC7451A" w14:textId="77777777">
      <w:pPr>
        <w:spacing w:line="240" w:lineRule="auto"/>
        <w:jc w:val="left"/>
        <w:rPr>
          <w:iCs/>
          <w:sz w:val="16"/>
          <w:szCs w:val="16"/>
        </w:rPr>
      </w:pPr>
    </w:p>
    <w:p w:rsidR="00665D6F" w:rsidP="006E1F9A" w14:paraId="69EF290B" w14:textId="77777777">
      <w:pPr>
        <w:spacing w:line="240" w:lineRule="auto"/>
        <w:jc w:val="left"/>
        <w:rPr>
          <w:iCs/>
          <w:sz w:val="16"/>
          <w:szCs w:val="16"/>
        </w:rPr>
      </w:pPr>
    </w:p>
    <w:p w:rsidR="00665D6F" w:rsidRPr="00665D6F" w:rsidP="006E1F9A" w14:paraId="635DF20F" w14:textId="2F54F95D">
      <w:pPr>
        <w:spacing w:line="240" w:lineRule="auto"/>
        <w:jc w:val="left"/>
        <w:rPr>
          <w:iCs/>
          <w:sz w:val="16"/>
          <w:szCs w:val="16"/>
        </w:rPr>
        <w:sectPr w:rsidSect="007F621A">
          <w:pgSz w:w="12240" w:h="15840" w:code="1"/>
          <w:pgMar w:top="864" w:right="1440" w:bottom="720" w:left="1350" w:header="432" w:footer="432" w:gutter="0"/>
          <w:cols w:space="720"/>
          <w:titlePg/>
          <w:docGrid w:linePitch="360"/>
        </w:sectPr>
      </w:pPr>
    </w:p>
    <w:p w:rsidR="00467F0B" w:rsidP="00467F0B" w14:paraId="08A09E4E" w14:textId="12EFBD42">
      <w:pPr>
        <w:pStyle w:val="Exhibit"/>
        <w:spacing w:after="0"/>
        <w:rPr>
          <w:rFonts w:cs="Arial"/>
          <w:bCs/>
          <w:sz w:val="28"/>
          <w:szCs w:val="28"/>
        </w:rPr>
      </w:pPr>
      <w:r w:rsidRPr="00DF3289">
        <w:rPr>
          <w:rFonts w:cs="Arial"/>
          <w:bCs/>
          <w:sz w:val="28"/>
          <w:szCs w:val="28"/>
        </w:rPr>
        <w:t xml:space="preserve">TALIS </w:t>
      </w:r>
      <w:r w:rsidR="00F50291">
        <w:rPr>
          <w:rFonts w:cs="Arial"/>
          <w:bCs/>
          <w:sz w:val="28"/>
          <w:szCs w:val="28"/>
        </w:rPr>
        <w:t>2024</w:t>
      </w:r>
      <w:r w:rsidRPr="00DF3289">
        <w:rPr>
          <w:rFonts w:cs="Arial"/>
          <w:bCs/>
          <w:sz w:val="28"/>
          <w:szCs w:val="28"/>
        </w:rPr>
        <w:t xml:space="preserve"> </w:t>
      </w:r>
      <w:r w:rsidR="00665D6F">
        <w:rPr>
          <w:rFonts w:cs="Arial"/>
          <w:bCs/>
          <w:sz w:val="28"/>
          <w:szCs w:val="28"/>
        </w:rPr>
        <w:t xml:space="preserve">Field Test </w:t>
      </w:r>
      <w:r w:rsidRPr="00DF3289">
        <w:rPr>
          <w:rFonts w:cs="Arial"/>
          <w:bCs/>
          <w:sz w:val="28"/>
          <w:szCs w:val="28"/>
        </w:rPr>
        <w:t>Teacher Questionnaire Hard-Copy Invitation</w:t>
      </w:r>
    </w:p>
    <w:p w:rsidR="00467F0B" w:rsidRPr="00DF3289" w:rsidP="00467F0B" w14:paraId="17DA16A9" w14:textId="6DF2D304">
      <w:pPr>
        <w:pStyle w:val="Exhibit"/>
        <w:spacing w:after="0"/>
        <w:rPr>
          <w:rFonts w:cs="Arial"/>
          <w:bCs/>
          <w:sz w:val="28"/>
          <w:szCs w:val="28"/>
        </w:rPr>
      </w:pPr>
      <w:r>
        <w:rPr>
          <w:rFonts w:cs="Arial"/>
          <w:bCs/>
          <w:sz w:val="28"/>
          <w:szCs w:val="28"/>
        </w:rPr>
        <w:t>(</w:t>
      </w:r>
      <w:r w:rsidR="00E94644">
        <w:rPr>
          <w:rFonts w:cs="Arial"/>
          <w:bCs/>
          <w:sz w:val="28"/>
          <w:szCs w:val="28"/>
        </w:rPr>
        <w:t>Image</w:t>
      </w:r>
      <w:r>
        <w:rPr>
          <w:rFonts w:cs="Arial"/>
          <w:bCs/>
          <w:sz w:val="28"/>
          <w:szCs w:val="28"/>
        </w:rPr>
        <w:t xml:space="preserve"> from TALIS 2018)</w:t>
      </w:r>
    </w:p>
    <w:p w:rsidR="00467F0B" w:rsidP="00467F0B" w14:paraId="11AD6F65" w14:textId="39A30B90">
      <w:pPr>
        <w:pStyle w:val="Exhibit"/>
        <w:spacing w:after="0"/>
        <w:rPr>
          <w:rFonts w:cs="Arial"/>
          <w:bCs/>
          <w:sz w:val="28"/>
          <w:szCs w:val="28"/>
        </w:rPr>
      </w:pPr>
      <w:r w:rsidRPr="00DF3289">
        <w:rPr>
          <w:rFonts w:cs="Arial"/>
          <w:bCs/>
          <w:sz w:val="28"/>
          <w:szCs w:val="28"/>
        </w:rPr>
        <w:t xml:space="preserve">Front </w:t>
      </w:r>
      <w:r w:rsidRPr="00DF3289" w:rsidR="00DF3289">
        <w:rPr>
          <w:rFonts w:cs="Arial"/>
          <w:bCs/>
          <w:sz w:val="28"/>
          <w:szCs w:val="28"/>
        </w:rPr>
        <w:t>S</w:t>
      </w:r>
      <w:r w:rsidRPr="00DF3289">
        <w:rPr>
          <w:rFonts w:cs="Arial"/>
          <w:bCs/>
          <w:sz w:val="28"/>
          <w:szCs w:val="28"/>
        </w:rPr>
        <w:t>ide</w:t>
      </w:r>
    </w:p>
    <w:p w:rsidR="006E1F9A" w:rsidP="006E1F9A" w14:paraId="68113CFA" w14:textId="77777777">
      <w:r w:rsidRPr="00A7230F">
        <w:rPr>
          <w:noProof/>
        </w:rPr>
        <w:drawing>
          <wp:inline distT="0" distB="0" distL="0" distR="0">
            <wp:extent cx="5943600" cy="4243070"/>
            <wp:effectExtent l="19050" t="19050" r="19050" b="24130"/>
            <wp:docPr id="41" name="Picture 4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10;&#10;Description automatically generated"/>
                    <pic:cNvPicPr/>
                  </pic:nvPicPr>
                  <pic:blipFill>
                    <a:blip xmlns:r="http://schemas.openxmlformats.org/officeDocument/2006/relationships" r:embed="rId35"/>
                    <a:stretch>
                      <a:fillRect/>
                    </a:stretch>
                  </pic:blipFill>
                  <pic:spPr>
                    <a:xfrm>
                      <a:off x="0" y="0"/>
                      <a:ext cx="5943600" cy="4243070"/>
                    </a:xfrm>
                    <a:prstGeom prst="rect">
                      <a:avLst/>
                    </a:prstGeom>
                    <a:ln>
                      <a:solidFill>
                        <a:schemeClr val="tx1"/>
                      </a:solidFill>
                    </a:ln>
                  </pic:spPr>
                </pic:pic>
              </a:graphicData>
            </a:graphic>
          </wp:inline>
        </w:drawing>
      </w:r>
    </w:p>
    <w:p w:rsidR="00665D6F" w:rsidP="006E1F9A" w14:paraId="50BED8DD" w14:textId="77777777">
      <w:pPr>
        <w:rPr>
          <w:b/>
          <w:color w:val="FF0000"/>
        </w:rPr>
      </w:pPr>
    </w:p>
    <w:p w:rsidR="006E1F9A" w:rsidRPr="00DB5A2D" w:rsidP="006E1F9A" w14:paraId="785D2905" w14:textId="766FB873">
      <w:pPr>
        <w:rPr>
          <w:b/>
          <w:color w:val="FF0000"/>
          <w:sz w:val="26"/>
          <w:szCs w:val="26"/>
        </w:rPr>
      </w:pPr>
      <w:r w:rsidRPr="00E94644">
        <w:rPr>
          <w:b/>
          <w:color w:val="FF0000"/>
          <w:sz w:val="26"/>
          <w:szCs w:val="26"/>
        </w:rPr>
        <w:t>T</w:t>
      </w:r>
      <w:r w:rsidRPr="00DB5A2D">
        <w:rPr>
          <w:b/>
          <w:color w:val="FF0000"/>
          <w:sz w:val="26"/>
          <w:szCs w:val="26"/>
        </w:rPr>
        <w:t xml:space="preserve">ext for </w:t>
      </w:r>
      <w:r w:rsidRPr="00DB5A2D" w:rsidR="00665D6F">
        <w:rPr>
          <w:b/>
          <w:color w:val="FF0000"/>
          <w:sz w:val="26"/>
          <w:szCs w:val="26"/>
        </w:rPr>
        <w:t>2024 field test</w:t>
      </w:r>
      <w:r w:rsidRPr="00DB5A2D">
        <w:rPr>
          <w:b/>
          <w:color w:val="FF0000"/>
          <w:sz w:val="26"/>
          <w:szCs w:val="26"/>
        </w:rPr>
        <w:t xml:space="preserve"> (to replace text from </w:t>
      </w:r>
      <w:r w:rsidRPr="00DB5A2D" w:rsidR="00665D6F">
        <w:rPr>
          <w:b/>
          <w:color w:val="FF0000"/>
          <w:sz w:val="26"/>
          <w:szCs w:val="26"/>
        </w:rPr>
        <w:t xml:space="preserve">the 2018 </w:t>
      </w:r>
      <w:r w:rsidRPr="00DB5A2D">
        <w:rPr>
          <w:b/>
          <w:color w:val="FF0000"/>
          <w:sz w:val="26"/>
          <w:szCs w:val="26"/>
        </w:rPr>
        <w:t>field test in the above image)</w:t>
      </w:r>
      <w:r w:rsidRPr="00DB5A2D" w:rsidR="00665D6F">
        <w:rPr>
          <w:b/>
          <w:color w:val="FF0000"/>
          <w:sz w:val="26"/>
          <w:szCs w:val="26"/>
        </w:rPr>
        <w:t>:</w:t>
      </w:r>
    </w:p>
    <w:p w:rsidR="006E1F9A" w:rsidP="006E1F9A" w14:paraId="28FB9BBB" w14:textId="77777777"/>
    <w:p w:rsidR="006E1F9A" w:rsidP="006E1F9A" w14:paraId="57921299" w14:textId="504F6D2E">
      <w:r>
        <w:t xml:space="preserve">Your school is one of </w:t>
      </w:r>
      <w:r w:rsidR="0003393D">
        <w:t>40</w:t>
      </w:r>
      <w:r>
        <w:t xml:space="preserve"> schools across the United States taking part in the Teaching and Learning International Study (TALIS) </w:t>
      </w:r>
      <w:r w:rsidR="00F50291">
        <w:t>2024</w:t>
      </w:r>
      <w:r w:rsidR="00E05EFC">
        <w:t xml:space="preserve"> field test</w:t>
      </w:r>
      <w:r>
        <w:t>. You’ve been selected to participate by completing an online teacher questionnaire</w:t>
      </w:r>
      <w:r w:rsidR="00EF6045">
        <w:t>.</w:t>
      </w:r>
    </w:p>
    <w:p w:rsidR="006E1F9A" w:rsidP="006E1F9A" w14:paraId="19E0643B" w14:textId="77777777"/>
    <w:p w:rsidR="006E1F9A" w:rsidP="006E1F9A" w14:paraId="5071ED72" w14:textId="1C79EC67">
      <w:r>
        <w:t>TALIS is an international survey of principals and teachers at grades 7, 8, and 9 and provides comparative information about teaching and the teaching profession around the world</w:t>
      </w:r>
      <w:r w:rsidRPr="00E05EFC" w:rsidR="00E05EFC">
        <w:t>, with 53 countries participating in 2024.</w:t>
      </w:r>
    </w:p>
    <w:p w:rsidR="006E1F9A" w:rsidP="006E1F9A" w14:paraId="3DAF093A" w14:textId="77777777"/>
    <w:p w:rsidR="006E1F9A" w:rsidP="006E1F9A" w14:paraId="7F01D59A" w14:textId="77777777">
      <w:r>
        <w:t>The questionnaire takes about 60 minutes to complete. This information, combined with responses from other teachers, helps to provide a more complete understanding of the teaching profession and the contexts for learning. Reports of the TALIS findings will not identify participating districts, schools, or individual staff.</w:t>
      </w:r>
    </w:p>
    <w:p w:rsidR="006E1F9A" w:rsidP="006E1F9A" w14:paraId="046C657E" w14:textId="77777777"/>
    <w:p w:rsidR="006E1F9A" w:rsidP="006E1F9A" w14:paraId="4D7E3FA8" w14:textId="5AADCE0D">
      <w:r>
        <w:t>You will receive $2</w:t>
      </w:r>
      <w:r w:rsidR="0003393D">
        <w:t>5</w:t>
      </w:r>
      <w:r>
        <w:t xml:space="preserve"> as a thank you for completing the questionnaire, if allowed by your school’s policy. Use the provided link and unique account information above to complete your questionnaire.</w:t>
      </w:r>
    </w:p>
    <w:p w:rsidR="006E1F9A" w:rsidP="006E1F9A" w14:paraId="7F5CE24D" w14:textId="77777777"/>
    <w:p w:rsidR="006E1F9A" w:rsidP="006E1F9A" w14:paraId="29628EBF" w14:textId="77777777">
      <w:pPr>
        <w:spacing w:after="200" w:line="276" w:lineRule="auto"/>
        <w:jc w:val="left"/>
        <w:rPr>
          <w:rFonts w:ascii="Arial" w:hAnsi="Arial" w:cs="Arial"/>
          <w:b/>
          <w:bCs/>
          <w:color w:val="0000A0"/>
          <w:sz w:val="28"/>
          <w:szCs w:val="28"/>
          <w:lang w:val="en-AU"/>
        </w:rPr>
      </w:pPr>
      <w:r>
        <w:rPr>
          <w:rFonts w:cs="Arial"/>
          <w:bCs/>
          <w:color w:val="0000A0"/>
          <w:sz w:val="28"/>
          <w:szCs w:val="28"/>
        </w:rPr>
        <w:br w:type="page"/>
      </w:r>
    </w:p>
    <w:p w:rsidR="00467F0B" w:rsidP="00467F0B" w14:paraId="51BE450E" w14:textId="1A4961D6">
      <w:pPr>
        <w:pStyle w:val="Exhibit"/>
        <w:spacing w:after="0"/>
        <w:rPr>
          <w:rFonts w:cs="Arial"/>
          <w:bCs/>
          <w:sz w:val="28"/>
          <w:szCs w:val="28"/>
        </w:rPr>
      </w:pPr>
      <w:r w:rsidRPr="00DF3289">
        <w:rPr>
          <w:rFonts w:cs="Arial"/>
          <w:bCs/>
          <w:sz w:val="28"/>
          <w:szCs w:val="28"/>
        </w:rPr>
        <w:t xml:space="preserve">TALIS </w:t>
      </w:r>
      <w:r w:rsidR="00F50291">
        <w:rPr>
          <w:rFonts w:cs="Arial"/>
          <w:bCs/>
          <w:sz w:val="28"/>
          <w:szCs w:val="28"/>
        </w:rPr>
        <w:t>2024</w:t>
      </w:r>
      <w:r w:rsidRPr="00DF3289">
        <w:rPr>
          <w:rFonts w:cs="Arial"/>
          <w:bCs/>
          <w:sz w:val="28"/>
          <w:szCs w:val="28"/>
        </w:rPr>
        <w:t xml:space="preserve"> </w:t>
      </w:r>
      <w:r w:rsidR="00E05EFC">
        <w:rPr>
          <w:rFonts w:cs="Arial"/>
          <w:bCs/>
          <w:sz w:val="28"/>
          <w:szCs w:val="28"/>
        </w:rPr>
        <w:t xml:space="preserve">Field Test </w:t>
      </w:r>
      <w:r w:rsidRPr="00DF3289">
        <w:rPr>
          <w:rFonts w:cs="Arial"/>
          <w:bCs/>
          <w:sz w:val="28"/>
          <w:szCs w:val="28"/>
        </w:rPr>
        <w:t>Teacher Questionnaire Hard-Copy Invitation</w:t>
      </w:r>
    </w:p>
    <w:p w:rsidR="00467F0B" w:rsidRPr="00DF3289" w:rsidP="00467F0B" w14:paraId="78679F78" w14:textId="658888E5">
      <w:pPr>
        <w:pStyle w:val="Exhibit"/>
        <w:spacing w:after="0"/>
        <w:rPr>
          <w:rFonts w:cs="Arial"/>
          <w:bCs/>
          <w:sz w:val="28"/>
          <w:szCs w:val="28"/>
        </w:rPr>
      </w:pPr>
      <w:r>
        <w:rPr>
          <w:rFonts w:cs="Arial"/>
          <w:bCs/>
          <w:sz w:val="28"/>
          <w:szCs w:val="28"/>
        </w:rPr>
        <w:t>(</w:t>
      </w:r>
      <w:r w:rsidR="00E94644">
        <w:rPr>
          <w:rFonts w:cs="Arial"/>
          <w:bCs/>
          <w:sz w:val="28"/>
          <w:szCs w:val="28"/>
        </w:rPr>
        <w:t>Image</w:t>
      </w:r>
      <w:r>
        <w:rPr>
          <w:rFonts w:cs="Arial"/>
          <w:bCs/>
          <w:sz w:val="28"/>
          <w:szCs w:val="28"/>
        </w:rPr>
        <w:t xml:space="preserve"> from TALIS 2018)</w:t>
      </w:r>
    </w:p>
    <w:p w:rsidR="006E1F9A" w:rsidRPr="00DF3289" w:rsidP="00467F0B" w14:paraId="53684059" w14:textId="5DF21F06">
      <w:pPr>
        <w:pStyle w:val="Exhibit"/>
        <w:spacing w:after="0"/>
        <w:rPr>
          <w:rFonts w:cs="Arial"/>
          <w:bCs/>
          <w:sz w:val="28"/>
          <w:szCs w:val="28"/>
        </w:rPr>
      </w:pPr>
      <w:r w:rsidRPr="00DF3289">
        <w:rPr>
          <w:rFonts w:cs="Arial"/>
          <w:bCs/>
          <w:sz w:val="28"/>
          <w:szCs w:val="28"/>
        </w:rPr>
        <w:t xml:space="preserve">Back </w:t>
      </w:r>
      <w:r w:rsidRPr="00DF3289" w:rsidR="00DF3289">
        <w:rPr>
          <w:rFonts w:cs="Arial"/>
          <w:bCs/>
          <w:sz w:val="28"/>
          <w:szCs w:val="28"/>
        </w:rPr>
        <w:t>S</w:t>
      </w:r>
      <w:r w:rsidRPr="00DF3289">
        <w:rPr>
          <w:rFonts w:cs="Arial"/>
          <w:bCs/>
          <w:sz w:val="28"/>
          <w:szCs w:val="28"/>
        </w:rPr>
        <w:t>ide</w:t>
      </w:r>
    </w:p>
    <w:p w:rsidR="006E1F9A" w:rsidP="006E1F9A" w14:paraId="61796860" w14:textId="77777777">
      <w:r w:rsidRPr="00BD4E26">
        <w:rPr>
          <w:noProof/>
        </w:rPr>
        <w:drawing>
          <wp:inline distT="0" distB="0" distL="0" distR="0">
            <wp:extent cx="5943600" cy="4371340"/>
            <wp:effectExtent l="19050" t="19050" r="19050" b="10160"/>
            <wp:docPr id="42" name="Picture 4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ext&#10;&#10;Description automatically generated with medium confidence"/>
                    <pic:cNvPicPr/>
                  </pic:nvPicPr>
                  <pic:blipFill>
                    <a:blip xmlns:r="http://schemas.openxmlformats.org/officeDocument/2006/relationships" r:embed="rId36"/>
                    <a:stretch>
                      <a:fillRect/>
                    </a:stretch>
                  </pic:blipFill>
                  <pic:spPr>
                    <a:xfrm>
                      <a:off x="0" y="0"/>
                      <a:ext cx="5943600" cy="4371340"/>
                    </a:xfrm>
                    <a:prstGeom prst="rect">
                      <a:avLst/>
                    </a:prstGeom>
                    <a:ln>
                      <a:solidFill>
                        <a:schemeClr val="tx1"/>
                      </a:solidFill>
                    </a:ln>
                  </pic:spPr>
                </pic:pic>
              </a:graphicData>
            </a:graphic>
          </wp:inline>
        </w:drawing>
      </w:r>
    </w:p>
    <w:p w:rsidR="006E1F9A" w:rsidP="006E1F9A" w14:paraId="09A6271C" w14:textId="77777777"/>
    <w:p w:rsidR="00E05EFC" w:rsidRPr="00DB5A2D" w:rsidP="00E05EFC" w14:paraId="3AD52C6B" w14:textId="77777777">
      <w:pPr>
        <w:rPr>
          <w:b/>
          <w:color w:val="FF0000"/>
          <w:sz w:val="26"/>
          <w:szCs w:val="26"/>
        </w:rPr>
      </w:pPr>
      <w:r w:rsidRPr="00DB5A2D">
        <w:rPr>
          <w:b/>
          <w:color w:val="FF0000"/>
          <w:sz w:val="26"/>
          <w:szCs w:val="26"/>
        </w:rPr>
        <w:t>Text for 2024 field test (to replace text from the 2018 field test in the above image):</w:t>
      </w:r>
    </w:p>
    <w:p w:rsidR="006E1F9A" w:rsidRPr="00A7230F" w:rsidP="006E1F9A" w14:paraId="4A72375F" w14:textId="77777777">
      <w:pPr>
        <w:rPr>
          <w:b/>
        </w:rPr>
      </w:pPr>
    </w:p>
    <w:p w:rsidR="006E1F9A" w:rsidP="006E1F9A" w14:paraId="1AC3183F" w14:textId="77777777">
      <w:pPr>
        <w:spacing w:after="120"/>
        <w:jc w:val="center"/>
      </w:pPr>
      <w:r>
        <w:t>NOTES</w:t>
      </w:r>
    </w:p>
    <w:p w:rsidR="006E1F9A" w:rsidP="006E1F9A" w14:paraId="3240AC7B" w14:textId="77777777">
      <w:pPr>
        <w:spacing w:after="120"/>
        <w:ind w:left="360" w:hanging="360"/>
      </w:pPr>
      <w:r>
        <w:t>● It is estimated that it takes approximately 60 minutes to complete this questionnaire.</w:t>
      </w:r>
    </w:p>
    <w:p w:rsidR="006E1F9A" w:rsidP="006E1F9A" w14:paraId="7625B502" w14:textId="2FEA2411">
      <w:pPr>
        <w:spacing w:after="120"/>
        <w:ind w:left="360" w:hanging="360"/>
      </w:pPr>
      <w:r>
        <w:t xml:space="preserve">● If you have questions about this survey or need assistance completing it, please contact the TALIS Help Desk at </w:t>
      </w:r>
      <w:r w:rsidR="00665D6F">
        <w:t>1-800-</w:t>
      </w:r>
      <w:r w:rsidR="0003393D">
        <w:t>545</w:t>
      </w:r>
      <w:r w:rsidR="00665D6F">
        <w:t>-</w:t>
      </w:r>
      <w:r w:rsidR="0003393D">
        <w:t>1163</w:t>
      </w:r>
      <w:r>
        <w:t xml:space="preserve"> or email TALISHelp@westat.com</w:t>
      </w:r>
      <w:r w:rsidR="00687E74">
        <w:t>.</w:t>
      </w:r>
    </w:p>
    <w:p w:rsidR="006E1F9A" w:rsidP="006E1F9A" w14:paraId="1F9E1520" w14:textId="77777777">
      <w:r>
        <w:t>Thank you for the thought, time, and effort you have put into completing this questionnaire!</w:t>
      </w:r>
    </w:p>
    <w:p w:rsidR="006E1F9A" w:rsidP="006E1F9A" w14:paraId="0E9D28CC" w14:textId="77777777"/>
    <w:p w:rsidR="006E1F9A" w:rsidP="006E1F9A" w14:paraId="3E32C81E" w14:textId="77777777">
      <w:pPr>
        <w:spacing w:line="240" w:lineRule="auto"/>
        <w:jc w:val="left"/>
        <w:rPr>
          <w:i/>
          <w:sz w:val="16"/>
          <w:szCs w:val="16"/>
        </w:rPr>
      </w:pPr>
    </w:p>
    <w:p w:rsidR="00E05EFC" w:rsidP="006E1F9A" w14:paraId="3D33EE9B" w14:textId="70CA6DCE">
      <w:pPr>
        <w:spacing w:line="240" w:lineRule="auto"/>
        <w:jc w:val="left"/>
        <w:rPr>
          <w:i/>
          <w:sz w:val="16"/>
          <w:szCs w:val="16"/>
        </w:rPr>
        <w:sectPr w:rsidSect="007F621A">
          <w:pgSz w:w="12240" w:h="15840" w:code="1"/>
          <w:pgMar w:top="864" w:right="1440" w:bottom="720" w:left="1350" w:header="432" w:footer="432" w:gutter="0"/>
          <w:cols w:space="720"/>
          <w:titlePg/>
          <w:docGrid w:linePitch="360"/>
        </w:sectPr>
      </w:pPr>
      <w:r w:rsidRPr="00E05EFC">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8B65F1" w:rsidP="008B65F1" w14:paraId="4C656A71" w14:textId="77777777">
      <w:pPr>
        <w:pStyle w:val="Exhibit"/>
        <w:spacing w:after="0"/>
        <w:rPr>
          <w:rFonts w:cs="Arial"/>
          <w:bCs/>
          <w:sz w:val="28"/>
          <w:szCs w:val="28"/>
        </w:rPr>
      </w:pPr>
      <w:r w:rsidRPr="00DF3289">
        <w:rPr>
          <w:rFonts w:cs="Arial"/>
          <w:bCs/>
          <w:sz w:val="28"/>
          <w:szCs w:val="28"/>
        </w:rPr>
        <w:t xml:space="preserve">TALIS </w:t>
      </w:r>
      <w:r w:rsidR="00F50291">
        <w:rPr>
          <w:rFonts w:cs="Arial"/>
          <w:bCs/>
          <w:sz w:val="28"/>
          <w:szCs w:val="28"/>
        </w:rPr>
        <w:t>2024</w:t>
      </w:r>
      <w:r w:rsidRPr="00DF3289">
        <w:rPr>
          <w:rFonts w:cs="Arial"/>
          <w:bCs/>
          <w:sz w:val="28"/>
          <w:szCs w:val="28"/>
        </w:rPr>
        <w:t xml:space="preserve"> </w:t>
      </w:r>
      <w:r w:rsidR="00E05EFC">
        <w:rPr>
          <w:rFonts w:cs="Arial"/>
          <w:bCs/>
          <w:sz w:val="28"/>
          <w:szCs w:val="28"/>
        </w:rPr>
        <w:t xml:space="preserve">Field Test </w:t>
      </w:r>
      <w:r w:rsidRPr="00DF3289">
        <w:rPr>
          <w:rFonts w:cs="Arial"/>
          <w:bCs/>
          <w:sz w:val="28"/>
          <w:szCs w:val="28"/>
        </w:rPr>
        <w:t>Principal Questionnaire Hard-Copy Invitation</w:t>
      </w:r>
    </w:p>
    <w:p w:rsidR="008B65F1" w:rsidRPr="00DF3289" w:rsidP="008B65F1" w14:paraId="4F200207" w14:textId="49E68FEC">
      <w:pPr>
        <w:pStyle w:val="Exhibit"/>
        <w:spacing w:after="0"/>
        <w:rPr>
          <w:rFonts w:cs="Arial"/>
          <w:bCs/>
          <w:sz w:val="28"/>
          <w:szCs w:val="28"/>
        </w:rPr>
      </w:pPr>
      <w:r>
        <w:rPr>
          <w:rFonts w:cs="Arial"/>
          <w:bCs/>
          <w:sz w:val="28"/>
          <w:szCs w:val="28"/>
        </w:rPr>
        <w:t>(</w:t>
      </w:r>
      <w:r w:rsidR="00E94644">
        <w:rPr>
          <w:rFonts w:cs="Arial"/>
          <w:bCs/>
          <w:sz w:val="28"/>
          <w:szCs w:val="28"/>
        </w:rPr>
        <w:t>Image</w:t>
      </w:r>
      <w:r>
        <w:rPr>
          <w:rFonts w:cs="Arial"/>
          <w:bCs/>
          <w:sz w:val="28"/>
          <w:szCs w:val="28"/>
        </w:rPr>
        <w:t xml:space="preserve"> from TALIS 2018)</w:t>
      </w:r>
    </w:p>
    <w:p w:rsidR="006E1F9A" w:rsidRPr="00DF3289" w:rsidP="008B65F1" w14:paraId="47A790BA" w14:textId="1239BF1D">
      <w:pPr>
        <w:pStyle w:val="Exhibit"/>
        <w:spacing w:after="0"/>
        <w:rPr>
          <w:rFonts w:cs="Arial"/>
          <w:bCs/>
          <w:sz w:val="28"/>
          <w:szCs w:val="28"/>
        </w:rPr>
      </w:pPr>
      <w:r w:rsidRPr="00DF3289">
        <w:rPr>
          <w:rFonts w:cs="Arial"/>
          <w:bCs/>
          <w:sz w:val="28"/>
          <w:szCs w:val="28"/>
        </w:rPr>
        <w:t xml:space="preserve">Front </w:t>
      </w:r>
      <w:r w:rsidRPr="00DF3289" w:rsidR="00DF3289">
        <w:rPr>
          <w:rFonts w:cs="Arial"/>
          <w:bCs/>
          <w:sz w:val="28"/>
          <w:szCs w:val="28"/>
        </w:rPr>
        <w:t>S</w:t>
      </w:r>
      <w:r w:rsidRPr="00DF3289">
        <w:rPr>
          <w:rFonts w:cs="Arial"/>
          <w:bCs/>
          <w:sz w:val="28"/>
          <w:szCs w:val="28"/>
        </w:rPr>
        <w:t>ide</w:t>
      </w:r>
    </w:p>
    <w:p w:rsidR="006E1F9A" w:rsidP="006E1F9A" w14:paraId="0268163A" w14:textId="77777777">
      <w:r w:rsidRPr="00A7230F">
        <w:rPr>
          <w:noProof/>
        </w:rPr>
        <w:drawing>
          <wp:inline distT="0" distB="0" distL="0" distR="0">
            <wp:extent cx="5943600" cy="4270375"/>
            <wp:effectExtent l="19050" t="19050" r="19050" b="15875"/>
            <wp:docPr id="39" name="Picture 3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ext&#10;&#10;Description automatically generated"/>
                    <pic:cNvPicPr/>
                  </pic:nvPicPr>
                  <pic:blipFill>
                    <a:blip xmlns:r="http://schemas.openxmlformats.org/officeDocument/2006/relationships" r:embed="rId37"/>
                    <a:stretch>
                      <a:fillRect/>
                    </a:stretch>
                  </pic:blipFill>
                  <pic:spPr>
                    <a:xfrm>
                      <a:off x="0" y="0"/>
                      <a:ext cx="5943600" cy="4270375"/>
                    </a:xfrm>
                    <a:prstGeom prst="rect">
                      <a:avLst/>
                    </a:prstGeom>
                    <a:ln>
                      <a:solidFill>
                        <a:schemeClr val="tx1"/>
                      </a:solidFill>
                    </a:ln>
                  </pic:spPr>
                </pic:pic>
              </a:graphicData>
            </a:graphic>
          </wp:inline>
        </w:drawing>
      </w:r>
    </w:p>
    <w:p w:rsidR="006E1F9A" w:rsidP="006E1F9A" w14:paraId="6E295CB3" w14:textId="77777777"/>
    <w:p w:rsidR="002B1D2C" w:rsidRPr="00E94644" w:rsidP="002B1D2C" w14:paraId="06C2ECDB" w14:textId="77777777">
      <w:pPr>
        <w:rPr>
          <w:b/>
          <w:color w:val="FF0000"/>
          <w:sz w:val="26"/>
          <w:szCs w:val="26"/>
        </w:rPr>
      </w:pPr>
      <w:r w:rsidRPr="00E94644">
        <w:rPr>
          <w:b/>
          <w:color w:val="FF0000"/>
          <w:sz w:val="26"/>
          <w:szCs w:val="26"/>
        </w:rPr>
        <w:t>Text for 2024 field test (to replace text from the 2018 field test in the above image):</w:t>
      </w:r>
    </w:p>
    <w:p w:rsidR="006E1F9A" w:rsidP="006E1F9A" w14:paraId="0B141C68" w14:textId="77777777"/>
    <w:p w:rsidR="006E1F9A" w:rsidP="006E1F9A" w14:paraId="1D9270B0" w14:textId="08754901">
      <w:r w:rsidRPr="00D253F9">
        <w:t xml:space="preserve">Your school is one of </w:t>
      </w:r>
      <w:r w:rsidR="0003393D">
        <w:t>40</w:t>
      </w:r>
      <w:r w:rsidRPr="00D253F9">
        <w:t xml:space="preserve"> schools across the United States taking part in the Teaching and Learning</w:t>
      </w:r>
      <w:r>
        <w:t xml:space="preserve"> </w:t>
      </w:r>
      <w:r w:rsidRPr="00D253F9">
        <w:t xml:space="preserve">International Study (TALIS) </w:t>
      </w:r>
      <w:r w:rsidR="00F50291">
        <w:t>2024</w:t>
      </w:r>
      <w:r w:rsidR="002B1D2C">
        <w:t xml:space="preserve"> field test</w:t>
      </w:r>
      <w:r w:rsidRPr="00D253F9">
        <w:t>. You’ve been selected to participate by completing an</w:t>
      </w:r>
      <w:r>
        <w:t xml:space="preserve"> </w:t>
      </w:r>
      <w:r w:rsidRPr="00D253F9">
        <w:t>online principal questionnaire about your school.</w:t>
      </w:r>
    </w:p>
    <w:p w:rsidR="006E1F9A" w:rsidRPr="00D253F9" w:rsidP="006E1F9A" w14:paraId="15F9DE8A" w14:textId="77777777"/>
    <w:p w:rsidR="006E1F9A" w:rsidP="006E1F9A" w14:paraId="2DDB1C5D" w14:textId="012A587B">
      <w:r w:rsidRPr="00D253F9">
        <w:t>TALIS is an international survey of principals and teachers at grades 7, 8, and 9 and provides</w:t>
      </w:r>
      <w:r>
        <w:t xml:space="preserve"> </w:t>
      </w:r>
      <w:r w:rsidRPr="00D253F9">
        <w:t>comparative information about teaching and the teaching profession around the world</w:t>
      </w:r>
      <w:r w:rsidRPr="00E05EFC" w:rsidR="002B1D2C">
        <w:t>, with 53 countries participating in 2024.</w:t>
      </w:r>
    </w:p>
    <w:p w:rsidR="006E1F9A" w:rsidRPr="00D253F9" w:rsidP="006E1F9A" w14:paraId="49DBF985" w14:textId="77777777"/>
    <w:p w:rsidR="006E1F9A" w:rsidP="006E1F9A" w14:paraId="17004613" w14:textId="77777777">
      <w:r w:rsidRPr="00D253F9">
        <w:t>The questionnaire takes about 45 minutes to complete. This information, combined with responses</w:t>
      </w:r>
      <w:r>
        <w:t xml:space="preserve"> </w:t>
      </w:r>
      <w:r w:rsidRPr="00D253F9">
        <w:t xml:space="preserve">from </w:t>
      </w:r>
      <w:r>
        <w:t xml:space="preserve">other principals and </w:t>
      </w:r>
      <w:r w:rsidRPr="00D253F9">
        <w:t>teachers, helps to provide a more complete understanding of the teaching profession and the</w:t>
      </w:r>
      <w:r>
        <w:t xml:space="preserve"> </w:t>
      </w:r>
      <w:r w:rsidRPr="00D253F9">
        <w:t>contexts for learning. Reports of the TALIS findings will not identify participating districts, schools,</w:t>
      </w:r>
      <w:r>
        <w:t xml:space="preserve"> </w:t>
      </w:r>
      <w:r w:rsidRPr="00D253F9">
        <w:t>or individual staff.</w:t>
      </w:r>
    </w:p>
    <w:p w:rsidR="006E1F9A" w:rsidRPr="00D253F9" w:rsidP="006E1F9A" w14:paraId="008D09D1" w14:textId="77777777"/>
    <w:p w:rsidR="006E1F9A" w:rsidP="006E1F9A" w14:paraId="3DBE5245" w14:textId="77777777">
      <w:r w:rsidRPr="00D253F9">
        <w:t>Use the provided link and unique account information above to complete your questionnaire.</w:t>
      </w:r>
    </w:p>
    <w:p w:rsidR="006E1F9A" w:rsidP="006E1F9A" w14:paraId="4966F583" w14:textId="77777777"/>
    <w:p w:rsidR="006E1F9A" w:rsidP="006E1F9A" w14:paraId="0DE57CBB" w14:textId="77777777">
      <w:pPr>
        <w:spacing w:after="200" w:line="276" w:lineRule="auto"/>
        <w:jc w:val="left"/>
        <w:rPr>
          <w:b/>
        </w:rPr>
      </w:pPr>
      <w:r>
        <w:rPr>
          <w:b/>
        </w:rPr>
        <w:br w:type="page"/>
      </w:r>
    </w:p>
    <w:p w:rsidR="008B65F1" w:rsidP="008B65F1" w14:paraId="3FDBC484" w14:textId="4DA645B4">
      <w:pPr>
        <w:pStyle w:val="Exhibit"/>
        <w:spacing w:after="0"/>
        <w:rPr>
          <w:rFonts w:cs="Arial"/>
          <w:bCs/>
          <w:sz w:val="28"/>
          <w:szCs w:val="28"/>
        </w:rPr>
      </w:pPr>
      <w:r w:rsidRPr="00DF3289">
        <w:rPr>
          <w:rFonts w:cs="Arial"/>
          <w:bCs/>
          <w:sz w:val="28"/>
          <w:szCs w:val="28"/>
        </w:rPr>
        <w:t xml:space="preserve">TALIS </w:t>
      </w:r>
      <w:r w:rsidR="00F50291">
        <w:rPr>
          <w:rFonts w:cs="Arial"/>
          <w:bCs/>
          <w:sz w:val="28"/>
          <w:szCs w:val="28"/>
        </w:rPr>
        <w:t>2024</w:t>
      </w:r>
      <w:r w:rsidRPr="00DF3289">
        <w:rPr>
          <w:rFonts w:cs="Arial"/>
          <w:bCs/>
          <w:sz w:val="28"/>
          <w:szCs w:val="28"/>
        </w:rPr>
        <w:t xml:space="preserve"> </w:t>
      </w:r>
      <w:r w:rsidR="00E05EFC">
        <w:rPr>
          <w:rFonts w:cs="Arial"/>
          <w:bCs/>
          <w:sz w:val="28"/>
          <w:szCs w:val="28"/>
        </w:rPr>
        <w:t xml:space="preserve">Field Test </w:t>
      </w:r>
      <w:r w:rsidRPr="00DF3289">
        <w:rPr>
          <w:rFonts w:cs="Arial"/>
          <w:bCs/>
          <w:sz w:val="28"/>
          <w:szCs w:val="28"/>
        </w:rPr>
        <w:t>Principal Questionnaire Hard-Copy Invitation</w:t>
      </w:r>
    </w:p>
    <w:p w:rsidR="008B65F1" w:rsidRPr="00DF3289" w:rsidP="008B65F1" w14:paraId="4FEFEE7C" w14:textId="716C4D78">
      <w:pPr>
        <w:pStyle w:val="Exhibit"/>
        <w:spacing w:after="0"/>
        <w:rPr>
          <w:rFonts w:cs="Arial"/>
          <w:bCs/>
          <w:sz w:val="28"/>
          <w:szCs w:val="28"/>
        </w:rPr>
      </w:pPr>
      <w:r>
        <w:rPr>
          <w:rFonts w:cs="Arial"/>
          <w:bCs/>
          <w:sz w:val="28"/>
          <w:szCs w:val="28"/>
        </w:rPr>
        <w:t>(</w:t>
      </w:r>
      <w:r w:rsidR="00E94644">
        <w:rPr>
          <w:rFonts w:cs="Arial"/>
          <w:bCs/>
          <w:sz w:val="28"/>
          <w:szCs w:val="28"/>
        </w:rPr>
        <w:t>Image</w:t>
      </w:r>
      <w:r>
        <w:rPr>
          <w:rFonts w:cs="Arial"/>
          <w:bCs/>
          <w:sz w:val="28"/>
          <w:szCs w:val="28"/>
        </w:rPr>
        <w:t xml:space="preserve"> from TALIS 2018)</w:t>
      </w:r>
    </w:p>
    <w:p w:rsidR="006E1F9A" w:rsidRPr="00DF3289" w:rsidP="008B65F1" w14:paraId="610C1CCD" w14:textId="45BEB2BD">
      <w:pPr>
        <w:pStyle w:val="Exhibit"/>
        <w:spacing w:after="0"/>
        <w:rPr>
          <w:rFonts w:cs="Arial"/>
          <w:bCs/>
          <w:sz w:val="28"/>
          <w:szCs w:val="28"/>
        </w:rPr>
      </w:pPr>
      <w:r w:rsidRPr="00DF3289">
        <w:rPr>
          <w:rFonts w:cs="Arial"/>
          <w:bCs/>
          <w:sz w:val="28"/>
          <w:szCs w:val="28"/>
        </w:rPr>
        <w:t xml:space="preserve">Back </w:t>
      </w:r>
      <w:r w:rsidRPr="00DF3289" w:rsidR="00DF3289">
        <w:rPr>
          <w:rFonts w:cs="Arial"/>
          <w:bCs/>
          <w:sz w:val="28"/>
          <w:szCs w:val="28"/>
        </w:rPr>
        <w:t>S</w:t>
      </w:r>
      <w:r w:rsidRPr="00DF3289">
        <w:rPr>
          <w:rFonts w:cs="Arial"/>
          <w:bCs/>
          <w:sz w:val="28"/>
          <w:szCs w:val="28"/>
        </w:rPr>
        <w:t>ide</w:t>
      </w:r>
    </w:p>
    <w:p w:rsidR="006E1F9A" w:rsidP="006E1F9A" w14:paraId="28B9DA90" w14:textId="77777777">
      <w:r w:rsidRPr="00A7230F">
        <w:rPr>
          <w:noProof/>
        </w:rPr>
        <w:drawing>
          <wp:inline distT="0" distB="0" distL="0" distR="0">
            <wp:extent cx="5943600" cy="4322445"/>
            <wp:effectExtent l="19050" t="19050" r="19050" b="20955"/>
            <wp:docPr id="40" name="Picture 40" descr="Graphical user interface, text,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Graphical user interface, text, application&#10;&#10;Description automatically generated with medium confidence"/>
                    <pic:cNvPicPr/>
                  </pic:nvPicPr>
                  <pic:blipFill>
                    <a:blip xmlns:r="http://schemas.openxmlformats.org/officeDocument/2006/relationships" r:embed="rId38"/>
                    <a:stretch>
                      <a:fillRect/>
                    </a:stretch>
                  </pic:blipFill>
                  <pic:spPr>
                    <a:xfrm>
                      <a:off x="0" y="0"/>
                      <a:ext cx="5943600" cy="4322445"/>
                    </a:xfrm>
                    <a:prstGeom prst="rect">
                      <a:avLst/>
                    </a:prstGeom>
                    <a:ln>
                      <a:solidFill>
                        <a:schemeClr val="tx1"/>
                      </a:solidFill>
                    </a:ln>
                  </pic:spPr>
                </pic:pic>
              </a:graphicData>
            </a:graphic>
          </wp:inline>
        </w:drawing>
      </w:r>
    </w:p>
    <w:p w:rsidR="006E1F9A" w:rsidP="006E1F9A" w14:paraId="7D0283FA" w14:textId="77777777"/>
    <w:p w:rsidR="002B1D2C" w:rsidRPr="00E94644" w:rsidP="002B1D2C" w14:paraId="7F053112" w14:textId="77777777">
      <w:pPr>
        <w:rPr>
          <w:b/>
          <w:color w:val="FF0000"/>
          <w:sz w:val="26"/>
          <w:szCs w:val="26"/>
        </w:rPr>
      </w:pPr>
      <w:r w:rsidRPr="00E94644">
        <w:rPr>
          <w:b/>
          <w:color w:val="FF0000"/>
          <w:sz w:val="26"/>
          <w:szCs w:val="26"/>
        </w:rPr>
        <w:t>Text for 2024 field test (to replace text from the 2018 field test in the above image):</w:t>
      </w:r>
    </w:p>
    <w:p w:rsidR="006E1F9A" w:rsidRPr="00A7230F" w:rsidP="006E1F9A" w14:paraId="35CE8FC2" w14:textId="77777777">
      <w:pPr>
        <w:rPr>
          <w:b/>
        </w:rPr>
      </w:pPr>
    </w:p>
    <w:p w:rsidR="006E1F9A" w:rsidP="006E1F9A" w14:paraId="506DC7DD" w14:textId="77777777">
      <w:pPr>
        <w:spacing w:after="120"/>
        <w:jc w:val="center"/>
      </w:pPr>
      <w:r>
        <w:t>NOTES</w:t>
      </w:r>
    </w:p>
    <w:p w:rsidR="006E1F9A" w:rsidP="006E1F9A" w14:paraId="1E994094" w14:textId="5091222E">
      <w:pPr>
        <w:spacing w:after="120"/>
        <w:ind w:left="270" w:hanging="270"/>
      </w:pPr>
      <w:r>
        <w:t>● You may exit the questionnaire at any time and log in again later—all of your responses will be saved automatically.</w:t>
      </w:r>
    </w:p>
    <w:p w:rsidR="006E1F9A" w:rsidP="006E1F9A" w14:paraId="784F38B1" w14:textId="77777777">
      <w:pPr>
        <w:spacing w:after="120"/>
        <w:ind w:left="270" w:hanging="270"/>
      </w:pPr>
      <w:r>
        <w:t>● It is estimated that it takes approximately 45 minutes to complete this questionnaire.</w:t>
      </w:r>
    </w:p>
    <w:p w:rsidR="006E1F9A" w:rsidP="006E1F9A" w14:paraId="123ED0B8" w14:textId="4E8FD6D7">
      <w:pPr>
        <w:spacing w:after="120"/>
        <w:ind w:left="270" w:hanging="270"/>
      </w:pPr>
      <w:r>
        <w:t xml:space="preserve">● If you have questions about this survey or need assistance completing it, please contact the TALIS Help Desk at </w:t>
      </w:r>
      <w:r w:rsidR="00665D6F">
        <w:t>1-800-</w:t>
      </w:r>
      <w:r w:rsidR="00703047">
        <w:t>545</w:t>
      </w:r>
      <w:r w:rsidR="00665D6F">
        <w:t>-</w:t>
      </w:r>
      <w:r w:rsidR="00703047">
        <w:t>1163</w:t>
      </w:r>
      <w:r>
        <w:t xml:space="preserve"> or email TALISHelp@westat.com.</w:t>
      </w:r>
    </w:p>
    <w:p w:rsidR="006E1F9A" w:rsidP="006E1F9A" w14:paraId="0ED9E469" w14:textId="77777777">
      <w:r>
        <w:t>Thank you for the thought, time, and effort you have put into completing this questionnaire!</w:t>
      </w:r>
    </w:p>
    <w:p w:rsidR="006E1F9A" w:rsidP="006E1F9A" w14:paraId="581C4126" w14:textId="77777777"/>
    <w:p w:rsidR="006E1F9A" w:rsidP="006E1F9A" w14:paraId="4EFC20B3" w14:textId="77777777"/>
    <w:p w:rsidR="002B1D2C" w:rsidP="006E1F9A" w14:paraId="4EB819C3" w14:textId="00D96B35">
      <w:pPr>
        <w:spacing w:line="240" w:lineRule="auto"/>
        <w:jc w:val="left"/>
        <w:rPr>
          <w:i/>
          <w:sz w:val="16"/>
          <w:szCs w:val="16"/>
        </w:rPr>
      </w:pPr>
      <w:r w:rsidRPr="002B1D2C">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2B1D2C" w:rsidRPr="00534364" w:rsidP="006E1F9A" w14:paraId="397F6153" w14:textId="57F78BB9">
      <w:pPr>
        <w:spacing w:line="240" w:lineRule="auto"/>
        <w:jc w:val="left"/>
        <w:rPr>
          <w:i/>
          <w:sz w:val="16"/>
          <w:szCs w:val="16"/>
        </w:rPr>
        <w:sectPr w:rsidSect="007F621A">
          <w:pgSz w:w="12240" w:h="15840" w:code="1"/>
          <w:pgMar w:top="864" w:right="1620" w:bottom="720" w:left="1350" w:header="432" w:footer="432" w:gutter="0"/>
          <w:cols w:space="720"/>
          <w:titlePg/>
          <w:docGrid w:linePitch="360"/>
        </w:sectPr>
      </w:pPr>
    </w:p>
    <w:p w:rsidR="000F39F2" w:rsidP="00ED017A" w14:paraId="350B24A2" w14:textId="5898288C">
      <w:pPr>
        <w:pStyle w:val="Header"/>
        <w:jc w:val="center"/>
        <w:rPr>
          <w:rFonts w:ascii="Arial" w:hAnsi="Arial" w:cs="Arial"/>
          <w:b/>
          <w:sz w:val="28"/>
          <w:szCs w:val="24"/>
        </w:rPr>
      </w:pPr>
      <w:r w:rsidRPr="00DF3289">
        <w:rPr>
          <w:rFonts w:ascii="Arial" w:hAnsi="Arial" w:cs="Arial"/>
          <w:b/>
          <w:sz w:val="28"/>
          <w:szCs w:val="24"/>
        </w:rPr>
        <w:t>TALIS</w:t>
      </w:r>
      <w:r>
        <w:rPr>
          <w:rFonts w:ascii="Arial" w:hAnsi="Arial" w:cs="Arial"/>
          <w:b/>
          <w:sz w:val="28"/>
          <w:szCs w:val="24"/>
        </w:rPr>
        <w:t xml:space="preserve"> 2024</w:t>
      </w:r>
      <w:r w:rsidRPr="00DF3289">
        <w:rPr>
          <w:rFonts w:ascii="Arial" w:hAnsi="Arial" w:cs="Arial"/>
          <w:b/>
          <w:sz w:val="28"/>
          <w:szCs w:val="24"/>
        </w:rPr>
        <w:t xml:space="preserve"> </w:t>
      </w:r>
      <w:r w:rsidR="00E05EFC">
        <w:rPr>
          <w:rFonts w:ascii="Arial" w:hAnsi="Arial" w:cs="Arial"/>
          <w:b/>
          <w:sz w:val="28"/>
          <w:szCs w:val="24"/>
        </w:rPr>
        <w:t xml:space="preserve">Field Test </w:t>
      </w:r>
      <w:r>
        <w:rPr>
          <w:rFonts w:ascii="Arial" w:hAnsi="Arial" w:cs="Arial"/>
          <w:b/>
          <w:sz w:val="28"/>
          <w:szCs w:val="24"/>
        </w:rPr>
        <w:t xml:space="preserve">Teacher </w:t>
      </w:r>
      <w:r w:rsidRPr="00DF3289">
        <w:rPr>
          <w:rFonts w:ascii="Arial" w:hAnsi="Arial" w:cs="Arial"/>
          <w:b/>
          <w:sz w:val="28"/>
          <w:szCs w:val="24"/>
        </w:rPr>
        <w:t>Questionnaire Login Pages</w:t>
      </w:r>
    </w:p>
    <w:p w:rsidR="00DB5A2D" w:rsidRPr="00DF3289" w:rsidP="00DB5A2D" w14:paraId="4012E692" w14:textId="0AEACB2F">
      <w:pPr>
        <w:pStyle w:val="Exhibit"/>
        <w:spacing w:after="0"/>
        <w:rPr>
          <w:rFonts w:cs="Arial"/>
          <w:bCs/>
          <w:sz w:val="28"/>
          <w:szCs w:val="28"/>
        </w:rPr>
      </w:pPr>
      <w:r>
        <w:rPr>
          <w:rFonts w:cs="Arial"/>
          <w:bCs/>
          <w:sz w:val="28"/>
          <w:szCs w:val="28"/>
        </w:rPr>
        <w:t>(</w:t>
      </w:r>
      <w:r w:rsidR="00E94644">
        <w:rPr>
          <w:rFonts w:cs="Arial"/>
          <w:bCs/>
          <w:sz w:val="28"/>
          <w:szCs w:val="28"/>
        </w:rPr>
        <w:t>Image</w:t>
      </w:r>
      <w:r>
        <w:rPr>
          <w:rFonts w:cs="Arial"/>
          <w:bCs/>
          <w:sz w:val="28"/>
          <w:szCs w:val="28"/>
        </w:rPr>
        <w:t xml:space="preserve"> from TALIS 2018)</w:t>
      </w:r>
    </w:p>
    <w:p w:rsidR="000F39F2" w:rsidRPr="00DB5A2D" w:rsidP="00DB5A2D" w14:paraId="5BC1BBCE" w14:textId="3D97EADB">
      <w:pPr>
        <w:rPr>
          <w:noProof/>
          <w:color w:val="FF0000"/>
          <w:sz w:val="28"/>
          <w:szCs w:val="28"/>
        </w:rPr>
      </w:pPr>
      <w:r>
        <w:rPr>
          <w:noProof/>
        </w:rPr>
        <mc:AlternateContent>
          <mc:Choice Requires="wpg">
            <w:drawing>
              <wp:anchor distT="0" distB="0" distL="114300" distR="114300" simplePos="0" relativeHeight="251719680" behindDoc="0" locked="0" layoutInCell="1" allowOverlap="1">
                <wp:simplePos x="0" y="0"/>
                <wp:positionH relativeFrom="column">
                  <wp:posOffset>19050</wp:posOffset>
                </wp:positionH>
                <wp:positionV relativeFrom="paragraph">
                  <wp:posOffset>214630</wp:posOffset>
                </wp:positionV>
                <wp:extent cx="5857875" cy="4791075"/>
                <wp:effectExtent l="0" t="0" r="9525" b="9525"/>
                <wp:wrapTopAndBottom/>
                <wp:docPr id="56"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5857875" cy="4791075"/>
                          <a:chOff x="0" y="0"/>
                          <a:chExt cx="5857875" cy="4791075"/>
                        </a:xfrm>
                      </wpg:grpSpPr>
                      <pic:pic xmlns:pic="http://schemas.openxmlformats.org/drawingml/2006/picture">
                        <pic:nvPicPr>
                          <pic:cNvPr id="54" name="Picture 54" descr="cid:image006.jpg@01D36928.552AC130"/>
                          <pic:cNvPicPr>
                            <a:picLocks noChangeAspect="1"/>
                          </pic:cNvPicPr>
                        </pic:nvPicPr>
                        <pic:blipFill>
                          <a:blip xmlns:r="http://schemas.openxmlformats.org/officeDocument/2006/relationships" r:embed="rId39" r:link="rId40">
                            <a:extLst>
                              <a:ext xmlns:a="http://schemas.openxmlformats.org/drawingml/2006/main" uri="{28A0092B-C50C-407E-A947-70E740481C1C}">
                                <a14:useLocalDpi xmlns:a14="http://schemas.microsoft.com/office/drawing/2010/main" val="0"/>
                              </a:ext>
                            </a:extLst>
                          </a:blip>
                          <a:stretch>
                            <a:fillRect/>
                          </a:stretch>
                        </pic:blipFill>
                        <pic:spPr bwMode="auto">
                          <a:xfrm>
                            <a:off x="0" y="0"/>
                            <a:ext cx="5857875" cy="4791075"/>
                          </a:xfrm>
                          <a:prstGeom prst="rect">
                            <a:avLst/>
                          </a:prstGeom>
                          <a:noFill/>
                          <a:ln>
                            <a:noFill/>
                          </a:ln>
                        </pic:spPr>
                      </pic:pic>
                      <pic:pic xmlns:pic="http://schemas.openxmlformats.org/drawingml/2006/picture">
                        <pic:nvPicPr>
                          <pic:cNvPr id="55" name="Picture 55"/>
                          <pic:cNvPicPr>
                            <a:picLocks noChangeAspect="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190500" y="3181350"/>
                            <a:ext cx="5505450" cy="1609725"/>
                          </a:xfrm>
                          <a:prstGeom prst="rect">
                            <a:avLst/>
                          </a:prstGeom>
                        </pic:spPr>
                      </pic:pic>
                    </wpg:wgp>
                  </a:graphicData>
                </a:graphic>
              </wp:anchor>
            </w:drawing>
          </mc:Choice>
          <mc:Fallback>
            <w:pict>
              <v:group id="Group 56" o:spid="_x0000_s1054" style="width:461.25pt;height:377.25pt;margin-top:16.9pt;margin-left:1.5pt;position:absolute;z-index:251720704" coordsize="58578,47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55" type="#_x0000_t75" alt="cid:image006.jpg@01D36928.552AC130" style="width:58578;height:47910;mso-wrap-style:square;position:absolute;visibility:visible">
                  <v:imagedata r:id="rId39" r:href="rId40" o:title=""/>
                </v:shape>
                <v:shape id="Picture 55" o:spid="_x0000_s1056" type="#_x0000_t75" style="width:55054;height:16097;left:1905;mso-wrap-style:square;position:absolute;top:31813;visibility:visible">
                  <v:imagedata r:id="rId41" o:title=""/>
                </v:shape>
                <w10:wrap type="topAndBottom"/>
              </v:group>
            </w:pict>
          </mc:Fallback>
        </mc:AlternateContent>
      </w:r>
    </w:p>
    <w:p w:rsidR="002B1D2C" w:rsidRPr="00DB5A2D" w:rsidP="002B1D2C" w14:paraId="0538837E" w14:textId="77777777">
      <w:pPr>
        <w:rPr>
          <w:b/>
          <w:color w:val="FF0000"/>
          <w:sz w:val="26"/>
          <w:szCs w:val="26"/>
        </w:rPr>
      </w:pPr>
      <w:r w:rsidRPr="00DB5A2D">
        <w:rPr>
          <w:b/>
          <w:color w:val="FF0000"/>
          <w:sz w:val="26"/>
          <w:szCs w:val="26"/>
        </w:rPr>
        <w:t>Text for 2024 field test (to replace text from the 2018 field test in the above image):</w:t>
      </w:r>
    </w:p>
    <w:p w:rsidR="000F39F2" w:rsidP="000F39F2" w14:paraId="123ADEB7" w14:textId="77777777">
      <w:pPr>
        <w:spacing w:after="120" w:line="23" w:lineRule="atLeast"/>
        <w:rPr>
          <w:noProof/>
          <w:color w:val="FF0000"/>
        </w:rPr>
      </w:pPr>
    </w:p>
    <w:p w:rsidR="00F70072" w:rsidRPr="00F70072" w:rsidP="00F70072" w14:paraId="76592B60" w14:textId="77777777">
      <w:pPr>
        <w:spacing w:after="120" w:line="240" w:lineRule="auto"/>
        <w:rPr>
          <w:i/>
          <w:iCs/>
          <w:noProof/>
        </w:rPr>
      </w:pPr>
      <w:r w:rsidRPr="00F70072">
        <w:rPr>
          <w:i/>
          <w:iCs/>
          <w:noProof/>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0F39F2" w:rsidP="00F70072" w14:paraId="1981CBB9" w14:textId="7A02F32A">
      <w:pPr>
        <w:spacing w:after="200" w:line="240" w:lineRule="auto"/>
        <w:jc w:val="left"/>
        <w:rPr>
          <w:i/>
          <w:iCs/>
        </w:rPr>
      </w:pPr>
      <w:r w:rsidRPr="00F70072">
        <w:rPr>
          <w:i/>
          <w:iCs/>
        </w:rPr>
        <w:t>According to the Paperwork Reduction Act of 1995, no persons are required to respond to a collection of information unless such collection displays a valid OMB control number. The valid OMB control number for this voluntary information collection is 1850-0888. The time required to complete this information collection is estimated to average up to 60 minutes per teacher</w:t>
      </w:r>
      <w:r>
        <w:rPr>
          <w:i/>
          <w:iCs/>
        </w:rPr>
        <w:t>,</w:t>
      </w:r>
      <w:r w:rsidRPr="00F70072">
        <w:rPr>
          <w:i/>
          <w:iCs/>
        </w:rPr>
        <w:t xml:space="preserve">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Teaching and Learning International Survey (TALIS), National Center for Education Statistics (NCES), Potomac Center Plaza, 550 12th Street, SW, 4th floor, Washington, DC 20202.</w:t>
      </w:r>
      <w:r>
        <w:rPr>
          <w:i/>
          <w:iCs/>
        </w:rPr>
        <w:t xml:space="preserve"> </w:t>
      </w:r>
      <w:r w:rsidRPr="00F70072">
        <w:rPr>
          <w:i/>
          <w:iCs/>
        </w:rPr>
        <w:t>OMB No. 1850-0888, Approval Expires MM/DD/2025</w:t>
      </w:r>
      <w:r>
        <w:rPr>
          <w:i/>
          <w:iCs/>
        </w:rPr>
        <w:t>.</w:t>
      </w:r>
      <w:r>
        <w:rPr>
          <w:i/>
          <w:iCs/>
        </w:rPr>
        <w:br w:type="page"/>
      </w:r>
    </w:p>
    <w:p w:rsidR="006E1F9A" w:rsidP="00ED017A" w14:paraId="66C56F03" w14:textId="65980B62">
      <w:pPr>
        <w:pStyle w:val="Header"/>
        <w:jc w:val="center"/>
        <w:rPr>
          <w:rFonts w:ascii="Arial" w:hAnsi="Arial" w:cs="Arial"/>
          <w:b/>
          <w:sz w:val="28"/>
          <w:szCs w:val="24"/>
        </w:rPr>
      </w:pPr>
      <w:r w:rsidRPr="00DF3289">
        <w:rPr>
          <w:rFonts w:ascii="Arial" w:hAnsi="Arial" w:cs="Arial"/>
          <w:b/>
          <w:sz w:val="28"/>
          <w:szCs w:val="24"/>
        </w:rPr>
        <w:t>TALIS</w:t>
      </w:r>
      <w:r w:rsidR="00DF3289">
        <w:rPr>
          <w:rFonts w:ascii="Arial" w:hAnsi="Arial" w:cs="Arial"/>
          <w:b/>
          <w:sz w:val="28"/>
          <w:szCs w:val="24"/>
        </w:rPr>
        <w:t xml:space="preserve"> 2024</w:t>
      </w:r>
      <w:r w:rsidRPr="00DF3289">
        <w:rPr>
          <w:rFonts w:ascii="Arial" w:hAnsi="Arial" w:cs="Arial"/>
          <w:b/>
          <w:sz w:val="28"/>
          <w:szCs w:val="24"/>
        </w:rPr>
        <w:t xml:space="preserve"> </w:t>
      </w:r>
      <w:r w:rsidR="00E05EFC">
        <w:rPr>
          <w:rFonts w:ascii="Arial" w:hAnsi="Arial" w:cs="Arial"/>
          <w:b/>
          <w:sz w:val="28"/>
          <w:szCs w:val="24"/>
        </w:rPr>
        <w:t xml:space="preserve">Field Test </w:t>
      </w:r>
      <w:r w:rsidR="00DF3289">
        <w:rPr>
          <w:rFonts w:ascii="Arial" w:hAnsi="Arial" w:cs="Arial"/>
          <w:b/>
          <w:sz w:val="28"/>
          <w:szCs w:val="24"/>
        </w:rPr>
        <w:t xml:space="preserve">Principal </w:t>
      </w:r>
      <w:r w:rsidRPr="00DF3289">
        <w:rPr>
          <w:rFonts w:ascii="Arial" w:hAnsi="Arial" w:cs="Arial"/>
          <w:b/>
          <w:sz w:val="28"/>
          <w:szCs w:val="24"/>
        </w:rPr>
        <w:t>Questionnaire Login Pages</w:t>
      </w:r>
    </w:p>
    <w:p w:rsidR="00DB5A2D" w:rsidRPr="00DF3289" w:rsidP="00DB5A2D" w14:paraId="72A3DB22" w14:textId="17168C99">
      <w:pPr>
        <w:pStyle w:val="Exhibit"/>
        <w:spacing w:after="0"/>
        <w:rPr>
          <w:rFonts w:cs="Arial"/>
          <w:bCs/>
          <w:sz w:val="28"/>
          <w:szCs w:val="28"/>
        </w:rPr>
      </w:pPr>
      <w:r>
        <w:rPr>
          <w:rFonts w:cs="Arial"/>
          <w:bCs/>
          <w:sz w:val="28"/>
          <w:szCs w:val="28"/>
        </w:rPr>
        <w:t>(</w:t>
      </w:r>
      <w:r w:rsidR="00E94644">
        <w:rPr>
          <w:rFonts w:cs="Arial"/>
          <w:bCs/>
          <w:sz w:val="28"/>
          <w:szCs w:val="28"/>
        </w:rPr>
        <w:t>Image</w:t>
      </w:r>
      <w:r>
        <w:rPr>
          <w:rFonts w:cs="Arial"/>
          <w:bCs/>
          <w:sz w:val="28"/>
          <w:szCs w:val="28"/>
        </w:rPr>
        <w:t xml:space="preserve"> from TALIS 2018)</w:t>
      </w:r>
    </w:p>
    <w:p w:rsidR="006E1F9A" w:rsidP="006E1F9A" w14:paraId="3F40B954" w14:textId="77777777">
      <w:pPr>
        <w:rPr>
          <w:noProof/>
        </w:rPr>
      </w:pPr>
    </w:p>
    <w:p w:rsidR="006E1F9A" w:rsidP="006E1F9A" w14:paraId="3112B34B" w14:textId="77777777">
      <w:pPr>
        <w:rPr>
          <w:noProof/>
        </w:rPr>
      </w:pPr>
      <w:r>
        <w:rPr>
          <w:noProof/>
        </w:rPr>
        <mc:AlternateContent>
          <mc:Choice Requires="wpg">
            <w:drawing>
              <wp:anchor distT="0" distB="0" distL="114300" distR="114300" simplePos="0" relativeHeight="251711488" behindDoc="0" locked="0" layoutInCell="1" allowOverlap="1">
                <wp:simplePos x="0" y="0"/>
                <wp:positionH relativeFrom="column">
                  <wp:posOffset>0</wp:posOffset>
                </wp:positionH>
                <wp:positionV relativeFrom="paragraph">
                  <wp:posOffset>51274</wp:posOffset>
                </wp:positionV>
                <wp:extent cx="5824220" cy="4544060"/>
                <wp:effectExtent l="0" t="0" r="5080" b="8890"/>
                <wp:wrapTopAndBottom/>
                <wp:docPr id="44"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5824220" cy="4544060"/>
                          <a:chOff x="0" y="0"/>
                          <a:chExt cx="5824220" cy="4544060"/>
                        </a:xfrm>
                      </wpg:grpSpPr>
                      <pic:pic xmlns:pic="http://schemas.openxmlformats.org/drawingml/2006/picture">
                        <pic:nvPicPr>
                          <pic:cNvPr id="52" name="Picture 52" descr="cid:image001.jpg@01D36929.C2035410"/>
                          <pic:cNvPicPr>
                            <a:picLocks noChangeAspect="1"/>
                          </pic:cNvPicPr>
                        </pic:nvPicPr>
                        <pic:blipFill>
                          <a:blip xmlns:r="http://schemas.openxmlformats.org/officeDocument/2006/relationships" r:embed="rId42" r:link="rId43">
                            <a:extLst>
                              <a:ext xmlns:a="http://schemas.openxmlformats.org/drawingml/2006/main" uri="{28A0092B-C50C-407E-A947-70E740481C1C}">
                                <a14:useLocalDpi xmlns:a14="http://schemas.microsoft.com/office/drawing/2010/main" val="0"/>
                              </a:ext>
                            </a:extLst>
                          </a:blip>
                          <a:stretch>
                            <a:fillRect/>
                          </a:stretch>
                        </pic:blipFill>
                        <pic:spPr bwMode="auto">
                          <a:xfrm>
                            <a:off x="0" y="0"/>
                            <a:ext cx="5824220" cy="4544060"/>
                          </a:xfrm>
                          <a:prstGeom prst="rect">
                            <a:avLst/>
                          </a:prstGeom>
                          <a:noFill/>
                          <a:ln>
                            <a:noFill/>
                          </a:ln>
                        </pic:spPr>
                      </pic:pic>
                      <pic:pic xmlns:pic="http://schemas.openxmlformats.org/drawingml/2006/picture">
                        <pic:nvPicPr>
                          <pic:cNvPr id="53" name="Picture 53"/>
                          <pic:cNvPicPr>
                            <a:picLocks noChangeAspect="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190497" y="3105150"/>
                            <a:ext cx="5562603" cy="1371600"/>
                          </a:xfrm>
                          <a:prstGeom prst="rect">
                            <a:avLst/>
                          </a:prstGeom>
                        </pic:spPr>
                      </pic:pic>
                    </wpg:wgp>
                  </a:graphicData>
                </a:graphic>
                <wp14:sizeRelH relativeFrom="margin">
                  <wp14:pctWidth>0</wp14:pctWidth>
                </wp14:sizeRelH>
              </wp:anchor>
            </w:drawing>
          </mc:Choice>
          <mc:Fallback>
            <w:pict>
              <v:group id="Group 44" o:spid="_x0000_s1057" style="width:458.6pt;height:357.8pt;margin-top:4.05pt;margin-left:0;mso-width-relative:margin;position:absolute;z-index:251712512" coordsize="58242,45440">
                <v:shape id="Picture 52" o:spid="_x0000_s1058" type="#_x0000_t75" alt="cid:image001.jpg@01D36929.C2035410" style="width:58242;height:45440;mso-wrap-style:square;position:absolute;visibility:visible">
                  <v:imagedata r:id="rId42" r:href="rId43" o:title=""/>
                </v:shape>
                <v:shape id="Picture 53" o:spid="_x0000_s1059" type="#_x0000_t75" style="width:55627;height:13716;left:1904;mso-wrap-style:square;position:absolute;top:31051;visibility:visible">
                  <v:imagedata r:id="rId41" o:title=""/>
                </v:shape>
                <w10:wrap type="topAndBottom"/>
              </v:group>
            </w:pict>
          </mc:Fallback>
        </mc:AlternateContent>
      </w:r>
    </w:p>
    <w:p w:rsidR="002B1D2C" w:rsidRPr="00DB5A2D" w:rsidP="002B1D2C" w14:paraId="6419274D" w14:textId="77777777">
      <w:pPr>
        <w:rPr>
          <w:b/>
          <w:color w:val="FF0000"/>
          <w:sz w:val="26"/>
          <w:szCs w:val="26"/>
        </w:rPr>
      </w:pPr>
      <w:r w:rsidRPr="00DB5A2D">
        <w:rPr>
          <w:b/>
          <w:color w:val="FF0000"/>
          <w:sz w:val="26"/>
          <w:szCs w:val="26"/>
        </w:rPr>
        <w:t>Text for 2024 field test (to replace text from the 2018 field test in the above image):</w:t>
      </w:r>
    </w:p>
    <w:p w:rsidR="006E1F9A" w:rsidP="006E1F9A" w14:paraId="669A7FFC" w14:textId="77777777">
      <w:pPr>
        <w:rPr>
          <w:noProof/>
        </w:rPr>
      </w:pPr>
    </w:p>
    <w:p w:rsidR="00F70072" w:rsidRPr="00F70072" w:rsidP="00F70072" w14:paraId="3BA6576B" w14:textId="77777777">
      <w:pPr>
        <w:spacing w:after="120" w:line="240" w:lineRule="auto"/>
        <w:rPr>
          <w:i/>
          <w:iCs/>
          <w:noProof/>
        </w:rPr>
      </w:pPr>
      <w:r w:rsidRPr="00F70072">
        <w:rPr>
          <w:i/>
          <w:iCs/>
          <w:noProof/>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6E1F9A" w:rsidP="00F70072" w14:paraId="3B2C7351" w14:textId="0AAF2E60">
      <w:pPr>
        <w:spacing w:after="200" w:line="276" w:lineRule="auto"/>
        <w:jc w:val="left"/>
        <w:rPr>
          <w:rFonts w:ascii="Arial" w:hAnsi="Arial" w:cs="Arial"/>
          <w:b/>
          <w:bCs/>
          <w:color w:val="0000A0"/>
          <w:sz w:val="28"/>
          <w:szCs w:val="28"/>
          <w:lang w:val="en-AU"/>
        </w:rPr>
      </w:pPr>
      <w:r w:rsidRPr="00F70072">
        <w:rPr>
          <w:i/>
          <w:iCs/>
        </w:rPr>
        <w:t xml:space="preserve">According to the Paperwork Reduction Act of 1995, no persons are required to respond to a collection of information unless such collection displays a valid OMB control number. The valid OMB control number for this voluntary information collection is 1850-0888. The time required to complete this information collection is estimated to average up to </w:t>
      </w:r>
      <w:r>
        <w:rPr>
          <w:i/>
          <w:iCs/>
        </w:rPr>
        <w:t>45</w:t>
      </w:r>
      <w:r w:rsidRPr="00F70072">
        <w:rPr>
          <w:i/>
          <w:iCs/>
        </w:rPr>
        <w:t xml:space="preserve"> minutes per </w:t>
      </w:r>
      <w:r>
        <w:rPr>
          <w:i/>
          <w:iCs/>
        </w:rPr>
        <w:t>school administrator,</w:t>
      </w:r>
      <w:r w:rsidRPr="00F70072">
        <w:rPr>
          <w:i/>
          <w:iCs/>
        </w:rPr>
        <w:t xml:space="preserve">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Teaching and Learning International Survey (TALIS), National Center for Education Statistics (NCES), Potomac Center Plaza, 550 12th Street, SW, 4th floor, Washington, DC 20202.</w:t>
      </w:r>
      <w:r>
        <w:rPr>
          <w:i/>
          <w:iCs/>
        </w:rPr>
        <w:t xml:space="preserve"> </w:t>
      </w:r>
      <w:r w:rsidRPr="00F70072">
        <w:rPr>
          <w:i/>
          <w:iCs/>
        </w:rPr>
        <w:t>OMB No. 1850-0888, Approval Expires MM/DD/2025</w:t>
      </w:r>
      <w:r>
        <w:rPr>
          <w:i/>
          <w:iCs/>
        </w:rPr>
        <w:t>.</w:t>
      </w:r>
      <w:r>
        <w:rPr>
          <w:b/>
        </w:rPr>
        <w:br w:type="page"/>
      </w:r>
    </w:p>
    <w:p w:rsidR="006E1F9A" w:rsidRPr="000F39F2" w:rsidP="006E1F9A" w14:paraId="3350C6D0" w14:textId="5FE06F72">
      <w:pPr>
        <w:pStyle w:val="Exhibit"/>
        <w:spacing w:after="300"/>
        <w:rPr>
          <w:rFonts w:cs="Arial"/>
          <w:bCs/>
          <w:sz w:val="28"/>
          <w:szCs w:val="28"/>
        </w:rPr>
      </w:pPr>
      <w:r w:rsidRPr="000F39F2">
        <w:rPr>
          <w:rFonts w:cs="Arial"/>
          <w:bCs/>
          <w:sz w:val="28"/>
          <w:szCs w:val="28"/>
        </w:rPr>
        <w:t xml:space="preserve">TALIS </w:t>
      </w:r>
      <w:r w:rsidR="00F50291">
        <w:rPr>
          <w:rFonts w:cs="Arial"/>
          <w:bCs/>
          <w:sz w:val="28"/>
          <w:szCs w:val="28"/>
        </w:rPr>
        <w:t>2024</w:t>
      </w:r>
      <w:r w:rsidRPr="000F39F2">
        <w:rPr>
          <w:rFonts w:cs="Arial"/>
          <w:bCs/>
          <w:sz w:val="28"/>
          <w:szCs w:val="28"/>
        </w:rPr>
        <w:t xml:space="preserve"> </w:t>
      </w:r>
      <w:r w:rsidR="002B1D2C">
        <w:rPr>
          <w:rFonts w:cs="Arial"/>
          <w:bCs/>
          <w:sz w:val="28"/>
          <w:szCs w:val="28"/>
        </w:rPr>
        <w:t xml:space="preserve">Field Test </w:t>
      </w:r>
      <w:r w:rsidRPr="000F39F2">
        <w:rPr>
          <w:rFonts w:cs="Arial"/>
          <w:bCs/>
          <w:sz w:val="28"/>
          <w:szCs w:val="28"/>
        </w:rPr>
        <w:t>Teacher Reminder 1</w:t>
      </w:r>
    </w:p>
    <w:p w:rsidR="006E1F9A" w:rsidP="006E1F9A" w14:paraId="3CE7F1FA" w14:textId="77777777">
      <w:pPr>
        <w:spacing w:line="240" w:lineRule="auto"/>
        <w:jc w:val="left"/>
        <w:rPr>
          <w:rFonts w:ascii="Garamond" w:hAnsi="Garamond"/>
          <w:color w:val="000000"/>
          <w:szCs w:val="22"/>
        </w:rPr>
      </w:pPr>
    </w:p>
    <w:p w:rsidR="006E1F9A" w:rsidP="006E1F9A" w14:paraId="293AEA8C" w14:textId="77777777">
      <w:pPr>
        <w:spacing w:line="240" w:lineRule="auto"/>
        <w:jc w:val="left"/>
        <w:rPr>
          <w:rFonts w:ascii="Garamond" w:hAnsi="Garamond"/>
          <w:color w:val="000000"/>
          <w:szCs w:val="22"/>
        </w:rPr>
      </w:pPr>
    </w:p>
    <w:p w:rsidR="006E1F9A" w:rsidP="006E1F9A" w14:paraId="5444D7D2" w14:textId="77777777">
      <w:pPr>
        <w:spacing w:line="240" w:lineRule="auto"/>
        <w:jc w:val="left"/>
        <w:rPr>
          <w:rFonts w:ascii="Garamond" w:hAnsi="Garamond"/>
          <w:color w:val="000000"/>
          <w:szCs w:val="22"/>
        </w:rPr>
      </w:pPr>
    </w:p>
    <w:p w:rsidR="006E1F9A" w:rsidP="006E1F9A" w14:paraId="701880C2" w14:textId="77777777">
      <w:pPr>
        <w:spacing w:line="240" w:lineRule="auto"/>
        <w:jc w:val="left"/>
        <w:rPr>
          <w:rFonts w:ascii="Garamond" w:hAnsi="Garamond"/>
          <w:color w:val="000000"/>
          <w:szCs w:val="22"/>
        </w:rPr>
      </w:pPr>
    </w:p>
    <w:p w:rsidR="006E1F9A" w:rsidRPr="0038302C" w:rsidP="006E1F9A" w14:paraId="77107AC6" w14:textId="77777777">
      <w:pPr>
        <w:rPr>
          <w:rFonts w:ascii="Garamond" w:hAnsi="Garamond" w:cs="Arial"/>
          <w:sz w:val="24"/>
          <w:szCs w:val="24"/>
        </w:rPr>
      </w:pPr>
      <w:r w:rsidRPr="0038302C">
        <w:rPr>
          <w:rFonts w:ascii="Garamond" w:hAnsi="Garamond" w:cs="Arial"/>
          <w:sz w:val="24"/>
          <w:szCs w:val="24"/>
        </w:rPr>
        <w:t>Dear</w:t>
      </w:r>
      <w:r>
        <w:rPr>
          <w:rFonts w:ascii="Garamond" w:hAnsi="Garamond" w:cs="Arial"/>
          <w:sz w:val="24"/>
          <w:szCs w:val="24"/>
        </w:rPr>
        <w:t xml:space="preserve"> </w:t>
      </w:r>
      <w:r>
        <w:rPr>
          <w:rFonts w:ascii="Garamond" w:hAnsi="Garamond" w:cs="Arial"/>
          <w:sz w:val="24"/>
          <w:szCs w:val="24"/>
        </w:rPr>
        <w:fldChar w:fldCharType="begin"/>
      </w:r>
      <w:r>
        <w:rPr>
          <w:rFonts w:ascii="Garamond" w:hAnsi="Garamond" w:cs="Arial"/>
          <w:sz w:val="24"/>
          <w:szCs w:val="24"/>
        </w:rPr>
        <w:instrText xml:space="preserve"> MERGEFIELD NAME </w:instrText>
      </w:r>
      <w:r>
        <w:rPr>
          <w:rFonts w:ascii="Garamond" w:hAnsi="Garamond" w:cs="Arial"/>
          <w:sz w:val="24"/>
          <w:szCs w:val="24"/>
        </w:rPr>
        <w:fldChar w:fldCharType="separate"/>
      </w:r>
      <w:r>
        <w:rPr>
          <w:rFonts w:ascii="Garamond" w:hAnsi="Garamond" w:cs="Arial"/>
          <w:noProof/>
          <w:sz w:val="24"/>
          <w:szCs w:val="24"/>
        </w:rPr>
        <w:t>«NAME»</w:t>
      </w:r>
      <w:r>
        <w:rPr>
          <w:rFonts w:ascii="Garamond" w:hAnsi="Garamond" w:cs="Arial"/>
          <w:sz w:val="24"/>
          <w:szCs w:val="24"/>
        </w:rPr>
        <w:fldChar w:fldCharType="end"/>
      </w:r>
      <w:r w:rsidRPr="0038302C">
        <w:rPr>
          <w:rFonts w:ascii="Garamond" w:hAnsi="Garamond" w:cs="Arial"/>
          <w:sz w:val="24"/>
          <w:szCs w:val="24"/>
        </w:rPr>
        <w:t>:</w:t>
      </w:r>
    </w:p>
    <w:p w:rsidR="006E1F9A" w:rsidRPr="0038302C" w:rsidP="006E1F9A" w14:paraId="4E42F823" w14:textId="77777777">
      <w:pPr>
        <w:rPr>
          <w:rFonts w:ascii="Garamond" w:hAnsi="Garamond" w:cs="Arial"/>
          <w:sz w:val="24"/>
          <w:szCs w:val="24"/>
        </w:rPr>
      </w:pPr>
    </w:p>
    <w:p w:rsidR="006E1F9A" w:rsidP="006E1F9A" w14:paraId="7A363A71" w14:textId="54D915C2">
      <w:pPr>
        <w:jc w:val="left"/>
        <w:rPr>
          <w:rFonts w:ascii="Garamond" w:hAnsi="Garamond" w:cs="Arial"/>
          <w:sz w:val="24"/>
          <w:szCs w:val="24"/>
          <w:lang w:val="en-AU"/>
        </w:rPr>
      </w:pPr>
      <w:r w:rsidRPr="005C0A0E">
        <w:rPr>
          <w:rFonts w:ascii="Garamond" w:hAnsi="Garamond" w:cs="Arial"/>
          <w:sz w:val="24"/>
          <w:szCs w:val="24"/>
          <w:lang w:val="en-AU"/>
        </w:rPr>
        <w:t xml:space="preserve">Thanks to you and your school for participating in the </w:t>
      </w:r>
      <w:r>
        <w:rPr>
          <w:rFonts w:ascii="Garamond" w:hAnsi="Garamond" w:cs="Arial"/>
          <w:sz w:val="24"/>
          <w:szCs w:val="24"/>
          <w:lang w:val="en-AU"/>
        </w:rPr>
        <w:t>Teaching and Learning International Survey (TALIS)</w:t>
      </w:r>
      <w:r w:rsidRPr="005C0A0E">
        <w:rPr>
          <w:rFonts w:ascii="Garamond" w:hAnsi="Garamond" w:cs="Arial"/>
          <w:sz w:val="24"/>
          <w:szCs w:val="24"/>
          <w:lang w:val="en-AU"/>
        </w:rPr>
        <w:t xml:space="preserve"> </w:t>
      </w:r>
      <w:r w:rsidR="00F50291">
        <w:rPr>
          <w:rFonts w:ascii="Garamond" w:hAnsi="Garamond" w:cs="Arial"/>
          <w:sz w:val="24"/>
          <w:szCs w:val="24"/>
          <w:lang w:val="en-AU"/>
        </w:rPr>
        <w:t>2024</w:t>
      </w:r>
      <w:r w:rsidR="00542EBD">
        <w:rPr>
          <w:rFonts w:ascii="Garamond" w:hAnsi="Garamond" w:cs="Arial"/>
          <w:sz w:val="24"/>
          <w:szCs w:val="24"/>
          <w:lang w:val="en-AU"/>
        </w:rPr>
        <w:t xml:space="preserve"> field test</w:t>
      </w:r>
      <w:r w:rsidRPr="005C0A0E">
        <w:rPr>
          <w:rFonts w:ascii="Garamond" w:hAnsi="Garamond" w:cs="Arial"/>
          <w:sz w:val="24"/>
          <w:szCs w:val="24"/>
          <w:lang w:val="en-AU"/>
        </w:rPr>
        <w:t xml:space="preserve">. This email is a reminder that you have been selected to represent your school’s teacher body in </w:t>
      </w:r>
      <w:r>
        <w:rPr>
          <w:rFonts w:ascii="Garamond" w:hAnsi="Garamond" w:cs="Arial"/>
          <w:sz w:val="24"/>
          <w:szCs w:val="24"/>
          <w:lang w:val="en-AU"/>
        </w:rPr>
        <w:t>TALIS</w:t>
      </w:r>
      <w:r w:rsidRPr="005C0A0E">
        <w:rPr>
          <w:rFonts w:ascii="Garamond" w:hAnsi="Garamond" w:cs="Arial"/>
          <w:sz w:val="24"/>
          <w:szCs w:val="24"/>
          <w:lang w:val="en-AU"/>
        </w:rPr>
        <w:t xml:space="preserve"> by completing </w:t>
      </w:r>
      <w:r w:rsidR="00687E74">
        <w:rPr>
          <w:rFonts w:ascii="Garamond" w:hAnsi="Garamond" w:cs="Arial"/>
          <w:sz w:val="24"/>
          <w:szCs w:val="24"/>
          <w:lang w:val="en-AU"/>
        </w:rPr>
        <w:t>an</w:t>
      </w:r>
      <w:r w:rsidRPr="005C0A0E">
        <w:rPr>
          <w:rFonts w:ascii="Garamond" w:hAnsi="Garamond" w:cs="Arial"/>
          <w:sz w:val="24"/>
          <w:szCs w:val="24"/>
          <w:lang w:val="en-AU"/>
        </w:rPr>
        <w:t xml:space="preserve"> online </w:t>
      </w:r>
      <w:r>
        <w:rPr>
          <w:rFonts w:ascii="Garamond" w:hAnsi="Garamond" w:cs="Arial"/>
          <w:sz w:val="24"/>
          <w:szCs w:val="24"/>
          <w:lang w:val="en-AU"/>
        </w:rPr>
        <w:t>t</w:t>
      </w:r>
      <w:r w:rsidRPr="005C0A0E">
        <w:rPr>
          <w:rFonts w:ascii="Garamond" w:hAnsi="Garamond" w:cs="Arial"/>
          <w:sz w:val="24"/>
          <w:szCs w:val="24"/>
          <w:lang w:val="en-AU"/>
        </w:rPr>
        <w:t xml:space="preserve">eacher </w:t>
      </w:r>
      <w:r>
        <w:rPr>
          <w:rFonts w:ascii="Garamond" w:hAnsi="Garamond" w:cs="Arial"/>
          <w:sz w:val="24"/>
          <w:szCs w:val="24"/>
          <w:lang w:val="en-AU"/>
        </w:rPr>
        <w:t>q</w:t>
      </w:r>
      <w:r w:rsidRPr="005C0A0E">
        <w:rPr>
          <w:rFonts w:ascii="Garamond" w:hAnsi="Garamond" w:cs="Arial"/>
          <w:sz w:val="24"/>
          <w:szCs w:val="24"/>
          <w:lang w:val="en-AU"/>
        </w:rPr>
        <w:t>uestionnaire.</w:t>
      </w:r>
    </w:p>
    <w:p w:rsidR="006E1F9A" w:rsidP="006E1F9A" w14:paraId="0D6CF831" w14:textId="77777777">
      <w:pPr>
        <w:jc w:val="left"/>
        <w:rPr>
          <w:rFonts w:ascii="Garamond" w:hAnsi="Garamond" w:cs="Arial"/>
          <w:sz w:val="24"/>
          <w:szCs w:val="24"/>
          <w:lang w:val="en-AU"/>
        </w:rPr>
      </w:pPr>
    </w:p>
    <w:p w:rsidR="006E1F9A" w:rsidRPr="0038302C" w:rsidP="006E1F9A" w14:paraId="287A1C16" w14:textId="77777777">
      <w:pPr>
        <w:jc w:val="left"/>
        <w:rPr>
          <w:rFonts w:ascii="Garamond" w:hAnsi="Garamond" w:cs="Arial"/>
          <w:sz w:val="24"/>
          <w:szCs w:val="24"/>
        </w:rPr>
      </w:pPr>
      <w:r w:rsidRPr="005C0A0E">
        <w:rPr>
          <w:rFonts w:ascii="Garamond" w:hAnsi="Garamond" w:cs="Arial"/>
          <w:sz w:val="24"/>
          <w:szCs w:val="24"/>
          <w:lang w:val="en-AU"/>
        </w:rPr>
        <w:t>Please know that your participation is important and valued.</w:t>
      </w:r>
      <w:r>
        <w:rPr>
          <w:rFonts w:ascii="Garamond" w:hAnsi="Garamond" w:cs="Arial"/>
          <w:sz w:val="24"/>
          <w:szCs w:val="24"/>
          <w:lang w:val="en-AU"/>
        </w:rPr>
        <w:t xml:space="preserve"> </w:t>
      </w:r>
      <w:r w:rsidRPr="0038302C">
        <w:rPr>
          <w:rFonts w:ascii="Garamond" w:hAnsi="Garamond" w:cs="Arial"/>
          <w:sz w:val="24"/>
          <w:szCs w:val="24"/>
        </w:rPr>
        <w:t xml:space="preserve">If you have any questions about how you were selected for this survey, please contact your TALIS school coordinator, </w:t>
      </w:r>
      <w:r w:rsidRPr="0038302C">
        <w:rPr>
          <w:rFonts w:ascii="Garamond" w:hAnsi="Garamond" w:cs="Arial"/>
          <w:sz w:val="24"/>
          <w:szCs w:val="24"/>
        </w:rPr>
        <w:fldChar w:fldCharType="begin"/>
      </w:r>
      <w:r w:rsidRPr="0038302C">
        <w:rPr>
          <w:rFonts w:ascii="Garamond" w:hAnsi="Garamond" w:cs="Arial"/>
          <w:sz w:val="24"/>
          <w:szCs w:val="24"/>
        </w:rPr>
        <w:instrText xml:space="preserve"> MERGEFIELD SCFNAME </w:instrText>
      </w:r>
      <w:r w:rsidRPr="0038302C">
        <w:rPr>
          <w:rFonts w:ascii="Garamond" w:hAnsi="Garamond" w:cs="Arial"/>
          <w:sz w:val="24"/>
          <w:szCs w:val="24"/>
        </w:rPr>
        <w:fldChar w:fldCharType="separate"/>
      </w:r>
      <w:r>
        <w:rPr>
          <w:rFonts w:ascii="Garamond" w:hAnsi="Garamond" w:cs="Arial"/>
          <w:noProof/>
          <w:sz w:val="24"/>
          <w:szCs w:val="24"/>
        </w:rPr>
        <w:t>«SCFNAME»</w:t>
      </w:r>
      <w:r w:rsidRPr="0038302C">
        <w:rPr>
          <w:rFonts w:ascii="Garamond" w:hAnsi="Garamond" w:cs="Arial"/>
          <w:sz w:val="24"/>
          <w:szCs w:val="24"/>
        </w:rPr>
        <w:fldChar w:fldCharType="end"/>
      </w:r>
      <w:r w:rsidRPr="0038302C">
        <w:rPr>
          <w:rFonts w:ascii="Garamond" w:hAnsi="Garamond" w:cs="Arial"/>
          <w:sz w:val="24"/>
          <w:szCs w:val="24"/>
        </w:rPr>
        <w:t xml:space="preserve"> </w:t>
      </w:r>
      <w:r w:rsidRPr="0038302C">
        <w:rPr>
          <w:rFonts w:ascii="Garamond" w:hAnsi="Garamond" w:cs="Arial"/>
          <w:sz w:val="24"/>
          <w:szCs w:val="24"/>
        </w:rPr>
        <w:fldChar w:fldCharType="begin"/>
      </w:r>
      <w:r w:rsidRPr="0038302C">
        <w:rPr>
          <w:rFonts w:ascii="Garamond" w:hAnsi="Garamond" w:cs="Arial"/>
          <w:sz w:val="24"/>
          <w:szCs w:val="24"/>
        </w:rPr>
        <w:instrText xml:space="preserve"> MERGEFIELD SCLNAME </w:instrText>
      </w:r>
      <w:r w:rsidRPr="0038302C">
        <w:rPr>
          <w:rFonts w:ascii="Garamond" w:hAnsi="Garamond" w:cs="Arial"/>
          <w:sz w:val="24"/>
          <w:szCs w:val="24"/>
        </w:rPr>
        <w:fldChar w:fldCharType="separate"/>
      </w:r>
      <w:r>
        <w:rPr>
          <w:rFonts w:ascii="Garamond" w:hAnsi="Garamond" w:cs="Arial"/>
          <w:noProof/>
          <w:sz w:val="24"/>
          <w:szCs w:val="24"/>
        </w:rPr>
        <w:t>«SCLNAME»</w:t>
      </w:r>
      <w:r w:rsidRPr="0038302C">
        <w:rPr>
          <w:rFonts w:ascii="Garamond" w:hAnsi="Garamond" w:cs="Arial"/>
          <w:sz w:val="24"/>
          <w:szCs w:val="24"/>
        </w:rPr>
        <w:fldChar w:fldCharType="end"/>
      </w:r>
      <w:r w:rsidRPr="0038302C">
        <w:rPr>
          <w:rFonts w:ascii="Garamond" w:hAnsi="Garamond" w:cs="Arial"/>
          <w:sz w:val="24"/>
          <w:szCs w:val="24"/>
        </w:rPr>
        <w:t>.</w:t>
      </w:r>
    </w:p>
    <w:p w:rsidR="006E1F9A" w:rsidRPr="0038302C" w:rsidP="006E1F9A" w14:paraId="6F9438E1" w14:textId="77777777">
      <w:pPr>
        <w:jc w:val="left"/>
        <w:rPr>
          <w:rFonts w:ascii="Garamond" w:hAnsi="Garamond" w:cs="Arial"/>
          <w:sz w:val="24"/>
          <w:szCs w:val="24"/>
        </w:rPr>
      </w:pPr>
    </w:p>
    <w:p w:rsidR="006E1F9A" w:rsidRPr="0038302C" w:rsidP="006E1F9A" w14:paraId="2456F51E" w14:textId="38E8AB24">
      <w:pPr>
        <w:jc w:val="left"/>
        <w:rPr>
          <w:rFonts w:ascii="Garamond" w:hAnsi="Garamond"/>
          <w:sz w:val="24"/>
          <w:szCs w:val="24"/>
        </w:rPr>
      </w:pPr>
      <w:r w:rsidRPr="0038302C">
        <w:rPr>
          <w:rFonts w:ascii="Garamond" w:hAnsi="Garamond" w:cs="Arial"/>
          <w:i/>
          <w:sz w:val="24"/>
          <w:szCs w:val="24"/>
          <w:lang w:val="en-AU" w:eastAsia="en-AU"/>
        </w:rPr>
        <w:t>You will receive $2</w:t>
      </w:r>
      <w:r w:rsidR="00703047">
        <w:rPr>
          <w:rFonts w:ascii="Garamond" w:hAnsi="Garamond" w:cs="Arial"/>
          <w:i/>
          <w:sz w:val="24"/>
          <w:szCs w:val="24"/>
          <w:lang w:val="en-AU" w:eastAsia="en-AU"/>
        </w:rPr>
        <w:t>5</w:t>
      </w:r>
      <w:r w:rsidRPr="0038302C">
        <w:rPr>
          <w:rFonts w:ascii="Garamond" w:hAnsi="Garamond" w:cs="Arial"/>
          <w:i/>
          <w:sz w:val="24"/>
          <w:szCs w:val="24"/>
          <w:lang w:val="en-AU" w:eastAsia="en-AU"/>
        </w:rPr>
        <w:t xml:space="preserve"> as a thank you for completing th</w:t>
      </w:r>
      <w:r>
        <w:rPr>
          <w:rFonts w:ascii="Garamond" w:hAnsi="Garamond" w:cs="Arial"/>
          <w:i/>
          <w:sz w:val="24"/>
          <w:szCs w:val="24"/>
          <w:lang w:val="en-AU" w:eastAsia="en-AU"/>
        </w:rPr>
        <w:t>is</w:t>
      </w:r>
      <w:r w:rsidRPr="0038302C">
        <w:rPr>
          <w:rFonts w:ascii="Garamond" w:hAnsi="Garamond" w:cs="Arial"/>
          <w:i/>
          <w:sz w:val="24"/>
          <w:szCs w:val="24"/>
          <w:lang w:val="en-AU" w:eastAsia="en-AU"/>
        </w:rPr>
        <w:t xml:space="preserve"> questionnaire, if allowed by your school’s policy</w:t>
      </w:r>
      <w:r w:rsidRPr="0038302C">
        <w:rPr>
          <w:rFonts w:ascii="Garamond" w:hAnsi="Garamond"/>
          <w:sz w:val="24"/>
          <w:szCs w:val="24"/>
        </w:rPr>
        <w:t>.</w:t>
      </w:r>
    </w:p>
    <w:p w:rsidR="006E1F9A" w:rsidRPr="0038302C" w:rsidP="006E1F9A" w14:paraId="37065099" w14:textId="77777777">
      <w:pPr>
        <w:jc w:val="left"/>
        <w:rPr>
          <w:rFonts w:ascii="Garamond" w:hAnsi="Garamond" w:cs="Arial"/>
          <w:sz w:val="24"/>
          <w:szCs w:val="24"/>
          <w:lang w:val="en-AU" w:eastAsia="en-AU"/>
        </w:rPr>
      </w:pPr>
      <w:r w:rsidRPr="0038302C">
        <w:rPr>
          <w:rFonts w:ascii="Garamond" w:hAnsi="Garamond" w:cs="Arial"/>
          <w:sz w:val="24"/>
          <w:szCs w:val="24"/>
          <w:lang w:val="en-AU" w:eastAsia="en-AU"/>
        </w:rPr>
        <w:t>Use the provided link and unique account information below to complete your questionnaire.</w:t>
      </w:r>
    </w:p>
    <w:p w:rsidR="006E1F9A" w:rsidRPr="0038302C" w:rsidP="006E1F9A" w14:paraId="084EC91D" w14:textId="77777777">
      <w:pPr>
        <w:jc w:val="left"/>
        <w:rPr>
          <w:rFonts w:ascii="Garamond" w:hAnsi="Garamond" w:cs="Arial"/>
          <w:sz w:val="24"/>
          <w:szCs w:val="24"/>
          <w:lang w:val="en-AU" w:eastAsia="en-AU"/>
        </w:rPr>
      </w:pPr>
    </w:p>
    <w:p w:rsidR="006E1F9A" w:rsidRPr="00CE1787" w:rsidP="006E1F9A" w14:paraId="1FD16B8E" w14:textId="16EAA3C0">
      <w:pPr>
        <w:spacing w:line="280" w:lineRule="exact"/>
        <w:jc w:val="left"/>
        <w:rPr>
          <w:color w:val="0000FF" w:themeColor="hyperlink"/>
          <w:u w:val="single"/>
        </w:rPr>
      </w:pPr>
      <w:hyperlink r:id="rId34" w:history="1">
        <w:r w:rsidRPr="00BF37FB">
          <w:rPr>
            <w:rStyle w:val="Hyperlink"/>
            <w:rFonts w:ascii="Garamond" w:hAnsi="Garamond" w:cs="Arial"/>
            <w:sz w:val="24"/>
            <w:szCs w:val="24"/>
          </w:rPr>
          <w:t>https://portal.mytalis.us</w:t>
        </w:r>
      </w:hyperlink>
    </w:p>
    <w:p w:rsidR="006E1F9A" w:rsidRPr="0038302C" w:rsidP="006E1F9A" w14:paraId="4017F9FB" w14:textId="476EE313">
      <w:pPr>
        <w:spacing w:line="280" w:lineRule="exact"/>
        <w:jc w:val="left"/>
        <w:rPr>
          <w:rFonts w:ascii="Garamond" w:hAnsi="Garamond" w:cs="Arial"/>
          <w:b/>
          <w:sz w:val="24"/>
          <w:szCs w:val="24"/>
        </w:rPr>
      </w:pPr>
      <w:r w:rsidRPr="0038302C">
        <w:rPr>
          <w:rFonts w:ascii="Garamond" w:hAnsi="Garamond" w:cs="Arial"/>
          <w:b/>
          <w:sz w:val="24"/>
          <w:szCs w:val="24"/>
        </w:rPr>
        <w:t>User ID:</w:t>
      </w:r>
      <w:r w:rsidR="00D50F91">
        <w:rPr>
          <w:rFonts w:ascii="Garamond" w:hAnsi="Garamond" w:cs="Arial"/>
          <w:b/>
          <w:sz w:val="24"/>
          <w:szCs w:val="24"/>
        </w:rPr>
        <w:t xml:space="preserve"> </w:t>
      </w:r>
      <w:r w:rsidRPr="0038302C">
        <w:rPr>
          <w:rFonts w:ascii="Garamond" w:hAnsi="Garamond" w:cs="Arial"/>
          <w:b/>
          <w:sz w:val="24"/>
          <w:szCs w:val="24"/>
        </w:rPr>
        <w:fldChar w:fldCharType="begin"/>
      </w:r>
      <w:r w:rsidRPr="0038302C">
        <w:rPr>
          <w:rFonts w:ascii="Garamond" w:hAnsi="Garamond" w:cs="Arial"/>
          <w:b/>
          <w:sz w:val="24"/>
          <w:szCs w:val="24"/>
        </w:rPr>
        <w:instrText xml:space="preserve"> MERGEFIELD IDTEACH </w:instrText>
      </w:r>
      <w:r w:rsidRPr="0038302C">
        <w:rPr>
          <w:rFonts w:ascii="Garamond" w:hAnsi="Garamond" w:cs="Arial"/>
          <w:b/>
          <w:sz w:val="24"/>
          <w:szCs w:val="24"/>
        </w:rPr>
        <w:fldChar w:fldCharType="separate"/>
      </w:r>
      <w:r>
        <w:rPr>
          <w:rFonts w:ascii="Garamond" w:hAnsi="Garamond" w:cs="Arial"/>
          <w:b/>
          <w:noProof/>
          <w:sz w:val="24"/>
          <w:szCs w:val="24"/>
        </w:rPr>
        <w:t>«IDTEACH»</w:t>
      </w:r>
      <w:r w:rsidRPr="0038302C">
        <w:rPr>
          <w:rFonts w:ascii="Garamond" w:hAnsi="Garamond" w:cs="Arial"/>
          <w:b/>
          <w:sz w:val="24"/>
          <w:szCs w:val="24"/>
        </w:rPr>
        <w:fldChar w:fldCharType="end"/>
      </w:r>
    </w:p>
    <w:p w:rsidR="006E1F9A" w:rsidRPr="0038302C" w:rsidP="006E1F9A" w14:paraId="72DDF264" w14:textId="5AF3C076">
      <w:pPr>
        <w:spacing w:line="280" w:lineRule="exact"/>
        <w:jc w:val="left"/>
        <w:rPr>
          <w:rFonts w:ascii="Garamond" w:hAnsi="Garamond" w:cs="Arial"/>
          <w:b/>
          <w:sz w:val="24"/>
          <w:szCs w:val="24"/>
        </w:rPr>
      </w:pPr>
      <w:r w:rsidRPr="0038302C">
        <w:rPr>
          <w:rFonts w:ascii="Garamond" w:hAnsi="Garamond" w:cs="Arial"/>
          <w:b/>
          <w:sz w:val="24"/>
          <w:szCs w:val="24"/>
        </w:rPr>
        <w:t>Password:</w:t>
      </w:r>
      <w:r w:rsidR="00D50F91">
        <w:rPr>
          <w:rFonts w:ascii="Garamond" w:hAnsi="Garamond" w:cs="Arial"/>
          <w:b/>
          <w:sz w:val="24"/>
          <w:szCs w:val="24"/>
        </w:rPr>
        <w:t xml:space="preserve"> </w:t>
      </w:r>
      <w:r w:rsidRPr="0038302C">
        <w:rPr>
          <w:rFonts w:ascii="Garamond" w:hAnsi="Garamond" w:cs="Arial"/>
          <w:b/>
          <w:sz w:val="24"/>
          <w:szCs w:val="24"/>
        </w:rPr>
        <w:fldChar w:fldCharType="begin"/>
      </w:r>
      <w:r w:rsidRPr="0038302C">
        <w:rPr>
          <w:rFonts w:ascii="Garamond" w:hAnsi="Garamond" w:cs="Arial"/>
          <w:b/>
          <w:sz w:val="24"/>
          <w:szCs w:val="24"/>
        </w:rPr>
        <w:instrText xml:space="preserve"> MERGEFIELD T_CHKSUM </w:instrText>
      </w:r>
      <w:r w:rsidRPr="0038302C">
        <w:rPr>
          <w:rFonts w:ascii="Garamond" w:hAnsi="Garamond" w:cs="Arial"/>
          <w:b/>
          <w:sz w:val="24"/>
          <w:szCs w:val="24"/>
        </w:rPr>
        <w:fldChar w:fldCharType="separate"/>
      </w:r>
      <w:r>
        <w:rPr>
          <w:rFonts w:ascii="Garamond" w:hAnsi="Garamond" w:cs="Arial"/>
          <w:b/>
          <w:noProof/>
          <w:sz w:val="24"/>
          <w:szCs w:val="24"/>
        </w:rPr>
        <w:t>«T_CHKSUM»</w:t>
      </w:r>
      <w:r w:rsidRPr="0038302C">
        <w:rPr>
          <w:rFonts w:ascii="Garamond" w:hAnsi="Garamond" w:cs="Arial"/>
          <w:b/>
          <w:sz w:val="24"/>
          <w:szCs w:val="24"/>
        </w:rPr>
        <w:fldChar w:fldCharType="end"/>
      </w:r>
    </w:p>
    <w:p w:rsidR="006E1F9A" w:rsidRPr="0038302C" w:rsidP="006E1F9A" w14:paraId="47A8C8DC" w14:textId="77777777">
      <w:pPr>
        <w:jc w:val="left"/>
        <w:rPr>
          <w:rFonts w:ascii="Garamond" w:hAnsi="Garamond"/>
          <w:sz w:val="24"/>
          <w:szCs w:val="24"/>
        </w:rPr>
      </w:pPr>
    </w:p>
    <w:p w:rsidR="006E1F9A" w:rsidRPr="0038302C" w:rsidP="006E1F9A" w14:paraId="312E745E" w14:textId="77777777">
      <w:pPr>
        <w:jc w:val="left"/>
        <w:rPr>
          <w:rFonts w:ascii="Garamond" w:hAnsi="Garamond"/>
          <w:sz w:val="24"/>
          <w:szCs w:val="24"/>
        </w:rPr>
      </w:pPr>
      <w:r w:rsidRPr="0038302C">
        <w:rPr>
          <w:rFonts w:ascii="Garamond" w:hAnsi="Garamond"/>
          <w:sz w:val="24"/>
          <w:szCs w:val="24"/>
        </w:rPr>
        <w:t xml:space="preserve">TALIS is </w:t>
      </w:r>
      <w:r>
        <w:rPr>
          <w:rFonts w:ascii="Garamond" w:hAnsi="Garamond"/>
          <w:sz w:val="24"/>
          <w:szCs w:val="24"/>
        </w:rPr>
        <w:t xml:space="preserve">conducted </w:t>
      </w:r>
      <w:r w:rsidRPr="0038302C">
        <w:rPr>
          <w:rFonts w:ascii="Garamond" w:hAnsi="Garamond"/>
          <w:sz w:val="24"/>
          <w:szCs w:val="24"/>
        </w:rPr>
        <w:t xml:space="preserve">in the United States by the National Center for Education Statistics (NCES) in the U.S. Department of Education and is </w:t>
      </w:r>
      <w:r>
        <w:rPr>
          <w:rFonts w:ascii="Garamond" w:hAnsi="Garamond"/>
          <w:sz w:val="24"/>
          <w:szCs w:val="24"/>
        </w:rPr>
        <w:t>administered by Westat, a firm headquartered in Rockville</w:t>
      </w:r>
      <w:r w:rsidRPr="0038302C">
        <w:rPr>
          <w:rFonts w:ascii="Garamond" w:hAnsi="Garamond"/>
          <w:sz w:val="24"/>
          <w:szCs w:val="24"/>
        </w:rPr>
        <w:t>, Maryland. The U.S. Office of Management and Budget has approved the data collection under OMB #1850-0888.</w:t>
      </w:r>
    </w:p>
    <w:p w:rsidR="006E1F9A" w:rsidRPr="0038302C" w:rsidP="006E1F9A" w14:paraId="5E3308D2" w14:textId="77777777">
      <w:pPr>
        <w:jc w:val="left"/>
        <w:rPr>
          <w:rFonts w:ascii="Garamond" w:hAnsi="Garamond"/>
          <w:sz w:val="24"/>
          <w:szCs w:val="24"/>
        </w:rPr>
      </w:pPr>
    </w:p>
    <w:p w:rsidR="006E1F9A" w:rsidP="006E1F9A" w14:paraId="2D7865D0" w14:textId="0ADA712F">
      <w:pPr>
        <w:jc w:val="left"/>
        <w:rPr>
          <w:rFonts w:ascii="Garamond" w:hAnsi="Garamond" w:cs="Arial"/>
          <w:sz w:val="24"/>
          <w:szCs w:val="24"/>
          <w:lang w:val="en-AU"/>
        </w:rPr>
      </w:pPr>
      <w:r w:rsidRPr="00CE1787">
        <w:rPr>
          <w:rFonts w:ascii="Garamond" w:hAnsi="Garamond" w:cs="Arial"/>
          <w:sz w:val="24"/>
          <w:szCs w:val="24"/>
          <w:lang w:val="en-AU"/>
        </w:rPr>
        <w:t xml:space="preserve">To get more information about this study visit the TALIS website at </w:t>
      </w:r>
      <w:hyperlink r:id="rId11" w:history="1">
        <w:r w:rsidRPr="00A72904">
          <w:rPr>
            <w:rStyle w:val="Hyperlink"/>
            <w:rFonts w:ascii="Garamond" w:hAnsi="Garamond" w:cs="Arial"/>
            <w:sz w:val="24"/>
            <w:szCs w:val="24"/>
            <w:lang w:val="en-AU"/>
          </w:rPr>
          <w:t>https://nces.ed.gov/surveys/talis</w:t>
        </w:r>
      </w:hyperlink>
      <w:r w:rsidRPr="00CE1787">
        <w:rPr>
          <w:rFonts w:ascii="Garamond" w:hAnsi="Garamond" w:cs="Arial"/>
          <w:sz w:val="24"/>
          <w:szCs w:val="24"/>
          <w:lang w:val="en-AU"/>
        </w:rPr>
        <w:t>.</w:t>
      </w:r>
    </w:p>
    <w:p w:rsidR="00CE1787" w:rsidRPr="0038302C" w:rsidP="006E1F9A" w14:paraId="2BC6D533" w14:textId="77777777">
      <w:pPr>
        <w:jc w:val="left"/>
        <w:rPr>
          <w:rFonts w:ascii="Garamond" w:hAnsi="Garamond" w:cs="Arial"/>
          <w:sz w:val="24"/>
          <w:szCs w:val="24"/>
          <w:lang w:val="en-AU"/>
        </w:rPr>
      </w:pPr>
    </w:p>
    <w:p w:rsidR="006E1F9A" w:rsidRPr="0038302C" w:rsidP="006E1F9A" w14:paraId="7EE69953" w14:textId="06ADEF99">
      <w:pPr>
        <w:jc w:val="left"/>
        <w:rPr>
          <w:rFonts w:ascii="Garamond" w:hAnsi="Garamond"/>
          <w:sz w:val="24"/>
          <w:szCs w:val="24"/>
        </w:rPr>
      </w:pPr>
      <w:r w:rsidRPr="0038302C">
        <w:rPr>
          <w:rFonts w:ascii="Garamond" w:hAnsi="Garamond"/>
          <w:sz w:val="24"/>
          <w:szCs w:val="24"/>
        </w:rPr>
        <w:t xml:space="preserve">If you need assistance accessing the survey, reach out to the TALIS help desk by phone between 8 a.m. and 8 p.m. Eastern Standard Time at </w:t>
      </w:r>
      <w:r w:rsidR="00665D6F">
        <w:rPr>
          <w:rFonts w:ascii="Garamond" w:hAnsi="Garamond"/>
          <w:sz w:val="24"/>
          <w:szCs w:val="24"/>
        </w:rPr>
        <w:t>1-800-</w:t>
      </w:r>
      <w:r w:rsidR="00703047">
        <w:rPr>
          <w:rFonts w:ascii="Garamond" w:hAnsi="Garamond"/>
          <w:sz w:val="24"/>
          <w:szCs w:val="24"/>
        </w:rPr>
        <w:t>545</w:t>
      </w:r>
      <w:r w:rsidR="00665D6F">
        <w:rPr>
          <w:rFonts w:ascii="Garamond" w:hAnsi="Garamond"/>
          <w:sz w:val="24"/>
          <w:szCs w:val="24"/>
        </w:rPr>
        <w:t>-</w:t>
      </w:r>
      <w:r w:rsidR="00703047">
        <w:rPr>
          <w:rFonts w:ascii="Garamond" w:hAnsi="Garamond"/>
          <w:sz w:val="24"/>
          <w:szCs w:val="24"/>
        </w:rPr>
        <w:t>1163</w:t>
      </w:r>
      <w:r w:rsidRPr="0038302C">
        <w:rPr>
          <w:rFonts w:ascii="Garamond" w:hAnsi="Garamond"/>
          <w:sz w:val="24"/>
          <w:szCs w:val="24"/>
        </w:rPr>
        <w:t xml:space="preserve"> or email </w:t>
      </w:r>
      <w:hyperlink r:id="rId9" w:history="1">
        <w:r w:rsidRPr="0038302C">
          <w:rPr>
            <w:rStyle w:val="Hyperlink"/>
            <w:rFonts w:ascii="Garamond" w:hAnsi="Garamond"/>
            <w:sz w:val="24"/>
            <w:szCs w:val="24"/>
          </w:rPr>
          <w:t>TALISHelp@westat.com</w:t>
        </w:r>
      </w:hyperlink>
      <w:r w:rsidRPr="0038302C">
        <w:rPr>
          <w:rFonts w:ascii="Garamond" w:hAnsi="Garamond"/>
          <w:sz w:val="24"/>
          <w:szCs w:val="24"/>
        </w:rPr>
        <w:t>.</w:t>
      </w:r>
    </w:p>
    <w:p w:rsidR="006E1F9A" w:rsidRPr="0038302C" w:rsidP="006E1F9A" w14:paraId="6F951144" w14:textId="77777777">
      <w:pPr>
        <w:jc w:val="left"/>
        <w:rPr>
          <w:rFonts w:ascii="Garamond" w:hAnsi="Garamond"/>
          <w:sz w:val="24"/>
          <w:szCs w:val="24"/>
        </w:rPr>
      </w:pPr>
    </w:p>
    <w:p w:rsidR="006E1F9A" w:rsidP="006E1F9A" w14:paraId="44C45151" w14:textId="77777777">
      <w:pPr>
        <w:rPr>
          <w:rFonts w:ascii="Garamond" w:hAnsi="Garamond" w:cs="Arial"/>
          <w:sz w:val="24"/>
          <w:szCs w:val="24"/>
          <w:lang w:val="en-AU" w:eastAsia="en-AU"/>
        </w:rPr>
      </w:pPr>
      <w:r w:rsidRPr="0038302C">
        <w:rPr>
          <w:rFonts w:ascii="Garamond" w:hAnsi="Garamond" w:cs="Arial"/>
          <w:sz w:val="24"/>
          <w:szCs w:val="24"/>
          <w:lang w:val="en-AU" w:eastAsia="en-AU"/>
        </w:rPr>
        <w:t>Sincerely,</w:t>
      </w:r>
    </w:p>
    <w:p w:rsidR="006E1F9A" w:rsidP="006E1F9A" w14:paraId="3A7074C1" w14:textId="77777777">
      <w:pPr>
        <w:rPr>
          <w:rFonts w:ascii="Garamond" w:hAnsi="Garamond" w:cs="Arial"/>
          <w:sz w:val="24"/>
          <w:szCs w:val="24"/>
          <w:lang w:val="en-AU" w:eastAsia="en-AU"/>
        </w:rPr>
      </w:pPr>
    </w:p>
    <w:p w:rsidR="006E1F9A" w:rsidRPr="0038302C" w:rsidP="006E1F9A" w14:paraId="073BF246" w14:textId="77777777">
      <w:pPr>
        <w:rPr>
          <w:rFonts w:ascii="Garamond" w:hAnsi="Garamond" w:cs="Arial"/>
          <w:sz w:val="24"/>
          <w:szCs w:val="24"/>
          <w:lang w:val="en-AU" w:eastAsia="en-AU"/>
        </w:rPr>
      </w:pPr>
      <w:r w:rsidRPr="0038302C">
        <w:rPr>
          <w:rFonts w:ascii="Garamond" w:hAnsi="Garamond" w:cs="Arial"/>
          <w:sz w:val="24"/>
          <w:szCs w:val="24"/>
          <w:lang w:val="en-AU" w:eastAsia="en-AU"/>
        </w:rPr>
        <w:t>The TALIS USA Team</w:t>
      </w:r>
    </w:p>
    <w:p w:rsidR="006E1F9A" w:rsidP="006E1F9A" w14:paraId="21CA18F6" w14:textId="77777777">
      <w:pPr>
        <w:rPr>
          <w:rFonts w:asciiTheme="minorHAnsi" w:hAnsiTheme="minorHAnsi" w:cs="Arial"/>
          <w:lang w:val="en-AU" w:eastAsia="en-AU"/>
        </w:rPr>
      </w:pPr>
    </w:p>
    <w:p w:rsidR="006E1F9A" w:rsidP="006E1F9A" w14:paraId="612C4B50" w14:textId="77777777">
      <w:pPr>
        <w:spacing w:line="240" w:lineRule="auto"/>
        <w:jc w:val="left"/>
        <w:rPr>
          <w:rFonts w:ascii="Garamond" w:hAnsi="Garamond"/>
          <w:color w:val="000000"/>
          <w:szCs w:val="22"/>
        </w:rPr>
      </w:pPr>
    </w:p>
    <w:p w:rsidR="00CE1787" w:rsidP="006E1F9A" w14:paraId="6F9DDB49" w14:textId="45C66DDD">
      <w:pPr>
        <w:spacing w:line="240" w:lineRule="auto"/>
        <w:jc w:val="left"/>
        <w:rPr>
          <w:i/>
          <w:sz w:val="16"/>
          <w:szCs w:val="16"/>
        </w:rPr>
      </w:pPr>
      <w:r w:rsidRPr="00CE1787">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CE1787" w:rsidP="006E1F9A" w14:paraId="7B5233DF" w14:textId="6E167BF2">
      <w:pPr>
        <w:spacing w:line="240" w:lineRule="auto"/>
        <w:jc w:val="left"/>
        <w:rPr>
          <w:i/>
          <w:sz w:val="16"/>
          <w:szCs w:val="16"/>
        </w:rPr>
        <w:sectPr w:rsidSect="007F621A">
          <w:pgSz w:w="12240" w:h="15840" w:code="1"/>
          <w:pgMar w:top="864" w:right="1710" w:bottom="720" w:left="1440" w:header="432" w:footer="432" w:gutter="0"/>
          <w:cols w:space="720"/>
          <w:titlePg/>
          <w:docGrid w:linePitch="360"/>
        </w:sectPr>
      </w:pPr>
    </w:p>
    <w:p w:rsidR="006E1F9A" w:rsidRPr="000F39F2" w:rsidP="006E1F9A" w14:paraId="1B9CDCDD" w14:textId="74107A0F">
      <w:pPr>
        <w:pStyle w:val="Exhibit"/>
        <w:spacing w:after="300"/>
        <w:rPr>
          <w:rFonts w:cs="Arial"/>
          <w:bCs/>
          <w:sz w:val="28"/>
          <w:szCs w:val="28"/>
        </w:rPr>
      </w:pPr>
      <w:r w:rsidRPr="000F39F2">
        <w:rPr>
          <w:rFonts w:cs="Arial"/>
          <w:bCs/>
          <w:sz w:val="28"/>
          <w:szCs w:val="28"/>
        </w:rPr>
        <w:t xml:space="preserve">TALIS </w:t>
      </w:r>
      <w:r w:rsidR="00F50291">
        <w:rPr>
          <w:rFonts w:cs="Arial"/>
          <w:bCs/>
          <w:sz w:val="28"/>
          <w:szCs w:val="28"/>
        </w:rPr>
        <w:t>2024</w:t>
      </w:r>
      <w:r w:rsidRPr="000F39F2">
        <w:rPr>
          <w:rFonts w:cs="Arial"/>
          <w:bCs/>
          <w:sz w:val="28"/>
          <w:szCs w:val="28"/>
        </w:rPr>
        <w:t xml:space="preserve"> </w:t>
      </w:r>
      <w:r w:rsidR="002B1D2C">
        <w:rPr>
          <w:rFonts w:cs="Arial"/>
          <w:bCs/>
          <w:sz w:val="28"/>
          <w:szCs w:val="28"/>
        </w:rPr>
        <w:t xml:space="preserve">Field Test </w:t>
      </w:r>
      <w:r w:rsidRPr="000F39F2">
        <w:rPr>
          <w:rFonts w:cs="Arial"/>
          <w:bCs/>
          <w:sz w:val="28"/>
          <w:szCs w:val="28"/>
        </w:rPr>
        <w:t>Principal Reminder 1</w:t>
      </w:r>
    </w:p>
    <w:p w:rsidR="006E1F9A" w:rsidP="006E1F9A" w14:paraId="6BD1BEA8" w14:textId="77777777">
      <w:pPr>
        <w:spacing w:line="240" w:lineRule="auto"/>
        <w:jc w:val="left"/>
        <w:rPr>
          <w:rFonts w:ascii="Garamond" w:hAnsi="Garamond"/>
          <w:color w:val="000000"/>
          <w:szCs w:val="22"/>
        </w:rPr>
      </w:pPr>
    </w:p>
    <w:p w:rsidR="006E1F9A" w:rsidP="006E1F9A" w14:paraId="688C31F5" w14:textId="77777777">
      <w:pPr>
        <w:spacing w:line="240" w:lineRule="auto"/>
        <w:jc w:val="left"/>
        <w:rPr>
          <w:rFonts w:ascii="Garamond" w:hAnsi="Garamond"/>
          <w:color w:val="000000"/>
          <w:szCs w:val="22"/>
        </w:rPr>
      </w:pPr>
    </w:p>
    <w:p w:rsidR="006E1F9A" w:rsidP="006E1F9A" w14:paraId="00D8CA96" w14:textId="54CCA4C7">
      <w:pPr>
        <w:rPr>
          <w:rFonts w:ascii="Garamond" w:hAnsi="Garamond" w:cs="Arial"/>
          <w:sz w:val="24"/>
          <w:szCs w:val="24"/>
        </w:rPr>
      </w:pPr>
      <w:r w:rsidRPr="00C964C2">
        <w:rPr>
          <w:rFonts w:ascii="Garamond" w:hAnsi="Garamond" w:cs="Arial"/>
          <w:sz w:val="24"/>
          <w:szCs w:val="24"/>
        </w:rPr>
        <w:t>Dear «NAME»:</w:t>
      </w:r>
    </w:p>
    <w:p w:rsidR="00C964C2" w:rsidRPr="0038302C" w:rsidP="006E1F9A" w14:paraId="49DA4228" w14:textId="77777777">
      <w:pPr>
        <w:rPr>
          <w:rFonts w:ascii="Garamond" w:hAnsi="Garamond" w:cs="Arial"/>
          <w:sz w:val="24"/>
          <w:szCs w:val="24"/>
        </w:rPr>
      </w:pPr>
    </w:p>
    <w:p w:rsidR="006E1F9A" w:rsidP="006E1F9A" w14:paraId="17E09C1C" w14:textId="4A263CB4">
      <w:pPr>
        <w:jc w:val="left"/>
        <w:rPr>
          <w:rFonts w:ascii="Garamond" w:hAnsi="Garamond" w:cs="Arial"/>
          <w:sz w:val="24"/>
          <w:szCs w:val="24"/>
          <w:lang w:val="en-AU"/>
        </w:rPr>
      </w:pPr>
      <w:r>
        <w:rPr>
          <w:rFonts w:ascii="Garamond" w:hAnsi="Garamond" w:cs="Arial"/>
          <w:sz w:val="24"/>
          <w:szCs w:val="24"/>
          <w:lang w:val="en-AU"/>
        </w:rPr>
        <w:t>The Teaching and Learning International Survey (TALIS)</w:t>
      </w:r>
      <w:r w:rsidR="007D01DD">
        <w:rPr>
          <w:rFonts w:ascii="Garamond" w:hAnsi="Garamond" w:cs="Arial"/>
          <w:sz w:val="24"/>
          <w:szCs w:val="24"/>
          <w:lang w:val="en-AU"/>
        </w:rPr>
        <w:t xml:space="preserve"> </w:t>
      </w:r>
      <w:r>
        <w:rPr>
          <w:rFonts w:ascii="Garamond" w:hAnsi="Garamond" w:cs="Arial"/>
          <w:sz w:val="24"/>
          <w:szCs w:val="24"/>
          <w:lang w:val="en-AU"/>
        </w:rPr>
        <w:t xml:space="preserve">data collection period ends </w:t>
      </w:r>
      <w:r w:rsidRPr="003D0FCA" w:rsidR="003D0FCA">
        <w:rPr>
          <w:rFonts w:ascii="Garamond" w:hAnsi="Garamond" w:cs="Arial"/>
          <w:b/>
          <w:bCs/>
          <w:sz w:val="24"/>
          <w:szCs w:val="24"/>
          <w:lang w:val="en-AU"/>
        </w:rPr>
        <w:t>&lt;</w:t>
      </w:r>
      <w:r w:rsidR="003D0FCA">
        <w:rPr>
          <w:rFonts w:ascii="Garamond" w:hAnsi="Garamond" w:cs="Arial"/>
          <w:b/>
          <w:sz w:val="24"/>
          <w:szCs w:val="24"/>
          <w:lang w:val="en-AU"/>
        </w:rPr>
        <w:t>DATE&gt;</w:t>
      </w:r>
      <w:r>
        <w:rPr>
          <w:rFonts w:ascii="Garamond" w:hAnsi="Garamond" w:cs="Arial"/>
          <w:b/>
          <w:sz w:val="24"/>
          <w:szCs w:val="24"/>
          <w:lang w:val="en-AU"/>
        </w:rPr>
        <w:t xml:space="preserve">. </w:t>
      </w:r>
      <w:r w:rsidRPr="005C0A0E">
        <w:rPr>
          <w:rFonts w:ascii="Garamond" w:hAnsi="Garamond" w:cs="Arial"/>
          <w:sz w:val="24"/>
          <w:szCs w:val="24"/>
          <w:lang w:val="en-AU"/>
        </w:rPr>
        <w:t xml:space="preserve">This email is a reminder </w:t>
      </w:r>
      <w:r>
        <w:rPr>
          <w:rFonts w:ascii="Garamond" w:hAnsi="Garamond" w:cs="Arial"/>
          <w:sz w:val="24"/>
          <w:szCs w:val="24"/>
          <w:lang w:val="en-AU"/>
        </w:rPr>
        <w:t>to</w:t>
      </w:r>
      <w:r w:rsidRPr="005C0A0E">
        <w:rPr>
          <w:rFonts w:ascii="Garamond" w:hAnsi="Garamond" w:cs="Arial"/>
          <w:sz w:val="24"/>
          <w:szCs w:val="24"/>
          <w:lang w:val="en-AU"/>
        </w:rPr>
        <w:t xml:space="preserve"> </w:t>
      </w:r>
      <w:r>
        <w:rPr>
          <w:rFonts w:ascii="Garamond" w:hAnsi="Garamond" w:cs="Arial"/>
          <w:sz w:val="24"/>
          <w:szCs w:val="24"/>
          <w:lang w:val="en-AU"/>
        </w:rPr>
        <w:t>login and complete</w:t>
      </w:r>
      <w:r w:rsidRPr="005C0A0E">
        <w:rPr>
          <w:rFonts w:ascii="Garamond" w:hAnsi="Garamond" w:cs="Arial"/>
          <w:sz w:val="24"/>
          <w:szCs w:val="24"/>
          <w:lang w:val="en-AU"/>
        </w:rPr>
        <w:t xml:space="preserve"> the online </w:t>
      </w:r>
      <w:r>
        <w:rPr>
          <w:rFonts w:ascii="Garamond" w:hAnsi="Garamond" w:cs="Arial"/>
          <w:sz w:val="24"/>
          <w:szCs w:val="24"/>
          <w:lang w:val="en-AU"/>
        </w:rPr>
        <w:t>principal</w:t>
      </w:r>
      <w:r w:rsidRPr="005C0A0E">
        <w:rPr>
          <w:rFonts w:ascii="Garamond" w:hAnsi="Garamond" w:cs="Arial"/>
          <w:sz w:val="24"/>
          <w:szCs w:val="24"/>
          <w:lang w:val="en-AU"/>
        </w:rPr>
        <w:t xml:space="preserve"> </w:t>
      </w:r>
      <w:r>
        <w:rPr>
          <w:rFonts w:ascii="Garamond" w:hAnsi="Garamond" w:cs="Arial"/>
          <w:sz w:val="24"/>
          <w:szCs w:val="24"/>
          <w:lang w:val="en-AU"/>
        </w:rPr>
        <w:t>q</w:t>
      </w:r>
      <w:r w:rsidRPr="005C0A0E">
        <w:rPr>
          <w:rFonts w:ascii="Garamond" w:hAnsi="Garamond" w:cs="Arial"/>
          <w:sz w:val="24"/>
          <w:szCs w:val="24"/>
          <w:lang w:val="en-AU"/>
        </w:rPr>
        <w:t>uestionnaire</w:t>
      </w:r>
      <w:r>
        <w:rPr>
          <w:rFonts w:ascii="Garamond" w:hAnsi="Garamond" w:cs="Arial"/>
          <w:sz w:val="24"/>
          <w:szCs w:val="24"/>
          <w:lang w:val="en-AU"/>
        </w:rPr>
        <w:t xml:space="preserve"> at your earliest convenience</w:t>
      </w:r>
      <w:r w:rsidRPr="005C0A0E">
        <w:rPr>
          <w:rFonts w:ascii="Garamond" w:hAnsi="Garamond" w:cs="Arial"/>
          <w:sz w:val="24"/>
          <w:szCs w:val="24"/>
          <w:lang w:val="en-AU"/>
        </w:rPr>
        <w:t>.</w:t>
      </w:r>
    </w:p>
    <w:p w:rsidR="006E1F9A" w:rsidP="006E1F9A" w14:paraId="1ED199D1" w14:textId="77777777">
      <w:pPr>
        <w:jc w:val="left"/>
        <w:rPr>
          <w:rFonts w:ascii="Garamond" w:hAnsi="Garamond" w:cs="Arial"/>
          <w:sz w:val="24"/>
          <w:szCs w:val="24"/>
          <w:lang w:val="en-AU"/>
        </w:rPr>
      </w:pPr>
    </w:p>
    <w:p w:rsidR="006E1F9A" w:rsidP="006E1F9A" w14:paraId="6A06BC61" w14:textId="77777777">
      <w:pPr>
        <w:jc w:val="left"/>
        <w:rPr>
          <w:rFonts w:ascii="Garamond" w:hAnsi="Garamond" w:cs="Arial"/>
          <w:sz w:val="24"/>
          <w:szCs w:val="24"/>
          <w:lang w:val="en-AU"/>
        </w:rPr>
      </w:pPr>
      <w:r w:rsidRPr="005C0A0E">
        <w:rPr>
          <w:rFonts w:ascii="Garamond" w:hAnsi="Garamond" w:cs="Arial"/>
          <w:sz w:val="24"/>
          <w:szCs w:val="24"/>
          <w:lang w:val="en-AU"/>
        </w:rPr>
        <w:t>Please know that your participation is important and valued.</w:t>
      </w:r>
      <w:r>
        <w:rPr>
          <w:rFonts w:ascii="Garamond" w:hAnsi="Garamond" w:cs="Arial"/>
          <w:sz w:val="24"/>
          <w:szCs w:val="24"/>
          <w:lang w:val="en-AU"/>
        </w:rPr>
        <w:t xml:space="preserve"> This week your school’s TALIS School Coordinator</w:t>
      </w:r>
      <w:r>
        <w:rPr>
          <w:rFonts w:ascii="Garamond" w:hAnsi="Garamond" w:cs="Arial"/>
          <w:sz w:val="24"/>
          <w:szCs w:val="24"/>
        </w:rPr>
        <w:t xml:space="preserve"> </w:t>
      </w:r>
      <w:r>
        <w:rPr>
          <w:rFonts w:ascii="Garamond" w:hAnsi="Garamond" w:cs="Arial"/>
          <w:sz w:val="24"/>
          <w:szCs w:val="24"/>
          <w:lang w:val="en-AU"/>
        </w:rPr>
        <w:t>will receive a hard-copy questionnaire with a pre-paid return envelope for you to complete, in case you’ve had difficulties completing the questionnaire online or prefer to complete it on paper.</w:t>
      </w:r>
    </w:p>
    <w:p w:rsidR="006E1F9A" w:rsidP="006E1F9A" w14:paraId="1F75C871" w14:textId="77777777">
      <w:pPr>
        <w:jc w:val="left"/>
        <w:rPr>
          <w:rFonts w:ascii="Garamond" w:hAnsi="Garamond" w:cs="Arial"/>
          <w:sz w:val="24"/>
          <w:szCs w:val="24"/>
          <w:lang w:val="en-AU"/>
        </w:rPr>
      </w:pPr>
    </w:p>
    <w:p w:rsidR="006E1F9A" w:rsidP="006E1F9A" w14:paraId="04976821" w14:textId="77777777">
      <w:pPr>
        <w:jc w:val="left"/>
        <w:rPr>
          <w:rFonts w:ascii="Garamond" w:hAnsi="Garamond" w:cs="Arial"/>
          <w:sz w:val="24"/>
          <w:szCs w:val="24"/>
          <w:lang w:val="en-AU"/>
        </w:rPr>
      </w:pPr>
      <w:r>
        <w:rPr>
          <w:rFonts w:ascii="Garamond" w:hAnsi="Garamond" w:cs="Arial"/>
          <w:sz w:val="24"/>
          <w:szCs w:val="24"/>
          <w:lang w:val="en-AU"/>
        </w:rPr>
        <w:t xml:space="preserve">You can </w:t>
      </w:r>
      <w:r w:rsidRPr="00A56F43">
        <w:rPr>
          <w:rFonts w:ascii="Garamond" w:hAnsi="Garamond" w:cs="Arial"/>
          <w:i/>
          <w:sz w:val="24"/>
          <w:szCs w:val="24"/>
          <w:lang w:val="en-AU"/>
        </w:rPr>
        <w:t>still</w:t>
      </w:r>
      <w:r>
        <w:rPr>
          <w:rFonts w:ascii="Garamond" w:hAnsi="Garamond" w:cs="Arial"/>
          <w:sz w:val="24"/>
          <w:szCs w:val="24"/>
          <w:lang w:val="en-AU"/>
        </w:rPr>
        <w:t xml:space="preserve"> complete the survey online! Use the information below to access the website and get started:</w:t>
      </w:r>
    </w:p>
    <w:p w:rsidR="006E1F9A" w:rsidP="006E1F9A" w14:paraId="3F825BA2" w14:textId="77777777">
      <w:pPr>
        <w:jc w:val="left"/>
        <w:rPr>
          <w:rFonts w:ascii="Garamond" w:hAnsi="Garamond" w:cs="Arial"/>
          <w:sz w:val="24"/>
          <w:szCs w:val="24"/>
          <w:lang w:val="en-AU"/>
        </w:rPr>
      </w:pPr>
    </w:p>
    <w:p w:rsidR="006E1F9A" w:rsidRPr="007D01DD" w:rsidP="006E1F9A" w14:paraId="775FE854" w14:textId="4F3860E9">
      <w:pPr>
        <w:spacing w:line="280" w:lineRule="exact"/>
        <w:jc w:val="left"/>
        <w:rPr>
          <w:color w:val="0000FF" w:themeColor="hyperlink"/>
          <w:u w:val="single"/>
        </w:rPr>
      </w:pPr>
      <w:hyperlink r:id="rId34" w:history="1">
        <w:r w:rsidRPr="00BF37FB">
          <w:rPr>
            <w:rStyle w:val="Hyperlink"/>
            <w:rFonts w:ascii="Garamond" w:hAnsi="Garamond" w:cs="Arial"/>
            <w:sz w:val="24"/>
            <w:szCs w:val="24"/>
          </w:rPr>
          <w:t>https://portal.mytalis.us</w:t>
        </w:r>
      </w:hyperlink>
    </w:p>
    <w:p w:rsidR="006E1F9A" w:rsidP="006E1F9A" w14:paraId="3560C6AB" w14:textId="17CA4ED9">
      <w:pPr>
        <w:spacing w:line="280" w:lineRule="exact"/>
        <w:jc w:val="left"/>
        <w:rPr>
          <w:rFonts w:ascii="Garamond" w:hAnsi="Garamond" w:cs="Arial"/>
          <w:b/>
          <w:sz w:val="24"/>
          <w:szCs w:val="24"/>
        </w:rPr>
      </w:pPr>
      <w:r w:rsidRPr="0038302C">
        <w:rPr>
          <w:rFonts w:ascii="Garamond" w:hAnsi="Garamond" w:cs="Arial"/>
          <w:b/>
          <w:sz w:val="24"/>
          <w:szCs w:val="24"/>
        </w:rPr>
        <w:t>User ID:</w:t>
      </w:r>
      <w:r w:rsidR="00D50F91">
        <w:rPr>
          <w:rFonts w:ascii="Garamond" w:hAnsi="Garamond" w:cs="Arial"/>
          <w:b/>
          <w:sz w:val="24"/>
          <w:szCs w:val="24"/>
        </w:rPr>
        <w:t xml:space="preserve"> </w:t>
      </w:r>
      <w:r>
        <w:rPr>
          <w:rFonts w:ascii="Garamond" w:hAnsi="Garamond" w:cs="Arial"/>
          <w:b/>
          <w:sz w:val="24"/>
          <w:szCs w:val="24"/>
        </w:rPr>
        <w:t>&lt;</w:t>
      </w:r>
      <w:bookmarkStart w:id="44" w:name="_Hlk91005340"/>
      <w:r>
        <w:rPr>
          <w:rFonts w:ascii="Garamond" w:hAnsi="Garamond" w:cs="Arial"/>
          <w:b/>
          <w:sz w:val="24"/>
          <w:szCs w:val="24"/>
        </w:rPr>
        <w:t>IDSCHOOL</w:t>
      </w:r>
      <w:bookmarkEnd w:id="44"/>
      <w:r>
        <w:rPr>
          <w:rFonts w:ascii="Garamond" w:hAnsi="Garamond" w:cs="Arial"/>
          <w:b/>
          <w:sz w:val="24"/>
          <w:szCs w:val="24"/>
        </w:rPr>
        <w:t>&gt;</w:t>
      </w:r>
    </w:p>
    <w:p w:rsidR="006E1F9A" w:rsidRPr="0038302C" w:rsidP="006E1F9A" w14:paraId="5CB2542D" w14:textId="1E75AA11">
      <w:pPr>
        <w:spacing w:line="280" w:lineRule="exact"/>
        <w:jc w:val="left"/>
        <w:rPr>
          <w:rFonts w:ascii="Garamond" w:hAnsi="Garamond" w:cs="Arial"/>
          <w:b/>
          <w:sz w:val="24"/>
          <w:szCs w:val="24"/>
        </w:rPr>
      </w:pPr>
      <w:r w:rsidRPr="0038302C">
        <w:rPr>
          <w:rFonts w:ascii="Garamond" w:hAnsi="Garamond" w:cs="Arial"/>
          <w:b/>
          <w:sz w:val="24"/>
          <w:szCs w:val="24"/>
        </w:rPr>
        <w:t>Password:</w:t>
      </w:r>
      <w:r w:rsidR="00D50F91">
        <w:rPr>
          <w:rFonts w:ascii="Garamond" w:hAnsi="Garamond" w:cs="Arial"/>
          <w:b/>
          <w:sz w:val="24"/>
          <w:szCs w:val="24"/>
        </w:rPr>
        <w:t xml:space="preserve"> </w:t>
      </w:r>
      <w:r>
        <w:rPr>
          <w:rFonts w:ascii="Garamond" w:hAnsi="Garamond" w:cs="Arial"/>
          <w:b/>
          <w:sz w:val="24"/>
          <w:szCs w:val="24"/>
        </w:rPr>
        <w:t>&lt;</w:t>
      </w:r>
      <w:r w:rsidR="007D01DD">
        <w:rPr>
          <w:rFonts w:ascii="Garamond" w:hAnsi="Garamond" w:cs="Arial"/>
          <w:b/>
          <w:sz w:val="24"/>
          <w:szCs w:val="24"/>
        </w:rPr>
        <w:t>SCH_CHKSUM</w:t>
      </w:r>
      <w:r>
        <w:rPr>
          <w:rFonts w:ascii="Garamond" w:hAnsi="Garamond" w:cs="Arial"/>
          <w:b/>
          <w:sz w:val="24"/>
          <w:szCs w:val="24"/>
        </w:rPr>
        <w:t>&gt;</w:t>
      </w:r>
    </w:p>
    <w:p w:rsidR="006E1F9A" w:rsidRPr="0038302C" w:rsidP="006E1F9A" w14:paraId="40543C2E" w14:textId="77777777">
      <w:pPr>
        <w:jc w:val="left"/>
        <w:rPr>
          <w:rFonts w:ascii="Garamond" w:hAnsi="Garamond"/>
          <w:sz w:val="24"/>
          <w:szCs w:val="24"/>
        </w:rPr>
      </w:pPr>
    </w:p>
    <w:p w:rsidR="006E1F9A" w:rsidRPr="0038302C" w:rsidP="006E1F9A" w14:paraId="7A9597E2" w14:textId="77777777">
      <w:pPr>
        <w:jc w:val="left"/>
        <w:rPr>
          <w:rFonts w:ascii="Garamond" w:hAnsi="Garamond"/>
          <w:sz w:val="24"/>
          <w:szCs w:val="24"/>
        </w:rPr>
      </w:pPr>
      <w:r w:rsidRPr="0038302C">
        <w:rPr>
          <w:rFonts w:ascii="Garamond" w:hAnsi="Garamond"/>
          <w:sz w:val="24"/>
          <w:szCs w:val="24"/>
        </w:rPr>
        <w:t xml:space="preserve">TALIS is </w:t>
      </w:r>
      <w:r>
        <w:rPr>
          <w:rFonts w:ascii="Garamond" w:hAnsi="Garamond"/>
          <w:sz w:val="24"/>
          <w:szCs w:val="24"/>
        </w:rPr>
        <w:t xml:space="preserve">conducted </w:t>
      </w:r>
      <w:r w:rsidRPr="0038302C">
        <w:rPr>
          <w:rFonts w:ascii="Garamond" w:hAnsi="Garamond"/>
          <w:sz w:val="24"/>
          <w:szCs w:val="24"/>
        </w:rPr>
        <w:t xml:space="preserve">in the United States by the National Center for Education Statistics (NCES) in the U.S. Department of Education and is </w:t>
      </w:r>
      <w:r>
        <w:rPr>
          <w:rFonts w:ascii="Garamond" w:hAnsi="Garamond"/>
          <w:sz w:val="24"/>
          <w:szCs w:val="24"/>
        </w:rPr>
        <w:t>administered by Westat, a firm headquartered in Rockville</w:t>
      </w:r>
      <w:r w:rsidRPr="0038302C">
        <w:rPr>
          <w:rFonts w:ascii="Garamond" w:hAnsi="Garamond"/>
          <w:sz w:val="24"/>
          <w:szCs w:val="24"/>
        </w:rPr>
        <w:t>, Maryland. The U.S. Office of Management and Budget has approved the data collection under OMB #1850-0888.</w:t>
      </w:r>
    </w:p>
    <w:p w:rsidR="006E1F9A" w:rsidRPr="0038302C" w:rsidP="006E1F9A" w14:paraId="57F0BDE0" w14:textId="77777777">
      <w:pPr>
        <w:jc w:val="left"/>
        <w:rPr>
          <w:rFonts w:ascii="Garamond" w:hAnsi="Garamond"/>
          <w:sz w:val="24"/>
          <w:szCs w:val="24"/>
        </w:rPr>
      </w:pPr>
    </w:p>
    <w:p w:rsidR="006E1F9A" w:rsidP="006E1F9A" w14:paraId="289DDC73" w14:textId="0103BAFD">
      <w:pPr>
        <w:jc w:val="left"/>
        <w:rPr>
          <w:rFonts w:ascii="Garamond" w:hAnsi="Garamond" w:cs="Arial"/>
          <w:sz w:val="24"/>
          <w:szCs w:val="24"/>
          <w:lang w:val="en-AU"/>
        </w:rPr>
      </w:pPr>
      <w:r w:rsidRPr="007D01DD">
        <w:rPr>
          <w:rFonts w:ascii="Garamond" w:hAnsi="Garamond" w:cs="Arial"/>
          <w:sz w:val="24"/>
          <w:szCs w:val="24"/>
          <w:lang w:val="en-AU"/>
        </w:rPr>
        <w:t xml:space="preserve">To get more information about this study visit the TALIS website at </w:t>
      </w:r>
      <w:hyperlink r:id="rId11" w:history="1">
        <w:r w:rsidRPr="00A72904">
          <w:rPr>
            <w:rStyle w:val="Hyperlink"/>
            <w:rFonts w:ascii="Garamond" w:hAnsi="Garamond" w:cs="Arial"/>
            <w:sz w:val="24"/>
            <w:szCs w:val="24"/>
            <w:lang w:val="en-AU"/>
          </w:rPr>
          <w:t>https://nces.ed.gov/surveys/talis</w:t>
        </w:r>
      </w:hyperlink>
      <w:r w:rsidRPr="007D01DD">
        <w:rPr>
          <w:rFonts w:ascii="Garamond" w:hAnsi="Garamond" w:cs="Arial"/>
          <w:sz w:val="24"/>
          <w:szCs w:val="24"/>
          <w:lang w:val="en-AU"/>
        </w:rPr>
        <w:t>.</w:t>
      </w:r>
    </w:p>
    <w:p w:rsidR="007D01DD" w:rsidRPr="0038302C" w:rsidP="006E1F9A" w14:paraId="024B5B88" w14:textId="77777777">
      <w:pPr>
        <w:jc w:val="left"/>
        <w:rPr>
          <w:rFonts w:ascii="Garamond" w:hAnsi="Garamond" w:cs="Arial"/>
          <w:sz w:val="24"/>
          <w:szCs w:val="24"/>
          <w:lang w:val="en-AU"/>
        </w:rPr>
      </w:pPr>
    </w:p>
    <w:p w:rsidR="006E1F9A" w:rsidRPr="0038302C" w:rsidP="006E1F9A" w14:paraId="4B1EE67E" w14:textId="6F36BF23">
      <w:pPr>
        <w:jc w:val="left"/>
        <w:rPr>
          <w:rFonts w:ascii="Garamond" w:hAnsi="Garamond"/>
          <w:sz w:val="24"/>
          <w:szCs w:val="24"/>
        </w:rPr>
      </w:pPr>
      <w:r w:rsidRPr="0038302C">
        <w:rPr>
          <w:rFonts w:ascii="Garamond" w:hAnsi="Garamond"/>
          <w:sz w:val="24"/>
          <w:szCs w:val="24"/>
        </w:rPr>
        <w:t xml:space="preserve">If you need assistance accessing the survey, reach out to the TALIS help desk by phone between 8 a.m. and 8 p.m. Eastern Standard Time at </w:t>
      </w:r>
      <w:r w:rsidR="00665D6F">
        <w:rPr>
          <w:rFonts w:ascii="Garamond" w:hAnsi="Garamond"/>
          <w:sz w:val="24"/>
          <w:szCs w:val="24"/>
        </w:rPr>
        <w:t>1-800-</w:t>
      </w:r>
      <w:r w:rsidR="00703047">
        <w:rPr>
          <w:rFonts w:ascii="Garamond" w:hAnsi="Garamond"/>
          <w:sz w:val="24"/>
          <w:szCs w:val="24"/>
        </w:rPr>
        <w:t>545</w:t>
      </w:r>
      <w:r w:rsidR="00665D6F">
        <w:rPr>
          <w:rFonts w:ascii="Garamond" w:hAnsi="Garamond"/>
          <w:sz w:val="24"/>
          <w:szCs w:val="24"/>
        </w:rPr>
        <w:t>-</w:t>
      </w:r>
      <w:r w:rsidR="00703047">
        <w:rPr>
          <w:rFonts w:ascii="Garamond" w:hAnsi="Garamond"/>
          <w:sz w:val="24"/>
          <w:szCs w:val="24"/>
        </w:rPr>
        <w:t>1163</w:t>
      </w:r>
      <w:r w:rsidRPr="0038302C">
        <w:rPr>
          <w:rFonts w:ascii="Garamond" w:hAnsi="Garamond"/>
          <w:sz w:val="24"/>
          <w:szCs w:val="24"/>
        </w:rPr>
        <w:t xml:space="preserve"> or email </w:t>
      </w:r>
      <w:hyperlink r:id="rId9" w:history="1">
        <w:r w:rsidRPr="0038302C">
          <w:rPr>
            <w:rStyle w:val="Hyperlink"/>
            <w:rFonts w:ascii="Garamond" w:hAnsi="Garamond"/>
            <w:sz w:val="24"/>
            <w:szCs w:val="24"/>
          </w:rPr>
          <w:t>TALISHelp@westat.com</w:t>
        </w:r>
      </w:hyperlink>
      <w:r w:rsidRPr="0038302C">
        <w:rPr>
          <w:rFonts w:ascii="Garamond" w:hAnsi="Garamond"/>
          <w:sz w:val="24"/>
          <w:szCs w:val="24"/>
        </w:rPr>
        <w:t>.</w:t>
      </w:r>
    </w:p>
    <w:p w:rsidR="006E1F9A" w:rsidRPr="0038302C" w:rsidP="006E1F9A" w14:paraId="7B7D4AE2" w14:textId="77777777">
      <w:pPr>
        <w:rPr>
          <w:rFonts w:ascii="Garamond" w:hAnsi="Garamond"/>
          <w:sz w:val="24"/>
          <w:szCs w:val="24"/>
        </w:rPr>
      </w:pPr>
    </w:p>
    <w:p w:rsidR="006E1F9A" w:rsidP="006E1F9A" w14:paraId="10AEBB83" w14:textId="77777777">
      <w:pPr>
        <w:ind w:left="90" w:hanging="90"/>
        <w:rPr>
          <w:rFonts w:ascii="Garamond" w:hAnsi="Garamond" w:cs="Arial"/>
          <w:sz w:val="24"/>
          <w:szCs w:val="24"/>
          <w:lang w:val="en-AU" w:eastAsia="en-AU"/>
        </w:rPr>
      </w:pPr>
      <w:r w:rsidRPr="0038302C">
        <w:rPr>
          <w:rFonts w:ascii="Garamond" w:hAnsi="Garamond" w:cs="Arial"/>
          <w:sz w:val="24"/>
          <w:szCs w:val="24"/>
          <w:lang w:val="en-AU" w:eastAsia="en-AU"/>
        </w:rPr>
        <w:t>Sincerely,</w:t>
      </w:r>
    </w:p>
    <w:p w:rsidR="006E1F9A" w:rsidP="006E1F9A" w14:paraId="1A5C4A5D" w14:textId="77777777">
      <w:pPr>
        <w:ind w:left="90" w:hanging="90"/>
        <w:rPr>
          <w:rFonts w:ascii="Garamond" w:hAnsi="Garamond" w:cs="Arial"/>
          <w:sz w:val="24"/>
          <w:szCs w:val="24"/>
          <w:lang w:val="en-AU" w:eastAsia="en-AU"/>
        </w:rPr>
      </w:pPr>
    </w:p>
    <w:p w:rsidR="006E1F9A" w:rsidRPr="0038302C" w:rsidP="006E1F9A" w14:paraId="619D86FC" w14:textId="77777777">
      <w:pPr>
        <w:rPr>
          <w:rFonts w:ascii="Garamond" w:hAnsi="Garamond" w:cs="Arial"/>
          <w:sz w:val="24"/>
          <w:szCs w:val="24"/>
          <w:lang w:val="en-AU" w:eastAsia="en-AU"/>
        </w:rPr>
      </w:pPr>
      <w:r w:rsidRPr="0038302C">
        <w:rPr>
          <w:rFonts w:ascii="Garamond" w:hAnsi="Garamond" w:cs="Arial"/>
          <w:sz w:val="24"/>
          <w:szCs w:val="24"/>
          <w:lang w:val="en-AU" w:eastAsia="en-AU"/>
        </w:rPr>
        <w:t>The TALIS USA Team</w:t>
      </w:r>
    </w:p>
    <w:p w:rsidR="006E1F9A" w:rsidP="006E1F9A" w14:paraId="73504A09" w14:textId="77777777">
      <w:pPr>
        <w:spacing w:line="240" w:lineRule="auto"/>
        <w:jc w:val="left"/>
        <w:rPr>
          <w:rFonts w:ascii="Garamond" w:hAnsi="Garamond"/>
          <w:color w:val="000000"/>
          <w:szCs w:val="22"/>
        </w:rPr>
      </w:pPr>
    </w:p>
    <w:p w:rsidR="007D01DD" w:rsidP="006E1F9A" w14:paraId="389ADEE3" w14:textId="191474C8">
      <w:pPr>
        <w:spacing w:line="240" w:lineRule="auto"/>
        <w:jc w:val="left"/>
        <w:rPr>
          <w:i/>
          <w:sz w:val="16"/>
          <w:szCs w:val="16"/>
        </w:rPr>
      </w:pPr>
      <w:r w:rsidRPr="007D01DD">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7D01DD" w:rsidP="006E1F9A" w14:paraId="6A3528F6" w14:textId="17A1E354">
      <w:pPr>
        <w:spacing w:line="240" w:lineRule="auto"/>
        <w:jc w:val="left"/>
        <w:rPr>
          <w:i/>
          <w:sz w:val="16"/>
          <w:szCs w:val="16"/>
        </w:rPr>
        <w:sectPr w:rsidSect="007F621A">
          <w:pgSz w:w="12240" w:h="15840" w:code="1"/>
          <w:pgMar w:top="864" w:right="1800" w:bottom="720" w:left="1440" w:header="432" w:footer="432" w:gutter="0"/>
          <w:cols w:space="720"/>
          <w:titlePg/>
          <w:docGrid w:linePitch="360"/>
        </w:sectPr>
      </w:pPr>
    </w:p>
    <w:p w:rsidR="006E1F9A" w:rsidRPr="000F39F2" w:rsidP="006E1F9A" w14:paraId="14716293" w14:textId="67109EB9">
      <w:pPr>
        <w:pStyle w:val="Exhibit"/>
        <w:spacing w:after="300"/>
        <w:rPr>
          <w:rFonts w:cs="Arial"/>
          <w:bCs/>
          <w:sz w:val="28"/>
          <w:szCs w:val="28"/>
        </w:rPr>
      </w:pPr>
      <w:r w:rsidRPr="000F39F2">
        <w:rPr>
          <w:rFonts w:cs="Arial"/>
          <w:bCs/>
          <w:sz w:val="28"/>
          <w:szCs w:val="28"/>
        </w:rPr>
        <w:t xml:space="preserve">TALIS </w:t>
      </w:r>
      <w:r w:rsidR="00F50291">
        <w:rPr>
          <w:rFonts w:cs="Arial"/>
          <w:bCs/>
          <w:sz w:val="28"/>
          <w:szCs w:val="28"/>
        </w:rPr>
        <w:t>2024</w:t>
      </w:r>
      <w:r w:rsidRPr="000F39F2">
        <w:rPr>
          <w:rFonts w:cs="Arial"/>
          <w:bCs/>
          <w:sz w:val="28"/>
          <w:szCs w:val="28"/>
        </w:rPr>
        <w:t xml:space="preserve"> </w:t>
      </w:r>
      <w:r w:rsidR="002B1D2C">
        <w:rPr>
          <w:rFonts w:cs="Arial"/>
          <w:bCs/>
          <w:sz w:val="28"/>
          <w:szCs w:val="28"/>
        </w:rPr>
        <w:t xml:space="preserve">Field Test </w:t>
      </w:r>
      <w:r w:rsidRPr="000F39F2">
        <w:rPr>
          <w:rFonts w:cs="Arial"/>
          <w:bCs/>
          <w:sz w:val="28"/>
          <w:szCs w:val="28"/>
        </w:rPr>
        <w:t xml:space="preserve">Teacher </w:t>
      </w:r>
      <w:r w:rsidR="000F39F2">
        <w:rPr>
          <w:rFonts w:cs="Arial"/>
          <w:bCs/>
          <w:sz w:val="28"/>
          <w:szCs w:val="28"/>
        </w:rPr>
        <w:t>R</w:t>
      </w:r>
      <w:r w:rsidRPr="000F39F2">
        <w:rPr>
          <w:rFonts w:cs="Arial"/>
          <w:bCs/>
          <w:sz w:val="28"/>
          <w:szCs w:val="28"/>
        </w:rPr>
        <w:t>eminder</w:t>
      </w:r>
      <w:r w:rsidR="000F39F2">
        <w:rPr>
          <w:rFonts w:cs="Arial"/>
          <w:bCs/>
          <w:sz w:val="28"/>
          <w:szCs w:val="28"/>
        </w:rPr>
        <w:t xml:space="preserve"> 2</w:t>
      </w:r>
    </w:p>
    <w:p w:rsidR="006E1F9A" w:rsidP="006E1F9A" w14:paraId="5CDF68E2" w14:textId="77777777">
      <w:pPr>
        <w:spacing w:line="240" w:lineRule="auto"/>
        <w:jc w:val="left"/>
        <w:rPr>
          <w:rFonts w:ascii="Garamond" w:hAnsi="Garamond"/>
          <w:color w:val="000000"/>
          <w:szCs w:val="22"/>
        </w:rPr>
      </w:pPr>
    </w:p>
    <w:p w:rsidR="006E1F9A" w:rsidP="006E1F9A" w14:paraId="5F27BF57" w14:textId="08E8661E">
      <w:pPr>
        <w:rPr>
          <w:rFonts w:ascii="Garamond" w:hAnsi="Garamond" w:cs="Arial"/>
          <w:sz w:val="24"/>
          <w:szCs w:val="24"/>
        </w:rPr>
      </w:pPr>
      <w:bookmarkStart w:id="45" w:name="_Hlk91006246"/>
      <w:r w:rsidRPr="00C964C2">
        <w:rPr>
          <w:rFonts w:ascii="Garamond" w:hAnsi="Garamond" w:cs="Arial"/>
          <w:sz w:val="24"/>
          <w:szCs w:val="24"/>
        </w:rPr>
        <w:t>Dear «NAME»:</w:t>
      </w:r>
    </w:p>
    <w:p w:rsidR="00C964C2" w:rsidRPr="0038302C" w:rsidP="006E1F9A" w14:paraId="56A241F3" w14:textId="77777777">
      <w:pPr>
        <w:rPr>
          <w:rFonts w:ascii="Garamond" w:hAnsi="Garamond" w:cs="Arial"/>
          <w:sz w:val="24"/>
          <w:szCs w:val="24"/>
        </w:rPr>
      </w:pPr>
    </w:p>
    <w:bookmarkEnd w:id="45"/>
    <w:p w:rsidR="006E1F9A" w:rsidP="006E1F9A" w14:paraId="12E45224" w14:textId="77777777">
      <w:pPr>
        <w:jc w:val="left"/>
        <w:rPr>
          <w:rFonts w:ascii="Garamond" w:hAnsi="Garamond" w:cs="Arial"/>
          <w:b/>
          <w:sz w:val="24"/>
          <w:szCs w:val="24"/>
          <w:lang w:val="en-AU"/>
        </w:rPr>
      </w:pPr>
      <w:r>
        <w:rPr>
          <w:rFonts w:ascii="Garamond" w:hAnsi="Garamond" w:cs="Arial"/>
          <w:sz w:val="24"/>
          <w:szCs w:val="24"/>
          <w:lang w:val="en-AU"/>
        </w:rPr>
        <w:t xml:space="preserve">The Teacher and Learning International Survey (TALIS) data collection period ends </w:t>
      </w:r>
      <w:r>
        <w:rPr>
          <w:rFonts w:ascii="Garamond" w:hAnsi="Garamond" w:cs="Arial"/>
          <w:b/>
          <w:sz w:val="24"/>
          <w:szCs w:val="24"/>
          <w:lang w:val="en-AU"/>
        </w:rPr>
        <w:t>&lt;DATE&gt;.</w:t>
      </w:r>
    </w:p>
    <w:p w:rsidR="006E1F9A" w:rsidP="006E1F9A" w14:paraId="5C2FD7EA" w14:textId="77777777">
      <w:pPr>
        <w:jc w:val="left"/>
        <w:rPr>
          <w:rFonts w:ascii="Garamond" w:hAnsi="Garamond" w:cs="Arial"/>
          <w:b/>
          <w:sz w:val="24"/>
          <w:szCs w:val="24"/>
          <w:lang w:val="en-AU"/>
        </w:rPr>
      </w:pPr>
    </w:p>
    <w:p w:rsidR="006E1F9A" w:rsidP="006E1F9A" w14:paraId="327B05A0" w14:textId="62B207CB">
      <w:pPr>
        <w:jc w:val="left"/>
        <w:rPr>
          <w:rFonts w:ascii="Garamond" w:hAnsi="Garamond" w:cs="Arial"/>
          <w:sz w:val="24"/>
          <w:szCs w:val="24"/>
          <w:lang w:val="en-AU"/>
        </w:rPr>
      </w:pPr>
      <w:r>
        <w:rPr>
          <w:rFonts w:ascii="Garamond" w:hAnsi="Garamond" w:cs="Arial"/>
          <w:sz w:val="24"/>
          <w:szCs w:val="24"/>
          <w:lang w:val="en-AU"/>
        </w:rPr>
        <w:t xml:space="preserve">Remember to complete your TALIS questionnaire by this Friday night, or let your TALIS school coordinator, </w:t>
      </w:r>
      <w:r w:rsidRPr="003D0FCA" w:rsidR="003D0FCA">
        <w:rPr>
          <w:rFonts w:ascii="Garamond" w:hAnsi="Garamond" w:cs="Arial"/>
          <w:sz w:val="24"/>
          <w:szCs w:val="24"/>
        </w:rPr>
        <w:t>«SCFNAME» «SCLNAME»</w:t>
      </w:r>
      <w:r>
        <w:rPr>
          <w:rFonts w:ascii="Garamond" w:hAnsi="Garamond" w:cs="Arial"/>
          <w:sz w:val="24"/>
          <w:szCs w:val="24"/>
        </w:rPr>
        <w:t>,</w:t>
      </w:r>
      <w:r>
        <w:rPr>
          <w:rFonts w:ascii="Garamond" w:hAnsi="Garamond" w:cs="Arial"/>
          <w:sz w:val="24"/>
          <w:szCs w:val="24"/>
          <w:lang w:val="en-AU"/>
        </w:rPr>
        <w:t xml:space="preserve"> know that you don’t want to participate so we stop sending you reminder messages.</w:t>
      </w:r>
      <w:r w:rsidR="00D50F91">
        <w:rPr>
          <w:rFonts w:ascii="Garamond" w:hAnsi="Garamond" w:cs="Arial"/>
          <w:sz w:val="24"/>
          <w:szCs w:val="24"/>
          <w:lang w:val="en-AU"/>
        </w:rPr>
        <w:t xml:space="preserve"> </w:t>
      </w:r>
      <w:r>
        <w:rPr>
          <w:rFonts w:ascii="Garamond" w:hAnsi="Garamond" w:cs="Arial"/>
          <w:sz w:val="24"/>
          <w:szCs w:val="24"/>
          <w:lang w:val="en-AU"/>
        </w:rPr>
        <w:br/>
      </w:r>
    </w:p>
    <w:p w:rsidR="006E1F9A" w:rsidRPr="0038302C" w:rsidP="006E1F9A" w14:paraId="349387E5" w14:textId="77777777">
      <w:pPr>
        <w:jc w:val="left"/>
        <w:rPr>
          <w:rFonts w:ascii="Garamond" w:hAnsi="Garamond" w:cs="Arial"/>
          <w:sz w:val="24"/>
          <w:szCs w:val="24"/>
          <w:lang w:val="en-AU" w:eastAsia="en-AU"/>
        </w:rPr>
      </w:pPr>
      <w:r w:rsidRPr="000C1182">
        <w:rPr>
          <w:rFonts w:ascii="Garamond" w:hAnsi="Garamond" w:cs="Arial"/>
          <w:b/>
          <w:sz w:val="24"/>
          <w:szCs w:val="24"/>
          <w:lang w:val="en-AU" w:eastAsia="en-AU"/>
        </w:rPr>
        <w:t>To complete the questionnaire online</w:t>
      </w:r>
      <w:r>
        <w:rPr>
          <w:rFonts w:ascii="Garamond" w:hAnsi="Garamond" w:cs="Arial"/>
          <w:sz w:val="24"/>
          <w:szCs w:val="24"/>
          <w:lang w:val="en-AU" w:eastAsia="en-AU"/>
        </w:rPr>
        <w:t>, u</w:t>
      </w:r>
      <w:r w:rsidRPr="0038302C">
        <w:rPr>
          <w:rFonts w:ascii="Garamond" w:hAnsi="Garamond" w:cs="Arial"/>
          <w:sz w:val="24"/>
          <w:szCs w:val="24"/>
          <w:lang w:val="en-AU" w:eastAsia="en-AU"/>
        </w:rPr>
        <w:t>se the provided link and unique account information below</w:t>
      </w:r>
      <w:r>
        <w:rPr>
          <w:rFonts w:ascii="Garamond" w:hAnsi="Garamond" w:cs="Arial"/>
          <w:sz w:val="24"/>
          <w:szCs w:val="24"/>
          <w:lang w:val="en-AU" w:eastAsia="en-AU"/>
        </w:rPr>
        <w:t>:</w:t>
      </w:r>
    </w:p>
    <w:p w:rsidR="006E1F9A" w:rsidRPr="0038302C" w:rsidP="006E1F9A" w14:paraId="1AD11B95" w14:textId="77777777">
      <w:pPr>
        <w:jc w:val="left"/>
        <w:rPr>
          <w:rFonts w:ascii="Garamond" w:hAnsi="Garamond" w:cs="Arial"/>
          <w:sz w:val="24"/>
          <w:szCs w:val="24"/>
          <w:lang w:val="en-AU" w:eastAsia="en-AU"/>
        </w:rPr>
      </w:pPr>
    </w:p>
    <w:p w:rsidR="006E1F9A" w:rsidRPr="003D0FCA" w:rsidP="006E1F9A" w14:paraId="41DBDDC0" w14:textId="62E1EC75">
      <w:pPr>
        <w:spacing w:line="280" w:lineRule="exact"/>
        <w:jc w:val="left"/>
        <w:rPr>
          <w:color w:val="0000FF" w:themeColor="hyperlink"/>
          <w:u w:val="single"/>
        </w:rPr>
      </w:pPr>
      <w:hyperlink r:id="rId34" w:history="1">
        <w:r w:rsidRPr="00BF37FB">
          <w:rPr>
            <w:rStyle w:val="Hyperlink"/>
            <w:rFonts w:ascii="Garamond" w:hAnsi="Garamond" w:cs="Arial"/>
            <w:sz w:val="24"/>
            <w:szCs w:val="24"/>
          </w:rPr>
          <w:t>https://portal.mytalis.us</w:t>
        </w:r>
      </w:hyperlink>
    </w:p>
    <w:p w:rsidR="006E1F9A" w:rsidRPr="0038302C" w:rsidP="006E1F9A" w14:paraId="2AD6F22E" w14:textId="704E0FD0">
      <w:pPr>
        <w:spacing w:line="280" w:lineRule="exact"/>
        <w:jc w:val="left"/>
        <w:rPr>
          <w:rFonts w:ascii="Garamond" w:hAnsi="Garamond" w:cs="Arial"/>
          <w:b/>
          <w:sz w:val="24"/>
          <w:szCs w:val="24"/>
        </w:rPr>
      </w:pPr>
      <w:r>
        <w:rPr>
          <w:rFonts w:ascii="Garamond" w:hAnsi="Garamond" w:cs="Arial"/>
          <w:b/>
          <w:sz w:val="24"/>
          <w:szCs w:val="24"/>
        </w:rPr>
        <w:t>User ID:</w:t>
      </w:r>
      <w:r w:rsidR="00D50F91">
        <w:rPr>
          <w:rFonts w:ascii="Garamond" w:hAnsi="Garamond" w:cs="Arial"/>
          <w:b/>
          <w:sz w:val="24"/>
          <w:szCs w:val="24"/>
        </w:rPr>
        <w:t xml:space="preserve"> </w:t>
      </w:r>
      <w:r>
        <w:rPr>
          <w:rFonts w:ascii="Garamond" w:hAnsi="Garamond" w:cs="Arial"/>
          <w:b/>
          <w:sz w:val="24"/>
          <w:szCs w:val="24"/>
        </w:rPr>
        <w:t>&lt;IDTEACH&gt;</w:t>
      </w:r>
    </w:p>
    <w:p w:rsidR="006E1F9A" w:rsidP="006E1F9A" w14:paraId="1315A9FA" w14:textId="4514E86D">
      <w:pPr>
        <w:spacing w:line="280" w:lineRule="exact"/>
        <w:jc w:val="left"/>
        <w:rPr>
          <w:rFonts w:ascii="Garamond" w:hAnsi="Garamond" w:cs="Arial"/>
          <w:b/>
          <w:sz w:val="24"/>
          <w:szCs w:val="24"/>
        </w:rPr>
      </w:pPr>
      <w:r w:rsidRPr="0038302C">
        <w:rPr>
          <w:rFonts w:ascii="Garamond" w:hAnsi="Garamond" w:cs="Arial"/>
          <w:b/>
          <w:sz w:val="24"/>
          <w:szCs w:val="24"/>
        </w:rPr>
        <w:t>Password:</w:t>
      </w:r>
      <w:r w:rsidR="00D50F91">
        <w:rPr>
          <w:rFonts w:ascii="Garamond" w:hAnsi="Garamond" w:cs="Arial"/>
          <w:b/>
          <w:sz w:val="24"/>
          <w:szCs w:val="24"/>
        </w:rPr>
        <w:t xml:space="preserve"> </w:t>
      </w:r>
      <w:r>
        <w:rPr>
          <w:rFonts w:ascii="Garamond" w:hAnsi="Garamond" w:cs="Arial"/>
          <w:b/>
          <w:sz w:val="24"/>
          <w:szCs w:val="24"/>
        </w:rPr>
        <w:t>&lt;</w:t>
      </w:r>
      <w:r w:rsidR="003D0FCA">
        <w:rPr>
          <w:rFonts w:ascii="Garamond" w:hAnsi="Garamond" w:cs="Arial"/>
          <w:b/>
          <w:sz w:val="24"/>
          <w:szCs w:val="24"/>
        </w:rPr>
        <w:t>T_CHKSUM</w:t>
      </w:r>
      <w:r>
        <w:rPr>
          <w:rFonts w:ascii="Garamond" w:hAnsi="Garamond" w:cs="Arial"/>
          <w:b/>
          <w:sz w:val="24"/>
          <w:szCs w:val="24"/>
        </w:rPr>
        <w:t>&gt;</w:t>
      </w:r>
    </w:p>
    <w:p w:rsidR="006E1F9A" w:rsidRPr="0038302C" w:rsidP="006E1F9A" w14:paraId="41269870" w14:textId="77777777">
      <w:pPr>
        <w:spacing w:line="280" w:lineRule="exact"/>
        <w:jc w:val="left"/>
        <w:rPr>
          <w:rFonts w:ascii="Garamond" w:hAnsi="Garamond" w:cs="Arial"/>
          <w:b/>
          <w:sz w:val="24"/>
          <w:szCs w:val="24"/>
        </w:rPr>
      </w:pPr>
    </w:p>
    <w:p w:rsidR="006E1F9A" w:rsidP="006E1F9A" w14:paraId="00B2D882" w14:textId="2ED558AE">
      <w:pPr>
        <w:jc w:val="left"/>
        <w:rPr>
          <w:rFonts w:ascii="Garamond" w:hAnsi="Garamond" w:cs="Arial"/>
          <w:sz w:val="24"/>
          <w:szCs w:val="24"/>
          <w:lang w:val="en-AU"/>
        </w:rPr>
      </w:pPr>
      <w:r>
        <w:rPr>
          <w:rFonts w:ascii="Garamond" w:hAnsi="Garamond" w:cs="Arial"/>
          <w:sz w:val="24"/>
          <w:szCs w:val="24"/>
          <w:lang w:val="en-AU"/>
        </w:rPr>
        <w:t xml:space="preserve">If you log in and complete </w:t>
      </w:r>
      <w:r w:rsidRPr="000C1182">
        <w:rPr>
          <w:rFonts w:ascii="Garamond" w:hAnsi="Garamond" w:cs="Arial"/>
          <w:i/>
          <w:sz w:val="24"/>
          <w:szCs w:val="24"/>
          <w:lang w:val="en-AU"/>
        </w:rPr>
        <w:t>any portion</w:t>
      </w:r>
      <w:r>
        <w:rPr>
          <w:rFonts w:ascii="Garamond" w:hAnsi="Garamond" w:cs="Arial"/>
          <w:sz w:val="24"/>
          <w:szCs w:val="24"/>
          <w:lang w:val="en-AU"/>
        </w:rPr>
        <w:t xml:space="preserve"> of the questionnaire you are eligible to receive the $2</w:t>
      </w:r>
      <w:r w:rsidR="00703047">
        <w:rPr>
          <w:rFonts w:ascii="Garamond" w:hAnsi="Garamond" w:cs="Arial"/>
          <w:sz w:val="24"/>
          <w:szCs w:val="24"/>
          <w:lang w:val="en-AU"/>
        </w:rPr>
        <w:t>5</w:t>
      </w:r>
      <w:r>
        <w:rPr>
          <w:rFonts w:ascii="Garamond" w:hAnsi="Garamond" w:cs="Arial"/>
          <w:sz w:val="24"/>
          <w:szCs w:val="24"/>
          <w:lang w:val="en-AU"/>
        </w:rPr>
        <w:t xml:space="preserve"> incentive, if allowed by your school, even if you can’t find time to complete it all before Friday night.</w:t>
      </w:r>
    </w:p>
    <w:p w:rsidR="006E1F9A" w:rsidP="006E1F9A" w14:paraId="6828A234" w14:textId="77777777">
      <w:pPr>
        <w:jc w:val="left"/>
        <w:rPr>
          <w:rFonts w:ascii="Garamond" w:hAnsi="Garamond" w:cs="Arial"/>
          <w:sz w:val="24"/>
          <w:szCs w:val="24"/>
          <w:lang w:val="en-AU"/>
        </w:rPr>
      </w:pPr>
    </w:p>
    <w:p w:rsidR="006E1F9A" w:rsidP="006E1F9A" w14:paraId="79E3A0D2" w14:textId="77777777">
      <w:pPr>
        <w:jc w:val="left"/>
        <w:rPr>
          <w:rFonts w:ascii="Garamond" w:hAnsi="Garamond" w:cs="Arial"/>
          <w:sz w:val="24"/>
          <w:szCs w:val="24"/>
          <w:lang w:val="en-AU"/>
        </w:rPr>
      </w:pPr>
      <w:r>
        <w:rPr>
          <w:rFonts w:ascii="Garamond" w:hAnsi="Garamond" w:cs="Arial"/>
          <w:sz w:val="24"/>
          <w:szCs w:val="24"/>
          <w:lang w:val="en-AU"/>
        </w:rPr>
        <w:t>This week your TALIS School Coordinator received a shipment of hard-copy questionnaires with pre-paid return envelopes, in case you’ve had difficulties completing the questionnaire online or prefer to complete it on paper. If you plan to complete on paper, please reply to this email and let us know so we stop sending email messages to you.</w:t>
      </w:r>
    </w:p>
    <w:p w:rsidR="006E1F9A" w:rsidRPr="0038302C" w:rsidP="006E1F9A" w14:paraId="2C9D8E3A" w14:textId="77777777">
      <w:pPr>
        <w:jc w:val="left"/>
        <w:rPr>
          <w:rFonts w:ascii="Garamond" w:hAnsi="Garamond"/>
          <w:sz w:val="24"/>
          <w:szCs w:val="24"/>
        </w:rPr>
      </w:pPr>
    </w:p>
    <w:p w:rsidR="006E1F9A" w:rsidRPr="0038302C" w:rsidP="006E1F9A" w14:paraId="33661D50" w14:textId="77777777">
      <w:pPr>
        <w:jc w:val="left"/>
        <w:rPr>
          <w:rFonts w:ascii="Garamond" w:hAnsi="Garamond"/>
          <w:sz w:val="24"/>
          <w:szCs w:val="24"/>
        </w:rPr>
      </w:pPr>
      <w:r w:rsidRPr="0038302C">
        <w:rPr>
          <w:rFonts w:ascii="Garamond" w:hAnsi="Garamond"/>
          <w:sz w:val="24"/>
          <w:szCs w:val="24"/>
        </w:rPr>
        <w:t xml:space="preserve">TALIS is </w:t>
      </w:r>
      <w:r>
        <w:rPr>
          <w:rFonts w:ascii="Garamond" w:hAnsi="Garamond"/>
          <w:sz w:val="24"/>
          <w:szCs w:val="24"/>
        </w:rPr>
        <w:t xml:space="preserve">conducted </w:t>
      </w:r>
      <w:r w:rsidRPr="0038302C">
        <w:rPr>
          <w:rFonts w:ascii="Garamond" w:hAnsi="Garamond"/>
          <w:sz w:val="24"/>
          <w:szCs w:val="24"/>
        </w:rPr>
        <w:t xml:space="preserve">in the United States by the National Center for Education Statistics (NCES) in the U.S. Department of Education and is </w:t>
      </w:r>
      <w:r>
        <w:rPr>
          <w:rFonts w:ascii="Garamond" w:hAnsi="Garamond"/>
          <w:sz w:val="24"/>
          <w:szCs w:val="24"/>
        </w:rPr>
        <w:t>administered by Westat, a firm headquartered in Rockville</w:t>
      </w:r>
      <w:r w:rsidRPr="0038302C">
        <w:rPr>
          <w:rFonts w:ascii="Garamond" w:hAnsi="Garamond"/>
          <w:sz w:val="24"/>
          <w:szCs w:val="24"/>
        </w:rPr>
        <w:t>, Maryland. The U.S. Office of Management and Budget has approved the data collection under OMB #1850-0888.</w:t>
      </w:r>
    </w:p>
    <w:p w:rsidR="006E1F9A" w:rsidRPr="0038302C" w:rsidP="006E1F9A" w14:paraId="6F7F6285" w14:textId="77777777">
      <w:pPr>
        <w:jc w:val="left"/>
        <w:rPr>
          <w:rFonts w:ascii="Garamond" w:hAnsi="Garamond"/>
          <w:sz w:val="24"/>
          <w:szCs w:val="24"/>
        </w:rPr>
      </w:pPr>
    </w:p>
    <w:p w:rsidR="006E1F9A" w:rsidP="006E1F9A" w14:paraId="0E9DDE7F" w14:textId="3CC72DC1">
      <w:pPr>
        <w:jc w:val="left"/>
        <w:rPr>
          <w:rFonts w:ascii="Garamond" w:hAnsi="Garamond" w:cs="Arial"/>
          <w:sz w:val="24"/>
          <w:szCs w:val="24"/>
          <w:lang w:val="en-AU"/>
        </w:rPr>
      </w:pPr>
      <w:r w:rsidRPr="003D0FCA">
        <w:rPr>
          <w:rFonts w:ascii="Garamond" w:hAnsi="Garamond" w:cs="Arial"/>
          <w:sz w:val="24"/>
          <w:szCs w:val="24"/>
          <w:lang w:val="en-AU"/>
        </w:rPr>
        <w:t xml:space="preserve">To get more information about this study visit the TALIS website at </w:t>
      </w:r>
      <w:hyperlink r:id="rId11" w:history="1">
        <w:r w:rsidRPr="00A72904">
          <w:rPr>
            <w:rStyle w:val="Hyperlink"/>
            <w:rFonts w:ascii="Garamond" w:hAnsi="Garamond" w:cs="Arial"/>
            <w:sz w:val="24"/>
            <w:szCs w:val="24"/>
            <w:lang w:val="en-AU"/>
          </w:rPr>
          <w:t>https://nces.ed.gov/surveys/talis</w:t>
        </w:r>
      </w:hyperlink>
      <w:r w:rsidRPr="003D0FCA">
        <w:rPr>
          <w:rFonts w:ascii="Garamond" w:hAnsi="Garamond" w:cs="Arial"/>
          <w:sz w:val="24"/>
          <w:szCs w:val="24"/>
          <w:lang w:val="en-AU"/>
        </w:rPr>
        <w:t>.</w:t>
      </w:r>
    </w:p>
    <w:p w:rsidR="003D0FCA" w:rsidRPr="0038302C" w:rsidP="006E1F9A" w14:paraId="7F443DC6" w14:textId="77777777">
      <w:pPr>
        <w:jc w:val="left"/>
        <w:rPr>
          <w:rFonts w:ascii="Garamond" w:hAnsi="Garamond" w:cs="Arial"/>
          <w:sz w:val="24"/>
          <w:szCs w:val="24"/>
          <w:lang w:val="en-AU"/>
        </w:rPr>
      </w:pPr>
    </w:p>
    <w:p w:rsidR="006E1F9A" w:rsidRPr="0038302C" w:rsidP="006E1F9A" w14:paraId="596D6A14" w14:textId="15B97740">
      <w:pPr>
        <w:jc w:val="left"/>
        <w:rPr>
          <w:rFonts w:ascii="Garamond" w:hAnsi="Garamond"/>
          <w:sz w:val="24"/>
          <w:szCs w:val="24"/>
        </w:rPr>
      </w:pPr>
      <w:r w:rsidRPr="0038302C">
        <w:rPr>
          <w:rFonts w:ascii="Garamond" w:hAnsi="Garamond"/>
          <w:sz w:val="24"/>
          <w:szCs w:val="24"/>
        </w:rPr>
        <w:t xml:space="preserve">If you need assistance accessing the survey, reach out to the TALIS help desk by phone between 8 a.m. and 8 p.m. Eastern Standard Time at </w:t>
      </w:r>
      <w:r w:rsidR="00665D6F">
        <w:rPr>
          <w:rFonts w:ascii="Garamond" w:hAnsi="Garamond"/>
          <w:sz w:val="24"/>
          <w:szCs w:val="24"/>
        </w:rPr>
        <w:t>1-800-</w:t>
      </w:r>
      <w:r w:rsidR="00703047">
        <w:rPr>
          <w:rFonts w:ascii="Garamond" w:hAnsi="Garamond"/>
          <w:sz w:val="24"/>
          <w:szCs w:val="24"/>
        </w:rPr>
        <w:t>545</w:t>
      </w:r>
      <w:r w:rsidR="00665D6F">
        <w:rPr>
          <w:rFonts w:ascii="Garamond" w:hAnsi="Garamond"/>
          <w:sz w:val="24"/>
          <w:szCs w:val="24"/>
        </w:rPr>
        <w:t>-</w:t>
      </w:r>
      <w:r w:rsidR="00703047">
        <w:rPr>
          <w:rFonts w:ascii="Garamond" w:hAnsi="Garamond"/>
          <w:sz w:val="24"/>
          <w:szCs w:val="24"/>
        </w:rPr>
        <w:t>1163</w:t>
      </w:r>
      <w:r w:rsidRPr="0038302C">
        <w:rPr>
          <w:rFonts w:ascii="Garamond" w:hAnsi="Garamond"/>
          <w:sz w:val="24"/>
          <w:szCs w:val="24"/>
        </w:rPr>
        <w:t xml:space="preserve"> or email </w:t>
      </w:r>
      <w:hyperlink r:id="rId9" w:history="1">
        <w:r w:rsidRPr="0038302C">
          <w:rPr>
            <w:rStyle w:val="Hyperlink"/>
            <w:rFonts w:ascii="Garamond" w:hAnsi="Garamond"/>
            <w:sz w:val="24"/>
            <w:szCs w:val="24"/>
          </w:rPr>
          <w:t>TALISHelp@westat.com</w:t>
        </w:r>
      </w:hyperlink>
      <w:r w:rsidRPr="0038302C">
        <w:rPr>
          <w:rFonts w:ascii="Garamond" w:hAnsi="Garamond"/>
          <w:sz w:val="24"/>
          <w:szCs w:val="24"/>
        </w:rPr>
        <w:t>.</w:t>
      </w:r>
    </w:p>
    <w:p w:rsidR="006E1F9A" w:rsidRPr="0038302C" w:rsidP="006E1F9A" w14:paraId="558B6718" w14:textId="77777777">
      <w:pPr>
        <w:rPr>
          <w:rFonts w:ascii="Garamond" w:hAnsi="Garamond"/>
          <w:sz w:val="24"/>
          <w:szCs w:val="24"/>
        </w:rPr>
      </w:pPr>
    </w:p>
    <w:p w:rsidR="006E1F9A" w:rsidP="006E1F9A" w14:paraId="5FFED7C9" w14:textId="77777777">
      <w:pPr>
        <w:rPr>
          <w:rFonts w:ascii="Garamond" w:hAnsi="Garamond" w:cs="Arial"/>
          <w:sz w:val="24"/>
          <w:szCs w:val="24"/>
          <w:lang w:val="en-AU" w:eastAsia="en-AU"/>
        </w:rPr>
      </w:pPr>
      <w:r w:rsidRPr="0038302C">
        <w:rPr>
          <w:rFonts w:ascii="Garamond" w:hAnsi="Garamond" w:cs="Arial"/>
          <w:sz w:val="24"/>
          <w:szCs w:val="24"/>
          <w:lang w:val="en-AU" w:eastAsia="en-AU"/>
        </w:rPr>
        <w:t>Sincerely,</w:t>
      </w:r>
    </w:p>
    <w:p w:rsidR="006E1F9A" w:rsidP="006E1F9A" w14:paraId="4EA93294" w14:textId="77777777">
      <w:pPr>
        <w:rPr>
          <w:rFonts w:ascii="Garamond" w:hAnsi="Garamond" w:cs="Arial"/>
          <w:sz w:val="24"/>
          <w:szCs w:val="24"/>
          <w:lang w:val="en-AU" w:eastAsia="en-AU"/>
        </w:rPr>
      </w:pPr>
    </w:p>
    <w:p w:rsidR="006E1F9A" w:rsidRPr="0038302C" w:rsidP="006E1F9A" w14:paraId="4C063B92" w14:textId="77777777">
      <w:pPr>
        <w:rPr>
          <w:rFonts w:ascii="Garamond" w:hAnsi="Garamond" w:cs="Arial"/>
          <w:sz w:val="24"/>
          <w:szCs w:val="24"/>
          <w:lang w:val="en-AU" w:eastAsia="en-AU"/>
        </w:rPr>
      </w:pPr>
      <w:r w:rsidRPr="0038302C">
        <w:rPr>
          <w:rFonts w:ascii="Garamond" w:hAnsi="Garamond" w:cs="Arial"/>
          <w:sz w:val="24"/>
          <w:szCs w:val="24"/>
          <w:lang w:val="en-AU" w:eastAsia="en-AU"/>
        </w:rPr>
        <w:t>The TALIS USA Team</w:t>
      </w:r>
    </w:p>
    <w:p w:rsidR="006E1F9A" w:rsidP="006E1F9A" w14:paraId="262827C8" w14:textId="77777777">
      <w:pPr>
        <w:rPr>
          <w:rFonts w:asciiTheme="minorHAnsi" w:hAnsiTheme="minorHAnsi" w:cs="Arial"/>
          <w:lang w:val="en-AU" w:eastAsia="en-AU"/>
        </w:rPr>
      </w:pPr>
    </w:p>
    <w:p w:rsidR="003D0FCA" w:rsidP="006E1F9A" w14:paraId="6005D9D8" w14:textId="52B8A96E">
      <w:pPr>
        <w:spacing w:line="240" w:lineRule="auto"/>
        <w:jc w:val="left"/>
        <w:rPr>
          <w:i/>
          <w:sz w:val="16"/>
          <w:szCs w:val="16"/>
        </w:rPr>
      </w:pPr>
      <w:r w:rsidRPr="003D0FCA">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3D0FCA" w:rsidP="006E1F9A" w14:paraId="6D8AF207" w14:textId="3C9FF850">
      <w:pPr>
        <w:spacing w:line="240" w:lineRule="auto"/>
        <w:jc w:val="left"/>
        <w:rPr>
          <w:i/>
          <w:sz w:val="16"/>
          <w:szCs w:val="16"/>
        </w:rPr>
        <w:sectPr w:rsidSect="007F621A">
          <w:pgSz w:w="12240" w:h="15840" w:code="1"/>
          <w:pgMar w:top="864" w:right="1440" w:bottom="720" w:left="1440" w:header="432" w:footer="432" w:gutter="0"/>
          <w:cols w:space="720"/>
          <w:titlePg/>
          <w:docGrid w:linePitch="360"/>
        </w:sectPr>
      </w:pPr>
    </w:p>
    <w:p w:rsidR="006E1F9A" w:rsidRPr="000F39F2" w:rsidP="006E1F9A" w14:paraId="0673F699" w14:textId="4B4FDC0F">
      <w:pPr>
        <w:pStyle w:val="Exhibit"/>
        <w:spacing w:after="300"/>
        <w:rPr>
          <w:rFonts w:cs="Arial"/>
          <w:bCs/>
          <w:sz w:val="28"/>
          <w:szCs w:val="28"/>
        </w:rPr>
      </w:pPr>
      <w:r w:rsidRPr="000F39F2">
        <w:rPr>
          <w:rFonts w:cs="Arial"/>
          <w:bCs/>
          <w:sz w:val="28"/>
          <w:szCs w:val="28"/>
        </w:rPr>
        <w:t xml:space="preserve">TALIS </w:t>
      </w:r>
      <w:r w:rsidR="00F50291">
        <w:rPr>
          <w:rFonts w:cs="Arial"/>
          <w:bCs/>
          <w:sz w:val="28"/>
          <w:szCs w:val="28"/>
        </w:rPr>
        <w:t>2024</w:t>
      </w:r>
      <w:r w:rsidRPr="000F39F2">
        <w:rPr>
          <w:rFonts w:cs="Arial"/>
          <w:bCs/>
          <w:sz w:val="28"/>
          <w:szCs w:val="28"/>
        </w:rPr>
        <w:t xml:space="preserve"> </w:t>
      </w:r>
      <w:r w:rsidR="002B1D2C">
        <w:rPr>
          <w:rFonts w:cs="Arial"/>
          <w:bCs/>
          <w:sz w:val="28"/>
          <w:szCs w:val="28"/>
        </w:rPr>
        <w:t xml:space="preserve">Field Test </w:t>
      </w:r>
      <w:r w:rsidRPr="000F39F2">
        <w:rPr>
          <w:rFonts w:cs="Arial"/>
          <w:bCs/>
          <w:sz w:val="28"/>
          <w:szCs w:val="28"/>
        </w:rPr>
        <w:t xml:space="preserve">Principal </w:t>
      </w:r>
      <w:r w:rsidR="000F39F2">
        <w:rPr>
          <w:rFonts w:cs="Arial"/>
          <w:bCs/>
          <w:sz w:val="28"/>
          <w:szCs w:val="28"/>
        </w:rPr>
        <w:t>R</w:t>
      </w:r>
      <w:r w:rsidRPr="000F39F2">
        <w:rPr>
          <w:rFonts w:cs="Arial"/>
          <w:bCs/>
          <w:sz w:val="28"/>
          <w:szCs w:val="28"/>
        </w:rPr>
        <w:t>eminder</w:t>
      </w:r>
      <w:r w:rsidR="000F39F2">
        <w:rPr>
          <w:rFonts w:cs="Arial"/>
          <w:bCs/>
          <w:sz w:val="28"/>
          <w:szCs w:val="28"/>
        </w:rPr>
        <w:t xml:space="preserve"> 2</w:t>
      </w:r>
    </w:p>
    <w:p w:rsidR="006E1F9A" w:rsidP="006E1F9A" w14:paraId="29C80F65" w14:textId="77777777">
      <w:pPr>
        <w:spacing w:line="240" w:lineRule="auto"/>
        <w:jc w:val="left"/>
        <w:rPr>
          <w:rFonts w:ascii="Garamond" w:hAnsi="Garamond"/>
          <w:color w:val="000000"/>
          <w:szCs w:val="22"/>
        </w:rPr>
      </w:pPr>
    </w:p>
    <w:p w:rsidR="00C964C2" w:rsidRPr="00C964C2" w:rsidP="00C964C2" w14:paraId="137AC936" w14:textId="77777777">
      <w:pPr>
        <w:rPr>
          <w:rFonts w:ascii="Garamond" w:hAnsi="Garamond" w:cs="Arial"/>
          <w:sz w:val="24"/>
          <w:szCs w:val="24"/>
        </w:rPr>
      </w:pPr>
      <w:r w:rsidRPr="00C964C2">
        <w:rPr>
          <w:rFonts w:ascii="Garamond" w:hAnsi="Garamond" w:cs="Arial"/>
          <w:sz w:val="24"/>
          <w:szCs w:val="24"/>
        </w:rPr>
        <w:t>Dear «NAME»:</w:t>
      </w:r>
    </w:p>
    <w:p w:rsidR="00C964C2" w:rsidP="006E1F9A" w14:paraId="741391C8" w14:textId="77777777">
      <w:pPr>
        <w:jc w:val="left"/>
        <w:rPr>
          <w:rFonts w:ascii="Garamond" w:hAnsi="Garamond" w:cs="Arial"/>
          <w:sz w:val="24"/>
          <w:szCs w:val="24"/>
          <w:lang w:val="en-AU"/>
        </w:rPr>
      </w:pPr>
    </w:p>
    <w:p w:rsidR="006E1F9A" w:rsidP="006E1F9A" w14:paraId="22B23B2C" w14:textId="6885E79E">
      <w:pPr>
        <w:jc w:val="left"/>
        <w:rPr>
          <w:rFonts w:ascii="Garamond" w:hAnsi="Garamond" w:cs="Arial"/>
          <w:sz w:val="24"/>
          <w:szCs w:val="24"/>
          <w:lang w:val="en-AU"/>
        </w:rPr>
      </w:pPr>
      <w:r>
        <w:rPr>
          <w:rFonts w:ascii="Garamond" w:hAnsi="Garamond" w:cs="Arial"/>
          <w:sz w:val="24"/>
          <w:szCs w:val="24"/>
          <w:lang w:val="en-AU"/>
        </w:rPr>
        <w:t xml:space="preserve">Thanks to you and your colleagues for participating in the Teaching and Learning International Survey (TALIS) </w:t>
      </w:r>
      <w:r w:rsidR="00F50291">
        <w:rPr>
          <w:rFonts w:ascii="Garamond" w:hAnsi="Garamond" w:cs="Arial"/>
          <w:sz w:val="24"/>
          <w:szCs w:val="24"/>
          <w:lang w:val="en-AU"/>
        </w:rPr>
        <w:t>2024</w:t>
      </w:r>
      <w:r>
        <w:rPr>
          <w:rFonts w:ascii="Garamond" w:hAnsi="Garamond" w:cs="Arial"/>
          <w:sz w:val="24"/>
          <w:szCs w:val="24"/>
          <w:lang w:val="en-AU"/>
        </w:rPr>
        <w:t>! In the next few weeks your school will receive its $200.00 incentive check as a thank you for your participation if allowed by school policy.</w:t>
      </w:r>
    </w:p>
    <w:p w:rsidR="006E1F9A" w:rsidP="006E1F9A" w14:paraId="2A94D942" w14:textId="77777777">
      <w:pPr>
        <w:jc w:val="left"/>
        <w:rPr>
          <w:rFonts w:ascii="Garamond" w:hAnsi="Garamond" w:cs="Arial"/>
          <w:sz w:val="24"/>
          <w:szCs w:val="24"/>
          <w:lang w:val="en-AU"/>
        </w:rPr>
      </w:pPr>
    </w:p>
    <w:p w:rsidR="006E1F9A" w:rsidP="006E1F9A" w14:paraId="2B5F7D63" w14:textId="77777777">
      <w:pPr>
        <w:jc w:val="left"/>
        <w:rPr>
          <w:rFonts w:ascii="Garamond" w:hAnsi="Garamond" w:cs="Arial"/>
          <w:b/>
          <w:sz w:val="24"/>
          <w:szCs w:val="24"/>
          <w:lang w:val="en-AU"/>
        </w:rPr>
      </w:pPr>
      <w:r w:rsidRPr="00712F1D">
        <w:rPr>
          <w:rFonts w:ascii="Garamond" w:hAnsi="Garamond" w:cs="Arial"/>
          <w:sz w:val="24"/>
          <w:szCs w:val="24"/>
          <w:lang w:val="en-AU"/>
        </w:rPr>
        <w:t>This is a reminder to</w:t>
      </w:r>
      <w:r>
        <w:rPr>
          <w:rFonts w:ascii="Garamond" w:hAnsi="Garamond" w:cs="Arial"/>
          <w:sz w:val="24"/>
          <w:szCs w:val="24"/>
          <w:lang w:val="en-AU"/>
        </w:rPr>
        <w:t xml:space="preserve"> complete your TALIS principal questionnaire by this Friday night. The data collection period ends </w:t>
      </w:r>
      <w:r>
        <w:rPr>
          <w:rFonts w:ascii="Garamond" w:hAnsi="Garamond" w:cs="Arial"/>
          <w:b/>
          <w:sz w:val="24"/>
          <w:szCs w:val="24"/>
          <w:lang w:val="en-AU"/>
        </w:rPr>
        <w:t>&lt;DATE&gt;.</w:t>
      </w:r>
    </w:p>
    <w:p w:rsidR="006E1F9A" w:rsidP="006E1F9A" w14:paraId="095A1297" w14:textId="77777777">
      <w:pPr>
        <w:jc w:val="left"/>
        <w:rPr>
          <w:rFonts w:ascii="Garamond" w:hAnsi="Garamond" w:cs="Arial"/>
          <w:b/>
          <w:sz w:val="24"/>
          <w:szCs w:val="24"/>
          <w:lang w:val="en-AU"/>
        </w:rPr>
      </w:pPr>
    </w:p>
    <w:p w:rsidR="006E1F9A" w:rsidRPr="0038302C" w:rsidP="006E1F9A" w14:paraId="5F87D33D" w14:textId="77777777">
      <w:pPr>
        <w:jc w:val="left"/>
        <w:rPr>
          <w:rFonts w:ascii="Garamond" w:hAnsi="Garamond" w:cs="Arial"/>
          <w:sz w:val="24"/>
          <w:szCs w:val="24"/>
          <w:lang w:val="en-AU" w:eastAsia="en-AU"/>
        </w:rPr>
      </w:pPr>
      <w:r w:rsidRPr="00712F1D">
        <w:rPr>
          <w:rFonts w:ascii="Garamond" w:hAnsi="Garamond" w:cs="Arial"/>
          <w:sz w:val="24"/>
          <w:szCs w:val="24"/>
          <w:lang w:val="en-AU" w:eastAsia="en-AU"/>
        </w:rPr>
        <w:t>To complete the questionnaire online</w:t>
      </w:r>
      <w:r>
        <w:rPr>
          <w:rFonts w:ascii="Garamond" w:hAnsi="Garamond" w:cs="Arial"/>
          <w:sz w:val="24"/>
          <w:szCs w:val="24"/>
          <w:lang w:val="en-AU" w:eastAsia="en-AU"/>
        </w:rPr>
        <w:t>, u</w:t>
      </w:r>
      <w:r w:rsidRPr="0038302C">
        <w:rPr>
          <w:rFonts w:ascii="Garamond" w:hAnsi="Garamond" w:cs="Arial"/>
          <w:sz w:val="24"/>
          <w:szCs w:val="24"/>
          <w:lang w:val="en-AU" w:eastAsia="en-AU"/>
        </w:rPr>
        <w:t>se the provided link and unique account information below</w:t>
      </w:r>
      <w:r>
        <w:rPr>
          <w:rFonts w:ascii="Garamond" w:hAnsi="Garamond" w:cs="Arial"/>
          <w:sz w:val="24"/>
          <w:szCs w:val="24"/>
          <w:lang w:val="en-AU" w:eastAsia="en-AU"/>
        </w:rPr>
        <w:t>:</w:t>
      </w:r>
    </w:p>
    <w:p w:rsidR="006E1F9A" w:rsidRPr="0038302C" w:rsidP="006E1F9A" w14:paraId="78BFC7B0" w14:textId="77777777">
      <w:pPr>
        <w:jc w:val="left"/>
        <w:rPr>
          <w:rFonts w:ascii="Garamond" w:hAnsi="Garamond" w:cs="Arial"/>
          <w:sz w:val="24"/>
          <w:szCs w:val="24"/>
          <w:lang w:val="en-AU" w:eastAsia="en-AU"/>
        </w:rPr>
      </w:pPr>
    </w:p>
    <w:p w:rsidR="006E1F9A" w:rsidRPr="00B40D2C" w:rsidP="006E1F9A" w14:paraId="2D779D54" w14:textId="0E2DAF29">
      <w:pPr>
        <w:spacing w:line="280" w:lineRule="exact"/>
        <w:jc w:val="left"/>
        <w:rPr>
          <w:color w:val="0000FF" w:themeColor="hyperlink"/>
          <w:u w:val="single"/>
        </w:rPr>
      </w:pPr>
      <w:hyperlink r:id="rId34" w:history="1">
        <w:r w:rsidRPr="00BF37FB">
          <w:rPr>
            <w:rStyle w:val="Hyperlink"/>
            <w:rFonts w:ascii="Garamond" w:hAnsi="Garamond" w:cs="Arial"/>
            <w:sz w:val="24"/>
            <w:szCs w:val="24"/>
          </w:rPr>
          <w:t>https://portal.mytalis.us</w:t>
        </w:r>
      </w:hyperlink>
    </w:p>
    <w:p w:rsidR="006E1F9A" w:rsidRPr="0038302C" w:rsidP="006E1F9A" w14:paraId="60DB626D" w14:textId="04068438">
      <w:pPr>
        <w:spacing w:line="280" w:lineRule="exact"/>
        <w:jc w:val="left"/>
        <w:rPr>
          <w:rFonts w:ascii="Garamond" w:hAnsi="Garamond" w:cs="Arial"/>
          <w:b/>
          <w:sz w:val="24"/>
          <w:szCs w:val="24"/>
        </w:rPr>
      </w:pPr>
      <w:r w:rsidRPr="0038302C">
        <w:rPr>
          <w:rFonts w:ascii="Garamond" w:hAnsi="Garamond" w:cs="Arial"/>
          <w:b/>
          <w:sz w:val="24"/>
          <w:szCs w:val="24"/>
        </w:rPr>
        <w:t>User ID:</w:t>
      </w:r>
      <w:r w:rsidR="00D50F91">
        <w:rPr>
          <w:rFonts w:ascii="Garamond" w:hAnsi="Garamond" w:cs="Arial"/>
          <w:b/>
          <w:sz w:val="24"/>
          <w:szCs w:val="24"/>
        </w:rPr>
        <w:t xml:space="preserve"> </w:t>
      </w:r>
      <w:r>
        <w:rPr>
          <w:rFonts w:ascii="Garamond" w:hAnsi="Garamond" w:cs="Arial"/>
          <w:b/>
          <w:sz w:val="24"/>
          <w:szCs w:val="24"/>
        </w:rPr>
        <w:t>&lt;IDSCHOOL&gt;</w:t>
      </w:r>
    </w:p>
    <w:p w:rsidR="006E1F9A" w:rsidP="006E1F9A" w14:paraId="5B5BD14E" w14:textId="01478876">
      <w:pPr>
        <w:spacing w:line="280" w:lineRule="exact"/>
        <w:jc w:val="left"/>
        <w:rPr>
          <w:rFonts w:ascii="Garamond" w:hAnsi="Garamond" w:cs="Arial"/>
          <w:b/>
          <w:sz w:val="24"/>
          <w:szCs w:val="24"/>
        </w:rPr>
      </w:pPr>
      <w:r>
        <w:rPr>
          <w:rFonts w:ascii="Garamond" w:hAnsi="Garamond" w:cs="Arial"/>
          <w:b/>
          <w:sz w:val="24"/>
          <w:szCs w:val="24"/>
        </w:rPr>
        <w:t>Password:</w:t>
      </w:r>
      <w:r w:rsidR="00D50F91">
        <w:rPr>
          <w:rFonts w:ascii="Garamond" w:hAnsi="Garamond" w:cs="Arial"/>
          <w:b/>
          <w:sz w:val="24"/>
          <w:szCs w:val="24"/>
        </w:rPr>
        <w:t xml:space="preserve"> </w:t>
      </w:r>
      <w:r>
        <w:rPr>
          <w:rFonts w:ascii="Garamond" w:hAnsi="Garamond" w:cs="Arial"/>
          <w:b/>
          <w:sz w:val="24"/>
          <w:szCs w:val="24"/>
        </w:rPr>
        <w:t>&lt;</w:t>
      </w:r>
      <w:r w:rsidR="00B40D2C">
        <w:rPr>
          <w:rFonts w:ascii="Garamond" w:hAnsi="Garamond" w:cs="Arial"/>
          <w:b/>
          <w:sz w:val="24"/>
          <w:szCs w:val="24"/>
        </w:rPr>
        <w:t>SCH_CHKSUM</w:t>
      </w:r>
      <w:r>
        <w:rPr>
          <w:rFonts w:ascii="Garamond" w:hAnsi="Garamond" w:cs="Arial"/>
          <w:b/>
          <w:sz w:val="24"/>
          <w:szCs w:val="24"/>
        </w:rPr>
        <w:t>&gt;</w:t>
      </w:r>
    </w:p>
    <w:p w:rsidR="006E1F9A" w:rsidRPr="0038302C" w:rsidP="006E1F9A" w14:paraId="6C7971C7" w14:textId="77777777">
      <w:pPr>
        <w:spacing w:line="280" w:lineRule="exact"/>
        <w:jc w:val="left"/>
        <w:rPr>
          <w:rFonts w:ascii="Garamond" w:hAnsi="Garamond" w:cs="Arial"/>
          <w:b/>
          <w:sz w:val="24"/>
          <w:szCs w:val="24"/>
        </w:rPr>
      </w:pPr>
    </w:p>
    <w:p w:rsidR="006E1F9A" w:rsidRPr="0038302C" w:rsidP="006E1F9A" w14:paraId="0A0ED456" w14:textId="77777777">
      <w:pPr>
        <w:jc w:val="left"/>
        <w:rPr>
          <w:rFonts w:ascii="Garamond" w:hAnsi="Garamond"/>
          <w:sz w:val="24"/>
          <w:szCs w:val="24"/>
        </w:rPr>
      </w:pPr>
      <w:r w:rsidRPr="0038302C">
        <w:rPr>
          <w:rFonts w:ascii="Garamond" w:hAnsi="Garamond"/>
          <w:sz w:val="24"/>
          <w:szCs w:val="24"/>
        </w:rPr>
        <w:t xml:space="preserve">TALIS is </w:t>
      </w:r>
      <w:r>
        <w:rPr>
          <w:rFonts w:ascii="Garamond" w:hAnsi="Garamond"/>
          <w:sz w:val="24"/>
          <w:szCs w:val="24"/>
        </w:rPr>
        <w:t xml:space="preserve">conducted </w:t>
      </w:r>
      <w:r w:rsidRPr="0038302C">
        <w:rPr>
          <w:rFonts w:ascii="Garamond" w:hAnsi="Garamond"/>
          <w:sz w:val="24"/>
          <w:szCs w:val="24"/>
        </w:rPr>
        <w:t xml:space="preserve">in the United States by the National Center for Education Statistics (NCES) in the U.S. Department of Education and is </w:t>
      </w:r>
      <w:r>
        <w:rPr>
          <w:rFonts w:ascii="Garamond" w:hAnsi="Garamond"/>
          <w:sz w:val="24"/>
          <w:szCs w:val="24"/>
        </w:rPr>
        <w:t>administered by Westat, a firm headquartered in Rockville</w:t>
      </w:r>
      <w:r w:rsidRPr="0038302C">
        <w:rPr>
          <w:rFonts w:ascii="Garamond" w:hAnsi="Garamond"/>
          <w:sz w:val="24"/>
          <w:szCs w:val="24"/>
        </w:rPr>
        <w:t>, Maryland. The U.S. Office of Management and Budget has approved the data collection under OMB #1850-0888.</w:t>
      </w:r>
    </w:p>
    <w:p w:rsidR="006E1F9A" w:rsidRPr="0038302C" w:rsidP="006E1F9A" w14:paraId="75F4903A" w14:textId="77777777">
      <w:pPr>
        <w:jc w:val="left"/>
        <w:rPr>
          <w:rFonts w:ascii="Garamond" w:hAnsi="Garamond"/>
          <w:sz w:val="24"/>
          <w:szCs w:val="24"/>
        </w:rPr>
      </w:pPr>
    </w:p>
    <w:p w:rsidR="006E1F9A" w:rsidP="006E1F9A" w14:paraId="41E1F6CD" w14:textId="717B05B8">
      <w:pPr>
        <w:jc w:val="left"/>
        <w:rPr>
          <w:rFonts w:ascii="Garamond" w:hAnsi="Garamond" w:cs="Arial"/>
          <w:sz w:val="24"/>
          <w:szCs w:val="24"/>
          <w:lang w:val="en-AU"/>
        </w:rPr>
      </w:pPr>
      <w:r w:rsidRPr="00B40D2C">
        <w:rPr>
          <w:rFonts w:ascii="Garamond" w:hAnsi="Garamond" w:cs="Arial"/>
          <w:sz w:val="24"/>
          <w:szCs w:val="24"/>
          <w:lang w:val="en-AU"/>
        </w:rPr>
        <w:t xml:space="preserve">To get more information about this study visit the TALIS website at </w:t>
      </w:r>
      <w:hyperlink r:id="rId11" w:history="1">
        <w:r w:rsidRPr="00A72904">
          <w:rPr>
            <w:rStyle w:val="Hyperlink"/>
            <w:rFonts w:ascii="Garamond" w:hAnsi="Garamond" w:cs="Arial"/>
            <w:sz w:val="24"/>
            <w:szCs w:val="24"/>
            <w:lang w:val="en-AU"/>
          </w:rPr>
          <w:t>https://nces.ed.gov/surveys/talis</w:t>
        </w:r>
      </w:hyperlink>
      <w:r w:rsidRPr="00B40D2C">
        <w:rPr>
          <w:rFonts w:ascii="Garamond" w:hAnsi="Garamond" w:cs="Arial"/>
          <w:sz w:val="24"/>
          <w:szCs w:val="24"/>
          <w:lang w:val="en-AU"/>
        </w:rPr>
        <w:t>.</w:t>
      </w:r>
    </w:p>
    <w:p w:rsidR="00B40D2C" w:rsidRPr="0038302C" w:rsidP="006E1F9A" w14:paraId="38218265" w14:textId="77777777">
      <w:pPr>
        <w:jc w:val="left"/>
        <w:rPr>
          <w:rFonts w:ascii="Garamond" w:hAnsi="Garamond" w:cs="Arial"/>
          <w:sz w:val="24"/>
          <w:szCs w:val="24"/>
          <w:lang w:val="en-AU"/>
        </w:rPr>
      </w:pPr>
    </w:p>
    <w:p w:rsidR="006E1F9A" w:rsidRPr="0038302C" w:rsidP="006E1F9A" w14:paraId="14C5E48D" w14:textId="1790192B">
      <w:pPr>
        <w:jc w:val="left"/>
        <w:rPr>
          <w:rFonts w:ascii="Garamond" w:hAnsi="Garamond"/>
          <w:sz w:val="24"/>
          <w:szCs w:val="24"/>
        </w:rPr>
      </w:pPr>
      <w:r w:rsidRPr="0038302C">
        <w:rPr>
          <w:rFonts w:ascii="Garamond" w:hAnsi="Garamond"/>
          <w:sz w:val="24"/>
          <w:szCs w:val="24"/>
        </w:rPr>
        <w:t xml:space="preserve">If you need assistance accessing the survey, reach out to the TALIS help desk by phone between 8 a.m. and 8 p.m. Eastern Standard Time at </w:t>
      </w:r>
      <w:r w:rsidR="00665D6F">
        <w:rPr>
          <w:rFonts w:ascii="Garamond" w:hAnsi="Garamond"/>
          <w:sz w:val="24"/>
          <w:szCs w:val="24"/>
        </w:rPr>
        <w:t>1-800-</w:t>
      </w:r>
      <w:r w:rsidR="00703047">
        <w:rPr>
          <w:rFonts w:ascii="Garamond" w:hAnsi="Garamond"/>
          <w:sz w:val="24"/>
          <w:szCs w:val="24"/>
        </w:rPr>
        <w:t>545</w:t>
      </w:r>
      <w:r w:rsidR="00665D6F">
        <w:rPr>
          <w:rFonts w:ascii="Garamond" w:hAnsi="Garamond"/>
          <w:sz w:val="24"/>
          <w:szCs w:val="24"/>
        </w:rPr>
        <w:t>-</w:t>
      </w:r>
      <w:r w:rsidR="00703047">
        <w:rPr>
          <w:rFonts w:ascii="Garamond" w:hAnsi="Garamond"/>
          <w:sz w:val="24"/>
          <w:szCs w:val="24"/>
        </w:rPr>
        <w:t>1163</w:t>
      </w:r>
      <w:r w:rsidRPr="0038302C">
        <w:rPr>
          <w:rFonts w:ascii="Garamond" w:hAnsi="Garamond"/>
          <w:sz w:val="24"/>
          <w:szCs w:val="24"/>
        </w:rPr>
        <w:t xml:space="preserve"> or email </w:t>
      </w:r>
      <w:hyperlink r:id="rId9" w:history="1">
        <w:r w:rsidRPr="0038302C">
          <w:rPr>
            <w:rStyle w:val="Hyperlink"/>
            <w:rFonts w:ascii="Garamond" w:hAnsi="Garamond"/>
            <w:sz w:val="24"/>
            <w:szCs w:val="24"/>
          </w:rPr>
          <w:t>TALISHelp@westat.com</w:t>
        </w:r>
      </w:hyperlink>
      <w:r w:rsidRPr="0038302C">
        <w:rPr>
          <w:rFonts w:ascii="Garamond" w:hAnsi="Garamond"/>
          <w:sz w:val="24"/>
          <w:szCs w:val="24"/>
        </w:rPr>
        <w:t>.</w:t>
      </w:r>
    </w:p>
    <w:p w:rsidR="006E1F9A" w:rsidRPr="0038302C" w:rsidP="006E1F9A" w14:paraId="06DDB30B" w14:textId="77777777">
      <w:pPr>
        <w:rPr>
          <w:rFonts w:ascii="Garamond" w:hAnsi="Garamond"/>
          <w:sz w:val="24"/>
          <w:szCs w:val="24"/>
        </w:rPr>
      </w:pPr>
    </w:p>
    <w:p w:rsidR="006E1F9A" w:rsidP="006E1F9A" w14:paraId="022A5ADB" w14:textId="77777777">
      <w:pPr>
        <w:rPr>
          <w:rFonts w:ascii="Garamond" w:hAnsi="Garamond" w:cs="Arial"/>
          <w:sz w:val="24"/>
          <w:szCs w:val="24"/>
          <w:lang w:val="en-AU" w:eastAsia="en-AU"/>
        </w:rPr>
      </w:pPr>
      <w:r w:rsidRPr="0038302C">
        <w:rPr>
          <w:rFonts w:ascii="Garamond" w:hAnsi="Garamond" w:cs="Arial"/>
          <w:sz w:val="24"/>
          <w:szCs w:val="24"/>
          <w:lang w:val="en-AU" w:eastAsia="en-AU"/>
        </w:rPr>
        <w:t>Sincerely,</w:t>
      </w:r>
    </w:p>
    <w:p w:rsidR="006E1F9A" w:rsidP="006E1F9A" w14:paraId="2DEC3D54" w14:textId="77777777">
      <w:pPr>
        <w:rPr>
          <w:rFonts w:ascii="Garamond" w:hAnsi="Garamond" w:cs="Arial"/>
          <w:sz w:val="24"/>
          <w:szCs w:val="24"/>
          <w:lang w:val="en-AU" w:eastAsia="en-AU"/>
        </w:rPr>
      </w:pPr>
    </w:p>
    <w:p w:rsidR="006E1F9A" w:rsidRPr="0038302C" w:rsidP="006E1F9A" w14:paraId="5AF99B14" w14:textId="77777777">
      <w:pPr>
        <w:rPr>
          <w:rFonts w:ascii="Garamond" w:hAnsi="Garamond" w:cs="Arial"/>
          <w:sz w:val="24"/>
          <w:szCs w:val="24"/>
          <w:lang w:val="en-AU" w:eastAsia="en-AU"/>
        </w:rPr>
      </w:pPr>
      <w:r w:rsidRPr="0038302C">
        <w:rPr>
          <w:rFonts w:ascii="Garamond" w:hAnsi="Garamond" w:cs="Arial"/>
          <w:sz w:val="24"/>
          <w:szCs w:val="24"/>
          <w:lang w:val="en-AU" w:eastAsia="en-AU"/>
        </w:rPr>
        <w:t>The TALIS USA Team</w:t>
      </w:r>
    </w:p>
    <w:p w:rsidR="006E1F9A" w:rsidP="006E1F9A" w14:paraId="34BF3DC3" w14:textId="77777777">
      <w:pPr>
        <w:spacing w:line="240" w:lineRule="auto"/>
        <w:jc w:val="left"/>
        <w:rPr>
          <w:rFonts w:ascii="Garamond" w:hAnsi="Garamond"/>
          <w:color w:val="000000"/>
          <w:szCs w:val="22"/>
        </w:rPr>
      </w:pPr>
    </w:p>
    <w:p w:rsidR="00B40D2C" w:rsidP="006E1F9A" w14:paraId="5B7B4B2F" w14:textId="4C9FC83E">
      <w:pPr>
        <w:spacing w:line="240" w:lineRule="auto"/>
        <w:jc w:val="left"/>
        <w:rPr>
          <w:i/>
          <w:sz w:val="16"/>
          <w:szCs w:val="16"/>
        </w:rPr>
      </w:pPr>
      <w:r w:rsidRPr="00B40D2C">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B40D2C" w:rsidP="006E1F9A" w14:paraId="27B1201B" w14:textId="0E4DD89A">
      <w:pPr>
        <w:spacing w:line="240" w:lineRule="auto"/>
        <w:jc w:val="left"/>
        <w:rPr>
          <w:i/>
          <w:sz w:val="16"/>
          <w:szCs w:val="16"/>
        </w:rPr>
        <w:sectPr w:rsidSect="007F621A">
          <w:pgSz w:w="12240" w:h="15840" w:code="1"/>
          <w:pgMar w:top="864" w:right="1440" w:bottom="720" w:left="1440" w:header="432" w:footer="432" w:gutter="0"/>
          <w:cols w:space="720"/>
          <w:titlePg/>
          <w:docGrid w:linePitch="360"/>
        </w:sectPr>
      </w:pPr>
    </w:p>
    <w:p w:rsidR="006E1F9A" w:rsidRPr="000F39F2" w:rsidP="006E1F9A" w14:paraId="51298379" w14:textId="44B5A2C9">
      <w:pPr>
        <w:pStyle w:val="Exhibit"/>
        <w:spacing w:after="300"/>
        <w:rPr>
          <w:rFonts w:cs="Arial"/>
          <w:bCs/>
          <w:sz w:val="28"/>
          <w:szCs w:val="28"/>
        </w:rPr>
      </w:pPr>
      <w:r w:rsidRPr="000F39F2">
        <w:rPr>
          <w:rFonts w:cs="Arial"/>
          <w:bCs/>
          <w:sz w:val="28"/>
          <w:szCs w:val="28"/>
        </w:rPr>
        <w:t xml:space="preserve">TALIS </w:t>
      </w:r>
      <w:r w:rsidR="00F50291">
        <w:rPr>
          <w:rFonts w:cs="Arial"/>
          <w:bCs/>
          <w:sz w:val="28"/>
          <w:szCs w:val="28"/>
        </w:rPr>
        <w:t>2024</w:t>
      </w:r>
      <w:r w:rsidRPr="000F39F2">
        <w:rPr>
          <w:rFonts w:cs="Arial"/>
          <w:bCs/>
          <w:sz w:val="28"/>
          <w:szCs w:val="28"/>
        </w:rPr>
        <w:t xml:space="preserve"> </w:t>
      </w:r>
      <w:r w:rsidR="002B1D2C">
        <w:rPr>
          <w:rFonts w:cs="Arial"/>
          <w:bCs/>
          <w:sz w:val="28"/>
          <w:szCs w:val="28"/>
        </w:rPr>
        <w:t xml:space="preserve">Field Test </w:t>
      </w:r>
      <w:r w:rsidRPr="000F39F2">
        <w:rPr>
          <w:rFonts w:cs="Arial"/>
          <w:bCs/>
          <w:sz w:val="28"/>
          <w:szCs w:val="28"/>
        </w:rPr>
        <w:t xml:space="preserve">Teacher </w:t>
      </w:r>
      <w:r w:rsidR="000F39F2">
        <w:rPr>
          <w:rFonts w:cs="Arial"/>
          <w:bCs/>
          <w:sz w:val="28"/>
          <w:szCs w:val="28"/>
        </w:rPr>
        <w:t>L</w:t>
      </w:r>
      <w:r w:rsidRPr="000F39F2">
        <w:rPr>
          <w:rFonts w:cs="Arial"/>
          <w:bCs/>
          <w:sz w:val="28"/>
          <w:szCs w:val="28"/>
        </w:rPr>
        <w:t>ast-</w:t>
      </w:r>
      <w:r w:rsidR="000F39F2">
        <w:rPr>
          <w:rFonts w:cs="Arial"/>
          <w:bCs/>
          <w:sz w:val="28"/>
          <w:szCs w:val="28"/>
        </w:rPr>
        <w:t>D</w:t>
      </w:r>
      <w:r w:rsidRPr="000F39F2">
        <w:rPr>
          <w:rFonts w:cs="Arial"/>
          <w:bCs/>
          <w:sz w:val="28"/>
          <w:szCs w:val="28"/>
        </w:rPr>
        <w:t xml:space="preserve">ay </w:t>
      </w:r>
      <w:r w:rsidR="000F39F2">
        <w:rPr>
          <w:rFonts w:cs="Arial"/>
          <w:bCs/>
          <w:sz w:val="28"/>
          <w:szCs w:val="28"/>
        </w:rPr>
        <w:t>R</w:t>
      </w:r>
      <w:r w:rsidRPr="000F39F2">
        <w:rPr>
          <w:rFonts w:cs="Arial"/>
          <w:bCs/>
          <w:sz w:val="28"/>
          <w:szCs w:val="28"/>
        </w:rPr>
        <w:t>eminder</w:t>
      </w:r>
    </w:p>
    <w:p w:rsidR="006E1F9A" w:rsidP="006E1F9A" w14:paraId="40A5A6BA" w14:textId="77777777">
      <w:pPr>
        <w:spacing w:line="240" w:lineRule="auto"/>
        <w:jc w:val="left"/>
        <w:rPr>
          <w:rFonts w:ascii="Garamond" w:hAnsi="Garamond"/>
          <w:color w:val="000000"/>
          <w:szCs w:val="22"/>
        </w:rPr>
      </w:pPr>
    </w:p>
    <w:p w:rsidR="006E1F9A" w:rsidP="006E1F9A" w14:paraId="2DFA0B62" w14:textId="77777777">
      <w:pPr>
        <w:spacing w:line="240" w:lineRule="auto"/>
        <w:jc w:val="left"/>
        <w:rPr>
          <w:rFonts w:ascii="Garamond" w:hAnsi="Garamond"/>
          <w:color w:val="000000"/>
          <w:szCs w:val="22"/>
        </w:rPr>
      </w:pPr>
    </w:p>
    <w:p w:rsidR="006E1F9A" w:rsidP="006E1F9A" w14:paraId="6C9371F6" w14:textId="77777777">
      <w:pPr>
        <w:spacing w:line="240" w:lineRule="auto"/>
        <w:jc w:val="left"/>
        <w:rPr>
          <w:rFonts w:ascii="Garamond" w:hAnsi="Garamond"/>
          <w:color w:val="000000"/>
          <w:szCs w:val="22"/>
        </w:rPr>
      </w:pPr>
    </w:p>
    <w:p w:rsidR="00C964C2" w:rsidRPr="00C964C2" w:rsidP="00C964C2" w14:paraId="5657459B" w14:textId="77777777">
      <w:pPr>
        <w:rPr>
          <w:rFonts w:ascii="Garamond" w:hAnsi="Garamond" w:cs="Arial"/>
          <w:sz w:val="24"/>
          <w:szCs w:val="24"/>
        </w:rPr>
      </w:pPr>
      <w:r w:rsidRPr="00C964C2">
        <w:rPr>
          <w:rFonts w:ascii="Garamond" w:hAnsi="Garamond" w:cs="Arial"/>
          <w:sz w:val="24"/>
          <w:szCs w:val="24"/>
        </w:rPr>
        <w:t>Dear «NAME»:</w:t>
      </w:r>
    </w:p>
    <w:p w:rsidR="00C964C2" w:rsidP="006E1F9A" w14:paraId="07901DFA" w14:textId="77777777">
      <w:pPr>
        <w:jc w:val="left"/>
        <w:rPr>
          <w:rFonts w:ascii="Garamond" w:hAnsi="Garamond" w:cs="Arial"/>
          <w:sz w:val="24"/>
          <w:szCs w:val="24"/>
          <w:lang w:val="en-AU"/>
        </w:rPr>
      </w:pPr>
    </w:p>
    <w:p w:rsidR="006E1F9A" w:rsidRPr="001725FC" w:rsidP="006E1F9A" w14:paraId="1B61F0CC" w14:textId="6D16322F">
      <w:pPr>
        <w:jc w:val="left"/>
        <w:rPr>
          <w:rFonts w:ascii="Garamond" w:hAnsi="Garamond" w:cs="Arial"/>
          <w:sz w:val="24"/>
          <w:szCs w:val="24"/>
          <w:lang w:val="en-AU"/>
        </w:rPr>
      </w:pPr>
      <w:r>
        <w:rPr>
          <w:rFonts w:ascii="Garamond" w:hAnsi="Garamond" w:cs="Arial"/>
          <w:sz w:val="24"/>
          <w:szCs w:val="24"/>
          <w:lang w:val="en-AU"/>
        </w:rPr>
        <w:t xml:space="preserve">The Teacher and Learning International Survey (TALIS) data collection period ends </w:t>
      </w:r>
      <w:r w:rsidRPr="00346D8C">
        <w:rPr>
          <w:rFonts w:ascii="Garamond" w:hAnsi="Garamond" w:cs="Arial"/>
          <w:b/>
          <w:i/>
          <w:sz w:val="24"/>
          <w:szCs w:val="24"/>
          <w:lang w:val="en-AU"/>
        </w:rPr>
        <w:t>today</w:t>
      </w:r>
      <w:r>
        <w:rPr>
          <w:rFonts w:ascii="Garamond" w:hAnsi="Garamond" w:cs="Arial"/>
          <w:sz w:val="24"/>
          <w:szCs w:val="24"/>
          <w:lang w:val="en-AU"/>
        </w:rPr>
        <w:t>.</w:t>
      </w:r>
    </w:p>
    <w:p w:rsidR="006E1F9A" w:rsidP="006E1F9A" w14:paraId="175F7AE8" w14:textId="77777777">
      <w:pPr>
        <w:jc w:val="left"/>
        <w:rPr>
          <w:rFonts w:ascii="Garamond" w:hAnsi="Garamond" w:cs="Arial"/>
          <w:b/>
          <w:sz w:val="24"/>
          <w:szCs w:val="24"/>
          <w:lang w:val="en-AU"/>
        </w:rPr>
      </w:pPr>
    </w:p>
    <w:p w:rsidR="006E1F9A" w:rsidP="006E1F9A" w14:paraId="44FAE3FB" w14:textId="781F27E3">
      <w:pPr>
        <w:jc w:val="left"/>
        <w:rPr>
          <w:rFonts w:ascii="Garamond" w:hAnsi="Garamond" w:cs="Arial"/>
          <w:sz w:val="24"/>
          <w:szCs w:val="24"/>
          <w:lang w:val="en-AU"/>
        </w:rPr>
      </w:pPr>
      <w:r>
        <w:rPr>
          <w:rFonts w:ascii="Garamond" w:hAnsi="Garamond" w:cs="Arial"/>
          <w:sz w:val="24"/>
          <w:szCs w:val="24"/>
          <w:lang w:val="en-AU"/>
        </w:rPr>
        <w:t xml:space="preserve">Remember to complete your TALIS questionnaire by tonight, or let your TALIS school coordinator, </w:t>
      </w:r>
      <w:r w:rsidRPr="00B40D2C" w:rsidR="00B40D2C">
        <w:rPr>
          <w:rFonts w:ascii="Garamond" w:hAnsi="Garamond" w:cs="Arial"/>
          <w:sz w:val="24"/>
          <w:szCs w:val="24"/>
        </w:rPr>
        <w:t>«SCFNAME» «SCLNAME»</w:t>
      </w:r>
      <w:r>
        <w:rPr>
          <w:rFonts w:ascii="Garamond" w:hAnsi="Garamond" w:cs="Arial"/>
          <w:sz w:val="24"/>
          <w:szCs w:val="24"/>
        </w:rPr>
        <w:t>,</w:t>
      </w:r>
      <w:r>
        <w:rPr>
          <w:rFonts w:ascii="Garamond" w:hAnsi="Garamond" w:cs="Arial"/>
          <w:sz w:val="24"/>
          <w:szCs w:val="24"/>
          <w:lang w:val="en-AU"/>
        </w:rPr>
        <w:t xml:space="preserve"> know that you don’t want to participate so we can assign proper close-out codes.</w:t>
      </w:r>
      <w:r>
        <w:rPr>
          <w:rFonts w:ascii="Garamond" w:hAnsi="Garamond" w:cs="Arial"/>
          <w:sz w:val="24"/>
          <w:szCs w:val="24"/>
          <w:lang w:val="en-AU"/>
        </w:rPr>
        <w:br/>
      </w:r>
    </w:p>
    <w:p w:rsidR="006E1F9A" w:rsidRPr="0038302C" w:rsidP="006E1F9A" w14:paraId="6808FBE2" w14:textId="77777777">
      <w:pPr>
        <w:jc w:val="left"/>
        <w:rPr>
          <w:rFonts w:ascii="Garamond" w:hAnsi="Garamond" w:cs="Arial"/>
          <w:sz w:val="24"/>
          <w:szCs w:val="24"/>
          <w:lang w:val="en-AU" w:eastAsia="en-AU"/>
        </w:rPr>
      </w:pPr>
      <w:r w:rsidRPr="00346D8C">
        <w:rPr>
          <w:rFonts w:ascii="Garamond" w:hAnsi="Garamond" w:cs="Arial"/>
          <w:sz w:val="24"/>
          <w:szCs w:val="24"/>
          <w:lang w:val="en-AU" w:eastAsia="en-AU"/>
        </w:rPr>
        <w:t>To complete the questionnaire online</w:t>
      </w:r>
      <w:r>
        <w:rPr>
          <w:rFonts w:ascii="Garamond" w:hAnsi="Garamond" w:cs="Arial"/>
          <w:sz w:val="24"/>
          <w:szCs w:val="24"/>
          <w:lang w:val="en-AU" w:eastAsia="en-AU"/>
        </w:rPr>
        <w:t>, u</w:t>
      </w:r>
      <w:r w:rsidRPr="0038302C">
        <w:rPr>
          <w:rFonts w:ascii="Garamond" w:hAnsi="Garamond" w:cs="Arial"/>
          <w:sz w:val="24"/>
          <w:szCs w:val="24"/>
          <w:lang w:val="en-AU" w:eastAsia="en-AU"/>
        </w:rPr>
        <w:t>se the provided link and unique account information below</w:t>
      </w:r>
      <w:r>
        <w:rPr>
          <w:rFonts w:ascii="Garamond" w:hAnsi="Garamond" w:cs="Arial"/>
          <w:sz w:val="24"/>
          <w:szCs w:val="24"/>
          <w:lang w:val="en-AU" w:eastAsia="en-AU"/>
        </w:rPr>
        <w:t>:</w:t>
      </w:r>
    </w:p>
    <w:p w:rsidR="006E1F9A" w:rsidRPr="0038302C" w:rsidP="006E1F9A" w14:paraId="3BB3F5ED" w14:textId="77777777">
      <w:pPr>
        <w:jc w:val="left"/>
        <w:rPr>
          <w:rFonts w:ascii="Garamond" w:hAnsi="Garamond" w:cs="Arial"/>
          <w:sz w:val="24"/>
          <w:szCs w:val="24"/>
          <w:lang w:val="en-AU" w:eastAsia="en-AU"/>
        </w:rPr>
      </w:pPr>
    </w:p>
    <w:p w:rsidR="006E1F9A" w:rsidRPr="00B40D2C" w:rsidP="006E1F9A" w14:paraId="3166873B" w14:textId="5E4A3715">
      <w:pPr>
        <w:spacing w:line="280" w:lineRule="exact"/>
        <w:jc w:val="left"/>
        <w:rPr>
          <w:color w:val="0000FF" w:themeColor="hyperlink"/>
          <w:u w:val="single"/>
        </w:rPr>
      </w:pPr>
      <w:hyperlink r:id="rId34" w:history="1">
        <w:r w:rsidRPr="00BF37FB">
          <w:rPr>
            <w:rStyle w:val="Hyperlink"/>
            <w:rFonts w:ascii="Garamond" w:hAnsi="Garamond" w:cs="Arial"/>
            <w:sz w:val="24"/>
            <w:szCs w:val="24"/>
          </w:rPr>
          <w:t>https://portal.mytalis.us</w:t>
        </w:r>
      </w:hyperlink>
    </w:p>
    <w:p w:rsidR="006E1F9A" w:rsidRPr="0038302C" w:rsidP="006E1F9A" w14:paraId="455EAEDD" w14:textId="067E183A">
      <w:pPr>
        <w:spacing w:line="280" w:lineRule="exact"/>
        <w:jc w:val="left"/>
        <w:rPr>
          <w:rFonts w:ascii="Garamond" w:hAnsi="Garamond" w:cs="Arial"/>
          <w:b/>
          <w:sz w:val="24"/>
          <w:szCs w:val="24"/>
        </w:rPr>
      </w:pPr>
      <w:r w:rsidRPr="0038302C">
        <w:rPr>
          <w:rFonts w:ascii="Garamond" w:hAnsi="Garamond" w:cs="Arial"/>
          <w:b/>
          <w:sz w:val="24"/>
          <w:szCs w:val="24"/>
        </w:rPr>
        <w:t>User ID:</w:t>
      </w:r>
      <w:r w:rsidR="00D50F91">
        <w:rPr>
          <w:rFonts w:ascii="Garamond" w:hAnsi="Garamond" w:cs="Arial"/>
          <w:b/>
          <w:sz w:val="24"/>
          <w:szCs w:val="24"/>
        </w:rPr>
        <w:t xml:space="preserve"> </w:t>
      </w:r>
      <w:r>
        <w:rPr>
          <w:rFonts w:ascii="Garamond" w:hAnsi="Garamond" w:cs="Arial"/>
          <w:b/>
          <w:sz w:val="24"/>
          <w:szCs w:val="24"/>
        </w:rPr>
        <w:t>&lt;IDTEACH&gt;</w:t>
      </w:r>
    </w:p>
    <w:p w:rsidR="006E1F9A" w:rsidP="006E1F9A" w14:paraId="5C672941" w14:textId="5DBEF03D">
      <w:pPr>
        <w:spacing w:line="280" w:lineRule="exact"/>
        <w:jc w:val="left"/>
        <w:rPr>
          <w:rFonts w:ascii="Garamond" w:hAnsi="Garamond" w:cs="Arial"/>
          <w:b/>
          <w:sz w:val="24"/>
          <w:szCs w:val="24"/>
        </w:rPr>
      </w:pPr>
      <w:r w:rsidRPr="0038302C">
        <w:rPr>
          <w:rFonts w:ascii="Garamond" w:hAnsi="Garamond" w:cs="Arial"/>
          <w:b/>
          <w:sz w:val="24"/>
          <w:szCs w:val="24"/>
        </w:rPr>
        <w:t>Password:</w:t>
      </w:r>
      <w:r w:rsidR="00D50F91">
        <w:rPr>
          <w:rFonts w:ascii="Garamond" w:hAnsi="Garamond" w:cs="Arial"/>
          <w:b/>
          <w:sz w:val="24"/>
          <w:szCs w:val="24"/>
        </w:rPr>
        <w:t xml:space="preserve"> </w:t>
      </w:r>
      <w:r>
        <w:rPr>
          <w:rFonts w:ascii="Garamond" w:hAnsi="Garamond" w:cs="Arial"/>
          <w:b/>
          <w:sz w:val="24"/>
          <w:szCs w:val="24"/>
        </w:rPr>
        <w:t>&lt;</w:t>
      </w:r>
      <w:r w:rsidR="00B40D2C">
        <w:rPr>
          <w:rFonts w:ascii="Garamond" w:hAnsi="Garamond" w:cs="Arial"/>
          <w:b/>
          <w:sz w:val="24"/>
          <w:szCs w:val="24"/>
        </w:rPr>
        <w:t>T_CHKSUM</w:t>
      </w:r>
      <w:r>
        <w:rPr>
          <w:rFonts w:ascii="Garamond" w:hAnsi="Garamond" w:cs="Arial"/>
          <w:b/>
          <w:sz w:val="24"/>
          <w:szCs w:val="24"/>
        </w:rPr>
        <w:t>&gt;</w:t>
      </w:r>
    </w:p>
    <w:p w:rsidR="006E1F9A" w:rsidRPr="0038302C" w:rsidP="006E1F9A" w14:paraId="7CA67BB3" w14:textId="77777777">
      <w:pPr>
        <w:spacing w:line="280" w:lineRule="exact"/>
        <w:jc w:val="left"/>
        <w:rPr>
          <w:rFonts w:ascii="Garamond" w:hAnsi="Garamond" w:cs="Arial"/>
          <w:b/>
          <w:sz w:val="24"/>
          <w:szCs w:val="24"/>
        </w:rPr>
      </w:pPr>
    </w:p>
    <w:p w:rsidR="006E1F9A" w:rsidP="006E1F9A" w14:paraId="19E4811C" w14:textId="68B09970">
      <w:pPr>
        <w:jc w:val="left"/>
        <w:rPr>
          <w:rFonts w:ascii="Garamond" w:hAnsi="Garamond" w:cs="Arial"/>
          <w:sz w:val="24"/>
          <w:szCs w:val="24"/>
          <w:lang w:val="en-AU"/>
        </w:rPr>
      </w:pPr>
      <w:r>
        <w:rPr>
          <w:rFonts w:ascii="Garamond" w:hAnsi="Garamond" w:cs="Arial"/>
          <w:sz w:val="24"/>
          <w:szCs w:val="24"/>
          <w:lang w:val="en-AU"/>
        </w:rPr>
        <w:t xml:space="preserve">If you log in and complete </w:t>
      </w:r>
      <w:r w:rsidRPr="00A92EEC">
        <w:rPr>
          <w:rFonts w:ascii="Garamond" w:hAnsi="Garamond" w:cs="Arial"/>
          <w:b/>
          <w:i/>
          <w:sz w:val="24"/>
          <w:szCs w:val="24"/>
          <w:lang w:val="en-AU"/>
        </w:rPr>
        <w:t>any portion</w:t>
      </w:r>
      <w:r>
        <w:rPr>
          <w:rFonts w:ascii="Garamond" w:hAnsi="Garamond" w:cs="Arial"/>
          <w:sz w:val="24"/>
          <w:szCs w:val="24"/>
          <w:lang w:val="en-AU"/>
        </w:rPr>
        <w:t xml:space="preserve"> of the questionnaire you are eligible to receive the $2</w:t>
      </w:r>
      <w:r w:rsidR="00703047">
        <w:rPr>
          <w:rFonts w:ascii="Garamond" w:hAnsi="Garamond" w:cs="Arial"/>
          <w:sz w:val="24"/>
          <w:szCs w:val="24"/>
          <w:lang w:val="en-AU"/>
        </w:rPr>
        <w:t>5</w:t>
      </w:r>
      <w:r>
        <w:rPr>
          <w:rFonts w:ascii="Garamond" w:hAnsi="Garamond" w:cs="Arial"/>
          <w:sz w:val="24"/>
          <w:szCs w:val="24"/>
          <w:lang w:val="en-AU"/>
        </w:rPr>
        <w:t xml:space="preserve"> incentive, if allowed by your school, even if you can’t find time to complete it all before </w:t>
      </w:r>
      <w:r w:rsidR="00B40D2C">
        <w:rPr>
          <w:rFonts w:ascii="Garamond" w:hAnsi="Garamond" w:cs="Arial"/>
          <w:sz w:val="24"/>
          <w:szCs w:val="24"/>
          <w:lang w:val="en-AU"/>
        </w:rPr>
        <w:t>to</w:t>
      </w:r>
      <w:r>
        <w:rPr>
          <w:rFonts w:ascii="Garamond" w:hAnsi="Garamond" w:cs="Arial"/>
          <w:sz w:val="24"/>
          <w:szCs w:val="24"/>
          <w:lang w:val="en-AU"/>
        </w:rPr>
        <w:t>night.</w:t>
      </w:r>
    </w:p>
    <w:p w:rsidR="006E1F9A" w:rsidP="006E1F9A" w14:paraId="6E39C50B" w14:textId="77777777">
      <w:pPr>
        <w:jc w:val="left"/>
        <w:rPr>
          <w:rFonts w:ascii="Garamond" w:hAnsi="Garamond" w:cs="Arial"/>
          <w:sz w:val="24"/>
          <w:szCs w:val="24"/>
          <w:lang w:val="en-AU"/>
        </w:rPr>
      </w:pPr>
    </w:p>
    <w:p w:rsidR="006E1F9A" w:rsidP="006E1F9A" w14:paraId="394927D7" w14:textId="77777777">
      <w:pPr>
        <w:jc w:val="left"/>
        <w:rPr>
          <w:rFonts w:ascii="Garamond" w:hAnsi="Garamond" w:cs="Arial"/>
          <w:sz w:val="24"/>
          <w:szCs w:val="24"/>
          <w:lang w:val="en-AU"/>
        </w:rPr>
      </w:pPr>
      <w:r>
        <w:rPr>
          <w:rFonts w:ascii="Garamond" w:hAnsi="Garamond" w:cs="Arial"/>
          <w:sz w:val="24"/>
          <w:szCs w:val="24"/>
          <w:lang w:val="en-AU"/>
        </w:rPr>
        <w:t xml:space="preserve">This week your TALIS School Coordinator received a shipment of hard-copy questionnaires with pre-paid return envelopes, in case you’ve had difficulties completing the questionnaire online or prefer to complete it on paper. </w:t>
      </w:r>
      <w:r w:rsidRPr="00A92EEC">
        <w:rPr>
          <w:rFonts w:ascii="Garamond" w:hAnsi="Garamond" w:cs="Arial"/>
          <w:b/>
          <w:sz w:val="24"/>
          <w:szCs w:val="24"/>
          <w:lang w:val="en-AU"/>
        </w:rPr>
        <w:t>If you plan to complete on paper</w:t>
      </w:r>
      <w:r>
        <w:rPr>
          <w:rFonts w:ascii="Garamond" w:hAnsi="Garamond" w:cs="Arial"/>
          <w:sz w:val="24"/>
          <w:szCs w:val="24"/>
          <w:lang w:val="en-AU"/>
        </w:rPr>
        <w:t>, please reply to this email and let us know so we can make sure we have the proper participation code assigned for you. You can still send them today!</w:t>
      </w:r>
    </w:p>
    <w:p w:rsidR="006E1F9A" w:rsidRPr="0038302C" w:rsidP="006E1F9A" w14:paraId="468A2BDC" w14:textId="77777777">
      <w:pPr>
        <w:jc w:val="left"/>
        <w:rPr>
          <w:rFonts w:ascii="Garamond" w:hAnsi="Garamond"/>
          <w:sz w:val="24"/>
          <w:szCs w:val="24"/>
        </w:rPr>
      </w:pPr>
    </w:p>
    <w:p w:rsidR="006E1F9A" w:rsidP="006E1F9A" w14:paraId="4334C1D0" w14:textId="2C26B89B">
      <w:pPr>
        <w:jc w:val="left"/>
        <w:rPr>
          <w:rFonts w:ascii="Garamond" w:hAnsi="Garamond" w:cs="Arial"/>
          <w:sz w:val="24"/>
          <w:szCs w:val="24"/>
          <w:lang w:val="en-AU"/>
        </w:rPr>
      </w:pPr>
      <w:r w:rsidRPr="00B40D2C">
        <w:rPr>
          <w:rFonts w:ascii="Garamond" w:hAnsi="Garamond" w:cs="Arial"/>
          <w:sz w:val="24"/>
          <w:szCs w:val="24"/>
          <w:lang w:val="en-AU"/>
        </w:rPr>
        <w:t xml:space="preserve">To get more information about this study visit the TALIS website at </w:t>
      </w:r>
      <w:hyperlink r:id="rId11" w:history="1">
        <w:r w:rsidRPr="00A72904">
          <w:rPr>
            <w:rStyle w:val="Hyperlink"/>
            <w:rFonts w:ascii="Garamond" w:hAnsi="Garamond" w:cs="Arial"/>
            <w:sz w:val="24"/>
            <w:szCs w:val="24"/>
            <w:lang w:val="en-AU"/>
          </w:rPr>
          <w:t>https://nces.ed.gov/surveys/talis</w:t>
        </w:r>
      </w:hyperlink>
      <w:r w:rsidRPr="00B40D2C">
        <w:rPr>
          <w:rFonts w:ascii="Garamond" w:hAnsi="Garamond" w:cs="Arial"/>
          <w:sz w:val="24"/>
          <w:szCs w:val="24"/>
          <w:lang w:val="en-AU"/>
        </w:rPr>
        <w:t>.</w:t>
      </w:r>
    </w:p>
    <w:p w:rsidR="00B40D2C" w:rsidRPr="0038302C" w:rsidP="006E1F9A" w14:paraId="6E4D7F80" w14:textId="77777777">
      <w:pPr>
        <w:jc w:val="left"/>
        <w:rPr>
          <w:rFonts w:ascii="Garamond" w:hAnsi="Garamond" w:cs="Arial"/>
          <w:sz w:val="24"/>
          <w:szCs w:val="24"/>
          <w:lang w:val="en-AU"/>
        </w:rPr>
      </w:pPr>
    </w:p>
    <w:p w:rsidR="006E1F9A" w:rsidRPr="0038302C" w:rsidP="006E1F9A" w14:paraId="59FC0E18" w14:textId="3A9BA7CA">
      <w:pPr>
        <w:jc w:val="left"/>
        <w:rPr>
          <w:rFonts w:ascii="Garamond" w:hAnsi="Garamond"/>
          <w:sz w:val="24"/>
          <w:szCs w:val="24"/>
        </w:rPr>
      </w:pPr>
      <w:r w:rsidRPr="0038302C">
        <w:rPr>
          <w:rFonts w:ascii="Garamond" w:hAnsi="Garamond"/>
          <w:sz w:val="24"/>
          <w:szCs w:val="24"/>
        </w:rPr>
        <w:t xml:space="preserve">If you need assistance accessing the survey, reach out to the TALIS help desk by phone between 8 a.m. and 8 p.m. Eastern Standard Time at </w:t>
      </w:r>
      <w:r w:rsidR="00665D6F">
        <w:rPr>
          <w:rFonts w:ascii="Garamond" w:hAnsi="Garamond"/>
          <w:sz w:val="24"/>
          <w:szCs w:val="24"/>
        </w:rPr>
        <w:t>1-800-</w:t>
      </w:r>
      <w:r w:rsidR="00703047">
        <w:rPr>
          <w:rFonts w:ascii="Garamond" w:hAnsi="Garamond"/>
          <w:sz w:val="24"/>
          <w:szCs w:val="24"/>
        </w:rPr>
        <w:t>545</w:t>
      </w:r>
      <w:r w:rsidR="00665D6F">
        <w:rPr>
          <w:rFonts w:ascii="Garamond" w:hAnsi="Garamond"/>
          <w:sz w:val="24"/>
          <w:szCs w:val="24"/>
        </w:rPr>
        <w:t>-</w:t>
      </w:r>
      <w:r w:rsidR="00703047">
        <w:rPr>
          <w:rFonts w:ascii="Garamond" w:hAnsi="Garamond"/>
          <w:sz w:val="24"/>
          <w:szCs w:val="24"/>
        </w:rPr>
        <w:t>1163</w:t>
      </w:r>
      <w:r w:rsidRPr="0038302C">
        <w:rPr>
          <w:rFonts w:ascii="Garamond" w:hAnsi="Garamond"/>
          <w:sz w:val="24"/>
          <w:szCs w:val="24"/>
        </w:rPr>
        <w:t xml:space="preserve"> or email </w:t>
      </w:r>
      <w:hyperlink r:id="rId9" w:history="1">
        <w:r w:rsidRPr="0038302C">
          <w:rPr>
            <w:rStyle w:val="Hyperlink"/>
            <w:rFonts w:ascii="Garamond" w:hAnsi="Garamond"/>
            <w:sz w:val="24"/>
            <w:szCs w:val="24"/>
          </w:rPr>
          <w:t>TALISHelp@westat.com</w:t>
        </w:r>
      </w:hyperlink>
      <w:r w:rsidRPr="0038302C">
        <w:rPr>
          <w:rFonts w:ascii="Garamond" w:hAnsi="Garamond"/>
          <w:sz w:val="24"/>
          <w:szCs w:val="24"/>
        </w:rPr>
        <w:t>.</w:t>
      </w:r>
    </w:p>
    <w:p w:rsidR="006E1F9A" w:rsidRPr="0038302C" w:rsidP="006E1F9A" w14:paraId="35B59E23" w14:textId="77777777">
      <w:pPr>
        <w:jc w:val="left"/>
        <w:rPr>
          <w:rFonts w:ascii="Garamond" w:hAnsi="Garamond"/>
          <w:sz w:val="24"/>
          <w:szCs w:val="24"/>
        </w:rPr>
      </w:pPr>
    </w:p>
    <w:p w:rsidR="006E1F9A" w:rsidP="006E1F9A" w14:paraId="13808261" w14:textId="77777777">
      <w:pPr>
        <w:rPr>
          <w:rFonts w:ascii="Garamond" w:hAnsi="Garamond" w:cs="Arial"/>
          <w:sz w:val="24"/>
          <w:szCs w:val="24"/>
          <w:lang w:val="en-AU" w:eastAsia="en-AU"/>
        </w:rPr>
      </w:pPr>
      <w:r w:rsidRPr="0038302C">
        <w:rPr>
          <w:rFonts w:ascii="Garamond" w:hAnsi="Garamond" w:cs="Arial"/>
          <w:sz w:val="24"/>
          <w:szCs w:val="24"/>
          <w:lang w:val="en-AU" w:eastAsia="en-AU"/>
        </w:rPr>
        <w:t>Sincerely,</w:t>
      </w:r>
    </w:p>
    <w:p w:rsidR="006E1F9A" w:rsidP="006E1F9A" w14:paraId="441678AA" w14:textId="77777777">
      <w:pPr>
        <w:rPr>
          <w:rFonts w:ascii="Garamond" w:hAnsi="Garamond" w:cs="Arial"/>
          <w:sz w:val="24"/>
          <w:szCs w:val="24"/>
          <w:lang w:val="en-AU" w:eastAsia="en-AU"/>
        </w:rPr>
      </w:pPr>
    </w:p>
    <w:p w:rsidR="006E1F9A" w:rsidRPr="0038302C" w:rsidP="006E1F9A" w14:paraId="2D1FD8CB" w14:textId="77777777">
      <w:pPr>
        <w:rPr>
          <w:rFonts w:ascii="Garamond" w:hAnsi="Garamond" w:cs="Arial"/>
          <w:sz w:val="24"/>
          <w:szCs w:val="24"/>
          <w:lang w:val="en-AU" w:eastAsia="en-AU"/>
        </w:rPr>
      </w:pPr>
      <w:r w:rsidRPr="0038302C">
        <w:rPr>
          <w:rFonts w:ascii="Garamond" w:hAnsi="Garamond" w:cs="Arial"/>
          <w:sz w:val="24"/>
          <w:szCs w:val="24"/>
          <w:lang w:val="en-AU" w:eastAsia="en-AU"/>
        </w:rPr>
        <w:t>The TALIS USA Team</w:t>
      </w:r>
    </w:p>
    <w:p w:rsidR="006E1F9A" w:rsidP="006E1F9A" w14:paraId="39CC9EB7" w14:textId="77777777">
      <w:pPr>
        <w:spacing w:line="240" w:lineRule="auto"/>
        <w:jc w:val="left"/>
        <w:rPr>
          <w:rFonts w:ascii="Garamond" w:hAnsi="Garamond"/>
          <w:color w:val="000000"/>
          <w:szCs w:val="22"/>
        </w:rPr>
      </w:pPr>
    </w:p>
    <w:p w:rsidR="00B40D2C" w:rsidP="006E1F9A" w14:paraId="67802FC7" w14:textId="11792D00">
      <w:pPr>
        <w:spacing w:line="240" w:lineRule="auto"/>
        <w:jc w:val="left"/>
        <w:rPr>
          <w:i/>
          <w:sz w:val="16"/>
          <w:szCs w:val="16"/>
        </w:rPr>
      </w:pPr>
      <w:r w:rsidRPr="00B40D2C">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B40D2C" w:rsidP="006E1F9A" w14:paraId="79F1AA71" w14:textId="4CE77BAB">
      <w:pPr>
        <w:spacing w:line="240" w:lineRule="auto"/>
        <w:jc w:val="left"/>
        <w:rPr>
          <w:i/>
          <w:sz w:val="16"/>
          <w:szCs w:val="16"/>
        </w:rPr>
        <w:sectPr w:rsidSect="007F621A">
          <w:pgSz w:w="12240" w:h="15840" w:code="1"/>
          <w:pgMar w:top="864" w:right="1350" w:bottom="720" w:left="1440" w:header="432" w:footer="432" w:gutter="0"/>
          <w:cols w:space="720"/>
          <w:titlePg/>
          <w:docGrid w:linePitch="360"/>
        </w:sectPr>
      </w:pPr>
    </w:p>
    <w:p w:rsidR="006E1F9A" w:rsidRPr="000F39F2" w:rsidP="006E1F9A" w14:paraId="4724BAB2" w14:textId="4F9CBF8F">
      <w:pPr>
        <w:pStyle w:val="Exhibit"/>
        <w:spacing w:after="300"/>
        <w:rPr>
          <w:rFonts w:cs="Arial"/>
          <w:bCs/>
          <w:sz w:val="28"/>
          <w:szCs w:val="28"/>
        </w:rPr>
      </w:pPr>
      <w:r w:rsidRPr="000F39F2">
        <w:rPr>
          <w:rFonts w:cs="Arial"/>
          <w:bCs/>
          <w:sz w:val="28"/>
          <w:szCs w:val="28"/>
        </w:rPr>
        <w:t xml:space="preserve">TALIS </w:t>
      </w:r>
      <w:r w:rsidR="00F50291">
        <w:rPr>
          <w:rFonts w:cs="Arial"/>
          <w:bCs/>
          <w:sz w:val="28"/>
          <w:szCs w:val="28"/>
        </w:rPr>
        <w:t>2024</w:t>
      </w:r>
      <w:r w:rsidRPr="000F39F2">
        <w:rPr>
          <w:rFonts w:cs="Arial"/>
          <w:bCs/>
          <w:sz w:val="28"/>
          <w:szCs w:val="28"/>
        </w:rPr>
        <w:t xml:space="preserve"> </w:t>
      </w:r>
      <w:r w:rsidR="002B1D2C">
        <w:rPr>
          <w:rFonts w:cs="Arial"/>
          <w:bCs/>
          <w:sz w:val="28"/>
          <w:szCs w:val="28"/>
        </w:rPr>
        <w:t xml:space="preserve">Field Test </w:t>
      </w:r>
      <w:r w:rsidRPr="000F39F2">
        <w:rPr>
          <w:rFonts w:cs="Arial"/>
          <w:bCs/>
          <w:sz w:val="28"/>
          <w:szCs w:val="28"/>
        </w:rPr>
        <w:t xml:space="preserve">Principal </w:t>
      </w:r>
      <w:r w:rsidR="000F39F2">
        <w:rPr>
          <w:rFonts w:cs="Arial"/>
          <w:bCs/>
          <w:sz w:val="28"/>
          <w:szCs w:val="28"/>
        </w:rPr>
        <w:t>L</w:t>
      </w:r>
      <w:r w:rsidRPr="000F39F2">
        <w:rPr>
          <w:rFonts w:cs="Arial"/>
          <w:bCs/>
          <w:sz w:val="28"/>
          <w:szCs w:val="28"/>
        </w:rPr>
        <w:t>ast-</w:t>
      </w:r>
      <w:r w:rsidR="000F39F2">
        <w:rPr>
          <w:rFonts w:cs="Arial"/>
          <w:bCs/>
          <w:sz w:val="28"/>
          <w:szCs w:val="28"/>
        </w:rPr>
        <w:t>D</w:t>
      </w:r>
      <w:r w:rsidRPr="000F39F2">
        <w:rPr>
          <w:rFonts w:cs="Arial"/>
          <w:bCs/>
          <w:sz w:val="28"/>
          <w:szCs w:val="28"/>
        </w:rPr>
        <w:t xml:space="preserve">ay </w:t>
      </w:r>
      <w:r w:rsidR="000F39F2">
        <w:rPr>
          <w:rFonts w:cs="Arial"/>
          <w:bCs/>
          <w:sz w:val="28"/>
          <w:szCs w:val="28"/>
        </w:rPr>
        <w:t>R</w:t>
      </w:r>
      <w:r w:rsidRPr="000F39F2">
        <w:rPr>
          <w:rFonts w:cs="Arial"/>
          <w:bCs/>
          <w:sz w:val="28"/>
          <w:szCs w:val="28"/>
        </w:rPr>
        <w:t>eminder</w:t>
      </w:r>
    </w:p>
    <w:p w:rsidR="006E1F9A" w:rsidP="006E1F9A" w14:paraId="671B0C10" w14:textId="77777777">
      <w:pPr>
        <w:spacing w:line="240" w:lineRule="auto"/>
        <w:jc w:val="left"/>
        <w:rPr>
          <w:rFonts w:ascii="Garamond" w:hAnsi="Garamond"/>
          <w:color w:val="000000"/>
          <w:szCs w:val="22"/>
        </w:rPr>
      </w:pPr>
    </w:p>
    <w:p w:rsidR="00C964C2" w:rsidRPr="00C964C2" w:rsidP="00C964C2" w14:paraId="6FC20CD7" w14:textId="77777777">
      <w:pPr>
        <w:rPr>
          <w:rFonts w:ascii="Garamond" w:hAnsi="Garamond" w:cs="Arial"/>
          <w:sz w:val="24"/>
          <w:szCs w:val="24"/>
        </w:rPr>
      </w:pPr>
      <w:r w:rsidRPr="00C964C2">
        <w:rPr>
          <w:rFonts w:ascii="Garamond" w:hAnsi="Garamond" w:cs="Arial"/>
          <w:sz w:val="24"/>
          <w:szCs w:val="24"/>
        </w:rPr>
        <w:t>Dear «NAME»:</w:t>
      </w:r>
    </w:p>
    <w:p w:rsidR="00C964C2" w:rsidP="006E1F9A" w14:paraId="27EAC26A" w14:textId="77777777">
      <w:pPr>
        <w:jc w:val="left"/>
        <w:rPr>
          <w:rFonts w:ascii="Garamond" w:hAnsi="Garamond" w:cs="Arial"/>
          <w:sz w:val="24"/>
          <w:szCs w:val="24"/>
          <w:lang w:val="en-AU"/>
        </w:rPr>
      </w:pPr>
    </w:p>
    <w:p w:rsidR="006E1F9A" w:rsidRPr="001725FC" w:rsidP="006E1F9A" w14:paraId="1FB07C76" w14:textId="02739A15">
      <w:pPr>
        <w:jc w:val="left"/>
        <w:rPr>
          <w:rFonts w:ascii="Garamond" w:hAnsi="Garamond" w:cs="Arial"/>
          <w:sz w:val="24"/>
          <w:szCs w:val="24"/>
          <w:lang w:val="en-AU"/>
        </w:rPr>
      </w:pPr>
      <w:r>
        <w:rPr>
          <w:rFonts w:ascii="Garamond" w:hAnsi="Garamond" w:cs="Arial"/>
          <w:sz w:val="24"/>
          <w:szCs w:val="24"/>
          <w:lang w:val="en-AU"/>
        </w:rPr>
        <w:t xml:space="preserve">The Teacher and Learning International Survey (TALIS) data collection period ends </w:t>
      </w:r>
      <w:r w:rsidRPr="00346D8C">
        <w:rPr>
          <w:rFonts w:ascii="Garamond" w:hAnsi="Garamond" w:cs="Arial"/>
          <w:b/>
          <w:i/>
          <w:sz w:val="24"/>
          <w:szCs w:val="24"/>
          <w:lang w:val="en-AU"/>
        </w:rPr>
        <w:t>today</w:t>
      </w:r>
      <w:r>
        <w:rPr>
          <w:rFonts w:ascii="Garamond" w:hAnsi="Garamond" w:cs="Arial"/>
          <w:sz w:val="24"/>
          <w:szCs w:val="24"/>
          <w:lang w:val="en-AU"/>
        </w:rPr>
        <w:t>.</w:t>
      </w:r>
    </w:p>
    <w:p w:rsidR="006E1F9A" w:rsidP="006E1F9A" w14:paraId="50A38FC3" w14:textId="77777777">
      <w:pPr>
        <w:jc w:val="left"/>
        <w:rPr>
          <w:rFonts w:ascii="Garamond" w:hAnsi="Garamond" w:cs="Arial"/>
          <w:b/>
          <w:sz w:val="24"/>
          <w:szCs w:val="24"/>
          <w:lang w:val="en-AU"/>
        </w:rPr>
      </w:pPr>
    </w:p>
    <w:p w:rsidR="006E1F9A" w:rsidP="006E1F9A" w14:paraId="2DCEFDF6" w14:textId="4D5990B9">
      <w:pPr>
        <w:jc w:val="left"/>
        <w:rPr>
          <w:rFonts w:ascii="Garamond" w:hAnsi="Garamond" w:cs="Arial"/>
          <w:sz w:val="24"/>
          <w:szCs w:val="24"/>
          <w:lang w:val="en-AU"/>
        </w:rPr>
      </w:pPr>
      <w:r>
        <w:rPr>
          <w:rFonts w:ascii="Garamond" w:hAnsi="Garamond" w:cs="Arial"/>
          <w:sz w:val="24"/>
          <w:szCs w:val="24"/>
          <w:lang w:val="en-AU"/>
        </w:rPr>
        <w:t xml:space="preserve">Remember to complete your TALIS questionnaire by tonight, or let your TALIS school coordinator, </w:t>
      </w:r>
      <w:r w:rsidRPr="00B40D2C" w:rsidR="00B40D2C">
        <w:rPr>
          <w:rFonts w:ascii="Garamond" w:hAnsi="Garamond" w:cs="Arial"/>
          <w:sz w:val="24"/>
          <w:szCs w:val="24"/>
        </w:rPr>
        <w:t>«SCFNAME» «SCLNAME»</w:t>
      </w:r>
      <w:r>
        <w:rPr>
          <w:rFonts w:ascii="Garamond" w:hAnsi="Garamond" w:cs="Arial"/>
          <w:sz w:val="24"/>
          <w:szCs w:val="24"/>
        </w:rPr>
        <w:t>,</w:t>
      </w:r>
      <w:r>
        <w:rPr>
          <w:rFonts w:ascii="Garamond" w:hAnsi="Garamond" w:cs="Arial"/>
          <w:sz w:val="24"/>
          <w:szCs w:val="24"/>
          <w:lang w:val="en-AU"/>
        </w:rPr>
        <w:t xml:space="preserve"> know that you don’t want to participate so we can assign proper close-out codes.</w:t>
      </w:r>
      <w:r>
        <w:rPr>
          <w:rFonts w:ascii="Garamond" w:hAnsi="Garamond" w:cs="Arial"/>
          <w:sz w:val="24"/>
          <w:szCs w:val="24"/>
          <w:lang w:val="en-AU"/>
        </w:rPr>
        <w:br/>
      </w:r>
    </w:p>
    <w:p w:rsidR="006E1F9A" w:rsidRPr="0038302C" w:rsidP="006E1F9A" w14:paraId="78F1A333" w14:textId="77777777">
      <w:pPr>
        <w:jc w:val="left"/>
        <w:rPr>
          <w:rFonts w:ascii="Garamond" w:hAnsi="Garamond" w:cs="Arial"/>
          <w:sz w:val="24"/>
          <w:szCs w:val="24"/>
          <w:lang w:val="en-AU" w:eastAsia="en-AU"/>
        </w:rPr>
      </w:pPr>
      <w:r w:rsidRPr="00346D8C">
        <w:rPr>
          <w:rFonts w:ascii="Garamond" w:hAnsi="Garamond" w:cs="Arial"/>
          <w:sz w:val="24"/>
          <w:szCs w:val="24"/>
          <w:lang w:val="en-AU" w:eastAsia="en-AU"/>
        </w:rPr>
        <w:t>To complete the questionnaire online</w:t>
      </w:r>
      <w:r>
        <w:rPr>
          <w:rFonts w:ascii="Garamond" w:hAnsi="Garamond" w:cs="Arial"/>
          <w:sz w:val="24"/>
          <w:szCs w:val="24"/>
          <w:lang w:val="en-AU" w:eastAsia="en-AU"/>
        </w:rPr>
        <w:t>, u</w:t>
      </w:r>
      <w:r w:rsidRPr="0038302C">
        <w:rPr>
          <w:rFonts w:ascii="Garamond" w:hAnsi="Garamond" w:cs="Arial"/>
          <w:sz w:val="24"/>
          <w:szCs w:val="24"/>
          <w:lang w:val="en-AU" w:eastAsia="en-AU"/>
        </w:rPr>
        <w:t>se the provided link and unique account information below</w:t>
      </w:r>
      <w:r>
        <w:rPr>
          <w:rFonts w:ascii="Garamond" w:hAnsi="Garamond" w:cs="Arial"/>
          <w:sz w:val="24"/>
          <w:szCs w:val="24"/>
          <w:lang w:val="en-AU" w:eastAsia="en-AU"/>
        </w:rPr>
        <w:t>:</w:t>
      </w:r>
    </w:p>
    <w:p w:rsidR="006E1F9A" w:rsidRPr="0038302C" w:rsidP="006E1F9A" w14:paraId="690EDDC0" w14:textId="77777777">
      <w:pPr>
        <w:jc w:val="left"/>
        <w:rPr>
          <w:rFonts w:ascii="Garamond" w:hAnsi="Garamond" w:cs="Arial"/>
          <w:sz w:val="24"/>
          <w:szCs w:val="24"/>
          <w:lang w:val="en-AU" w:eastAsia="en-AU"/>
        </w:rPr>
      </w:pPr>
    </w:p>
    <w:p w:rsidR="006E1F9A" w:rsidRPr="00B40D2C" w:rsidP="006E1F9A" w14:paraId="03B00C7E" w14:textId="0011ECB7">
      <w:pPr>
        <w:spacing w:line="280" w:lineRule="exact"/>
        <w:jc w:val="left"/>
        <w:rPr>
          <w:color w:val="0000FF" w:themeColor="hyperlink"/>
          <w:u w:val="single"/>
        </w:rPr>
      </w:pPr>
      <w:hyperlink r:id="rId34" w:history="1">
        <w:r w:rsidRPr="00BF37FB">
          <w:rPr>
            <w:rStyle w:val="Hyperlink"/>
            <w:rFonts w:ascii="Garamond" w:hAnsi="Garamond" w:cs="Arial"/>
            <w:sz w:val="24"/>
            <w:szCs w:val="24"/>
          </w:rPr>
          <w:t>https://portal.mytalis.us</w:t>
        </w:r>
      </w:hyperlink>
    </w:p>
    <w:p w:rsidR="006E1F9A" w:rsidRPr="0038302C" w:rsidP="006E1F9A" w14:paraId="13DBE7A9" w14:textId="35898EC7">
      <w:pPr>
        <w:spacing w:line="280" w:lineRule="exact"/>
        <w:jc w:val="left"/>
        <w:rPr>
          <w:rFonts w:ascii="Garamond" w:hAnsi="Garamond" w:cs="Arial"/>
          <w:b/>
          <w:sz w:val="24"/>
          <w:szCs w:val="24"/>
        </w:rPr>
      </w:pPr>
      <w:r w:rsidRPr="0038302C">
        <w:rPr>
          <w:rFonts w:ascii="Garamond" w:hAnsi="Garamond" w:cs="Arial"/>
          <w:b/>
          <w:sz w:val="24"/>
          <w:szCs w:val="24"/>
        </w:rPr>
        <w:t>User ID:</w:t>
      </w:r>
      <w:r w:rsidR="00D50F91">
        <w:rPr>
          <w:rFonts w:ascii="Garamond" w:hAnsi="Garamond" w:cs="Arial"/>
          <w:b/>
          <w:sz w:val="24"/>
          <w:szCs w:val="24"/>
        </w:rPr>
        <w:t xml:space="preserve"> </w:t>
      </w:r>
      <w:r>
        <w:rPr>
          <w:rFonts w:ascii="Garamond" w:hAnsi="Garamond" w:cs="Arial"/>
          <w:b/>
          <w:sz w:val="24"/>
          <w:szCs w:val="24"/>
        </w:rPr>
        <w:t>&lt;IDSCHOOL&gt;</w:t>
      </w:r>
    </w:p>
    <w:p w:rsidR="006E1F9A" w:rsidP="006E1F9A" w14:paraId="76530679" w14:textId="41E02E8F">
      <w:pPr>
        <w:spacing w:line="280" w:lineRule="exact"/>
        <w:jc w:val="left"/>
        <w:rPr>
          <w:rFonts w:ascii="Garamond" w:hAnsi="Garamond" w:cs="Arial"/>
          <w:b/>
          <w:sz w:val="24"/>
          <w:szCs w:val="24"/>
        </w:rPr>
      </w:pPr>
      <w:r w:rsidRPr="0038302C">
        <w:rPr>
          <w:rFonts w:ascii="Garamond" w:hAnsi="Garamond" w:cs="Arial"/>
          <w:b/>
          <w:sz w:val="24"/>
          <w:szCs w:val="24"/>
        </w:rPr>
        <w:t>Password:</w:t>
      </w:r>
      <w:r w:rsidR="00D50F91">
        <w:rPr>
          <w:rFonts w:ascii="Garamond" w:hAnsi="Garamond" w:cs="Arial"/>
          <w:b/>
          <w:sz w:val="24"/>
          <w:szCs w:val="24"/>
        </w:rPr>
        <w:t xml:space="preserve"> </w:t>
      </w:r>
      <w:r>
        <w:rPr>
          <w:rFonts w:ascii="Garamond" w:hAnsi="Garamond" w:cs="Arial"/>
          <w:b/>
          <w:sz w:val="24"/>
          <w:szCs w:val="24"/>
        </w:rPr>
        <w:t>&lt;</w:t>
      </w:r>
      <w:r w:rsidR="00B40D2C">
        <w:rPr>
          <w:rFonts w:ascii="Garamond" w:hAnsi="Garamond" w:cs="Arial"/>
          <w:b/>
          <w:sz w:val="24"/>
          <w:szCs w:val="24"/>
        </w:rPr>
        <w:t>SCH_CHKSUM</w:t>
      </w:r>
      <w:r>
        <w:rPr>
          <w:rFonts w:ascii="Garamond" w:hAnsi="Garamond" w:cs="Arial"/>
          <w:b/>
          <w:sz w:val="24"/>
          <w:szCs w:val="24"/>
        </w:rPr>
        <w:t>&gt;</w:t>
      </w:r>
    </w:p>
    <w:p w:rsidR="006E1F9A" w:rsidRPr="0038302C" w:rsidP="006E1F9A" w14:paraId="6A2C461E" w14:textId="77777777">
      <w:pPr>
        <w:spacing w:line="280" w:lineRule="exact"/>
        <w:jc w:val="left"/>
        <w:rPr>
          <w:rFonts w:ascii="Garamond" w:hAnsi="Garamond" w:cs="Arial"/>
          <w:b/>
          <w:sz w:val="24"/>
          <w:szCs w:val="24"/>
        </w:rPr>
      </w:pPr>
    </w:p>
    <w:p w:rsidR="006E1F9A" w:rsidP="006E1F9A" w14:paraId="3F8AD7F9" w14:textId="77777777">
      <w:pPr>
        <w:jc w:val="left"/>
        <w:rPr>
          <w:rFonts w:ascii="Garamond" w:hAnsi="Garamond" w:cs="Arial"/>
          <w:sz w:val="24"/>
          <w:szCs w:val="24"/>
          <w:lang w:val="en-AU"/>
        </w:rPr>
      </w:pPr>
      <w:r>
        <w:rPr>
          <w:rFonts w:ascii="Garamond" w:hAnsi="Garamond" w:cs="Arial"/>
          <w:sz w:val="24"/>
          <w:szCs w:val="24"/>
          <w:lang w:val="en-AU"/>
        </w:rPr>
        <w:t xml:space="preserve">If you log in and complete </w:t>
      </w:r>
      <w:r w:rsidRPr="00A92EEC">
        <w:rPr>
          <w:rFonts w:ascii="Garamond" w:hAnsi="Garamond" w:cs="Arial"/>
          <w:b/>
          <w:i/>
          <w:sz w:val="24"/>
          <w:szCs w:val="24"/>
          <w:lang w:val="en-AU"/>
        </w:rPr>
        <w:t>any portion</w:t>
      </w:r>
      <w:r>
        <w:rPr>
          <w:rFonts w:ascii="Garamond" w:hAnsi="Garamond" w:cs="Arial"/>
          <w:sz w:val="24"/>
          <w:szCs w:val="24"/>
          <w:lang w:val="en-AU"/>
        </w:rPr>
        <w:t xml:space="preserve"> of the questionnaire your data will contribute to the national database.</w:t>
      </w:r>
    </w:p>
    <w:p w:rsidR="006E1F9A" w:rsidP="006E1F9A" w14:paraId="4C8C3496" w14:textId="77777777">
      <w:pPr>
        <w:jc w:val="left"/>
        <w:rPr>
          <w:rFonts w:ascii="Garamond" w:hAnsi="Garamond" w:cs="Arial"/>
          <w:sz w:val="24"/>
          <w:szCs w:val="24"/>
          <w:lang w:val="en-AU"/>
        </w:rPr>
      </w:pPr>
    </w:p>
    <w:p w:rsidR="006E1F9A" w:rsidP="006E1F9A" w14:paraId="39CA431F" w14:textId="77777777">
      <w:pPr>
        <w:jc w:val="left"/>
        <w:rPr>
          <w:rFonts w:ascii="Garamond" w:hAnsi="Garamond" w:cs="Arial"/>
          <w:sz w:val="24"/>
          <w:szCs w:val="24"/>
          <w:lang w:val="en-AU"/>
        </w:rPr>
      </w:pPr>
      <w:r>
        <w:rPr>
          <w:rFonts w:ascii="Garamond" w:hAnsi="Garamond" w:cs="Arial"/>
          <w:sz w:val="24"/>
          <w:szCs w:val="24"/>
          <w:lang w:val="en-AU"/>
        </w:rPr>
        <w:t xml:space="preserve">This week your TALIS School Coordinator received a hard-copy questionnaire with a pre-paid return envelope, in case you’ve had difficulties completing the questionnaire online or prefer to complete it on paper. </w:t>
      </w:r>
      <w:r w:rsidRPr="00A92EEC">
        <w:rPr>
          <w:rFonts w:ascii="Garamond" w:hAnsi="Garamond" w:cs="Arial"/>
          <w:b/>
          <w:sz w:val="24"/>
          <w:szCs w:val="24"/>
          <w:lang w:val="en-AU"/>
        </w:rPr>
        <w:t>If you plan to complete on paper</w:t>
      </w:r>
      <w:r>
        <w:rPr>
          <w:rFonts w:ascii="Garamond" w:hAnsi="Garamond" w:cs="Arial"/>
          <w:sz w:val="24"/>
          <w:szCs w:val="24"/>
          <w:lang w:val="en-AU"/>
        </w:rPr>
        <w:t>, please reply to this email and let us know so we can make sure we have the proper participation code assigned for you. You can still send them today!</w:t>
      </w:r>
    </w:p>
    <w:p w:rsidR="006E1F9A" w:rsidRPr="0038302C" w:rsidP="006E1F9A" w14:paraId="1F7DD3EE" w14:textId="77777777">
      <w:pPr>
        <w:jc w:val="left"/>
        <w:rPr>
          <w:rFonts w:ascii="Garamond" w:hAnsi="Garamond"/>
          <w:sz w:val="24"/>
          <w:szCs w:val="24"/>
        </w:rPr>
      </w:pPr>
    </w:p>
    <w:p w:rsidR="006E1F9A" w:rsidP="006E1F9A" w14:paraId="381EDA76" w14:textId="0F89E139">
      <w:pPr>
        <w:jc w:val="left"/>
        <w:rPr>
          <w:rFonts w:ascii="Garamond" w:hAnsi="Garamond" w:cs="Arial"/>
          <w:sz w:val="24"/>
          <w:szCs w:val="24"/>
          <w:lang w:val="en-AU"/>
        </w:rPr>
      </w:pPr>
      <w:r w:rsidRPr="00C964C2">
        <w:rPr>
          <w:rFonts w:ascii="Garamond" w:hAnsi="Garamond" w:cs="Arial"/>
          <w:sz w:val="24"/>
          <w:szCs w:val="24"/>
          <w:lang w:val="en-AU"/>
        </w:rPr>
        <w:t xml:space="preserve">To get more information about this study visit the TALIS website at </w:t>
      </w:r>
      <w:hyperlink r:id="rId11" w:history="1">
        <w:r w:rsidRPr="00A72904">
          <w:rPr>
            <w:rStyle w:val="Hyperlink"/>
            <w:rFonts w:ascii="Garamond" w:hAnsi="Garamond" w:cs="Arial"/>
            <w:sz w:val="24"/>
            <w:szCs w:val="24"/>
            <w:lang w:val="en-AU"/>
          </w:rPr>
          <w:t>https://nces.ed.gov/surveys/talis</w:t>
        </w:r>
      </w:hyperlink>
      <w:r w:rsidRPr="00C964C2">
        <w:rPr>
          <w:rFonts w:ascii="Garamond" w:hAnsi="Garamond" w:cs="Arial"/>
          <w:sz w:val="24"/>
          <w:szCs w:val="24"/>
          <w:lang w:val="en-AU"/>
        </w:rPr>
        <w:t>.</w:t>
      </w:r>
    </w:p>
    <w:p w:rsidR="00C964C2" w:rsidRPr="0038302C" w:rsidP="006E1F9A" w14:paraId="632F0347" w14:textId="77777777">
      <w:pPr>
        <w:jc w:val="left"/>
        <w:rPr>
          <w:rFonts w:ascii="Garamond" w:hAnsi="Garamond" w:cs="Arial"/>
          <w:sz w:val="24"/>
          <w:szCs w:val="24"/>
          <w:lang w:val="en-AU"/>
        </w:rPr>
      </w:pPr>
    </w:p>
    <w:p w:rsidR="006E1F9A" w:rsidRPr="0038302C" w:rsidP="006E1F9A" w14:paraId="12AFA43B" w14:textId="754F5FA1">
      <w:pPr>
        <w:jc w:val="left"/>
        <w:rPr>
          <w:rFonts w:ascii="Garamond" w:hAnsi="Garamond"/>
          <w:sz w:val="24"/>
          <w:szCs w:val="24"/>
        </w:rPr>
      </w:pPr>
      <w:r w:rsidRPr="0038302C">
        <w:rPr>
          <w:rFonts w:ascii="Garamond" w:hAnsi="Garamond"/>
          <w:sz w:val="24"/>
          <w:szCs w:val="24"/>
        </w:rPr>
        <w:t xml:space="preserve">If you need assistance accessing the survey, reach out to the TALIS help desk by phone between 8 a.m. and 8 p.m. Eastern Standard Time at </w:t>
      </w:r>
      <w:r w:rsidR="00665D6F">
        <w:rPr>
          <w:rFonts w:ascii="Garamond" w:hAnsi="Garamond"/>
          <w:sz w:val="24"/>
          <w:szCs w:val="24"/>
        </w:rPr>
        <w:t>1-800-</w:t>
      </w:r>
      <w:r w:rsidR="00703047">
        <w:rPr>
          <w:rFonts w:ascii="Garamond" w:hAnsi="Garamond"/>
          <w:sz w:val="24"/>
          <w:szCs w:val="24"/>
        </w:rPr>
        <w:t>545</w:t>
      </w:r>
      <w:r w:rsidR="00665D6F">
        <w:rPr>
          <w:rFonts w:ascii="Garamond" w:hAnsi="Garamond"/>
          <w:sz w:val="24"/>
          <w:szCs w:val="24"/>
        </w:rPr>
        <w:t>-</w:t>
      </w:r>
      <w:r w:rsidR="00703047">
        <w:rPr>
          <w:rFonts w:ascii="Garamond" w:hAnsi="Garamond"/>
          <w:sz w:val="24"/>
          <w:szCs w:val="24"/>
        </w:rPr>
        <w:t>1163</w:t>
      </w:r>
      <w:r w:rsidRPr="0038302C">
        <w:rPr>
          <w:rFonts w:ascii="Garamond" w:hAnsi="Garamond"/>
          <w:sz w:val="24"/>
          <w:szCs w:val="24"/>
        </w:rPr>
        <w:t xml:space="preserve"> or email </w:t>
      </w:r>
      <w:hyperlink r:id="rId9" w:history="1">
        <w:r w:rsidRPr="0038302C">
          <w:rPr>
            <w:rStyle w:val="Hyperlink"/>
            <w:rFonts w:ascii="Garamond" w:hAnsi="Garamond"/>
            <w:sz w:val="24"/>
            <w:szCs w:val="24"/>
          </w:rPr>
          <w:t>TALISHelp@westat.com</w:t>
        </w:r>
      </w:hyperlink>
      <w:r w:rsidRPr="0038302C">
        <w:rPr>
          <w:rFonts w:ascii="Garamond" w:hAnsi="Garamond"/>
          <w:sz w:val="24"/>
          <w:szCs w:val="24"/>
        </w:rPr>
        <w:t>.</w:t>
      </w:r>
    </w:p>
    <w:p w:rsidR="006E1F9A" w:rsidRPr="0038302C" w:rsidP="006E1F9A" w14:paraId="773C2A38" w14:textId="77777777">
      <w:pPr>
        <w:jc w:val="left"/>
        <w:rPr>
          <w:rFonts w:ascii="Garamond" w:hAnsi="Garamond"/>
          <w:sz w:val="24"/>
          <w:szCs w:val="24"/>
        </w:rPr>
      </w:pPr>
    </w:p>
    <w:p w:rsidR="006E1F9A" w:rsidP="006E1F9A" w14:paraId="5A2CAEC9" w14:textId="77777777">
      <w:pPr>
        <w:rPr>
          <w:rFonts w:ascii="Garamond" w:hAnsi="Garamond" w:cs="Arial"/>
          <w:sz w:val="24"/>
          <w:szCs w:val="24"/>
          <w:lang w:val="en-AU" w:eastAsia="en-AU"/>
        </w:rPr>
      </w:pPr>
      <w:r w:rsidRPr="0038302C">
        <w:rPr>
          <w:rFonts w:ascii="Garamond" w:hAnsi="Garamond" w:cs="Arial"/>
          <w:sz w:val="24"/>
          <w:szCs w:val="24"/>
          <w:lang w:val="en-AU" w:eastAsia="en-AU"/>
        </w:rPr>
        <w:t>Sincerely,</w:t>
      </w:r>
    </w:p>
    <w:p w:rsidR="006E1F9A" w:rsidP="006E1F9A" w14:paraId="7F3A4C60" w14:textId="77777777">
      <w:pPr>
        <w:rPr>
          <w:rFonts w:ascii="Garamond" w:hAnsi="Garamond" w:cs="Arial"/>
          <w:sz w:val="24"/>
          <w:szCs w:val="24"/>
          <w:lang w:val="en-AU" w:eastAsia="en-AU"/>
        </w:rPr>
      </w:pPr>
    </w:p>
    <w:p w:rsidR="006E1F9A" w:rsidP="006E1F9A" w14:paraId="7A910CA3" w14:textId="77777777">
      <w:pPr>
        <w:spacing w:line="240" w:lineRule="auto"/>
        <w:jc w:val="left"/>
        <w:rPr>
          <w:rFonts w:ascii="Garamond" w:hAnsi="Garamond"/>
          <w:color w:val="000000"/>
          <w:szCs w:val="22"/>
        </w:rPr>
      </w:pPr>
      <w:r w:rsidRPr="0038302C">
        <w:rPr>
          <w:rFonts w:ascii="Garamond" w:hAnsi="Garamond" w:cs="Arial"/>
          <w:sz w:val="24"/>
          <w:szCs w:val="24"/>
          <w:lang w:val="en-AU" w:eastAsia="en-AU"/>
        </w:rPr>
        <w:t>The TALIS USA Team</w:t>
      </w:r>
    </w:p>
    <w:p w:rsidR="006E1F9A" w:rsidP="006E1F9A" w14:paraId="299EBC88" w14:textId="77777777">
      <w:pPr>
        <w:spacing w:line="240" w:lineRule="auto"/>
        <w:jc w:val="left"/>
        <w:rPr>
          <w:rFonts w:ascii="Garamond" w:hAnsi="Garamond"/>
          <w:color w:val="000000"/>
          <w:szCs w:val="22"/>
        </w:rPr>
      </w:pPr>
    </w:p>
    <w:p w:rsidR="006E1F9A" w:rsidP="006E1F9A" w14:paraId="49B375DD" w14:textId="77777777">
      <w:pPr>
        <w:spacing w:line="240" w:lineRule="auto"/>
        <w:jc w:val="left"/>
        <w:rPr>
          <w:rFonts w:ascii="Garamond" w:hAnsi="Garamond"/>
          <w:color w:val="000000"/>
          <w:szCs w:val="22"/>
        </w:rPr>
      </w:pPr>
    </w:p>
    <w:p w:rsidR="006E1F9A" w:rsidP="006E1F9A" w14:paraId="04BD6B91" w14:textId="77777777">
      <w:pPr>
        <w:spacing w:line="240" w:lineRule="auto"/>
        <w:jc w:val="left"/>
        <w:rPr>
          <w:rFonts w:ascii="Garamond" w:hAnsi="Garamond"/>
          <w:color w:val="000000"/>
          <w:szCs w:val="22"/>
        </w:rPr>
      </w:pPr>
    </w:p>
    <w:p w:rsidR="00C964C2" w:rsidP="00C964C2" w14:paraId="59512757" w14:textId="1ABB5D89">
      <w:pPr>
        <w:spacing w:line="240" w:lineRule="auto"/>
        <w:jc w:val="left"/>
        <w:rPr>
          <w:i/>
          <w:sz w:val="16"/>
          <w:szCs w:val="16"/>
        </w:rPr>
      </w:pPr>
      <w:r w:rsidRPr="00C964C2">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C964C2" w:rsidP="006E1F9A" w14:paraId="71D449B4" w14:textId="773F7AA6">
      <w:pPr>
        <w:spacing w:line="240" w:lineRule="auto"/>
        <w:ind w:left="90"/>
        <w:jc w:val="left"/>
        <w:rPr>
          <w:i/>
          <w:sz w:val="16"/>
          <w:szCs w:val="16"/>
        </w:rPr>
        <w:sectPr w:rsidSect="007F621A">
          <w:pgSz w:w="12240" w:h="15840" w:code="1"/>
          <w:pgMar w:top="864" w:right="1350" w:bottom="720" w:left="1440" w:header="432" w:footer="432" w:gutter="0"/>
          <w:cols w:space="720"/>
          <w:titlePg/>
          <w:docGrid w:linePitch="360"/>
        </w:sectPr>
      </w:pPr>
    </w:p>
    <w:p w:rsidR="006E1F9A" w:rsidRPr="000F39F2" w:rsidP="006E1F9A" w14:paraId="781C68C9" w14:textId="2710E7C1">
      <w:pPr>
        <w:pStyle w:val="Exhibit"/>
        <w:spacing w:after="300"/>
        <w:rPr>
          <w:rFonts w:cs="Arial"/>
          <w:bCs/>
          <w:sz w:val="28"/>
          <w:szCs w:val="28"/>
        </w:rPr>
      </w:pPr>
      <w:r w:rsidRPr="000F39F2">
        <w:rPr>
          <w:rFonts w:cs="Arial"/>
          <w:bCs/>
          <w:sz w:val="28"/>
          <w:szCs w:val="28"/>
        </w:rPr>
        <w:t xml:space="preserve">TALIS </w:t>
      </w:r>
      <w:r w:rsidR="00F50291">
        <w:rPr>
          <w:rFonts w:cs="Arial"/>
          <w:bCs/>
          <w:sz w:val="28"/>
          <w:szCs w:val="28"/>
        </w:rPr>
        <w:t>2024</w:t>
      </w:r>
      <w:r w:rsidRPr="000F39F2">
        <w:rPr>
          <w:rFonts w:cs="Arial"/>
          <w:bCs/>
          <w:sz w:val="28"/>
          <w:szCs w:val="28"/>
        </w:rPr>
        <w:t xml:space="preserve"> </w:t>
      </w:r>
      <w:r w:rsidR="002B1D2C">
        <w:rPr>
          <w:rFonts w:cs="Arial"/>
          <w:bCs/>
          <w:sz w:val="28"/>
          <w:szCs w:val="28"/>
        </w:rPr>
        <w:t xml:space="preserve">Field Test </w:t>
      </w:r>
      <w:r w:rsidRPr="000F39F2">
        <w:rPr>
          <w:rFonts w:cs="Arial"/>
          <w:bCs/>
          <w:sz w:val="28"/>
          <w:szCs w:val="28"/>
        </w:rPr>
        <w:t>Teacher Deadline Extension Email</w:t>
      </w:r>
    </w:p>
    <w:p w:rsidR="006E1F9A" w:rsidP="006E1F9A" w14:paraId="74ECE486" w14:textId="77777777">
      <w:pPr>
        <w:spacing w:line="240" w:lineRule="auto"/>
        <w:jc w:val="left"/>
        <w:rPr>
          <w:rFonts w:ascii="Garamond" w:hAnsi="Garamond"/>
          <w:color w:val="000000"/>
          <w:szCs w:val="22"/>
        </w:rPr>
      </w:pPr>
    </w:p>
    <w:p w:rsidR="006E1F9A" w:rsidP="006E1F9A" w14:paraId="3F07CC1C" w14:textId="77777777">
      <w:pPr>
        <w:spacing w:line="240" w:lineRule="auto"/>
        <w:jc w:val="left"/>
        <w:rPr>
          <w:rFonts w:ascii="Garamond" w:hAnsi="Garamond"/>
          <w:color w:val="000000"/>
          <w:szCs w:val="22"/>
        </w:rPr>
      </w:pPr>
    </w:p>
    <w:p w:rsidR="006E1F9A" w:rsidP="006E1F9A" w14:paraId="292E2983" w14:textId="77777777">
      <w:pPr>
        <w:spacing w:line="240" w:lineRule="auto"/>
        <w:jc w:val="left"/>
        <w:rPr>
          <w:rFonts w:ascii="Garamond" w:hAnsi="Garamond"/>
          <w:color w:val="000000"/>
          <w:szCs w:val="22"/>
        </w:rPr>
      </w:pPr>
    </w:p>
    <w:p w:rsidR="006E1F9A" w:rsidP="006E1F9A" w14:paraId="6AFB4A2C" w14:textId="77777777">
      <w:pPr>
        <w:spacing w:after="200" w:line="276" w:lineRule="auto"/>
        <w:rPr>
          <w:rFonts w:asciiTheme="minorHAnsi" w:eastAsiaTheme="minorHAnsi" w:hAnsiTheme="minorHAnsi" w:cstheme="minorBidi"/>
          <w:szCs w:val="22"/>
        </w:rPr>
      </w:pPr>
      <w:r w:rsidRPr="00031069">
        <w:rPr>
          <w:rFonts w:asciiTheme="minorHAnsi" w:eastAsiaTheme="minorHAnsi" w:hAnsiTheme="minorHAnsi" w:cstheme="minorBidi"/>
          <w:szCs w:val="22"/>
        </w:rPr>
        <w:t xml:space="preserve">Subject: </w:t>
      </w:r>
      <w:r>
        <w:rPr>
          <w:rFonts w:asciiTheme="minorHAnsi" w:eastAsiaTheme="minorHAnsi" w:hAnsiTheme="minorHAnsi" w:cstheme="minorBidi"/>
          <w:szCs w:val="22"/>
        </w:rPr>
        <w:t>TALIS</w:t>
      </w:r>
      <w:r w:rsidRPr="00031069">
        <w:rPr>
          <w:rFonts w:asciiTheme="minorHAnsi" w:eastAsiaTheme="minorHAnsi" w:hAnsiTheme="minorHAnsi" w:cstheme="minorBidi"/>
          <w:szCs w:val="22"/>
        </w:rPr>
        <w:t xml:space="preserve"> online survey </w:t>
      </w:r>
      <w:r w:rsidRPr="00031069">
        <w:rPr>
          <w:rFonts w:asciiTheme="minorHAnsi" w:eastAsiaTheme="minorHAnsi" w:hAnsiTheme="minorHAnsi" w:cstheme="minorBidi"/>
          <w:b/>
          <w:szCs w:val="22"/>
        </w:rPr>
        <w:t>extended till &lt;insert date&gt;</w:t>
      </w:r>
      <w:r w:rsidRPr="00031069">
        <w:rPr>
          <w:rFonts w:asciiTheme="minorHAnsi" w:eastAsiaTheme="minorHAnsi" w:hAnsiTheme="minorHAnsi" w:cstheme="minorBidi"/>
          <w:szCs w:val="22"/>
        </w:rPr>
        <w:t>!</w:t>
      </w:r>
    </w:p>
    <w:p w:rsidR="00C964C2" w:rsidRPr="00C964C2" w:rsidP="00C964C2" w14:paraId="69F8411A" w14:textId="77777777">
      <w:pPr>
        <w:rPr>
          <w:rFonts w:asciiTheme="minorHAnsi" w:eastAsiaTheme="minorHAnsi" w:hAnsiTheme="minorHAnsi" w:cstheme="minorBidi"/>
          <w:szCs w:val="22"/>
        </w:rPr>
      </w:pPr>
      <w:r w:rsidRPr="00C964C2">
        <w:rPr>
          <w:rFonts w:asciiTheme="minorHAnsi" w:eastAsiaTheme="minorHAnsi" w:hAnsiTheme="minorHAnsi" w:cstheme="minorBidi"/>
          <w:szCs w:val="22"/>
        </w:rPr>
        <w:t>Dear «NAME»:</w:t>
      </w:r>
    </w:p>
    <w:p w:rsidR="00C964C2" w:rsidP="006E1F9A" w14:paraId="6BC1DC66" w14:textId="77777777">
      <w:pPr>
        <w:spacing w:after="200" w:line="240" w:lineRule="auto"/>
        <w:contextualSpacing/>
        <w:rPr>
          <w:rFonts w:ascii="Calibri" w:hAnsi="Calibri" w:eastAsiaTheme="minorHAnsi" w:cstheme="minorBidi"/>
          <w:szCs w:val="22"/>
        </w:rPr>
      </w:pPr>
    </w:p>
    <w:p w:rsidR="006E1F9A" w:rsidP="006E1F9A" w14:paraId="1F8FE166" w14:textId="73E67921">
      <w:pPr>
        <w:spacing w:after="200" w:line="240" w:lineRule="auto"/>
        <w:contextualSpacing/>
        <w:rPr>
          <w:rFonts w:asciiTheme="minorHAnsi" w:eastAsiaTheme="minorHAnsi" w:hAnsiTheme="minorHAnsi" w:cstheme="minorBidi"/>
          <w:szCs w:val="22"/>
        </w:rPr>
      </w:pPr>
      <w:r w:rsidRPr="00031069">
        <w:rPr>
          <w:rFonts w:ascii="Calibri" w:hAnsi="Calibri" w:eastAsiaTheme="minorHAnsi" w:cstheme="minorBidi"/>
          <w:szCs w:val="22"/>
        </w:rPr>
        <w:t xml:space="preserve">As you may </w:t>
      </w:r>
      <w:r w:rsidRPr="00031069">
        <w:rPr>
          <w:rFonts w:asciiTheme="minorHAnsi" w:eastAsiaTheme="minorHAnsi" w:hAnsiTheme="minorHAnsi" w:cstheme="minorBidi"/>
          <w:szCs w:val="22"/>
        </w:rPr>
        <w:t>know</w:t>
      </w:r>
      <w:r>
        <w:rPr>
          <w:rFonts w:asciiTheme="minorHAnsi" w:eastAsiaTheme="minorHAnsi" w:hAnsiTheme="minorHAnsi" w:cstheme="minorBidi"/>
          <w:szCs w:val="22"/>
        </w:rPr>
        <w:t>,</w:t>
      </w:r>
      <w:r w:rsidRPr="00031069">
        <w:rPr>
          <w:rFonts w:asciiTheme="minorHAnsi" w:eastAsiaTheme="minorHAnsi" w:hAnsiTheme="minorHAnsi" w:cstheme="minorBidi"/>
          <w:szCs w:val="22"/>
        </w:rPr>
        <w:t xml:space="preserve"> the </w:t>
      </w:r>
      <w:r>
        <w:rPr>
          <w:rFonts w:asciiTheme="minorHAnsi" w:eastAsiaTheme="minorHAnsi" w:hAnsiTheme="minorHAnsi" w:cstheme="minorBidi"/>
          <w:szCs w:val="22"/>
        </w:rPr>
        <w:t>TALIS</w:t>
      </w:r>
      <w:r w:rsidRPr="00031069">
        <w:rPr>
          <w:rFonts w:asciiTheme="minorHAnsi" w:eastAsiaTheme="minorHAnsi" w:hAnsiTheme="minorHAnsi" w:cstheme="minorBidi"/>
          <w:szCs w:val="22"/>
        </w:rPr>
        <w:t xml:space="preserve"> survey was scheduled to end on </w:t>
      </w:r>
      <w:r w:rsidRPr="00031069">
        <w:rPr>
          <w:rFonts w:asciiTheme="minorHAnsi" w:eastAsiaTheme="minorHAnsi" w:hAnsiTheme="minorHAnsi" w:cstheme="minorBidi"/>
          <w:i/>
          <w:szCs w:val="22"/>
        </w:rPr>
        <w:t>&lt;</w:t>
      </w:r>
      <w:r w:rsidRPr="00C964C2">
        <w:rPr>
          <w:rFonts w:asciiTheme="minorHAnsi" w:eastAsiaTheme="minorHAnsi" w:hAnsiTheme="minorHAnsi" w:cstheme="minorBidi"/>
          <w:b/>
          <w:bCs/>
          <w:i/>
          <w:szCs w:val="22"/>
        </w:rPr>
        <w:t>previous end date</w:t>
      </w:r>
      <w:r w:rsidRPr="00031069">
        <w:rPr>
          <w:rFonts w:asciiTheme="minorHAnsi" w:eastAsiaTheme="minorHAnsi" w:hAnsiTheme="minorHAnsi" w:cstheme="minorBidi"/>
          <w:i/>
          <w:szCs w:val="22"/>
        </w:rPr>
        <w:t>&gt;</w:t>
      </w:r>
      <w:r w:rsidRPr="00031069">
        <w:rPr>
          <w:rFonts w:asciiTheme="minorHAnsi" w:eastAsiaTheme="minorHAnsi" w:hAnsiTheme="minorHAnsi" w:cstheme="minorBidi"/>
          <w:szCs w:val="22"/>
        </w:rPr>
        <w:t xml:space="preserve">. However, we are making every effort to include all the sampled teachers, so it is being extended </w:t>
      </w:r>
      <w:r w:rsidRPr="00031069">
        <w:rPr>
          <w:rFonts w:asciiTheme="minorHAnsi" w:eastAsiaTheme="minorHAnsi" w:hAnsiTheme="minorHAnsi" w:cstheme="minorBidi"/>
          <w:b/>
          <w:szCs w:val="22"/>
        </w:rPr>
        <w:t>until &lt;Insert date&gt;</w:t>
      </w:r>
      <w:r w:rsidRPr="00031069">
        <w:rPr>
          <w:rFonts w:asciiTheme="minorHAnsi" w:eastAsiaTheme="minorHAnsi" w:hAnsiTheme="minorHAnsi" w:cstheme="minorBidi"/>
          <w:szCs w:val="22"/>
        </w:rPr>
        <w:t xml:space="preserve">. The </w:t>
      </w:r>
      <w:r>
        <w:rPr>
          <w:rFonts w:asciiTheme="minorHAnsi" w:eastAsiaTheme="minorHAnsi" w:hAnsiTheme="minorHAnsi" w:cstheme="minorBidi"/>
          <w:szCs w:val="22"/>
        </w:rPr>
        <w:t>TALIS</w:t>
      </w:r>
      <w:r w:rsidRPr="00031069">
        <w:rPr>
          <w:rFonts w:asciiTheme="minorHAnsi" w:eastAsiaTheme="minorHAnsi" w:hAnsiTheme="minorHAnsi" w:cstheme="minorBidi"/>
          <w:szCs w:val="22"/>
        </w:rPr>
        <w:t xml:space="preserve"> team is really counting on you!</w:t>
      </w:r>
    </w:p>
    <w:p w:rsidR="006E1F9A" w:rsidRPr="00031069" w:rsidP="006E1F9A" w14:paraId="6DC6D7CD" w14:textId="77777777">
      <w:pPr>
        <w:spacing w:after="200" w:line="240" w:lineRule="auto"/>
        <w:contextualSpacing/>
        <w:rPr>
          <w:rFonts w:asciiTheme="minorHAnsi" w:eastAsiaTheme="minorHAnsi" w:hAnsiTheme="minorHAnsi" w:cstheme="minorBidi"/>
          <w:szCs w:val="22"/>
        </w:rPr>
      </w:pPr>
    </w:p>
    <w:p w:rsidR="006E1F9A" w:rsidP="006E1F9A" w14:paraId="0051B3D6" w14:textId="7D91502F">
      <w:pPr>
        <w:spacing w:before="100" w:beforeAutospacing="1" w:after="100" w:afterAutospacing="1" w:line="240" w:lineRule="auto"/>
        <w:contextualSpacing/>
        <w:rPr>
          <w:rFonts w:asciiTheme="minorHAnsi" w:eastAsiaTheme="minorHAnsi" w:hAnsiTheme="minorHAnsi"/>
          <w:szCs w:val="22"/>
        </w:rPr>
      </w:pPr>
      <w:r w:rsidRPr="00031069">
        <w:rPr>
          <w:rFonts w:asciiTheme="minorHAnsi" w:eastAsiaTheme="minorHAnsi" w:hAnsiTheme="minorHAnsi"/>
          <w:szCs w:val="22"/>
        </w:rPr>
        <w:t>Without your contribution the study could be in jeopardy.</w:t>
      </w:r>
      <w:r>
        <w:rPr>
          <w:rFonts w:asciiTheme="minorHAnsi" w:eastAsiaTheme="minorHAnsi" w:hAnsiTheme="minorHAnsi"/>
          <w:color w:val="1F497D"/>
          <w:szCs w:val="22"/>
        </w:rPr>
        <w:t xml:space="preserve"> </w:t>
      </w:r>
      <w:r w:rsidRPr="00031069">
        <w:rPr>
          <w:rFonts w:asciiTheme="minorHAnsi" w:eastAsiaTheme="minorHAnsi" w:hAnsiTheme="minorHAnsi"/>
          <w:szCs w:val="22"/>
        </w:rPr>
        <w:t xml:space="preserve">Teachers like you are busy </w:t>
      </w:r>
      <w:r w:rsidRPr="00031069" w:rsidR="00C964C2">
        <w:rPr>
          <w:rFonts w:asciiTheme="minorHAnsi" w:eastAsiaTheme="minorHAnsi" w:hAnsiTheme="minorHAnsi"/>
          <w:szCs w:val="22"/>
        </w:rPr>
        <w:t>people,</w:t>
      </w:r>
      <w:r w:rsidRPr="00031069">
        <w:rPr>
          <w:rFonts w:asciiTheme="minorHAnsi" w:eastAsiaTheme="minorHAnsi" w:hAnsiTheme="minorHAnsi"/>
          <w:szCs w:val="22"/>
        </w:rPr>
        <w:t xml:space="preserve"> and we recognize that.</w:t>
      </w:r>
      <w:r>
        <w:rPr>
          <w:rFonts w:asciiTheme="minorHAnsi" w:eastAsiaTheme="minorHAnsi" w:hAnsiTheme="minorHAnsi"/>
          <w:szCs w:val="22"/>
        </w:rPr>
        <w:t xml:space="preserve"> </w:t>
      </w:r>
      <w:r w:rsidRPr="00031069">
        <w:rPr>
          <w:rFonts w:asciiTheme="minorHAnsi" w:eastAsiaTheme="minorHAnsi" w:hAnsiTheme="minorHAnsi"/>
          <w:szCs w:val="22"/>
        </w:rPr>
        <w:t>If you could find time to complete the survey it would go a long way toward helping the study be successful.</w:t>
      </w:r>
    </w:p>
    <w:p w:rsidR="006E1F9A" w:rsidRPr="00031069" w:rsidP="006E1F9A" w14:paraId="596CBCA2" w14:textId="77777777">
      <w:pPr>
        <w:spacing w:before="100" w:beforeAutospacing="1" w:after="100" w:afterAutospacing="1" w:line="240" w:lineRule="auto"/>
        <w:contextualSpacing/>
        <w:rPr>
          <w:rFonts w:asciiTheme="minorHAnsi" w:eastAsiaTheme="minorHAnsi" w:hAnsiTheme="minorHAnsi"/>
          <w:b/>
          <w:szCs w:val="22"/>
        </w:rPr>
      </w:pPr>
    </w:p>
    <w:p w:rsidR="006E1F9A" w:rsidP="006E1F9A" w14:paraId="3B8D6CEB" w14:textId="77777777">
      <w:pPr>
        <w:spacing w:after="200" w:line="240" w:lineRule="auto"/>
        <w:contextualSpacing/>
        <w:rPr>
          <w:rFonts w:asciiTheme="minorHAnsi" w:eastAsiaTheme="minorHAnsi" w:hAnsiTheme="minorHAnsi" w:cstheme="minorBidi"/>
          <w:szCs w:val="22"/>
        </w:rPr>
      </w:pPr>
      <w:r w:rsidRPr="00031069">
        <w:rPr>
          <w:rFonts w:asciiTheme="minorHAnsi" w:eastAsiaTheme="minorHAnsi" w:hAnsiTheme="minorHAnsi" w:cstheme="minorBidi"/>
          <w:szCs w:val="22"/>
        </w:rPr>
        <w:t>Click the link below, enter your login information (also below), and complete Part A:</w:t>
      </w:r>
    </w:p>
    <w:p w:rsidR="006E1F9A" w:rsidRPr="00031069" w:rsidP="006E1F9A" w14:paraId="3B9841F9" w14:textId="77777777">
      <w:pPr>
        <w:spacing w:after="200" w:line="240" w:lineRule="auto"/>
        <w:contextualSpacing/>
        <w:rPr>
          <w:rFonts w:asciiTheme="minorHAnsi" w:eastAsiaTheme="minorHAnsi" w:hAnsiTheme="minorHAnsi" w:cstheme="minorBidi"/>
          <w:szCs w:val="22"/>
        </w:rPr>
      </w:pPr>
    </w:p>
    <w:p w:rsidR="00C964C2" w:rsidRPr="00C964C2" w:rsidP="00C964C2" w14:paraId="2C95C811" w14:textId="781CD361">
      <w:pPr>
        <w:spacing w:after="200" w:line="240" w:lineRule="auto"/>
        <w:contextualSpacing/>
        <w:rPr>
          <w:rFonts w:asciiTheme="minorHAnsi" w:eastAsiaTheme="minorHAnsi" w:hAnsiTheme="minorHAnsi" w:cstheme="minorBidi"/>
          <w:szCs w:val="22"/>
        </w:rPr>
      </w:pPr>
      <w:hyperlink r:id="rId34" w:history="1">
        <w:r w:rsidRPr="00A72904">
          <w:rPr>
            <w:rStyle w:val="Hyperlink"/>
            <w:rFonts w:asciiTheme="minorHAnsi" w:eastAsiaTheme="minorHAnsi" w:hAnsiTheme="minorHAnsi" w:cstheme="minorBidi"/>
            <w:szCs w:val="22"/>
          </w:rPr>
          <w:t>https://portal.mytalis.us</w:t>
        </w:r>
      </w:hyperlink>
      <w:r>
        <w:rPr>
          <w:rFonts w:asciiTheme="minorHAnsi" w:eastAsiaTheme="minorHAnsi" w:hAnsiTheme="minorHAnsi" w:cstheme="minorBidi"/>
          <w:szCs w:val="22"/>
        </w:rPr>
        <w:t xml:space="preserve"> </w:t>
      </w:r>
    </w:p>
    <w:p w:rsidR="00C964C2" w:rsidRPr="00F245EC" w:rsidP="00C964C2" w14:paraId="092907CD" w14:textId="77777777">
      <w:pPr>
        <w:spacing w:after="200" w:line="240" w:lineRule="auto"/>
        <w:contextualSpacing/>
        <w:rPr>
          <w:rFonts w:asciiTheme="minorHAnsi" w:eastAsiaTheme="minorHAnsi" w:hAnsiTheme="minorHAnsi" w:cstheme="minorBidi"/>
          <w:b/>
          <w:bCs/>
          <w:szCs w:val="22"/>
        </w:rPr>
      </w:pPr>
      <w:r w:rsidRPr="00F245EC">
        <w:rPr>
          <w:rFonts w:asciiTheme="minorHAnsi" w:eastAsiaTheme="minorHAnsi" w:hAnsiTheme="minorHAnsi" w:cstheme="minorBidi"/>
          <w:b/>
          <w:bCs/>
          <w:szCs w:val="22"/>
        </w:rPr>
        <w:t>User ID: «IDTEACH»</w:t>
      </w:r>
    </w:p>
    <w:p w:rsidR="006E1F9A" w:rsidRPr="00F245EC" w:rsidP="00C964C2" w14:paraId="7E3DE06E" w14:textId="1E912D17">
      <w:pPr>
        <w:spacing w:after="200" w:line="240" w:lineRule="auto"/>
        <w:contextualSpacing/>
        <w:rPr>
          <w:rFonts w:asciiTheme="minorHAnsi" w:eastAsiaTheme="minorHAnsi" w:hAnsiTheme="minorHAnsi" w:cstheme="minorBidi"/>
          <w:b/>
          <w:bCs/>
          <w:szCs w:val="22"/>
        </w:rPr>
      </w:pPr>
      <w:r w:rsidRPr="00F245EC">
        <w:rPr>
          <w:rFonts w:asciiTheme="minorHAnsi" w:eastAsiaTheme="minorHAnsi" w:hAnsiTheme="minorHAnsi" w:cstheme="minorBidi"/>
          <w:b/>
          <w:bCs/>
          <w:szCs w:val="22"/>
        </w:rPr>
        <w:t>Password: «T_CHKSUM»</w:t>
      </w:r>
    </w:p>
    <w:p w:rsidR="00C964C2" w:rsidRPr="00031069" w:rsidP="00C964C2" w14:paraId="427BA0D9" w14:textId="77777777">
      <w:pPr>
        <w:spacing w:after="200" w:line="240" w:lineRule="auto"/>
        <w:contextualSpacing/>
        <w:rPr>
          <w:rFonts w:asciiTheme="minorHAnsi" w:eastAsiaTheme="minorHAnsi" w:hAnsiTheme="minorHAnsi" w:cstheme="minorBidi"/>
          <w:szCs w:val="22"/>
        </w:rPr>
      </w:pPr>
    </w:p>
    <w:p w:rsidR="006E1F9A" w:rsidRPr="00031069" w:rsidP="006E1F9A" w14:paraId="26D7E408" w14:textId="77777777">
      <w:pPr>
        <w:spacing w:after="200" w:line="240" w:lineRule="auto"/>
        <w:contextualSpacing/>
        <w:rPr>
          <w:rFonts w:asciiTheme="minorHAnsi" w:eastAsiaTheme="minorHAnsi" w:hAnsiTheme="minorHAnsi" w:cstheme="minorBidi"/>
          <w:b/>
          <w:szCs w:val="22"/>
          <w:u w:val="single"/>
        </w:rPr>
      </w:pPr>
      <w:r w:rsidRPr="00031069">
        <w:rPr>
          <w:rFonts w:asciiTheme="minorHAnsi" w:eastAsiaTheme="minorHAnsi" w:hAnsiTheme="minorHAnsi" w:cstheme="minorBidi"/>
          <w:szCs w:val="22"/>
        </w:rPr>
        <w:t>Don’t let this to opportunity to provide valuable contributions to research that shapes education policy for future generations pass you by.</w:t>
      </w:r>
      <w:r>
        <w:rPr>
          <w:rFonts w:asciiTheme="minorHAnsi" w:eastAsiaTheme="minorHAnsi" w:hAnsiTheme="minorHAnsi" w:cstheme="minorBidi"/>
          <w:szCs w:val="22"/>
        </w:rPr>
        <w:t xml:space="preserve"> </w:t>
      </w:r>
      <w:r w:rsidRPr="00031069">
        <w:rPr>
          <w:rFonts w:asciiTheme="minorHAnsi" w:eastAsiaTheme="minorHAnsi" w:hAnsiTheme="minorHAnsi" w:cstheme="minorBidi"/>
          <w:b/>
          <w:szCs w:val="22"/>
        </w:rPr>
        <w:t xml:space="preserve">The survey is now scheduled to close </w:t>
      </w:r>
      <w:r w:rsidRPr="00031069">
        <w:rPr>
          <w:rFonts w:asciiTheme="minorHAnsi" w:eastAsiaTheme="minorHAnsi" w:hAnsiTheme="minorHAnsi" w:cstheme="minorBidi"/>
          <w:b/>
          <w:szCs w:val="22"/>
          <w:u w:val="single"/>
        </w:rPr>
        <w:t>&lt;Insert date&gt;.</w:t>
      </w:r>
    </w:p>
    <w:p w:rsidR="006E1F9A" w:rsidRPr="00031069" w:rsidP="006E1F9A" w14:paraId="4353DB5A" w14:textId="77777777">
      <w:pPr>
        <w:spacing w:after="200" w:line="240" w:lineRule="auto"/>
        <w:contextualSpacing/>
        <w:rPr>
          <w:rFonts w:asciiTheme="minorHAnsi" w:eastAsiaTheme="minorHAnsi" w:hAnsiTheme="minorHAnsi" w:cstheme="minorBidi"/>
          <w:b/>
          <w:szCs w:val="22"/>
          <w:u w:val="single"/>
        </w:rPr>
      </w:pPr>
    </w:p>
    <w:p w:rsidR="006E1F9A" w:rsidRPr="00031069" w:rsidP="006E1F9A" w14:paraId="0312DA60" w14:textId="77777777">
      <w:pPr>
        <w:spacing w:after="200" w:line="240" w:lineRule="auto"/>
        <w:contextualSpacing/>
        <w:rPr>
          <w:rFonts w:asciiTheme="minorHAnsi" w:eastAsiaTheme="minorHAnsi" w:hAnsiTheme="minorHAnsi" w:cstheme="minorBidi"/>
          <w:szCs w:val="22"/>
        </w:rPr>
      </w:pPr>
      <w:r>
        <w:rPr>
          <w:rFonts w:asciiTheme="minorHAnsi" w:eastAsiaTheme="minorHAnsi" w:hAnsiTheme="minorHAnsi" w:cstheme="minorBidi"/>
          <w:szCs w:val="22"/>
        </w:rPr>
        <w:t>G</w:t>
      </w:r>
      <w:r w:rsidRPr="00031069">
        <w:rPr>
          <w:rFonts w:asciiTheme="minorHAnsi" w:eastAsiaTheme="minorHAnsi" w:hAnsiTheme="minorHAnsi" w:cstheme="minorBidi"/>
          <w:szCs w:val="22"/>
        </w:rPr>
        <w:t>o online and complete the questionnaire as soon as possible. Thank you for your time.</w:t>
      </w:r>
    </w:p>
    <w:p w:rsidR="006E1F9A" w:rsidRPr="00031069" w:rsidP="006E1F9A" w14:paraId="05503DB7" w14:textId="77777777">
      <w:pPr>
        <w:spacing w:after="200" w:line="240" w:lineRule="auto"/>
        <w:contextualSpacing/>
        <w:rPr>
          <w:rFonts w:asciiTheme="minorHAnsi" w:eastAsiaTheme="minorHAnsi" w:hAnsiTheme="minorHAnsi" w:cstheme="minorBidi"/>
          <w:szCs w:val="22"/>
        </w:rPr>
      </w:pPr>
    </w:p>
    <w:p w:rsidR="006E1F9A" w:rsidP="006E1F9A" w14:paraId="725C48BB" w14:textId="77777777">
      <w:pPr>
        <w:spacing w:after="200" w:line="240" w:lineRule="auto"/>
        <w:contextualSpacing/>
        <w:rPr>
          <w:rFonts w:asciiTheme="minorHAnsi" w:eastAsiaTheme="minorHAnsi" w:hAnsiTheme="minorHAnsi" w:cstheme="minorBidi"/>
          <w:szCs w:val="22"/>
        </w:rPr>
      </w:pPr>
      <w:r>
        <w:rPr>
          <w:rFonts w:asciiTheme="minorHAnsi" w:eastAsiaTheme="minorHAnsi" w:hAnsiTheme="minorHAnsi" w:cstheme="minorBidi"/>
          <w:szCs w:val="22"/>
        </w:rPr>
        <w:t>Sincerely,</w:t>
      </w:r>
    </w:p>
    <w:p w:rsidR="006E1F9A" w:rsidRPr="004756DF" w:rsidP="006E1F9A" w14:paraId="595F280E" w14:textId="77777777">
      <w:pPr>
        <w:spacing w:after="200" w:line="240" w:lineRule="auto"/>
        <w:contextualSpacing/>
        <w:rPr>
          <w:rFonts w:asciiTheme="minorHAnsi" w:eastAsiaTheme="minorHAnsi" w:hAnsiTheme="minorHAnsi" w:cstheme="minorBidi"/>
          <w:szCs w:val="22"/>
        </w:rPr>
      </w:pPr>
    </w:p>
    <w:p w:rsidR="006E1F9A" w:rsidRPr="004756DF" w:rsidP="006E1F9A" w14:paraId="32909500" w14:textId="77777777">
      <w:pPr>
        <w:spacing w:after="200" w:line="240" w:lineRule="auto"/>
        <w:contextualSpacing/>
        <w:rPr>
          <w:rFonts w:asciiTheme="minorHAnsi" w:eastAsiaTheme="minorHAnsi" w:hAnsiTheme="minorHAnsi" w:cstheme="minorBidi"/>
          <w:szCs w:val="22"/>
        </w:rPr>
      </w:pPr>
      <w:r w:rsidRPr="004756DF">
        <w:rPr>
          <w:rFonts w:asciiTheme="minorHAnsi" w:eastAsiaTheme="minorHAnsi" w:hAnsiTheme="minorHAnsi" w:cstheme="minorBidi"/>
          <w:szCs w:val="22"/>
        </w:rPr>
        <w:t>The U.S. TALIS Team</w:t>
      </w:r>
    </w:p>
    <w:p w:rsidR="006E1F9A" w:rsidRPr="004756DF" w:rsidP="006E1F9A" w14:paraId="6FB0FAC3" w14:textId="77777777">
      <w:pPr>
        <w:spacing w:after="200" w:line="240" w:lineRule="auto"/>
        <w:contextualSpacing/>
        <w:rPr>
          <w:rFonts w:asciiTheme="minorHAnsi" w:eastAsiaTheme="minorHAnsi" w:hAnsiTheme="minorHAnsi" w:cstheme="minorBidi"/>
          <w:szCs w:val="22"/>
        </w:rPr>
      </w:pPr>
    </w:p>
    <w:p w:rsidR="00F245EC" w:rsidP="006E1F9A" w14:paraId="1CD54E1F" w14:textId="34AFC2B4">
      <w:pPr>
        <w:spacing w:line="240" w:lineRule="auto"/>
        <w:jc w:val="left"/>
        <w:rPr>
          <w:i/>
          <w:sz w:val="16"/>
          <w:szCs w:val="16"/>
        </w:rPr>
      </w:pPr>
      <w:r w:rsidRPr="00F245EC">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F245EC" w:rsidP="006E1F9A" w14:paraId="7390FBE7" w14:textId="4C8170E8">
      <w:pPr>
        <w:spacing w:line="240" w:lineRule="auto"/>
        <w:jc w:val="left"/>
        <w:rPr>
          <w:i/>
          <w:sz w:val="16"/>
          <w:szCs w:val="16"/>
        </w:rPr>
        <w:sectPr w:rsidSect="007F621A">
          <w:pgSz w:w="12240" w:h="15840" w:code="1"/>
          <w:pgMar w:top="864" w:right="1350" w:bottom="720" w:left="1440" w:header="432" w:footer="432" w:gutter="0"/>
          <w:cols w:space="720"/>
          <w:titlePg/>
          <w:docGrid w:linePitch="360"/>
        </w:sectPr>
      </w:pPr>
    </w:p>
    <w:p w:rsidR="006E1F9A" w:rsidRPr="000F39F2" w:rsidP="006E1F9A" w14:paraId="1C1CD0DF" w14:textId="6FFBC85F">
      <w:pPr>
        <w:pStyle w:val="Exhibit"/>
        <w:spacing w:after="300"/>
        <w:rPr>
          <w:rFonts w:cs="Arial"/>
          <w:bCs/>
          <w:sz w:val="28"/>
          <w:szCs w:val="28"/>
        </w:rPr>
      </w:pPr>
      <w:r w:rsidRPr="000F39F2">
        <w:rPr>
          <w:rFonts w:cs="Arial"/>
          <w:bCs/>
          <w:sz w:val="28"/>
          <w:szCs w:val="28"/>
        </w:rPr>
        <w:t xml:space="preserve">TALIS </w:t>
      </w:r>
      <w:r w:rsidR="00F50291">
        <w:rPr>
          <w:rFonts w:cs="Arial"/>
          <w:bCs/>
          <w:sz w:val="28"/>
          <w:szCs w:val="28"/>
        </w:rPr>
        <w:t>2024</w:t>
      </w:r>
      <w:r w:rsidRPr="000F39F2">
        <w:rPr>
          <w:rFonts w:cs="Arial"/>
          <w:bCs/>
          <w:sz w:val="28"/>
          <w:szCs w:val="28"/>
        </w:rPr>
        <w:t xml:space="preserve"> </w:t>
      </w:r>
      <w:r w:rsidR="002B1D2C">
        <w:rPr>
          <w:rFonts w:cs="Arial"/>
          <w:bCs/>
          <w:sz w:val="28"/>
          <w:szCs w:val="28"/>
        </w:rPr>
        <w:t xml:space="preserve">Field Test </w:t>
      </w:r>
      <w:r w:rsidRPr="000F39F2">
        <w:rPr>
          <w:rFonts w:cs="Arial"/>
          <w:bCs/>
          <w:sz w:val="28"/>
          <w:szCs w:val="28"/>
        </w:rPr>
        <w:t>Principal Deadline Extension Email</w:t>
      </w:r>
    </w:p>
    <w:p w:rsidR="006E1F9A" w:rsidP="006E1F9A" w14:paraId="1885A98C" w14:textId="77777777">
      <w:pPr>
        <w:spacing w:line="240" w:lineRule="auto"/>
        <w:jc w:val="left"/>
        <w:rPr>
          <w:rFonts w:ascii="Garamond" w:hAnsi="Garamond"/>
          <w:color w:val="000000"/>
          <w:szCs w:val="22"/>
        </w:rPr>
      </w:pPr>
    </w:p>
    <w:p w:rsidR="00C964C2" w:rsidRPr="00C964C2" w:rsidP="00C964C2" w14:paraId="61BB9D9A" w14:textId="77777777">
      <w:pPr>
        <w:rPr>
          <w:rFonts w:asciiTheme="minorHAnsi" w:eastAsiaTheme="minorHAnsi" w:hAnsiTheme="minorHAnsi" w:cstheme="minorBidi"/>
          <w:szCs w:val="22"/>
        </w:rPr>
      </w:pPr>
      <w:r w:rsidRPr="00C964C2">
        <w:rPr>
          <w:rFonts w:asciiTheme="minorHAnsi" w:eastAsiaTheme="minorHAnsi" w:hAnsiTheme="minorHAnsi" w:cstheme="minorBidi"/>
          <w:szCs w:val="22"/>
        </w:rPr>
        <w:t>Dear «NAME»:</w:t>
      </w:r>
    </w:p>
    <w:p w:rsidR="00C964C2" w:rsidP="006E1F9A" w14:paraId="334ED8A2" w14:textId="77777777">
      <w:pPr>
        <w:spacing w:after="200" w:line="240" w:lineRule="auto"/>
        <w:contextualSpacing/>
        <w:rPr>
          <w:rFonts w:ascii="Calibri" w:hAnsi="Calibri" w:eastAsiaTheme="minorHAnsi" w:cstheme="minorBidi"/>
          <w:szCs w:val="22"/>
        </w:rPr>
      </w:pPr>
    </w:p>
    <w:p w:rsidR="006E1F9A" w:rsidP="006E1F9A" w14:paraId="14759EA9" w14:textId="3D4CE24F">
      <w:pPr>
        <w:spacing w:after="200" w:line="240" w:lineRule="auto"/>
        <w:contextualSpacing/>
        <w:rPr>
          <w:rFonts w:asciiTheme="minorHAnsi" w:eastAsiaTheme="minorHAnsi" w:hAnsiTheme="minorHAnsi" w:cstheme="minorBidi"/>
          <w:szCs w:val="22"/>
        </w:rPr>
      </w:pPr>
      <w:r w:rsidRPr="00031069">
        <w:rPr>
          <w:rFonts w:ascii="Calibri" w:hAnsi="Calibri" w:eastAsiaTheme="minorHAnsi" w:cstheme="minorBidi"/>
          <w:szCs w:val="22"/>
        </w:rPr>
        <w:t xml:space="preserve">As you may </w:t>
      </w:r>
      <w:r w:rsidRPr="00031069">
        <w:rPr>
          <w:rFonts w:asciiTheme="minorHAnsi" w:eastAsiaTheme="minorHAnsi" w:hAnsiTheme="minorHAnsi" w:cstheme="minorBidi"/>
          <w:szCs w:val="22"/>
        </w:rPr>
        <w:t xml:space="preserve">know the </w:t>
      </w:r>
      <w:r>
        <w:rPr>
          <w:rFonts w:asciiTheme="minorHAnsi" w:eastAsiaTheme="minorHAnsi" w:hAnsiTheme="minorHAnsi" w:cstheme="minorBidi"/>
          <w:szCs w:val="22"/>
        </w:rPr>
        <w:t>TALIS</w:t>
      </w:r>
      <w:r w:rsidRPr="00031069">
        <w:rPr>
          <w:rFonts w:asciiTheme="minorHAnsi" w:eastAsiaTheme="minorHAnsi" w:hAnsiTheme="minorHAnsi" w:cstheme="minorBidi"/>
          <w:szCs w:val="22"/>
        </w:rPr>
        <w:t xml:space="preserve"> survey was scheduled to end on </w:t>
      </w:r>
      <w:r w:rsidRPr="00031069">
        <w:rPr>
          <w:rFonts w:asciiTheme="minorHAnsi" w:eastAsiaTheme="minorHAnsi" w:hAnsiTheme="minorHAnsi" w:cstheme="minorBidi"/>
          <w:i/>
          <w:szCs w:val="22"/>
        </w:rPr>
        <w:t>&lt;</w:t>
      </w:r>
      <w:r w:rsidRPr="00F245EC">
        <w:rPr>
          <w:rFonts w:asciiTheme="minorHAnsi" w:eastAsiaTheme="minorHAnsi" w:hAnsiTheme="minorHAnsi" w:cstheme="minorBidi"/>
          <w:b/>
          <w:bCs/>
          <w:i/>
          <w:szCs w:val="22"/>
        </w:rPr>
        <w:t>previous end date</w:t>
      </w:r>
      <w:r w:rsidRPr="00031069">
        <w:rPr>
          <w:rFonts w:asciiTheme="minorHAnsi" w:eastAsiaTheme="minorHAnsi" w:hAnsiTheme="minorHAnsi" w:cstheme="minorBidi"/>
          <w:i/>
          <w:szCs w:val="22"/>
        </w:rPr>
        <w:t>&gt;</w:t>
      </w:r>
      <w:r w:rsidRPr="00031069">
        <w:rPr>
          <w:rFonts w:asciiTheme="minorHAnsi" w:eastAsiaTheme="minorHAnsi" w:hAnsiTheme="minorHAnsi" w:cstheme="minorBidi"/>
          <w:szCs w:val="22"/>
        </w:rPr>
        <w:t xml:space="preserve">. However, we are making every effort to include all </w:t>
      </w:r>
      <w:r>
        <w:rPr>
          <w:rFonts w:asciiTheme="minorHAnsi" w:eastAsiaTheme="minorHAnsi" w:hAnsiTheme="minorHAnsi" w:cstheme="minorBidi"/>
          <w:szCs w:val="22"/>
        </w:rPr>
        <w:t xml:space="preserve">of the </w:t>
      </w:r>
      <w:r w:rsidR="00F245EC">
        <w:rPr>
          <w:rFonts w:asciiTheme="minorHAnsi" w:eastAsiaTheme="minorHAnsi" w:hAnsiTheme="minorHAnsi" w:cstheme="minorBidi"/>
          <w:szCs w:val="22"/>
        </w:rPr>
        <w:t>p</w:t>
      </w:r>
      <w:r>
        <w:rPr>
          <w:rFonts w:asciiTheme="minorHAnsi" w:eastAsiaTheme="minorHAnsi" w:hAnsiTheme="minorHAnsi" w:cstheme="minorBidi"/>
          <w:szCs w:val="22"/>
        </w:rPr>
        <w:t>rincipals from participating schools</w:t>
      </w:r>
      <w:r w:rsidRPr="00031069">
        <w:rPr>
          <w:rFonts w:asciiTheme="minorHAnsi" w:eastAsiaTheme="minorHAnsi" w:hAnsiTheme="minorHAnsi" w:cstheme="minorBidi"/>
          <w:szCs w:val="22"/>
        </w:rPr>
        <w:t xml:space="preserve">, so </w:t>
      </w:r>
      <w:r>
        <w:rPr>
          <w:rFonts w:asciiTheme="minorHAnsi" w:eastAsiaTheme="minorHAnsi" w:hAnsiTheme="minorHAnsi" w:cstheme="minorBidi"/>
          <w:szCs w:val="22"/>
        </w:rPr>
        <w:t>the deadline</w:t>
      </w:r>
      <w:r w:rsidRPr="00031069">
        <w:rPr>
          <w:rFonts w:asciiTheme="minorHAnsi" w:eastAsiaTheme="minorHAnsi" w:hAnsiTheme="minorHAnsi" w:cstheme="minorBidi"/>
          <w:szCs w:val="22"/>
        </w:rPr>
        <w:t xml:space="preserve"> is being extended </w:t>
      </w:r>
      <w:r w:rsidRPr="00031069">
        <w:rPr>
          <w:rFonts w:asciiTheme="minorHAnsi" w:eastAsiaTheme="minorHAnsi" w:hAnsiTheme="minorHAnsi" w:cstheme="minorBidi"/>
          <w:b/>
          <w:szCs w:val="22"/>
        </w:rPr>
        <w:t>until &lt;Insert date&gt;</w:t>
      </w:r>
      <w:r w:rsidRPr="00031069">
        <w:rPr>
          <w:rFonts w:asciiTheme="minorHAnsi" w:eastAsiaTheme="minorHAnsi" w:hAnsiTheme="minorHAnsi" w:cstheme="minorBidi"/>
          <w:szCs w:val="22"/>
        </w:rPr>
        <w:t xml:space="preserve">. The </w:t>
      </w:r>
      <w:r>
        <w:rPr>
          <w:rFonts w:asciiTheme="minorHAnsi" w:eastAsiaTheme="minorHAnsi" w:hAnsiTheme="minorHAnsi" w:cstheme="minorBidi"/>
          <w:szCs w:val="22"/>
        </w:rPr>
        <w:t>TALIS</w:t>
      </w:r>
      <w:r w:rsidRPr="00031069">
        <w:rPr>
          <w:rFonts w:asciiTheme="minorHAnsi" w:eastAsiaTheme="minorHAnsi" w:hAnsiTheme="minorHAnsi" w:cstheme="minorBidi"/>
          <w:szCs w:val="22"/>
        </w:rPr>
        <w:t xml:space="preserve"> team is really counting on you!</w:t>
      </w:r>
    </w:p>
    <w:p w:rsidR="006E1F9A" w:rsidRPr="00031069" w:rsidP="006E1F9A" w14:paraId="7F54878B" w14:textId="77777777">
      <w:pPr>
        <w:spacing w:after="200" w:line="240" w:lineRule="auto"/>
        <w:contextualSpacing/>
        <w:rPr>
          <w:rFonts w:asciiTheme="minorHAnsi" w:eastAsiaTheme="minorHAnsi" w:hAnsiTheme="minorHAnsi" w:cstheme="minorBidi"/>
          <w:szCs w:val="22"/>
        </w:rPr>
      </w:pPr>
    </w:p>
    <w:p w:rsidR="006E1F9A" w:rsidP="006E1F9A" w14:paraId="68E0CAA4" w14:textId="77777777">
      <w:pPr>
        <w:spacing w:before="100" w:beforeAutospacing="1" w:after="100" w:afterAutospacing="1" w:line="240" w:lineRule="auto"/>
        <w:contextualSpacing/>
        <w:rPr>
          <w:rFonts w:asciiTheme="minorHAnsi" w:eastAsiaTheme="minorHAnsi" w:hAnsiTheme="minorHAnsi"/>
          <w:szCs w:val="22"/>
        </w:rPr>
      </w:pPr>
      <w:r w:rsidRPr="00031069">
        <w:rPr>
          <w:rFonts w:asciiTheme="minorHAnsi" w:eastAsiaTheme="minorHAnsi" w:hAnsiTheme="minorHAnsi"/>
          <w:szCs w:val="22"/>
        </w:rPr>
        <w:t>If you could find time to complete the survey it would go a long way toward helping the study be successful.</w:t>
      </w:r>
    </w:p>
    <w:p w:rsidR="006E1F9A" w:rsidP="006E1F9A" w14:paraId="12CAEC31" w14:textId="77777777">
      <w:pPr>
        <w:spacing w:before="100" w:beforeAutospacing="1" w:after="100" w:afterAutospacing="1" w:line="240" w:lineRule="auto"/>
        <w:contextualSpacing/>
        <w:rPr>
          <w:rFonts w:asciiTheme="minorHAnsi" w:eastAsiaTheme="minorHAnsi" w:hAnsiTheme="minorHAnsi"/>
          <w:szCs w:val="22"/>
        </w:rPr>
      </w:pPr>
    </w:p>
    <w:p w:rsidR="006E1F9A" w:rsidP="006E1F9A" w14:paraId="0DD3DBE3" w14:textId="77777777">
      <w:pPr>
        <w:spacing w:after="200" w:line="240" w:lineRule="auto"/>
        <w:contextualSpacing/>
        <w:rPr>
          <w:rFonts w:asciiTheme="minorHAnsi" w:eastAsiaTheme="minorHAnsi" w:hAnsiTheme="minorHAnsi" w:cstheme="minorBidi"/>
          <w:szCs w:val="22"/>
        </w:rPr>
      </w:pPr>
      <w:r w:rsidRPr="00031069">
        <w:rPr>
          <w:rFonts w:asciiTheme="minorHAnsi" w:eastAsiaTheme="minorHAnsi" w:hAnsiTheme="minorHAnsi" w:cstheme="minorBidi"/>
          <w:szCs w:val="22"/>
        </w:rPr>
        <w:t>Click the link below, enter your login information (also below), to complete the survey:</w:t>
      </w:r>
    </w:p>
    <w:p w:rsidR="006E1F9A" w:rsidRPr="00031069" w:rsidP="006E1F9A" w14:paraId="13A73CE7" w14:textId="77777777">
      <w:pPr>
        <w:spacing w:after="200" w:line="240" w:lineRule="auto"/>
        <w:contextualSpacing/>
        <w:rPr>
          <w:rFonts w:asciiTheme="minorHAnsi" w:eastAsiaTheme="minorHAnsi" w:hAnsiTheme="minorHAnsi" w:cstheme="minorBidi"/>
          <w:szCs w:val="22"/>
        </w:rPr>
      </w:pPr>
    </w:p>
    <w:p w:rsidR="00F245EC" w:rsidRPr="00F245EC" w:rsidP="00F245EC" w14:paraId="50BEF5A2" w14:textId="7175AE69">
      <w:pPr>
        <w:spacing w:after="200" w:line="240" w:lineRule="auto"/>
        <w:contextualSpacing/>
        <w:rPr>
          <w:rFonts w:asciiTheme="minorHAnsi" w:eastAsiaTheme="minorHAnsi" w:hAnsiTheme="minorHAnsi" w:cstheme="minorBidi"/>
          <w:szCs w:val="22"/>
        </w:rPr>
      </w:pPr>
      <w:hyperlink r:id="rId34" w:history="1">
        <w:r w:rsidRPr="00A72904">
          <w:rPr>
            <w:rStyle w:val="Hyperlink"/>
            <w:rFonts w:asciiTheme="minorHAnsi" w:eastAsiaTheme="minorHAnsi" w:hAnsiTheme="minorHAnsi" w:cstheme="minorBidi"/>
            <w:szCs w:val="22"/>
          </w:rPr>
          <w:t>https://portal.mytalis.us</w:t>
        </w:r>
      </w:hyperlink>
      <w:r>
        <w:rPr>
          <w:rFonts w:asciiTheme="minorHAnsi" w:eastAsiaTheme="minorHAnsi" w:hAnsiTheme="minorHAnsi" w:cstheme="minorBidi"/>
          <w:szCs w:val="22"/>
        </w:rPr>
        <w:t xml:space="preserve"> </w:t>
      </w:r>
    </w:p>
    <w:p w:rsidR="00F245EC" w:rsidRPr="00F245EC" w:rsidP="00F245EC" w14:paraId="48E22836" w14:textId="77777777">
      <w:pPr>
        <w:spacing w:after="200" w:line="240" w:lineRule="auto"/>
        <w:contextualSpacing/>
        <w:rPr>
          <w:rFonts w:asciiTheme="minorHAnsi" w:eastAsiaTheme="minorHAnsi" w:hAnsiTheme="minorHAnsi" w:cstheme="minorBidi"/>
          <w:b/>
          <w:bCs/>
          <w:szCs w:val="22"/>
        </w:rPr>
      </w:pPr>
      <w:r w:rsidRPr="00F245EC">
        <w:rPr>
          <w:rFonts w:asciiTheme="minorHAnsi" w:eastAsiaTheme="minorHAnsi" w:hAnsiTheme="minorHAnsi" w:cstheme="minorBidi"/>
          <w:b/>
          <w:bCs/>
          <w:szCs w:val="22"/>
        </w:rPr>
        <w:t>User ID: «IDSCHOOL»</w:t>
      </w:r>
    </w:p>
    <w:p w:rsidR="006E1F9A" w:rsidRPr="00F245EC" w:rsidP="00F245EC" w14:paraId="6FDF7501" w14:textId="143DAA56">
      <w:pPr>
        <w:spacing w:after="200" w:line="240" w:lineRule="auto"/>
        <w:contextualSpacing/>
        <w:rPr>
          <w:rFonts w:asciiTheme="minorHAnsi" w:eastAsiaTheme="minorHAnsi" w:hAnsiTheme="minorHAnsi" w:cstheme="minorBidi"/>
          <w:b/>
          <w:bCs/>
          <w:szCs w:val="22"/>
        </w:rPr>
      </w:pPr>
      <w:r w:rsidRPr="00F245EC">
        <w:rPr>
          <w:rFonts w:asciiTheme="minorHAnsi" w:eastAsiaTheme="minorHAnsi" w:hAnsiTheme="minorHAnsi" w:cstheme="minorBidi"/>
          <w:b/>
          <w:bCs/>
          <w:szCs w:val="22"/>
        </w:rPr>
        <w:t>Password: «SCH_CHKSUM»</w:t>
      </w:r>
    </w:p>
    <w:p w:rsidR="00F245EC" w:rsidRPr="00031069" w:rsidP="00F245EC" w14:paraId="1CBC6DB3" w14:textId="77777777">
      <w:pPr>
        <w:spacing w:after="200" w:line="240" w:lineRule="auto"/>
        <w:contextualSpacing/>
        <w:rPr>
          <w:rFonts w:asciiTheme="minorHAnsi" w:eastAsiaTheme="minorHAnsi" w:hAnsiTheme="minorHAnsi" w:cstheme="minorBidi"/>
          <w:szCs w:val="22"/>
        </w:rPr>
      </w:pPr>
    </w:p>
    <w:p w:rsidR="006E1F9A" w:rsidRPr="00031069" w:rsidP="006E1F9A" w14:paraId="6A9898BA" w14:textId="77777777">
      <w:pPr>
        <w:spacing w:after="200" w:line="240" w:lineRule="auto"/>
        <w:contextualSpacing/>
        <w:rPr>
          <w:rFonts w:asciiTheme="minorHAnsi" w:eastAsiaTheme="minorHAnsi" w:hAnsiTheme="minorHAnsi" w:cstheme="minorBidi"/>
          <w:b/>
          <w:szCs w:val="22"/>
          <w:u w:val="single"/>
        </w:rPr>
      </w:pPr>
      <w:r w:rsidRPr="00031069">
        <w:rPr>
          <w:rFonts w:asciiTheme="minorHAnsi" w:eastAsiaTheme="minorHAnsi" w:hAnsiTheme="minorHAnsi" w:cstheme="minorBidi"/>
          <w:szCs w:val="22"/>
        </w:rPr>
        <w:t>Don’t let this to opportunity to provide valuable contributions to research that shapes education policy for future generations pass you by.</w:t>
      </w:r>
      <w:r>
        <w:rPr>
          <w:rFonts w:asciiTheme="minorHAnsi" w:eastAsiaTheme="minorHAnsi" w:hAnsiTheme="minorHAnsi" w:cstheme="minorBidi"/>
          <w:szCs w:val="22"/>
        </w:rPr>
        <w:t xml:space="preserve"> </w:t>
      </w:r>
      <w:r w:rsidRPr="00031069">
        <w:rPr>
          <w:rFonts w:asciiTheme="minorHAnsi" w:eastAsiaTheme="minorHAnsi" w:hAnsiTheme="minorHAnsi" w:cstheme="minorBidi"/>
          <w:b/>
          <w:szCs w:val="22"/>
        </w:rPr>
        <w:t xml:space="preserve">The survey is now scheduled to close </w:t>
      </w:r>
      <w:r w:rsidRPr="00031069">
        <w:rPr>
          <w:rFonts w:asciiTheme="minorHAnsi" w:eastAsiaTheme="minorHAnsi" w:hAnsiTheme="minorHAnsi" w:cstheme="minorBidi"/>
          <w:b/>
          <w:szCs w:val="22"/>
          <w:u w:val="single"/>
        </w:rPr>
        <w:t>&lt;Insert date&gt;.</w:t>
      </w:r>
    </w:p>
    <w:p w:rsidR="006E1F9A" w:rsidRPr="00031069" w:rsidP="006E1F9A" w14:paraId="7B281107" w14:textId="77777777">
      <w:pPr>
        <w:spacing w:after="200" w:line="240" w:lineRule="auto"/>
        <w:contextualSpacing/>
        <w:rPr>
          <w:rFonts w:asciiTheme="minorHAnsi" w:eastAsiaTheme="minorHAnsi" w:hAnsiTheme="minorHAnsi" w:cstheme="minorBidi"/>
          <w:b/>
          <w:szCs w:val="22"/>
          <w:u w:val="single"/>
        </w:rPr>
      </w:pPr>
    </w:p>
    <w:p w:rsidR="006E1F9A" w:rsidRPr="00031069" w:rsidP="006E1F9A" w14:paraId="4B22243E" w14:textId="77777777">
      <w:pPr>
        <w:spacing w:after="200" w:line="240" w:lineRule="auto"/>
        <w:contextualSpacing/>
        <w:rPr>
          <w:rFonts w:asciiTheme="minorHAnsi" w:eastAsiaTheme="minorHAnsi" w:hAnsiTheme="minorHAnsi" w:cstheme="minorBidi"/>
          <w:szCs w:val="22"/>
        </w:rPr>
      </w:pPr>
      <w:r>
        <w:rPr>
          <w:rFonts w:asciiTheme="minorHAnsi" w:eastAsiaTheme="minorHAnsi" w:hAnsiTheme="minorHAnsi" w:cstheme="minorBidi"/>
          <w:szCs w:val="22"/>
        </w:rPr>
        <w:t xml:space="preserve">Go </w:t>
      </w:r>
      <w:r w:rsidRPr="00031069">
        <w:rPr>
          <w:rFonts w:asciiTheme="minorHAnsi" w:eastAsiaTheme="minorHAnsi" w:hAnsiTheme="minorHAnsi" w:cstheme="minorBidi"/>
          <w:szCs w:val="22"/>
        </w:rPr>
        <w:t>online and complete the questionnaire as soon as possible. Thank you for your time.</w:t>
      </w:r>
    </w:p>
    <w:p w:rsidR="006E1F9A" w:rsidP="006E1F9A" w14:paraId="77D52B2C" w14:textId="77777777">
      <w:pPr>
        <w:spacing w:line="240" w:lineRule="auto"/>
        <w:jc w:val="left"/>
        <w:rPr>
          <w:rFonts w:ascii="Garamond" w:hAnsi="Garamond"/>
          <w:color w:val="000000"/>
          <w:szCs w:val="22"/>
        </w:rPr>
      </w:pPr>
    </w:p>
    <w:p w:rsidR="006E1F9A" w:rsidP="006E1F9A" w14:paraId="47E63038" w14:textId="77777777">
      <w:pPr>
        <w:spacing w:line="240" w:lineRule="auto"/>
        <w:jc w:val="left"/>
        <w:rPr>
          <w:rFonts w:ascii="Garamond" w:hAnsi="Garamond"/>
          <w:color w:val="000000"/>
          <w:szCs w:val="22"/>
        </w:rPr>
      </w:pPr>
      <w:r>
        <w:rPr>
          <w:rFonts w:ascii="Garamond" w:hAnsi="Garamond"/>
          <w:color w:val="000000"/>
          <w:szCs w:val="22"/>
        </w:rPr>
        <w:t>Sincerely,</w:t>
      </w:r>
    </w:p>
    <w:p w:rsidR="006E1F9A" w:rsidP="006E1F9A" w14:paraId="64D4AA49" w14:textId="77777777">
      <w:pPr>
        <w:spacing w:line="240" w:lineRule="auto"/>
        <w:jc w:val="left"/>
        <w:rPr>
          <w:rFonts w:ascii="Garamond" w:hAnsi="Garamond"/>
          <w:color w:val="000000"/>
          <w:szCs w:val="22"/>
        </w:rPr>
      </w:pPr>
    </w:p>
    <w:p w:rsidR="006E1F9A" w:rsidP="006E1F9A" w14:paraId="4D959978" w14:textId="77777777">
      <w:pPr>
        <w:spacing w:line="240" w:lineRule="auto"/>
        <w:jc w:val="left"/>
        <w:rPr>
          <w:rFonts w:ascii="Garamond" w:hAnsi="Garamond"/>
          <w:color w:val="000000"/>
          <w:szCs w:val="22"/>
        </w:rPr>
      </w:pPr>
      <w:r>
        <w:rPr>
          <w:rFonts w:ascii="Garamond" w:hAnsi="Garamond"/>
          <w:color w:val="000000"/>
          <w:szCs w:val="22"/>
        </w:rPr>
        <w:t>The U.S. TALIS Team</w:t>
      </w:r>
    </w:p>
    <w:p w:rsidR="006E1F9A" w:rsidP="006E1F9A" w14:paraId="7F2D8075" w14:textId="77777777">
      <w:pPr>
        <w:spacing w:line="240" w:lineRule="auto"/>
        <w:jc w:val="left"/>
        <w:rPr>
          <w:rFonts w:ascii="Garamond" w:hAnsi="Garamond"/>
          <w:color w:val="000000"/>
          <w:szCs w:val="22"/>
        </w:rPr>
      </w:pPr>
    </w:p>
    <w:p w:rsidR="00F245EC" w:rsidP="006E1F9A" w14:paraId="129CA0E4" w14:textId="0AA2F7CC">
      <w:pPr>
        <w:spacing w:line="240" w:lineRule="auto"/>
        <w:jc w:val="left"/>
        <w:rPr>
          <w:i/>
          <w:sz w:val="16"/>
          <w:szCs w:val="16"/>
        </w:rPr>
      </w:pPr>
      <w:r w:rsidRPr="00F245EC">
        <w:rPr>
          <w:i/>
          <w:sz w:val="16"/>
          <w:szCs w:val="16"/>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F245EC" w:rsidP="006E1F9A" w14:paraId="12A2202E" w14:textId="70B93470">
      <w:pPr>
        <w:spacing w:line="240" w:lineRule="auto"/>
        <w:jc w:val="left"/>
        <w:rPr>
          <w:i/>
          <w:sz w:val="16"/>
          <w:szCs w:val="16"/>
        </w:rPr>
      </w:pPr>
    </w:p>
    <w:p w:rsidR="00F245EC" w:rsidP="006E1F9A" w14:paraId="0C1DA194" w14:textId="77777777">
      <w:pPr>
        <w:spacing w:line="240" w:lineRule="auto"/>
        <w:jc w:val="left"/>
        <w:rPr>
          <w:i/>
          <w:sz w:val="16"/>
          <w:szCs w:val="16"/>
        </w:rPr>
      </w:pPr>
    </w:p>
    <w:p w:rsidR="006E1F9A" w:rsidP="006E1F9A" w14:paraId="70BFACE1" w14:textId="77777777">
      <w:pPr>
        <w:spacing w:line="240" w:lineRule="auto"/>
        <w:jc w:val="left"/>
        <w:rPr>
          <w:i/>
          <w:sz w:val="16"/>
          <w:szCs w:val="16"/>
        </w:rPr>
      </w:pPr>
    </w:p>
    <w:p w:rsidR="006E1F9A" w:rsidP="006E1F9A" w14:paraId="04582363" w14:textId="77777777">
      <w:pPr>
        <w:spacing w:line="240" w:lineRule="auto"/>
        <w:jc w:val="left"/>
        <w:rPr>
          <w:i/>
          <w:sz w:val="16"/>
          <w:szCs w:val="16"/>
        </w:rPr>
      </w:pPr>
    </w:p>
    <w:p w:rsidR="006E1F9A" w:rsidP="006E1F9A" w14:paraId="445232F4" w14:textId="77777777">
      <w:pPr>
        <w:spacing w:line="240" w:lineRule="auto"/>
        <w:jc w:val="left"/>
        <w:rPr>
          <w:i/>
          <w:sz w:val="16"/>
          <w:szCs w:val="16"/>
        </w:rPr>
      </w:pPr>
    </w:p>
    <w:p w:rsidR="006E1F9A" w:rsidP="006E1F9A" w14:paraId="20799801" w14:textId="77777777">
      <w:pPr>
        <w:spacing w:line="240" w:lineRule="auto"/>
        <w:jc w:val="left"/>
        <w:rPr>
          <w:i/>
          <w:sz w:val="16"/>
          <w:szCs w:val="16"/>
        </w:rPr>
      </w:pPr>
    </w:p>
    <w:p w:rsidR="006E1F9A" w:rsidP="006E1F9A" w14:paraId="73C91E46" w14:textId="77777777">
      <w:pPr>
        <w:spacing w:line="240" w:lineRule="auto"/>
        <w:jc w:val="left"/>
        <w:rPr>
          <w:i/>
          <w:sz w:val="16"/>
          <w:szCs w:val="16"/>
        </w:rPr>
        <w:sectPr w:rsidSect="007F621A">
          <w:pgSz w:w="12240" w:h="15840"/>
          <w:pgMar w:top="900" w:right="1440" w:bottom="1440" w:left="1440" w:header="720" w:footer="720" w:gutter="0"/>
          <w:cols w:space="720"/>
          <w:docGrid w:linePitch="360"/>
        </w:sectPr>
      </w:pPr>
    </w:p>
    <w:p w:rsidR="00FD3D41" w:rsidRPr="00FD3D41" w:rsidP="00FD3D41" w14:paraId="68DA3E59" w14:textId="6746D51E">
      <w:pPr>
        <w:keepNext/>
        <w:keepLines/>
        <w:widowControl w:val="0"/>
        <w:tabs>
          <w:tab w:val="right" w:leader="dot" w:pos="7938"/>
          <w:tab w:val="left" w:leader="dot" w:pos="9046"/>
        </w:tabs>
        <w:suppressAutoHyphens/>
        <w:spacing w:before="60" w:after="60" w:line="240" w:lineRule="auto"/>
        <w:jc w:val="left"/>
        <w:rPr>
          <w:rFonts w:ascii="Tahoma" w:eastAsia="Arial Unicode MS" w:hAnsi="Tahoma" w:cs="Tahoma"/>
          <w:kern w:val="1"/>
          <w:sz w:val="16"/>
          <w:szCs w:val="16"/>
          <w:lang w:eastAsia="hi-IN" w:bidi="hi-IN"/>
        </w:rPr>
      </w:pPr>
      <w:r>
        <w:rPr>
          <w:noProof/>
        </w:rPr>
        <mc:AlternateContent>
          <mc:Choice Requires="wps">
            <w:drawing>
              <wp:anchor distT="0" distB="0" distL="114300" distR="114300" simplePos="0" relativeHeight="251738112" behindDoc="0" locked="0" layoutInCell="1" allowOverlap="1">
                <wp:simplePos x="0" y="0"/>
                <wp:positionH relativeFrom="page">
                  <wp:posOffset>628153</wp:posOffset>
                </wp:positionH>
                <wp:positionV relativeFrom="paragraph">
                  <wp:posOffset>0</wp:posOffset>
                </wp:positionV>
                <wp:extent cx="6313336" cy="310896"/>
                <wp:effectExtent l="0" t="0" r="11430" b="13335"/>
                <wp:wrapNone/>
                <wp:docPr id="68" name="Text Box 6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13336" cy="310896"/>
                        </a:xfrm>
                        <a:prstGeom prst="rect">
                          <a:avLst/>
                        </a:prstGeom>
                        <a:solidFill>
                          <a:srgbClr val="FFFFFF"/>
                        </a:solidFill>
                        <a:ln w="9525">
                          <a:solidFill>
                            <a:srgbClr val="000000"/>
                          </a:solidFill>
                          <a:miter lim="800000"/>
                          <a:headEnd/>
                          <a:tailEnd/>
                        </a:ln>
                      </wps:spPr>
                      <wps:txbx>
                        <w:txbxContent>
                          <w:p w:rsidR="005A14E5" w:rsidRPr="00E8084B" w:rsidP="00FD3D41" w14:textId="79C0E518">
                            <w:pPr>
                              <w:pStyle w:val="Heading1"/>
                            </w:pPr>
                            <w:bookmarkStart w:id="46" w:name="_Toc97559999"/>
                            <w:bookmarkStart w:id="47" w:name="_Toc106978497"/>
                            <w:r>
                              <w:t>TALIS 2024 School Coordinator Handbook</w:t>
                            </w:r>
                            <w:bookmarkEnd w:id="46"/>
                            <w:bookmarkEnd w:id="47"/>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8" o:spid="_x0000_s1060" type="#_x0000_t202" style="width:497.1pt;height:24.5pt;margin-top:0;margin-left:49.45pt;mso-height-percent:0;mso-height-relative:page;mso-position-horizontal-relative:page;mso-width-percent:0;mso-width-relative:page;mso-wrap-distance-bottom:0;mso-wrap-distance-left:9pt;mso-wrap-distance-right:9pt;mso-wrap-distance-top:0;mso-wrap-style:square;position:absolute;visibility:visible;v-text-anchor:top;z-index:251739136">
                <v:textbox>
                  <w:txbxContent>
                    <w:p w:rsidR="005A14E5" w:rsidRPr="00E8084B" w:rsidP="00FD3D41" w14:paraId="44AECDA2" w14:textId="79C0E518">
                      <w:pPr>
                        <w:pStyle w:val="Heading1"/>
                      </w:pPr>
                      <w:bookmarkStart w:id="46" w:name="_Toc97559999"/>
                      <w:bookmarkStart w:id="47" w:name="_Toc106978497"/>
                      <w:r>
                        <w:t>TALIS 2024 School Coordinator Handbook</w:t>
                      </w:r>
                      <w:bookmarkEnd w:id="46"/>
                      <w:bookmarkEnd w:id="47"/>
                    </w:p>
                  </w:txbxContent>
                </v:textbox>
              </v:shape>
            </w:pict>
          </mc:Fallback>
        </mc:AlternateContent>
      </w:r>
    </w:p>
    <w:p w:rsidR="00FD3D41" w:rsidRPr="00FD3D41" w:rsidP="00FD3D41" w14:paraId="1796DCE9" w14:textId="77777777">
      <w:pPr>
        <w:keepNext/>
        <w:keepLines/>
        <w:widowControl w:val="0"/>
        <w:tabs>
          <w:tab w:val="right" w:leader="dot" w:pos="7938"/>
          <w:tab w:val="left" w:leader="dot" w:pos="9046"/>
        </w:tabs>
        <w:suppressAutoHyphens/>
        <w:spacing w:before="60" w:after="60" w:line="240" w:lineRule="auto"/>
        <w:jc w:val="left"/>
        <w:rPr>
          <w:rFonts w:ascii="Tahoma" w:eastAsia="Arial Unicode MS" w:hAnsi="Tahoma" w:cs="Tahoma"/>
          <w:kern w:val="1"/>
          <w:sz w:val="16"/>
          <w:szCs w:val="16"/>
          <w:lang w:eastAsia="hi-IN" w:bidi="hi-IN"/>
        </w:rPr>
      </w:pPr>
    </w:p>
    <w:p w:rsidR="00FD3D41" w:rsidRPr="00FD3D41" w:rsidP="00F31D9E" w14:paraId="2C6A5EFA" w14:textId="516B4712">
      <w:pPr>
        <w:keepNext/>
        <w:keepLines/>
        <w:widowControl w:val="0"/>
        <w:tabs>
          <w:tab w:val="right" w:leader="dot" w:pos="7938"/>
          <w:tab w:val="left" w:leader="dot" w:pos="9046"/>
        </w:tabs>
        <w:suppressAutoHyphens/>
        <w:spacing w:before="60" w:after="60" w:line="240" w:lineRule="auto"/>
        <w:jc w:val="left"/>
        <w:rPr>
          <w:rFonts w:ascii="Arial" w:eastAsia="Arial Unicode MS" w:hAnsi="Arial" w:cs="Arial"/>
          <w:color w:val="FF0000"/>
          <w:kern w:val="1"/>
          <w:szCs w:val="22"/>
          <w:lang w:eastAsia="hi-IN" w:bidi="hi-IN"/>
        </w:rPr>
      </w:pPr>
      <w:r w:rsidRPr="00FD3D41">
        <w:rPr>
          <w:rFonts w:ascii="Arial" w:eastAsia="Arial Unicode MS" w:hAnsi="Arial" w:cs="Arial"/>
          <w:color w:val="FF0000"/>
          <w:kern w:val="1"/>
          <w:szCs w:val="22"/>
          <w:lang w:eastAsia="hi-IN" w:bidi="hi-IN"/>
        </w:rPr>
        <w:t xml:space="preserve">The following pages show the School Coordinator Handbook for school coordinators. The School Coordinator Handbook for TALIS 2024 is not yet active because it is adapted from an international source version that has not yet been released to participating countries. </w:t>
      </w:r>
      <w:r w:rsidR="00F31D9E">
        <w:rPr>
          <w:rFonts w:ascii="Arial" w:eastAsia="Arial Unicode MS" w:hAnsi="Arial" w:cs="Arial"/>
          <w:color w:val="FF0000"/>
          <w:kern w:val="1"/>
          <w:szCs w:val="22"/>
          <w:lang w:eastAsia="hi-IN" w:bidi="hi-IN"/>
        </w:rPr>
        <w:t>In the pages that follow, we have updated the handbook used in TALIS 2018 based on what we expect will be changes for TALIS 2024.</w:t>
      </w:r>
      <w:r w:rsidRPr="00FD3D41">
        <w:rPr>
          <w:rFonts w:ascii="Arial" w:eastAsia="Arial Unicode MS" w:hAnsi="Arial" w:cs="Arial"/>
          <w:color w:val="FF0000"/>
          <w:kern w:val="1"/>
          <w:szCs w:val="22"/>
          <w:lang w:eastAsia="hi-IN" w:bidi="hi-IN"/>
        </w:rPr>
        <w:t xml:space="preserve"> An updated version of the handbook </w:t>
      </w:r>
      <w:r w:rsidR="007B25F9">
        <w:rPr>
          <w:rFonts w:ascii="Arial" w:eastAsia="Arial Unicode MS" w:hAnsi="Arial" w:cs="Arial"/>
          <w:color w:val="FF0000"/>
          <w:kern w:val="1"/>
          <w:szCs w:val="22"/>
          <w:lang w:eastAsia="hi-IN" w:bidi="hi-IN"/>
        </w:rPr>
        <w:t xml:space="preserve">(including TALIS 2024 screen images) </w:t>
      </w:r>
      <w:r w:rsidRPr="00FD3D41">
        <w:rPr>
          <w:rFonts w:ascii="Arial" w:eastAsia="Arial Unicode MS" w:hAnsi="Arial" w:cs="Arial"/>
          <w:color w:val="FF0000"/>
          <w:kern w:val="1"/>
          <w:szCs w:val="22"/>
          <w:lang w:eastAsia="hi-IN" w:bidi="hi-IN"/>
        </w:rPr>
        <w:t>will be provided in a package update in fall 2022.</w:t>
      </w:r>
    </w:p>
    <w:p w:rsidR="00FD3D41" w:rsidP="006E1F9A" w14:paraId="7B233AFD" w14:textId="119AF6CC">
      <w:pPr>
        <w:keepNext/>
        <w:keepLines/>
        <w:widowControl w:val="0"/>
        <w:tabs>
          <w:tab w:val="right" w:leader="dot" w:pos="7938"/>
          <w:tab w:val="left" w:leader="dot" w:pos="9046"/>
        </w:tabs>
        <w:suppressAutoHyphens/>
        <w:spacing w:before="60" w:after="60" w:line="240" w:lineRule="auto"/>
        <w:jc w:val="left"/>
        <w:rPr>
          <w:rFonts w:ascii="Tahoma" w:eastAsia="Arial Unicode MS" w:hAnsi="Tahoma" w:cs="Tahoma"/>
          <w:kern w:val="1"/>
          <w:sz w:val="16"/>
          <w:szCs w:val="16"/>
          <w:lang w:eastAsia="hi-IN" w:bidi="hi-I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142" w:type="dxa"/>
          <w:bottom w:w="142" w:type="dxa"/>
          <w:right w:w="142" w:type="dxa"/>
        </w:tblCellMar>
        <w:tblLook w:val="01E0"/>
      </w:tblPr>
      <w:tblGrid>
        <w:gridCol w:w="1784"/>
        <w:gridCol w:w="7317"/>
      </w:tblGrid>
      <w:tr w14:paraId="4ED01DAD" w14:textId="77777777" w:rsidTr="005A14E5">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142" w:type="dxa"/>
            <w:bottom w:w="142" w:type="dxa"/>
            <w:right w:w="142" w:type="dxa"/>
          </w:tblCellMar>
          <w:tblLook w:val="01E0"/>
        </w:tblPrEx>
        <w:trPr>
          <w:trHeight w:val="2207"/>
          <w:jc w:val="center"/>
        </w:trPr>
        <w:tc>
          <w:tcPr>
            <w:tcW w:w="9101" w:type="dxa"/>
            <w:gridSpan w:val="2"/>
            <w:shd w:val="clear" w:color="auto" w:fill="auto"/>
          </w:tcPr>
          <w:p w:rsidR="00FD3D41" w:rsidRPr="00EA45EB" w:rsidP="005A14E5" w14:paraId="29C18A68" w14:textId="77777777">
            <w:r w:rsidRPr="00EA45EB">
              <w:fldChar w:fldCharType="begin"/>
            </w:r>
            <w:r w:rsidRPr="00EA45EB">
              <w:instrText xml:space="preserve"> MACROBUTTON NUMBERING </w:instrText>
            </w:r>
            <w:r w:rsidRPr="00EA45EB">
              <w:fldChar w:fldCharType="begin"/>
            </w:r>
            <w:r w:rsidRPr="00EA45EB">
              <w:instrText xml:space="preserve"> SEQ  cpara \h \r 0</w:instrText>
            </w:r>
            <w:r w:rsidRPr="00EA45EB">
              <w:fldChar w:fldCharType="separate"/>
            </w:r>
            <w:r w:rsidRPr="00EA45EB">
              <w:fldChar w:fldCharType="end"/>
            </w:r>
            <w:r w:rsidRPr="00EA45EB">
              <w:fldChar w:fldCharType="begin"/>
            </w:r>
            <w:r w:rsidRPr="00EA45EB">
              <w:instrText xml:space="preserve"> SEQ  ccount \h</w:instrText>
            </w:r>
            <w:r w:rsidRPr="00EA45EB">
              <w:fldChar w:fldCharType="separate"/>
            </w:r>
            <w:r w:rsidRPr="00EA45EB">
              <w:fldChar w:fldCharType="end"/>
            </w:r>
            <w:bookmarkStart w:id="48" w:name="_Toc200082708"/>
            <w:bookmarkStart w:id="49" w:name="_Toc200082730"/>
            <w:bookmarkStart w:id="50" w:name="_Toc200083358"/>
            <w:bookmarkStart w:id="51" w:name="_Toc200083474"/>
            <w:bookmarkStart w:id="52" w:name="_Toc200084134"/>
            <w:r w:rsidRPr="00EA45EB">
              <w:fldChar w:fldCharType="end"/>
            </w:r>
            <w:bookmarkEnd w:id="48"/>
            <w:bookmarkEnd w:id="49"/>
            <w:bookmarkEnd w:id="50"/>
            <w:bookmarkEnd w:id="51"/>
            <w:bookmarkEnd w:id="52"/>
            <w:r w:rsidRPr="00EA45EB">
              <w:rPr>
                <w:noProof/>
              </w:rPr>
              <w:drawing>
                <wp:inline distT="0" distB="0" distL="0" distR="0">
                  <wp:extent cx="1448410" cy="866586"/>
                  <wp:effectExtent l="0" t="0" r="0" b="0"/>
                  <wp:docPr id="61" name="Picture 6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Logo, company name&#10;&#10;Description automatically generated"/>
                          <pic:cNvPicPr/>
                        </pic:nvPicPr>
                        <pic:blipFill>
                          <a:blip xmlns:r="http://schemas.openxmlformats.org/officeDocument/2006/relationships" r:embed="rId44" cstate="print">
                            <a:extLst>
                              <a:ext xmlns:a="http://schemas.openxmlformats.org/drawingml/2006/main" uri="{28A0092B-C50C-407E-A947-70E740481C1C}">
                                <a14:useLocalDpi xmlns:a14="http://schemas.microsoft.com/office/drawing/2010/main" val="0"/>
                              </a:ext>
                            </a:extLst>
                          </a:blip>
                          <a:srcRect r="39055"/>
                          <a:stretch>
                            <a:fillRect/>
                          </a:stretch>
                        </pic:blipFill>
                        <pic:spPr bwMode="auto">
                          <a:xfrm>
                            <a:off x="0" y="0"/>
                            <a:ext cx="1449160" cy="8670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FD3D41" w:rsidRPr="00EA45EB" w:rsidP="005A14E5" w14:paraId="00E791C7" w14:textId="77777777">
            <w:pPr>
              <w:tabs>
                <w:tab w:val="left" w:pos="850"/>
                <w:tab w:val="left" w:pos="1191"/>
                <w:tab w:val="left" w:pos="1531"/>
              </w:tabs>
              <w:adjustRightInd w:val="0"/>
              <w:snapToGrid w:val="0"/>
              <w:spacing w:before="240" w:after="60" w:line="240" w:lineRule="auto"/>
              <w:jc w:val="left"/>
              <w:rPr>
                <w:rFonts w:ascii="Arial" w:hAnsi="Arial" w:cs="Arial"/>
                <w:b/>
                <w:bCs/>
                <w:kern w:val="28"/>
                <w:sz w:val="32"/>
                <w:szCs w:val="32"/>
                <w:lang w:val="en-GB" w:eastAsia="zh-CN"/>
              </w:rPr>
            </w:pPr>
            <w:r w:rsidRPr="00EA45EB">
              <w:rPr>
                <w:rFonts w:ascii="Arial" w:hAnsi="Arial" w:cs="Arial"/>
                <w:b/>
                <w:bCs/>
                <w:kern w:val="28"/>
                <w:sz w:val="28"/>
                <w:szCs w:val="36"/>
                <w:lang w:val="en-GB" w:eastAsia="zh-CN"/>
              </w:rPr>
              <w:t>Organization for Economic Cooperation and Development (OECD)</w:t>
            </w:r>
          </w:p>
        </w:tc>
      </w:tr>
      <w:tr w14:paraId="3D962C85" w14:textId="77777777" w:rsidTr="005A14E5">
        <w:tblPrEx>
          <w:tblW w:w="0" w:type="auto"/>
          <w:jc w:val="center"/>
          <w:tblCellMar>
            <w:top w:w="142" w:type="dxa"/>
            <w:left w:w="142" w:type="dxa"/>
            <w:bottom w:w="142" w:type="dxa"/>
            <w:right w:w="142" w:type="dxa"/>
          </w:tblCellMar>
          <w:tblLook w:val="01E0"/>
        </w:tblPrEx>
        <w:trPr>
          <w:trHeight w:val="20"/>
          <w:jc w:val="center"/>
        </w:trPr>
        <w:tc>
          <w:tcPr>
            <w:tcW w:w="1784" w:type="dxa"/>
            <w:tcBorders>
              <w:right w:val="single" w:sz="12" w:space="0" w:color="auto"/>
            </w:tcBorders>
            <w:shd w:val="clear" w:color="auto" w:fill="auto"/>
          </w:tcPr>
          <w:p w:rsidR="00FD3D41" w:rsidRPr="00C21C36" w:rsidP="005A14E5" w14:paraId="210F55A6" w14:textId="77777777">
            <w:pPr>
              <w:rPr>
                <w:szCs w:val="22"/>
              </w:rPr>
            </w:pPr>
          </w:p>
        </w:tc>
        <w:tc>
          <w:tcPr>
            <w:tcW w:w="7317" w:type="dxa"/>
            <w:tcBorders>
              <w:left w:val="single" w:sz="12" w:space="0" w:color="auto"/>
            </w:tcBorders>
            <w:shd w:val="clear" w:color="auto" w:fill="auto"/>
          </w:tcPr>
          <w:p w:rsidR="00FD3D41" w:rsidRPr="00C21C36" w:rsidP="005A14E5" w14:paraId="645575D4" w14:textId="77777777">
            <w:pPr>
              <w:tabs>
                <w:tab w:val="left" w:pos="850"/>
                <w:tab w:val="left" w:pos="1191"/>
                <w:tab w:val="left" w:pos="1531"/>
              </w:tabs>
              <w:adjustRightInd w:val="0"/>
              <w:snapToGrid w:val="0"/>
              <w:spacing w:before="240" w:after="60" w:line="240" w:lineRule="auto"/>
              <w:jc w:val="left"/>
              <w:rPr>
                <w:rFonts w:ascii="Arial" w:hAnsi="Arial" w:cs="Arial"/>
                <w:b/>
                <w:bCs/>
                <w:kern w:val="28"/>
                <w:szCs w:val="22"/>
                <w:lang w:val="en-GB" w:eastAsia="zh-CN"/>
              </w:rPr>
            </w:pPr>
            <w:r w:rsidRPr="00C21C36">
              <w:rPr>
                <w:rFonts w:asciiTheme="minorHAnsi" w:hAnsiTheme="minorHAnsi" w:cs="Arial"/>
                <w:b/>
                <w:bCs/>
                <w:kern w:val="28"/>
                <w:szCs w:val="22"/>
                <w:lang w:val="en-GB" w:eastAsia="zh-CN"/>
              </w:rPr>
              <w:t>Teaching and Learning International Survey (TALIS) 20</w:t>
            </w:r>
            <w:r>
              <w:rPr>
                <w:rFonts w:asciiTheme="minorHAnsi" w:hAnsiTheme="minorHAnsi" w:cs="Arial"/>
                <w:b/>
                <w:bCs/>
                <w:kern w:val="28"/>
                <w:szCs w:val="22"/>
                <w:lang w:val="en-GB" w:eastAsia="zh-CN"/>
              </w:rPr>
              <w:t>24</w:t>
            </w:r>
            <w:r w:rsidRPr="00C21C36">
              <w:rPr>
                <w:rFonts w:asciiTheme="minorHAnsi" w:hAnsiTheme="minorHAnsi" w:cs="Arial"/>
                <w:b/>
                <w:bCs/>
                <w:kern w:val="28"/>
                <w:szCs w:val="22"/>
                <w:lang w:val="en-GB" w:eastAsia="zh-CN"/>
              </w:rPr>
              <w:t xml:space="preserve"> </w:t>
            </w:r>
          </w:p>
        </w:tc>
      </w:tr>
      <w:tr w14:paraId="05E0E526" w14:textId="77777777" w:rsidTr="005A14E5">
        <w:tblPrEx>
          <w:tblW w:w="0" w:type="auto"/>
          <w:jc w:val="center"/>
          <w:tblCellMar>
            <w:top w:w="142" w:type="dxa"/>
            <w:left w:w="142" w:type="dxa"/>
            <w:bottom w:w="142" w:type="dxa"/>
            <w:right w:w="142" w:type="dxa"/>
          </w:tblCellMar>
          <w:tblLook w:val="01E0"/>
        </w:tblPrEx>
        <w:trPr>
          <w:trHeight w:val="20"/>
          <w:jc w:val="center"/>
        </w:trPr>
        <w:tc>
          <w:tcPr>
            <w:tcW w:w="1784" w:type="dxa"/>
            <w:tcBorders>
              <w:right w:val="single" w:sz="12" w:space="0" w:color="auto"/>
            </w:tcBorders>
            <w:shd w:val="clear" w:color="auto" w:fill="auto"/>
          </w:tcPr>
          <w:p w:rsidR="00FD3D41" w:rsidRPr="00C21C36" w:rsidP="005A14E5" w14:paraId="4536B060" w14:textId="77777777">
            <w:pPr>
              <w:rPr>
                <w:szCs w:val="22"/>
              </w:rPr>
            </w:pPr>
          </w:p>
        </w:tc>
        <w:tc>
          <w:tcPr>
            <w:tcW w:w="7317" w:type="dxa"/>
            <w:tcBorders>
              <w:left w:val="single" w:sz="12" w:space="0" w:color="auto"/>
            </w:tcBorders>
            <w:shd w:val="clear" w:color="auto" w:fill="auto"/>
          </w:tcPr>
          <w:p w:rsidR="00FD3D41" w:rsidRPr="00C21C36" w:rsidP="005A14E5" w14:paraId="5E192658" w14:textId="77777777">
            <w:pPr>
              <w:autoSpaceDE w:val="0"/>
              <w:autoSpaceDN w:val="0"/>
              <w:rPr>
                <w:szCs w:val="22"/>
              </w:rPr>
            </w:pPr>
            <w:r w:rsidRPr="00C21C36">
              <w:rPr>
                <w:rFonts w:asciiTheme="minorHAnsi" w:hAnsiTheme="minorHAnsi" w:cs="Calibri"/>
                <w:color w:val="000000" w:themeColor="text1"/>
                <w:szCs w:val="22"/>
                <w:lang w:eastAsia="en-CA"/>
              </w:rPr>
              <w:t>School Coordinator Handbook</w:t>
            </w:r>
          </w:p>
        </w:tc>
      </w:tr>
      <w:tr w14:paraId="48EE8760" w14:textId="77777777" w:rsidTr="005A14E5">
        <w:tblPrEx>
          <w:tblW w:w="0" w:type="auto"/>
          <w:jc w:val="center"/>
          <w:tblCellMar>
            <w:top w:w="142" w:type="dxa"/>
            <w:left w:w="142" w:type="dxa"/>
            <w:bottom w:w="142" w:type="dxa"/>
            <w:right w:w="142" w:type="dxa"/>
          </w:tblCellMar>
          <w:tblLook w:val="01E0"/>
        </w:tblPrEx>
        <w:trPr>
          <w:trHeight w:val="20"/>
          <w:jc w:val="center"/>
        </w:trPr>
        <w:tc>
          <w:tcPr>
            <w:tcW w:w="1784" w:type="dxa"/>
            <w:tcBorders>
              <w:right w:val="single" w:sz="12" w:space="0" w:color="auto"/>
            </w:tcBorders>
            <w:shd w:val="clear" w:color="auto" w:fill="auto"/>
          </w:tcPr>
          <w:p w:rsidR="00FD3D41" w:rsidRPr="00C21C36" w:rsidP="005A14E5" w14:paraId="1FC39ADA" w14:textId="77777777">
            <w:pPr>
              <w:rPr>
                <w:szCs w:val="22"/>
              </w:rPr>
            </w:pPr>
          </w:p>
        </w:tc>
        <w:tc>
          <w:tcPr>
            <w:tcW w:w="7317" w:type="dxa"/>
            <w:tcBorders>
              <w:left w:val="single" w:sz="12" w:space="0" w:color="auto"/>
            </w:tcBorders>
            <w:shd w:val="clear" w:color="auto" w:fill="auto"/>
          </w:tcPr>
          <w:p w:rsidR="00FD3D41" w:rsidRPr="00C21C36" w:rsidP="005A14E5" w14:paraId="2E1871F1" w14:textId="77777777">
            <w:pPr>
              <w:rPr>
                <w:rFonts w:asciiTheme="minorHAnsi" w:hAnsiTheme="minorHAnsi"/>
                <w:szCs w:val="22"/>
              </w:rPr>
            </w:pPr>
            <w:r w:rsidRPr="00C21C36">
              <w:rPr>
                <w:rFonts w:asciiTheme="minorHAnsi" w:hAnsiTheme="minorHAnsi"/>
                <w:szCs w:val="22"/>
              </w:rPr>
              <w:t>United States: Grades 7, 8, and 9</w:t>
            </w:r>
          </w:p>
          <w:p w:rsidR="00FD3D41" w:rsidRPr="00C21C36" w:rsidP="005A14E5" w14:paraId="7AD7EEBB" w14:textId="77777777">
            <w:pPr>
              <w:rPr>
                <w:rFonts w:asciiTheme="minorHAnsi" w:hAnsiTheme="minorHAnsi"/>
                <w:szCs w:val="22"/>
              </w:rPr>
            </w:pPr>
            <w:r w:rsidRPr="00C21C36">
              <w:rPr>
                <w:rFonts w:asciiTheme="minorHAnsi" w:hAnsiTheme="minorHAnsi"/>
                <w:szCs w:val="22"/>
              </w:rPr>
              <w:t>January 2018</w:t>
            </w:r>
          </w:p>
        </w:tc>
      </w:tr>
      <w:tr w14:paraId="65A76897" w14:textId="77777777" w:rsidTr="005A14E5">
        <w:tblPrEx>
          <w:tblW w:w="0" w:type="auto"/>
          <w:jc w:val="center"/>
          <w:tblCellMar>
            <w:top w:w="142" w:type="dxa"/>
            <w:left w:w="142" w:type="dxa"/>
            <w:bottom w:w="142" w:type="dxa"/>
            <w:right w:w="142" w:type="dxa"/>
          </w:tblCellMar>
          <w:tblLook w:val="01E0"/>
        </w:tblPrEx>
        <w:trPr>
          <w:trHeight w:val="20"/>
          <w:jc w:val="center"/>
        </w:trPr>
        <w:tc>
          <w:tcPr>
            <w:tcW w:w="1784" w:type="dxa"/>
            <w:tcBorders>
              <w:right w:val="single" w:sz="12" w:space="0" w:color="auto"/>
            </w:tcBorders>
            <w:shd w:val="clear" w:color="auto" w:fill="auto"/>
          </w:tcPr>
          <w:p w:rsidR="00FD3D41" w:rsidRPr="00C21C36" w:rsidP="005A14E5" w14:paraId="01CC4911" w14:textId="77777777">
            <w:pPr>
              <w:spacing w:after="240"/>
              <w:rPr>
                <w:szCs w:val="22"/>
              </w:rPr>
            </w:pPr>
          </w:p>
        </w:tc>
        <w:tc>
          <w:tcPr>
            <w:tcW w:w="7317" w:type="dxa"/>
            <w:tcBorders>
              <w:left w:val="single" w:sz="12" w:space="0" w:color="auto"/>
            </w:tcBorders>
            <w:shd w:val="clear" w:color="auto" w:fill="auto"/>
          </w:tcPr>
          <w:p w:rsidR="00FD3D41" w:rsidRPr="00C21C36" w:rsidP="005A14E5" w14:paraId="151BC6D4" w14:textId="77777777">
            <w:pPr>
              <w:rPr>
                <w:szCs w:val="22"/>
              </w:rPr>
            </w:pPr>
            <w:r w:rsidRPr="00C21C36">
              <w:rPr>
                <w:b/>
                <w:szCs w:val="22"/>
              </w:rPr>
              <w:t>Consortium</w:t>
            </w:r>
          </w:p>
        </w:tc>
      </w:tr>
      <w:tr w14:paraId="05176A26" w14:textId="77777777" w:rsidTr="005A14E5">
        <w:tblPrEx>
          <w:tblW w:w="0" w:type="auto"/>
          <w:jc w:val="center"/>
          <w:tblCellMar>
            <w:top w:w="142" w:type="dxa"/>
            <w:left w:w="142" w:type="dxa"/>
            <w:bottom w:w="142" w:type="dxa"/>
            <w:right w:w="142" w:type="dxa"/>
          </w:tblCellMar>
          <w:tblLook w:val="01E0"/>
        </w:tblPrEx>
        <w:trPr>
          <w:trHeight w:val="20"/>
          <w:jc w:val="center"/>
        </w:trPr>
        <w:tc>
          <w:tcPr>
            <w:tcW w:w="1784" w:type="dxa"/>
            <w:tcBorders>
              <w:right w:val="single" w:sz="12" w:space="0" w:color="auto"/>
            </w:tcBorders>
            <w:shd w:val="clear" w:color="auto" w:fill="auto"/>
          </w:tcPr>
          <w:p w:rsidR="00FD3D41" w:rsidRPr="00C21C36" w:rsidP="005A14E5" w14:paraId="626454D3" w14:textId="77777777">
            <w:pPr>
              <w:jc w:val="center"/>
              <w:rPr>
                <w:noProof/>
                <w:szCs w:val="22"/>
                <w:lang w:eastAsia="de-DE"/>
              </w:rPr>
            </w:pPr>
            <w:r w:rsidRPr="00C21C36">
              <w:rPr>
                <w:noProof/>
                <w:szCs w:val="22"/>
              </w:rPr>
              <w:drawing>
                <wp:inline distT="0" distB="0" distL="0" distR="0">
                  <wp:extent cx="416257" cy="413049"/>
                  <wp:effectExtent l="0" t="0" r="3175" b="6350"/>
                  <wp:docPr id="62" name="Picture 62" descr="D:\Projects\TALIS 2018\Project\General\Templates\Logos\I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 descr="D:\Projects\TALIS 2018\Project\General\Templates\Logos\IEA.JPG"/>
                          <pic:cNvPicPr>
                            <a:picLocks noChangeAspect="1" noChangeArrowheads="1"/>
                          </pic:cNvPicPr>
                        </pic:nvPicPr>
                        <pic:blipFill>
                          <a:blip xmlns:r="http://schemas.openxmlformats.org/officeDocument/2006/relationships" r:embed="rId4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8720" cy="425416"/>
                          </a:xfrm>
                          <a:prstGeom prst="rect">
                            <a:avLst/>
                          </a:prstGeom>
                          <a:noFill/>
                          <a:ln>
                            <a:noFill/>
                          </a:ln>
                        </pic:spPr>
                      </pic:pic>
                    </a:graphicData>
                  </a:graphic>
                </wp:inline>
              </w:drawing>
            </w:r>
          </w:p>
        </w:tc>
        <w:tc>
          <w:tcPr>
            <w:tcW w:w="7317" w:type="dxa"/>
            <w:tcBorders>
              <w:left w:val="single" w:sz="12" w:space="0" w:color="auto"/>
            </w:tcBorders>
            <w:shd w:val="clear" w:color="auto" w:fill="auto"/>
            <w:vAlign w:val="center"/>
          </w:tcPr>
          <w:p w:rsidR="00FD3D41" w:rsidRPr="00C21C36" w:rsidP="005A14E5" w14:paraId="3E17190A" w14:textId="77777777">
            <w:pPr>
              <w:spacing w:line="240" w:lineRule="auto"/>
              <w:ind w:left="11" w:hanging="11"/>
              <w:jc w:val="left"/>
              <w:rPr>
                <w:szCs w:val="22"/>
                <w:lang w:val="en-GB"/>
              </w:rPr>
            </w:pPr>
            <w:r w:rsidRPr="00C21C36">
              <w:rPr>
                <w:szCs w:val="22"/>
                <w:lang w:val="en-GB"/>
              </w:rPr>
              <w:t>International Association for the Evaluation of Educational Achievement (IEA)</w:t>
            </w:r>
          </w:p>
          <w:p w:rsidR="00FD3D41" w:rsidRPr="00C21C36" w:rsidP="005A14E5" w14:paraId="17286E2D" w14:textId="77777777">
            <w:pPr>
              <w:spacing w:line="240" w:lineRule="auto"/>
              <w:ind w:left="11" w:hanging="11"/>
              <w:jc w:val="left"/>
              <w:rPr>
                <w:szCs w:val="22"/>
                <w:lang w:val="en-GB"/>
              </w:rPr>
            </w:pPr>
            <w:r w:rsidRPr="00C21C36">
              <w:rPr>
                <w:szCs w:val="22"/>
                <w:lang w:val="en-GB"/>
              </w:rPr>
              <w:t>(Amsterdam, The Netherlands and Hamburg, Germany)</w:t>
            </w:r>
          </w:p>
        </w:tc>
      </w:tr>
      <w:tr w14:paraId="2C900B66" w14:textId="77777777" w:rsidTr="005A14E5">
        <w:tblPrEx>
          <w:tblW w:w="0" w:type="auto"/>
          <w:jc w:val="center"/>
          <w:tblCellMar>
            <w:top w:w="142" w:type="dxa"/>
            <w:left w:w="142" w:type="dxa"/>
            <w:bottom w:w="142" w:type="dxa"/>
            <w:right w:w="142" w:type="dxa"/>
          </w:tblCellMar>
          <w:tblLook w:val="01E0"/>
        </w:tblPrEx>
        <w:trPr>
          <w:trHeight w:val="20"/>
          <w:jc w:val="center"/>
        </w:trPr>
        <w:tc>
          <w:tcPr>
            <w:tcW w:w="1784" w:type="dxa"/>
            <w:tcBorders>
              <w:right w:val="single" w:sz="12" w:space="0" w:color="auto"/>
            </w:tcBorders>
            <w:shd w:val="clear" w:color="auto" w:fill="auto"/>
          </w:tcPr>
          <w:p w:rsidR="00FD3D41" w:rsidRPr="00C21C36" w:rsidP="005A14E5" w14:paraId="6E4FF750" w14:textId="77777777">
            <w:pPr>
              <w:jc w:val="center"/>
              <w:rPr>
                <w:noProof/>
                <w:szCs w:val="22"/>
                <w:lang w:eastAsia="de-DE"/>
              </w:rPr>
            </w:pPr>
            <w:r w:rsidRPr="00C21C36">
              <w:rPr>
                <w:noProof/>
                <w:szCs w:val="22"/>
              </w:rPr>
              <w:drawing>
                <wp:inline distT="0" distB="0" distL="0" distR="0">
                  <wp:extent cx="622395" cy="316310"/>
                  <wp:effectExtent l="19050" t="19050" r="25400" b="26670"/>
                  <wp:docPr id="63" name="Picture 5" descr="Canadian 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anadian Flag.png"/>
                          <pic:cNvPicPr/>
                        </pic:nvPicPr>
                        <pic:blipFill>
                          <a:blip xmlns:r="http://schemas.openxmlformats.org/officeDocument/2006/relationships" r:embed="rId46" cstate="print">
                            <a:extLst>
                              <a:ext xmlns:a="http://schemas.openxmlformats.org/drawingml/2006/main" uri="{28A0092B-C50C-407E-A947-70E740481C1C}">
                                <a14:useLocalDpi xmlns:a14="http://schemas.microsoft.com/office/drawing/2010/main" val="0"/>
                              </a:ext>
                            </a:extLst>
                          </a:blip>
                          <a:stretch>
                            <a:fillRect/>
                          </a:stretch>
                        </pic:blipFill>
                        <pic:spPr>
                          <a:xfrm>
                            <a:off x="0" y="0"/>
                            <a:ext cx="629545" cy="319944"/>
                          </a:xfrm>
                          <a:prstGeom prst="rect">
                            <a:avLst/>
                          </a:prstGeom>
                          <a:ln>
                            <a:solidFill>
                              <a:sysClr val="window" lastClr="FFFFFF"/>
                            </a:solidFill>
                          </a:ln>
                        </pic:spPr>
                      </pic:pic>
                    </a:graphicData>
                  </a:graphic>
                </wp:inline>
              </w:drawing>
            </w:r>
          </w:p>
        </w:tc>
        <w:tc>
          <w:tcPr>
            <w:tcW w:w="7317" w:type="dxa"/>
            <w:tcBorders>
              <w:left w:val="single" w:sz="12" w:space="0" w:color="auto"/>
            </w:tcBorders>
            <w:shd w:val="clear" w:color="auto" w:fill="auto"/>
            <w:vAlign w:val="center"/>
          </w:tcPr>
          <w:p w:rsidR="00FD3D41" w:rsidRPr="00C21C36" w:rsidP="005A14E5" w14:paraId="0CCFAB28" w14:textId="77777777">
            <w:pPr>
              <w:spacing w:line="240" w:lineRule="auto"/>
              <w:ind w:left="11" w:hanging="11"/>
              <w:jc w:val="left"/>
              <w:rPr>
                <w:szCs w:val="22"/>
                <w:lang w:val="en-GB"/>
              </w:rPr>
            </w:pPr>
            <w:r w:rsidRPr="00C21C36">
              <w:rPr>
                <w:szCs w:val="22"/>
                <w:lang w:val="en-GB"/>
              </w:rPr>
              <w:t>Statistics Canada</w:t>
            </w:r>
          </w:p>
          <w:p w:rsidR="00FD3D41" w:rsidRPr="00C21C36" w:rsidP="005A14E5" w14:paraId="15E5D103" w14:textId="77777777">
            <w:pPr>
              <w:spacing w:line="240" w:lineRule="auto"/>
              <w:ind w:left="11" w:hanging="11"/>
              <w:jc w:val="left"/>
              <w:rPr>
                <w:szCs w:val="22"/>
                <w:lang w:val="en-GB"/>
              </w:rPr>
            </w:pPr>
            <w:r w:rsidRPr="00C21C36">
              <w:rPr>
                <w:szCs w:val="22"/>
                <w:lang w:val="en-GB"/>
              </w:rPr>
              <w:t>(Ottawa, Canada)</w:t>
            </w:r>
          </w:p>
        </w:tc>
      </w:tr>
      <w:tr w14:paraId="494BBF55" w14:textId="77777777" w:rsidTr="005A14E5">
        <w:tblPrEx>
          <w:tblW w:w="0" w:type="auto"/>
          <w:jc w:val="center"/>
          <w:tblCellMar>
            <w:top w:w="142" w:type="dxa"/>
            <w:left w:w="142" w:type="dxa"/>
            <w:bottom w:w="142" w:type="dxa"/>
            <w:right w:w="142" w:type="dxa"/>
          </w:tblCellMar>
          <w:tblLook w:val="01E0"/>
        </w:tblPrEx>
        <w:trPr>
          <w:trHeight w:val="20"/>
          <w:jc w:val="center"/>
        </w:trPr>
        <w:tc>
          <w:tcPr>
            <w:tcW w:w="1784" w:type="dxa"/>
            <w:tcBorders>
              <w:right w:val="single" w:sz="12" w:space="0" w:color="auto"/>
            </w:tcBorders>
            <w:shd w:val="clear" w:color="auto" w:fill="auto"/>
          </w:tcPr>
          <w:p w:rsidR="00FD3D41" w:rsidRPr="00C21C36" w:rsidP="005A14E5" w14:paraId="2D122172" w14:textId="77777777">
            <w:pPr>
              <w:jc w:val="center"/>
              <w:rPr>
                <w:noProof/>
                <w:szCs w:val="22"/>
                <w:lang w:eastAsia="de-DE"/>
              </w:rPr>
            </w:pPr>
            <w:r w:rsidRPr="00C21C36">
              <w:rPr>
                <w:noProof/>
                <w:szCs w:val="22"/>
              </w:rPr>
              <w:drawing>
                <wp:inline distT="0" distB="0" distL="0" distR="0">
                  <wp:extent cx="948519" cy="335001"/>
                  <wp:effectExtent l="0" t="0" r="4445" b="8255"/>
                  <wp:docPr id="64" name="Picture 6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Logo&#10;&#10;Description automatically generated"/>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Lst>
                          </a:blip>
                          <a:stretch>
                            <a:fillRect/>
                          </a:stretch>
                        </pic:blipFill>
                        <pic:spPr>
                          <a:xfrm>
                            <a:off x="0" y="0"/>
                            <a:ext cx="969088" cy="342266"/>
                          </a:xfrm>
                          <a:prstGeom prst="rect">
                            <a:avLst/>
                          </a:prstGeom>
                        </pic:spPr>
                      </pic:pic>
                    </a:graphicData>
                  </a:graphic>
                </wp:inline>
              </w:drawing>
            </w:r>
          </w:p>
        </w:tc>
        <w:tc>
          <w:tcPr>
            <w:tcW w:w="7317" w:type="dxa"/>
            <w:tcBorders>
              <w:left w:val="single" w:sz="12" w:space="0" w:color="auto"/>
            </w:tcBorders>
            <w:shd w:val="clear" w:color="auto" w:fill="auto"/>
            <w:vAlign w:val="center"/>
          </w:tcPr>
          <w:p w:rsidR="00FD3D41" w:rsidRPr="00C21C36" w:rsidP="005A14E5" w14:paraId="2B99E0A4" w14:textId="77777777">
            <w:pPr>
              <w:spacing w:line="240" w:lineRule="auto"/>
              <w:ind w:left="11" w:hanging="11"/>
              <w:jc w:val="left"/>
              <w:rPr>
                <w:szCs w:val="22"/>
                <w:lang w:val="en-GB"/>
              </w:rPr>
            </w:pPr>
            <w:r w:rsidRPr="00C21C36">
              <w:rPr>
                <w:szCs w:val="22"/>
                <w:lang w:val="en-GB"/>
              </w:rPr>
              <w:t>Australian Council for Educational Research (ACER) (Melbourne, Australia)</w:t>
            </w:r>
          </w:p>
        </w:tc>
      </w:tr>
    </w:tbl>
    <w:p w:rsidR="00FD3D41" w:rsidRPr="00EA45EB" w:rsidP="006E1F9A" w14:paraId="00FA9F65" w14:textId="77777777">
      <w:pPr>
        <w:keepNext/>
        <w:keepLines/>
        <w:widowControl w:val="0"/>
        <w:tabs>
          <w:tab w:val="right" w:leader="dot" w:pos="7938"/>
          <w:tab w:val="left" w:leader="dot" w:pos="9046"/>
        </w:tabs>
        <w:suppressAutoHyphens/>
        <w:spacing w:before="60" w:after="60" w:line="240" w:lineRule="auto"/>
        <w:jc w:val="left"/>
        <w:rPr>
          <w:rFonts w:ascii="Tahoma" w:eastAsia="Arial Unicode MS" w:hAnsi="Tahoma" w:cs="Tahoma"/>
          <w:kern w:val="1"/>
          <w:sz w:val="16"/>
          <w:szCs w:val="16"/>
          <w:lang w:eastAsia="hi-IN" w:bidi="hi-IN"/>
        </w:rPr>
      </w:pPr>
    </w:p>
    <w:p w:rsidR="006E1F9A" w:rsidRPr="00EA45EB" w:rsidP="006E1F9A" w14:paraId="66C06515" w14:textId="77777777">
      <w:pPr>
        <w:keepNext/>
        <w:keepLines/>
        <w:widowControl w:val="0"/>
        <w:tabs>
          <w:tab w:val="right" w:leader="dot" w:pos="7938"/>
          <w:tab w:val="left" w:leader="dot" w:pos="9046"/>
        </w:tabs>
        <w:suppressAutoHyphens/>
        <w:spacing w:before="60" w:after="60" w:line="240" w:lineRule="auto"/>
        <w:jc w:val="left"/>
        <w:rPr>
          <w:rFonts w:ascii="Tahoma" w:eastAsia="Arial Unicode MS" w:hAnsi="Tahoma" w:cs="Tahoma"/>
          <w:kern w:val="1"/>
          <w:sz w:val="16"/>
          <w:szCs w:val="16"/>
          <w:lang w:eastAsia="hi-IN" w:bidi="hi-IN"/>
        </w:rPr>
      </w:pPr>
      <w:r w:rsidRPr="00EA45EB">
        <w:rPr>
          <w:rFonts w:ascii="Tahoma" w:eastAsia="Arial Unicode MS" w:hAnsi="Tahoma" w:cs="Tahoma"/>
          <w:kern w:val="1"/>
          <w:sz w:val="16"/>
          <w:szCs w:val="16"/>
          <w:lang w:eastAsia="hi-IN" w:bidi="hi-IN"/>
        </w:rPr>
        <w:t>The National Center for Education Statistics (NCES), within the U.S. Department of Education, conducts the Teaching and Learning International Survey (TALIS) in the United States as authorized by the Education Sciences Reform Act of 2002 (ESRA 2002, 20 U.S.C. §9543). All of the information you provide may be used only for statistical purposes and may not be disclosed, or used, in identifiable form for any other purpose except as required by law (20 U.S.C. §9573 and 6 U.S.C. §151).</w:t>
      </w:r>
    </w:p>
    <w:p w:rsidR="006E1F9A" w:rsidRPr="00EA45EB" w:rsidP="00ED017A" w14:paraId="6606539F" w14:textId="47F34D8B">
      <w:pPr>
        <w:widowControl w:val="0"/>
        <w:suppressAutoHyphens/>
        <w:spacing w:before="80" w:after="80" w:line="240" w:lineRule="auto"/>
        <w:jc w:val="left"/>
        <w:rPr>
          <w:rFonts w:ascii="Tahoma" w:eastAsia="Arial Unicode MS" w:hAnsi="Tahoma" w:cs="Tahoma"/>
          <w:kern w:val="1"/>
          <w:sz w:val="16"/>
          <w:szCs w:val="16"/>
          <w:lang w:eastAsia="hi-IN" w:bidi="hi-IN"/>
        </w:rPr>
      </w:pPr>
      <w:r w:rsidRPr="00EA45EB">
        <w:rPr>
          <w:rFonts w:ascii="Tahoma" w:eastAsia="Arial Unicode MS" w:hAnsi="Tahoma" w:cs="Tahoma"/>
          <w:kern w:val="1"/>
          <w:sz w:val="16"/>
          <w:szCs w:val="16"/>
          <w:lang w:eastAsia="hi-IN" w:bidi="hi-IN"/>
        </w:rPr>
        <w:t xml:space="preserve">According to the Paperwork Reduction Act of 1995, no persons are required to respond to a collection of information unless such collection displays a valid OMB control number. The valid OMB control number for this voluntary information collection is 1850-0888. </w:t>
      </w:r>
      <w:r w:rsidRPr="004D5F82">
        <w:rPr>
          <w:rFonts w:ascii="Tahoma" w:eastAsia="Arial Unicode MS" w:hAnsi="Tahoma" w:cs="Tahoma"/>
          <w:kern w:val="1"/>
          <w:sz w:val="16"/>
          <w:szCs w:val="16"/>
          <w:lang w:eastAsia="hi-IN" w:bidi="hi-IN"/>
        </w:rPr>
        <w:t xml:space="preserve">The time required to complete this information collection and participate in study activities is estimated to average </w:t>
      </w:r>
      <w:r w:rsidRPr="00EA45EB">
        <w:rPr>
          <w:rFonts w:ascii="Tahoma" w:eastAsia="Arial Unicode MS" w:hAnsi="Tahoma" w:cs="Tahoma"/>
          <w:kern w:val="1"/>
          <w:sz w:val="16"/>
          <w:szCs w:val="16"/>
          <w:lang w:eastAsia="hi-IN" w:bidi="hi-IN"/>
        </w:rPr>
        <w:t>240 minutes per school coordinator,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Teaching and Learning International Survey (TALIS), National Center for Education Statistics (NCES), Potomac Center Plaza, 550 12th Street, SW, 4th floor, Washington, DC 20202.</w:t>
      </w:r>
      <w:r w:rsidR="00ED017A">
        <w:rPr>
          <w:rFonts w:ascii="Tahoma" w:eastAsia="Arial Unicode MS" w:hAnsi="Tahoma" w:cs="Tahoma"/>
          <w:kern w:val="1"/>
          <w:sz w:val="16"/>
          <w:szCs w:val="16"/>
          <w:lang w:eastAsia="hi-IN" w:bidi="hi-IN"/>
        </w:rPr>
        <w:t xml:space="preserve"> </w:t>
      </w:r>
      <w:r w:rsidRPr="00EA45EB">
        <w:rPr>
          <w:rFonts w:ascii="Tahoma" w:eastAsia="Arial Unicode MS" w:hAnsi="Tahoma" w:cs="Tahoma"/>
          <w:kern w:val="1"/>
          <w:sz w:val="16"/>
          <w:szCs w:val="16"/>
          <w:lang w:eastAsia="hi-IN" w:bidi="hi-IN"/>
        </w:rPr>
        <w:t>OMB No. 1850-0888, Approval Expires xx/xx/</w:t>
      </w:r>
      <w:r w:rsidR="00703047">
        <w:rPr>
          <w:rFonts w:ascii="Tahoma" w:eastAsia="Arial Unicode MS" w:hAnsi="Tahoma" w:cs="Tahoma"/>
          <w:kern w:val="1"/>
          <w:sz w:val="16"/>
          <w:szCs w:val="16"/>
          <w:lang w:eastAsia="hi-IN" w:bidi="hi-IN"/>
        </w:rPr>
        <w:t>xxxx</w:t>
      </w:r>
      <w:r w:rsidR="00ED017A">
        <w:rPr>
          <w:rFonts w:ascii="Tahoma" w:eastAsia="Arial Unicode MS" w:hAnsi="Tahoma" w:cs="Tahoma"/>
          <w:kern w:val="1"/>
          <w:sz w:val="16"/>
          <w:szCs w:val="16"/>
          <w:lang w:eastAsia="hi-IN" w:bidi="hi-IN"/>
        </w:rPr>
        <w:t>.</w:t>
      </w:r>
    </w:p>
    <w:p w:rsidR="006E1F9A" w:rsidRPr="00EA45EB" w:rsidP="00122539" w14:paraId="3BE37299" w14:textId="1503B428">
      <w:pPr>
        <w:pStyle w:val="InsertHeading1"/>
      </w:pPr>
      <w:bookmarkStart w:id="53" w:name="_Toc98075956"/>
      <w:bookmarkStart w:id="54" w:name="_Toc306617645"/>
      <w:bookmarkStart w:id="55" w:name="_Toc474327152"/>
      <w:r w:rsidRPr="00EA45EB">
        <w:t>Introduction</w:t>
      </w:r>
      <w:bookmarkEnd w:id="53"/>
      <w:bookmarkEnd w:id="54"/>
      <w:bookmarkEnd w:id="55"/>
    </w:p>
    <w:p w:rsidR="006E1F9A" w:rsidRPr="00EA45EB" w:rsidP="006E1F9A" w14:paraId="1FB020B7" w14:textId="18B1AD2E">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Thank you for agreeing to be a school coordinator during the Teaching and Learning International Survey (TALIS) </w:t>
      </w:r>
      <w:r w:rsidR="00911562">
        <w:rPr>
          <w:rFonts w:ascii="Arial" w:hAnsi="Arial" w:cs="Arial"/>
          <w:szCs w:val="22"/>
          <w:lang w:val="en-GB" w:eastAsia="zh-CN"/>
        </w:rPr>
        <w:t>2018</w:t>
      </w:r>
      <w:r w:rsidRPr="00EA45EB">
        <w:rPr>
          <w:rFonts w:ascii="Arial" w:hAnsi="Arial" w:cs="Arial"/>
          <w:szCs w:val="22"/>
          <w:lang w:val="en-GB" w:eastAsia="zh-CN"/>
        </w:rPr>
        <w:t>. Your work as a school coordinator will contribute to</w:t>
      </w:r>
      <w:r w:rsidRPr="00EA45EB">
        <w:rPr>
          <w:rFonts w:ascii="Arial" w:hAnsi="Arial" w:cs="Arial"/>
          <w:b/>
          <w:bCs/>
          <w:szCs w:val="22"/>
          <w:lang w:val="en-GB" w:eastAsia="zh-CN"/>
        </w:rPr>
        <w:t xml:space="preserve"> </w:t>
      </w:r>
      <w:r w:rsidRPr="00EA45EB">
        <w:rPr>
          <w:rFonts w:ascii="Arial" w:hAnsi="Arial" w:cs="Arial"/>
          <w:szCs w:val="22"/>
          <w:lang w:val="en-GB" w:eastAsia="zh-CN"/>
        </w:rPr>
        <w:t>the U.S. efforts to obtain accurate and useful information about the work of teachers and principals. We appreciate your willingness to help. Your efforts and support contribute to the TALIS objective of improving the quality of schooling in the United States.</w:t>
      </w:r>
    </w:p>
    <w:p w:rsidR="006E1F9A" w:rsidRPr="00EA45EB" w:rsidP="00122539" w14:paraId="42E3CABF" w14:textId="77777777">
      <w:pPr>
        <w:pStyle w:val="InsertHeading2"/>
      </w:pPr>
      <w:bookmarkStart w:id="56" w:name="_Toc306617646"/>
      <w:bookmarkStart w:id="57" w:name="_Toc474327153"/>
      <w:r w:rsidRPr="00EA45EB">
        <w:t>Overview of the survey and study background</w:t>
      </w:r>
      <w:bookmarkEnd w:id="56"/>
      <w:bookmarkEnd w:id="57"/>
    </w:p>
    <w:p w:rsidR="006E1F9A" w:rsidRPr="00EA45EB" w:rsidP="006E1F9A" w14:paraId="37E5D90E" w14:textId="6A8F771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The Teaching and Learning International Survey (TALIS) is the first international OECD survey to focus on the learning environment and the working conditions of teachers in schools. TALIS was first administered in 2008 with 24 countries and other education systems. The second cycle of the survey was conducted in 2013 with 34 education systems. The United States first participated in TALIS in 2013 and</w:t>
      </w:r>
      <w:r w:rsidR="00480E49">
        <w:rPr>
          <w:rFonts w:ascii="Arial" w:hAnsi="Arial" w:cs="Arial"/>
          <w:szCs w:val="22"/>
          <w:lang w:val="en-GB" w:eastAsia="zh-CN"/>
        </w:rPr>
        <w:t xml:space="preserve"> again in 2018 and</w:t>
      </w:r>
      <w:r w:rsidRPr="00EA45EB">
        <w:rPr>
          <w:rFonts w:ascii="Arial" w:hAnsi="Arial" w:cs="Arial"/>
          <w:szCs w:val="22"/>
          <w:lang w:val="en-GB" w:eastAsia="zh-CN"/>
        </w:rPr>
        <w:t xml:space="preserve"> is one of more than 5</w:t>
      </w:r>
      <w:r w:rsidR="00480E49">
        <w:rPr>
          <w:rFonts w:ascii="Arial" w:hAnsi="Arial" w:cs="Arial"/>
          <w:szCs w:val="22"/>
          <w:lang w:val="en-GB" w:eastAsia="zh-CN"/>
        </w:rPr>
        <w:t>3</w:t>
      </w:r>
      <w:r w:rsidRPr="00EA45EB">
        <w:rPr>
          <w:rFonts w:ascii="Arial" w:hAnsi="Arial" w:cs="Arial"/>
          <w:szCs w:val="22"/>
          <w:lang w:val="en-GB" w:eastAsia="zh-CN"/>
        </w:rPr>
        <w:t xml:space="preserve"> countries and other education systems participating in </w:t>
      </w:r>
      <w:r w:rsidR="00911562">
        <w:rPr>
          <w:rFonts w:ascii="Arial" w:hAnsi="Arial" w:cs="Arial"/>
          <w:szCs w:val="22"/>
          <w:lang w:val="en-GB" w:eastAsia="zh-CN"/>
        </w:rPr>
        <w:t>20</w:t>
      </w:r>
      <w:r w:rsidR="00480E49">
        <w:rPr>
          <w:rFonts w:ascii="Arial" w:hAnsi="Arial" w:cs="Arial"/>
          <w:szCs w:val="22"/>
          <w:lang w:val="en-GB" w:eastAsia="zh-CN"/>
        </w:rPr>
        <w:t>24</w:t>
      </w:r>
      <w:r w:rsidRPr="00EA45EB">
        <w:rPr>
          <w:rFonts w:ascii="Arial" w:hAnsi="Arial" w:cs="Arial"/>
          <w:szCs w:val="22"/>
          <w:lang w:val="en-GB" w:eastAsia="zh-CN"/>
        </w:rPr>
        <w:t>.</w:t>
      </w:r>
    </w:p>
    <w:p w:rsidR="006E1F9A" w:rsidRPr="00EA45EB" w:rsidP="006E1F9A" w14:paraId="07C4B57F"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TALIS aims to fill key international and national data gaps in understanding of teachers, teaching, and the impact that teachers can have on student learning. It provides an opportunity for teachers and school principals to give their input into education analysis and policy development in key policy areas. Cross-country analyses from TALIS provide opportunities to identify other countries facing similar challenges and to learn from other policy approaches.</w:t>
      </w:r>
    </w:p>
    <w:p w:rsidR="006E1F9A" w:rsidRPr="00EA45EB" w:rsidP="006E1F9A" w14:paraId="20738096" w14:textId="279B3CB0">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Your school is participating in the TALIS in </w:t>
      </w:r>
      <w:r w:rsidR="00480E49">
        <w:rPr>
          <w:rFonts w:ascii="Arial" w:hAnsi="Arial" w:cs="Arial"/>
          <w:szCs w:val="22"/>
          <w:lang w:val="en-GB" w:eastAsia="zh-CN"/>
        </w:rPr>
        <w:t>winter-</w:t>
      </w:r>
      <w:r w:rsidRPr="00EA45EB">
        <w:rPr>
          <w:rFonts w:ascii="Arial" w:hAnsi="Arial" w:cs="Arial"/>
          <w:szCs w:val="22"/>
          <w:lang w:val="en-GB" w:eastAsia="zh-CN"/>
        </w:rPr>
        <w:t xml:space="preserve">spring </w:t>
      </w:r>
      <w:r w:rsidR="00911562">
        <w:rPr>
          <w:rFonts w:ascii="Arial" w:hAnsi="Arial" w:cs="Arial"/>
          <w:szCs w:val="22"/>
          <w:lang w:val="en-GB" w:eastAsia="zh-CN"/>
        </w:rPr>
        <w:t>20</w:t>
      </w:r>
      <w:r w:rsidR="00480E49">
        <w:rPr>
          <w:rFonts w:ascii="Arial" w:hAnsi="Arial" w:cs="Arial"/>
          <w:szCs w:val="22"/>
          <w:lang w:val="en-GB" w:eastAsia="zh-CN"/>
        </w:rPr>
        <w:t>23</w:t>
      </w:r>
      <w:r w:rsidRPr="00EA45EB">
        <w:rPr>
          <w:rFonts w:ascii="Arial" w:hAnsi="Arial" w:cs="Arial"/>
          <w:szCs w:val="22"/>
          <w:lang w:val="en-GB" w:eastAsia="zh-CN"/>
        </w:rPr>
        <w:t>. In the United States, TALIS will collect data from schools and teachers who teach students in grades 7, 8 and 9.</w:t>
      </w:r>
      <w:r w:rsidR="00D50F91">
        <w:rPr>
          <w:rFonts w:ascii="Arial" w:hAnsi="Arial" w:cs="Arial"/>
          <w:szCs w:val="22"/>
          <w:lang w:val="en-GB" w:eastAsia="zh-CN"/>
        </w:rPr>
        <w:t xml:space="preserve"> </w:t>
      </w:r>
      <w:r w:rsidRPr="00EA45EB">
        <w:rPr>
          <w:rFonts w:ascii="Arial" w:hAnsi="Arial" w:cs="Arial"/>
          <w:szCs w:val="22"/>
          <w:lang w:val="en-GB" w:eastAsia="zh-CN"/>
        </w:rPr>
        <w:t xml:space="preserve">The survey will launch on </w:t>
      </w:r>
      <w:r w:rsidR="00480E49">
        <w:rPr>
          <w:rFonts w:ascii="Arial" w:hAnsi="Arial" w:cs="Arial"/>
          <w:szCs w:val="22"/>
          <w:lang w:val="en-GB" w:eastAsia="zh-CN"/>
        </w:rPr>
        <w:t>February 1</w:t>
      </w:r>
      <w:r w:rsidRPr="00EA45EB">
        <w:rPr>
          <w:rFonts w:ascii="Arial" w:hAnsi="Arial" w:cs="Arial"/>
          <w:szCs w:val="22"/>
          <w:lang w:val="en-GB" w:eastAsia="zh-CN"/>
        </w:rPr>
        <w:t>5</w:t>
      </w:r>
      <w:r w:rsidR="00F31D9E">
        <w:rPr>
          <w:rFonts w:ascii="Arial" w:hAnsi="Arial" w:cs="Arial"/>
          <w:szCs w:val="22"/>
          <w:lang w:val="en-GB" w:eastAsia="zh-CN"/>
        </w:rPr>
        <w:t>, 2023</w:t>
      </w:r>
      <w:r w:rsidRPr="00EA45EB">
        <w:rPr>
          <w:rFonts w:ascii="Arial" w:hAnsi="Arial" w:cs="Arial"/>
          <w:szCs w:val="22"/>
          <w:lang w:val="en-GB" w:eastAsia="zh-CN"/>
        </w:rPr>
        <w:t xml:space="preserve"> and run through </w:t>
      </w:r>
      <w:r w:rsidR="00480E49">
        <w:rPr>
          <w:rFonts w:ascii="Arial" w:hAnsi="Arial" w:cs="Arial"/>
          <w:szCs w:val="22"/>
          <w:lang w:val="en-GB" w:eastAsia="zh-CN"/>
        </w:rPr>
        <w:t>March</w:t>
      </w:r>
      <w:r w:rsidRPr="00EA45EB">
        <w:rPr>
          <w:rFonts w:ascii="Arial" w:hAnsi="Arial" w:cs="Arial"/>
          <w:szCs w:val="22"/>
          <w:lang w:val="en-GB" w:eastAsia="zh-CN"/>
        </w:rPr>
        <w:t xml:space="preserve"> </w:t>
      </w:r>
      <w:r w:rsidR="00480E49">
        <w:rPr>
          <w:rFonts w:ascii="Arial" w:hAnsi="Arial" w:cs="Arial"/>
          <w:szCs w:val="22"/>
          <w:lang w:val="en-GB" w:eastAsia="zh-CN"/>
        </w:rPr>
        <w:t>1</w:t>
      </w:r>
      <w:r w:rsidRPr="00EA45EB">
        <w:rPr>
          <w:rFonts w:ascii="Arial" w:hAnsi="Arial" w:cs="Arial"/>
          <w:szCs w:val="22"/>
          <w:lang w:val="en-GB" w:eastAsia="zh-CN"/>
        </w:rPr>
        <w:t xml:space="preserve">7, </w:t>
      </w:r>
      <w:r w:rsidR="00911562">
        <w:rPr>
          <w:rFonts w:ascii="Arial" w:hAnsi="Arial" w:cs="Arial"/>
          <w:szCs w:val="22"/>
          <w:lang w:val="en-GB" w:eastAsia="zh-CN"/>
        </w:rPr>
        <w:t>20</w:t>
      </w:r>
      <w:r w:rsidR="00480E49">
        <w:rPr>
          <w:rFonts w:ascii="Arial" w:hAnsi="Arial" w:cs="Arial"/>
          <w:szCs w:val="22"/>
          <w:lang w:val="en-GB" w:eastAsia="zh-CN"/>
        </w:rPr>
        <w:t>23</w:t>
      </w:r>
      <w:r w:rsidRPr="00EA45EB">
        <w:rPr>
          <w:rFonts w:ascii="Arial" w:hAnsi="Arial" w:cs="Arial"/>
          <w:szCs w:val="22"/>
          <w:lang w:val="en-GB" w:eastAsia="zh-CN"/>
        </w:rPr>
        <w:t>.</w:t>
      </w:r>
    </w:p>
    <w:p w:rsidR="006E1F9A" w:rsidRPr="00EA45EB" w:rsidP="006E1F9A" w14:paraId="0A18BDDB"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Please note that this survey is in no way an attempt to evaluate the performance of individual schools, teachers, or principals No individual results will be produced. Analyses will only report aggregate country or system level results. The data we will ask you to collect will enable us to draw a picture of the working conditions of teachers and principals in the participating schools while respecting the confidentiality rights and identity of the respondents.</w:t>
      </w:r>
    </w:p>
    <w:p w:rsidR="006E1F9A" w:rsidRPr="00EA45EB" w:rsidP="006E1F9A" w14:paraId="72383959" w14:textId="77777777">
      <w:pPr>
        <w:tabs>
          <w:tab w:val="left" w:pos="692"/>
          <w:tab w:val="left" w:pos="1134"/>
        </w:tabs>
        <w:adjustRightInd w:val="0"/>
        <w:snapToGrid w:val="0"/>
        <w:spacing w:after="240" w:line="240" w:lineRule="auto"/>
        <w:jc w:val="left"/>
        <w:rPr>
          <w:rFonts w:ascii="Arial" w:hAnsi="Arial" w:cs="Arial"/>
          <w:color w:val="0000FF" w:themeColor="hyperlink"/>
          <w:szCs w:val="22"/>
          <w:u w:val="single"/>
          <w:lang w:val="en-GB" w:eastAsia="zh-CN"/>
        </w:rPr>
      </w:pPr>
      <w:r w:rsidRPr="00EA45EB">
        <w:rPr>
          <w:rFonts w:ascii="Arial" w:hAnsi="Arial" w:cs="Arial"/>
          <w:szCs w:val="22"/>
          <w:lang w:val="en-GB" w:eastAsia="zh-CN"/>
        </w:rPr>
        <w:t xml:space="preserve">To find out more about TALIS, visit the U.S. TALIS site at </w:t>
      </w:r>
      <w:hyperlink r:id="rId48" w:history="1">
        <w:r w:rsidRPr="00EA45EB">
          <w:rPr>
            <w:rFonts w:ascii="Arial" w:hAnsi="Arial" w:cs="Arial"/>
            <w:color w:val="0000FF" w:themeColor="hyperlink"/>
            <w:szCs w:val="22"/>
            <w:u w:val="single"/>
            <w:lang w:val="en-GB" w:eastAsia="zh-CN"/>
          </w:rPr>
          <w:t>https://nces.ed.gov/surveys/talis/</w:t>
        </w:r>
      </w:hyperlink>
      <w:r w:rsidRPr="00EA45EB">
        <w:rPr>
          <w:rFonts w:ascii="Arial" w:hAnsi="Arial" w:cs="Arial"/>
          <w:szCs w:val="22"/>
          <w:lang w:val="en-GB" w:eastAsia="zh-CN"/>
        </w:rPr>
        <w:t xml:space="preserve"> or the international OECD site at </w:t>
      </w:r>
      <w:hyperlink r:id="rId49" w:history="1">
        <w:r w:rsidRPr="00EA45EB">
          <w:rPr>
            <w:rFonts w:ascii="Arial" w:hAnsi="Arial" w:cs="Arial"/>
            <w:color w:val="0000FF" w:themeColor="hyperlink"/>
            <w:szCs w:val="22"/>
            <w:u w:val="single"/>
            <w:lang w:val="en-GB" w:eastAsia="zh-CN"/>
          </w:rPr>
          <w:t>www.oecd.org/talis</w:t>
        </w:r>
      </w:hyperlink>
      <w:r w:rsidRPr="00EA45EB">
        <w:rPr>
          <w:rFonts w:ascii="Arial" w:hAnsi="Arial" w:cs="Arial"/>
          <w:color w:val="0000FF" w:themeColor="hyperlink"/>
          <w:szCs w:val="22"/>
          <w:u w:val="single"/>
          <w:lang w:val="en-GB" w:eastAsia="zh-CN"/>
        </w:rPr>
        <w:t>.</w:t>
      </w:r>
    </w:p>
    <w:p w:rsidR="006E1F9A" w:rsidRPr="00EA45EB" w:rsidP="006E1F9A" w14:paraId="71FCED69"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006E1F9A" w:rsidRPr="00EA45EB" w:rsidP="421C5E44" w14:paraId="0F2CCC82" w14:textId="77777777">
      <w:pPr>
        <w:pBdr>
          <w:top w:val="single" w:sz="4" w:space="5" w:color="auto" w:shadow="1"/>
          <w:left w:val="single" w:sz="4" w:space="6" w:color="auto" w:shadow="1"/>
          <w:bottom w:val="single" w:sz="4" w:space="6" w:color="auto" w:shadow="1"/>
          <w:right w:val="single" w:sz="4" w:space="6" w:color="auto" w:shadow="1"/>
        </w:pBdr>
        <w:shd w:val="clear" w:color="auto" w:fill="D9D9D9" w:themeFill="background1" w:themeFillShade="D9"/>
        <w:adjustRightInd w:val="0"/>
        <w:snapToGrid w:val="0"/>
        <w:spacing w:after="240" w:line="240" w:lineRule="auto"/>
        <w:jc w:val="center"/>
        <w:rPr>
          <w:rFonts w:ascii="Arial" w:hAnsi="Arial" w:cs="Arial"/>
          <w:b/>
          <w:bCs/>
          <w:shd w:val="clear" w:color="auto" w:fill="D9D9D9"/>
          <w:lang w:val="en-GB" w:eastAsia="zh-CN"/>
        </w:rPr>
      </w:pPr>
      <w:r w:rsidRPr="421C5E44">
        <w:rPr>
          <w:rFonts w:ascii="Arial" w:hAnsi="Arial" w:cs="Arial"/>
          <w:b/>
          <w:bCs/>
          <w:lang w:eastAsia="zh-CN"/>
        </w:rPr>
        <w:t xml:space="preserve">If you have any questions or </w:t>
      </w:r>
      <w:r w:rsidRPr="421C5E44">
        <w:rPr>
          <w:rFonts w:ascii="Arial" w:hAnsi="Arial" w:cs="Arial"/>
          <w:b/>
          <w:bCs/>
          <w:shd w:val="clear" w:color="auto" w:fill="D9D9D9"/>
          <w:lang w:val="en-GB" w:eastAsia="zh-CN"/>
        </w:rPr>
        <w:t>concerns, please contact us:</w:t>
      </w:r>
    </w:p>
    <w:p w:rsidR="006E1F9A" w:rsidRPr="00EA45EB" w:rsidP="006E1F9A" w14:paraId="44AE5857" w14:textId="77777777">
      <w:pPr>
        <w:pBdr>
          <w:top w:val="single" w:sz="4" w:space="5" w:color="auto" w:shadow="1"/>
          <w:left w:val="single" w:sz="4" w:space="6" w:color="auto" w:shadow="1"/>
          <w:bottom w:val="single" w:sz="4" w:space="6" w:color="auto" w:shadow="1"/>
          <w:right w:val="single" w:sz="4" w:space="6" w:color="auto" w:shadow="1"/>
        </w:pBdr>
        <w:shd w:val="clear" w:color="auto" w:fill="D9D9D9"/>
        <w:adjustRightInd w:val="0"/>
        <w:snapToGrid w:val="0"/>
        <w:spacing w:after="240" w:line="240" w:lineRule="auto"/>
        <w:jc w:val="left"/>
        <w:rPr>
          <w:rFonts w:ascii="Arial" w:hAnsi="Arial" w:cs="Arial"/>
          <w:szCs w:val="22"/>
          <w:shd w:val="clear" w:color="auto" w:fill="D9D9D9"/>
          <w:lang w:val="en-GB" w:eastAsia="zh-CN"/>
        </w:rPr>
      </w:pPr>
      <w:r w:rsidRPr="00EA45EB">
        <w:rPr>
          <w:rFonts w:ascii="Arial" w:hAnsi="Arial" w:cs="Arial"/>
          <w:szCs w:val="22"/>
          <w:shd w:val="clear" w:color="auto" w:fill="D9D9D9"/>
          <w:lang w:val="en-GB" w:eastAsia="zh-CN"/>
        </w:rPr>
        <w:t>TALIS Help Desk</w:t>
      </w:r>
    </w:p>
    <w:p w:rsidR="006E1F9A" w:rsidRPr="00EA45EB" w:rsidP="006E1F9A" w14:paraId="6F7FD586" w14:textId="691FF6F9">
      <w:pPr>
        <w:pBdr>
          <w:top w:val="single" w:sz="4" w:space="5" w:color="auto" w:shadow="1"/>
          <w:left w:val="single" w:sz="4" w:space="6" w:color="auto" w:shadow="1"/>
          <w:bottom w:val="single" w:sz="4" w:space="6" w:color="auto" w:shadow="1"/>
          <w:right w:val="single" w:sz="4" w:space="6" w:color="auto" w:shadow="1"/>
        </w:pBdr>
        <w:shd w:val="clear" w:color="auto" w:fill="D9D9D9"/>
        <w:adjustRightInd w:val="0"/>
        <w:snapToGrid w:val="0"/>
        <w:spacing w:after="240" w:line="240" w:lineRule="auto"/>
        <w:jc w:val="left"/>
        <w:rPr>
          <w:rFonts w:ascii="Arial" w:hAnsi="Arial" w:cs="Arial"/>
          <w:szCs w:val="22"/>
          <w:shd w:val="clear" w:color="auto" w:fill="D9D9D9"/>
          <w:lang w:val="en-GB" w:eastAsia="zh-CN"/>
        </w:rPr>
      </w:pPr>
      <w:r w:rsidRPr="00EA45EB">
        <w:rPr>
          <w:rFonts w:ascii="Arial" w:hAnsi="Arial" w:cs="Arial"/>
          <w:szCs w:val="22"/>
          <w:shd w:val="clear" w:color="auto" w:fill="D9D9D9"/>
          <w:lang w:val="en-GB" w:eastAsia="zh-CN"/>
        </w:rPr>
        <w:t xml:space="preserve">Phone: </w:t>
      </w:r>
      <w:r w:rsidR="00665D6F">
        <w:rPr>
          <w:rFonts w:ascii="Arial" w:hAnsi="Arial" w:cs="Arial"/>
          <w:szCs w:val="22"/>
          <w:shd w:val="clear" w:color="auto" w:fill="D9D9D9"/>
          <w:lang w:val="en-GB" w:eastAsia="zh-CN"/>
        </w:rPr>
        <w:t>1-800-</w:t>
      </w:r>
      <w:r w:rsidR="00480E49">
        <w:rPr>
          <w:rFonts w:ascii="Arial" w:hAnsi="Arial" w:cs="Arial"/>
          <w:szCs w:val="22"/>
          <w:shd w:val="clear" w:color="auto" w:fill="D9D9D9"/>
          <w:lang w:val="en-GB" w:eastAsia="zh-CN"/>
        </w:rPr>
        <w:t>545</w:t>
      </w:r>
      <w:r w:rsidR="00665D6F">
        <w:rPr>
          <w:rFonts w:ascii="Arial" w:hAnsi="Arial" w:cs="Arial"/>
          <w:szCs w:val="22"/>
          <w:shd w:val="clear" w:color="auto" w:fill="D9D9D9"/>
          <w:lang w:val="en-GB" w:eastAsia="zh-CN"/>
        </w:rPr>
        <w:t>-</w:t>
      </w:r>
      <w:r w:rsidR="00480E49">
        <w:rPr>
          <w:rFonts w:ascii="Arial" w:hAnsi="Arial" w:cs="Arial"/>
          <w:szCs w:val="22"/>
          <w:shd w:val="clear" w:color="auto" w:fill="D9D9D9"/>
          <w:lang w:val="en-GB" w:eastAsia="zh-CN"/>
        </w:rPr>
        <w:t>1163</w:t>
      </w:r>
    </w:p>
    <w:p w:rsidR="006E1F9A" w:rsidRPr="00EA45EB" w:rsidP="006E1F9A" w14:paraId="162F604E" w14:textId="77777777">
      <w:pPr>
        <w:pBdr>
          <w:top w:val="single" w:sz="4" w:space="5" w:color="auto" w:shadow="1"/>
          <w:left w:val="single" w:sz="4" w:space="6" w:color="auto" w:shadow="1"/>
          <w:bottom w:val="single" w:sz="4" w:space="6" w:color="auto" w:shadow="1"/>
          <w:right w:val="single" w:sz="4" w:space="6" w:color="auto" w:shadow="1"/>
        </w:pBdr>
        <w:shd w:val="clear" w:color="auto" w:fill="D9D9D9"/>
        <w:adjustRightInd w:val="0"/>
        <w:snapToGrid w:val="0"/>
        <w:spacing w:after="240" w:line="240" w:lineRule="auto"/>
        <w:jc w:val="left"/>
        <w:rPr>
          <w:rFonts w:ascii="Arial" w:hAnsi="Arial" w:cs="Arial"/>
          <w:szCs w:val="22"/>
          <w:shd w:val="clear" w:color="auto" w:fill="D9D9D9"/>
          <w:lang w:val="en-GB" w:eastAsia="zh-CN"/>
        </w:rPr>
      </w:pPr>
      <w:r w:rsidRPr="00EA45EB">
        <w:rPr>
          <w:rFonts w:ascii="Arial" w:hAnsi="Arial" w:cs="Arial"/>
          <w:szCs w:val="22"/>
          <w:shd w:val="clear" w:color="auto" w:fill="D9D9D9"/>
          <w:lang w:val="en-GB" w:eastAsia="zh-CN"/>
        </w:rPr>
        <w:t>FAX: 240-314-2334</w:t>
      </w:r>
    </w:p>
    <w:p w:rsidR="006E1F9A" w:rsidRPr="00EA45EB" w:rsidP="006E1F9A" w14:paraId="328E5618" w14:textId="77777777">
      <w:pPr>
        <w:pBdr>
          <w:top w:val="single" w:sz="4" w:space="5" w:color="auto" w:shadow="1"/>
          <w:left w:val="single" w:sz="4" w:space="6" w:color="auto" w:shadow="1"/>
          <w:bottom w:val="single" w:sz="4" w:space="6" w:color="auto" w:shadow="1"/>
          <w:right w:val="single" w:sz="4" w:space="6" w:color="auto" w:shadow="1"/>
        </w:pBdr>
        <w:shd w:val="clear" w:color="auto" w:fill="D9D9D9"/>
        <w:adjustRightInd w:val="0"/>
        <w:snapToGrid w:val="0"/>
        <w:spacing w:after="240" w:line="240" w:lineRule="auto"/>
        <w:jc w:val="left"/>
        <w:rPr>
          <w:rFonts w:ascii="Arial" w:hAnsi="Arial" w:cs="Arial"/>
          <w:szCs w:val="22"/>
          <w:lang w:eastAsia="zh-CN"/>
        </w:rPr>
      </w:pPr>
      <w:r w:rsidRPr="00EA45EB">
        <w:rPr>
          <w:rFonts w:ascii="Arial" w:hAnsi="Arial" w:cs="Arial"/>
          <w:szCs w:val="22"/>
          <w:shd w:val="clear" w:color="auto" w:fill="D9D9D9"/>
          <w:lang w:val="en-GB" w:eastAsia="zh-CN"/>
        </w:rPr>
        <w:t>Email: TALISHELP@westat.com</w:t>
      </w:r>
    </w:p>
    <w:p w:rsidR="006E1F9A" w:rsidRPr="00EA45EB" w:rsidP="006E1F9A" w14:paraId="1989B4AE" w14:textId="77777777">
      <w:pPr>
        <w:tabs>
          <w:tab w:val="left" w:pos="692"/>
          <w:tab w:val="left" w:pos="1134"/>
        </w:tabs>
        <w:adjustRightInd w:val="0"/>
        <w:snapToGrid w:val="0"/>
        <w:spacing w:after="240" w:line="240" w:lineRule="auto"/>
        <w:jc w:val="left"/>
        <w:rPr>
          <w:rFonts w:ascii="Arial" w:hAnsi="Arial" w:cs="Arial"/>
          <w:szCs w:val="22"/>
          <w:highlight w:val="yellow"/>
          <w:lang w:val="en-GB" w:eastAsia="zh-CN"/>
        </w:rPr>
      </w:pPr>
    </w:p>
    <w:p w:rsidR="006E1F9A" w:rsidRPr="00EA45EB" w:rsidP="00122539" w14:paraId="52E54882" w14:textId="77777777">
      <w:pPr>
        <w:pStyle w:val="InsertHeading2"/>
      </w:pPr>
      <w:bookmarkStart w:id="58" w:name="_Toc306617648"/>
      <w:bookmarkStart w:id="59" w:name="_Toc474327154"/>
      <w:r w:rsidRPr="00EA45EB">
        <w:t>Your Role as School Coordinator</w:t>
      </w:r>
      <w:bookmarkEnd w:id="58"/>
      <w:bookmarkEnd w:id="59"/>
    </w:p>
    <w:p w:rsidR="006E1F9A" w:rsidRPr="00EA45EB" w:rsidP="006E1F9A" w14:paraId="411B8023"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As a school coordinator you act as the liaison between your school and the TALIS Home Office. You help to facilitate</w:t>
      </w:r>
      <w:r w:rsidRPr="00EA45EB">
        <w:rPr>
          <w:rFonts w:ascii="Arial" w:hAnsi="Arial" w:cs="Arial"/>
          <w:szCs w:val="22"/>
          <w:lang w:val="en-GB" w:eastAsia="zh-CN"/>
        </w:rPr>
        <w:t xml:space="preserve"> the survey </w:t>
      </w:r>
      <w:r w:rsidRPr="00EA45EB">
        <w:rPr>
          <w:rFonts w:ascii="Arial" w:hAnsi="Arial" w:cs="Arial"/>
          <w:szCs w:val="22"/>
          <w:lang w:val="en-GB" w:eastAsia="zh-CN"/>
        </w:rPr>
        <w:t>to teachers in your school. In order to assist you, a TALIS representative, assigned to your school, will contact you at various points during the field period to make sure you have what you need and that any questions you have are answered. Exhibit 1.1 provides a summary of the key activities for the School Coordinator.</w:t>
      </w:r>
    </w:p>
    <w:p w:rsidR="006E1F9A" w:rsidRPr="00EA45EB" w:rsidP="006E1F9A" w14:paraId="570FA18B"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Please be aware that School Coordinators have to treat all survey information, especially personally identifying information and responses, as confidential at all times.</w:t>
      </w:r>
    </w:p>
    <w:p w:rsidR="006E1F9A" w:rsidRPr="00EA45EB" w:rsidP="006E1F9A" w14:paraId="0DB541BE" w14:textId="17C9BD69">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Administering TALIS involves </w:t>
      </w:r>
      <w:r w:rsidR="00480E49">
        <w:rPr>
          <w:rFonts w:ascii="Arial" w:hAnsi="Arial" w:cs="Arial"/>
          <w:szCs w:val="22"/>
          <w:lang w:val="en-GB" w:eastAsia="zh-CN"/>
        </w:rPr>
        <w:t>three</w:t>
      </w:r>
      <w:r w:rsidRPr="00EA45EB">
        <w:rPr>
          <w:rFonts w:ascii="Arial" w:hAnsi="Arial" w:cs="Arial"/>
          <w:szCs w:val="22"/>
          <w:lang w:val="en-GB" w:eastAsia="zh-CN"/>
        </w:rPr>
        <w:t xml:space="preserve"> components:</w:t>
      </w:r>
    </w:p>
    <w:p w:rsidR="006E1F9A" w:rsidRPr="00EA45EB" w:rsidP="006E1F9A" w14:paraId="7DA7CD3E" w14:textId="77777777">
      <w:pPr>
        <w:numPr>
          <w:ilvl w:val="0"/>
          <w:numId w:val="20"/>
        </w:numPr>
        <w:tabs>
          <w:tab w:val="left" w:pos="851"/>
        </w:tabs>
        <w:adjustRightInd w:val="0"/>
        <w:snapToGrid w:val="0"/>
        <w:spacing w:after="240" w:line="240" w:lineRule="auto"/>
        <w:jc w:val="left"/>
        <w:rPr>
          <w:rFonts w:asciiTheme="minorHAnsi" w:eastAsiaTheme="minorHAnsi" w:hAnsiTheme="minorHAnsi" w:cstheme="minorBidi"/>
          <w:szCs w:val="22"/>
          <w:lang w:val="en-GB" w:eastAsia="zh-CN"/>
        </w:rPr>
      </w:pPr>
      <w:r w:rsidRPr="00EA45EB">
        <w:rPr>
          <w:rFonts w:asciiTheme="minorHAnsi" w:eastAsiaTheme="minorHAnsi" w:hAnsiTheme="minorHAnsi" w:cstheme="minorBidi"/>
          <w:i/>
          <w:szCs w:val="22"/>
          <w:lang w:val="en-GB" w:eastAsia="zh-CN"/>
        </w:rPr>
        <w:t>Principal Questionnaire</w:t>
      </w:r>
      <w:r w:rsidRPr="00EA45EB">
        <w:rPr>
          <w:rFonts w:asciiTheme="minorHAnsi" w:eastAsiaTheme="minorHAnsi" w:hAnsiTheme="minorHAnsi" w:cstheme="minorBidi"/>
          <w:szCs w:val="22"/>
          <w:lang w:val="en-GB" w:eastAsia="zh-CN"/>
        </w:rPr>
        <w:t xml:space="preserve"> to be completed by the school principal. If your school does not have a principal but, for example, a school management team, the Principal Questionnaire should be filled in by the highest ranking person of this team. If in doubt please contact the TALIS Help Desk and identify the best person to complete the questionnaire.</w:t>
      </w:r>
    </w:p>
    <w:p w:rsidR="006E1F9A" w:rsidP="006E1F9A" w14:paraId="2979BEB5" w14:textId="37315F4F">
      <w:pPr>
        <w:numPr>
          <w:ilvl w:val="0"/>
          <w:numId w:val="20"/>
        </w:numPr>
        <w:tabs>
          <w:tab w:val="left" w:pos="851"/>
        </w:tabs>
        <w:adjustRightInd w:val="0"/>
        <w:snapToGrid w:val="0"/>
        <w:spacing w:after="240" w:line="240" w:lineRule="auto"/>
        <w:jc w:val="left"/>
        <w:rPr>
          <w:rFonts w:asciiTheme="minorHAnsi" w:eastAsiaTheme="minorHAnsi" w:hAnsiTheme="minorHAnsi" w:cstheme="minorBidi"/>
          <w:szCs w:val="22"/>
          <w:lang w:val="en-GB" w:eastAsia="zh-CN"/>
        </w:rPr>
      </w:pPr>
      <w:r>
        <w:rPr>
          <w:rFonts w:asciiTheme="minorHAnsi" w:eastAsiaTheme="minorHAnsi" w:hAnsiTheme="minorHAnsi" w:cstheme="minorBidi"/>
          <w:i/>
          <w:szCs w:val="22"/>
          <w:lang w:val="en-GB" w:eastAsia="zh-CN"/>
        </w:rPr>
        <w:t>Core</w:t>
      </w:r>
      <w:r w:rsidR="00480E49">
        <w:rPr>
          <w:rFonts w:asciiTheme="minorHAnsi" w:eastAsiaTheme="minorHAnsi" w:hAnsiTheme="minorHAnsi" w:cstheme="minorBidi"/>
          <w:i/>
          <w:szCs w:val="22"/>
          <w:lang w:val="en-GB" w:eastAsia="zh-CN"/>
        </w:rPr>
        <w:t xml:space="preserve"> </w:t>
      </w:r>
      <w:r w:rsidRPr="00EA45EB">
        <w:rPr>
          <w:rFonts w:asciiTheme="minorHAnsi" w:eastAsiaTheme="minorHAnsi" w:hAnsiTheme="minorHAnsi" w:cstheme="minorBidi"/>
          <w:i/>
          <w:szCs w:val="22"/>
          <w:lang w:val="en-GB" w:eastAsia="zh-CN"/>
        </w:rPr>
        <w:t xml:space="preserve">Teacher Questionnaire </w:t>
      </w:r>
      <w:r w:rsidRPr="00EA45EB">
        <w:rPr>
          <w:rFonts w:asciiTheme="minorHAnsi" w:eastAsiaTheme="minorHAnsi" w:hAnsiTheme="minorHAnsi" w:cstheme="minorBidi"/>
          <w:szCs w:val="22"/>
          <w:lang w:val="en-GB" w:eastAsia="zh-CN"/>
        </w:rPr>
        <w:t>to be completed by up to 20 randomly sampled teachers in your school.</w:t>
      </w:r>
    </w:p>
    <w:p w:rsidR="00480E49" w:rsidRPr="00480E49" w:rsidP="00480E49" w14:paraId="209826C4" w14:textId="7178470C">
      <w:pPr>
        <w:numPr>
          <w:ilvl w:val="0"/>
          <w:numId w:val="20"/>
        </w:numPr>
        <w:tabs>
          <w:tab w:val="left" w:pos="851"/>
        </w:tabs>
        <w:spacing w:after="240" w:line="240" w:lineRule="auto"/>
        <w:jc w:val="left"/>
        <w:rPr>
          <w:lang w:val="en-GB" w:eastAsia="zh-CN"/>
        </w:rPr>
      </w:pPr>
      <w:r w:rsidRPr="003F4195">
        <w:rPr>
          <w:rFonts w:asciiTheme="minorHAnsi" w:eastAsiaTheme="minorEastAsia" w:hAnsiTheme="minorHAnsi" w:cstheme="minorBidi"/>
          <w:i/>
          <w:iCs/>
          <w:lang w:val="en-GB" w:eastAsia="zh-CN"/>
        </w:rPr>
        <w:t>TKS Questionnaire</w:t>
      </w:r>
      <w:r>
        <w:rPr>
          <w:rFonts w:asciiTheme="minorHAnsi" w:eastAsiaTheme="minorEastAsia" w:hAnsiTheme="minorHAnsi" w:cstheme="minorBidi"/>
          <w:lang w:val="en-GB" w:eastAsia="zh-CN"/>
        </w:rPr>
        <w:t xml:space="preserve"> to be completed by up to 15 randomly sampled teachers in your school. </w:t>
      </w:r>
    </w:p>
    <w:p w:rsidR="006E1F9A" w:rsidP="006E1F9A" w14:paraId="3E95F0E8" w14:textId="77777777">
      <w:pPr>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szCs w:val="22"/>
          <w:lang w:val="en-GB" w:eastAsia="zh-CN"/>
        </w:rPr>
        <w:t xml:space="preserve">As School Coordinator for TALIS, we ask you to assist us in the identification and sampling of teachers, and to ensure the correct distribution and collection of all survey materials. In this role, you are responsible for overseeing the survey administration in your school. It is essential that you carefully follow the procedures described in this handbook to ensure that the correct teachers are identified for sampling and that the survey is administered similarly in all participating countries. </w:t>
      </w:r>
      <w:r w:rsidRPr="00EA45EB">
        <w:rPr>
          <w:rFonts w:ascii="Arial" w:hAnsi="Arial" w:cs="Arial"/>
          <w:b/>
          <w:szCs w:val="22"/>
          <w:lang w:val="en-GB" w:eastAsia="zh-CN"/>
        </w:rPr>
        <w:t>Failure to do so might invalidate the results of the study.</w:t>
      </w:r>
    </w:p>
    <w:p w:rsidR="006E1F9A" w:rsidRPr="000A6C1E" w:rsidP="006E1F9A" w14:paraId="1947D53E"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0A6C1E">
        <w:rPr>
          <w:rFonts w:ascii="Arial" w:hAnsi="Arial" w:cs="Arial"/>
          <w:szCs w:val="22"/>
          <w:lang w:val="en-GB" w:eastAsia="zh-CN"/>
        </w:rPr>
        <w:t>As a thank you for your help with facilitating TALIS in your school, you will receive $200 if allowed by your school’s policy.</w:t>
      </w:r>
    </w:p>
    <w:p w:rsidR="006E1F9A" w:rsidRPr="00EA45EB" w:rsidP="006E1F9A" w14:paraId="73CC60A5" w14:textId="77777777">
      <w:pPr>
        <w:rPr>
          <w:rFonts w:ascii="Arial" w:hAnsi="Arial" w:cs="Arial"/>
          <w:highlight w:val="yellow"/>
        </w:rPr>
      </w:pPr>
      <w:r w:rsidRPr="00EA45EB">
        <w:rPr>
          <w:rFonts w:ascii="Arial" w:hAnsi="Arial" w:cs="Arial"/>
          <w:highlight w:val="yellow"/>
        </w:rPr>
        <w:br w:type="page"/>
      </w:r>
    </w:p>
    <w:p w:rsidR="006E1F9A" w:rsidRPr="00EA45EB" w:rsidP="006E1F9A" w14:paraId="02A491D5" w14:textId="77777777">
      <w:pPr>
        <w:keepNext/>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b/>
          <w:szCs w:val="22"/>
          <w:lang w:val="en-GB" w:eastAsia="zh-CN"/>
        </w:rPr>
        <w:t>Exhibit 1.1. Key Activities for TALIS School Coordinators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818"/>
        <w:gridCol w:w="4631"/>
        <w:gridCol w:w="1288"/>
        <w:gridCol w:w="2100"/>
        <w:gridCol w:w="1269"/>
      </w:tblGrid>
      <w:tr w14:paraId="562E533D" w14:textId="77777777" w:rsidTr="007F621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Ex>
        <w:tc>
          <w:tcPr>
            <w:tcW w:w="405" w:type="pct"/>
            <w:vAlign w:val="center"/>
          </w:tcPr>
          <w:p w:rsidR="006E1F9A" w:rsidRPr="00EA45EB" w:rsidP="007F621A" w14:paraId="7E7B3D77" w14:textId="77777777">
            <w:pPr>
              <w:tabs>
                <w:tab w:val="left" w:pos="692"/>
                <w:tab w:val="left" w:pos="1134"/>
              </w:tabs>
              <w:adjustRightInd w:val="0"/>
              <w:snapToGrid w:val="0"/>
              <w:spacing w:line="240" w:lineRule="auto"/>
              <w:jc w:val="center"/>
              <w:rPr>
                <w:rFonts w:ascii="Arial" w:hAnsi="Arial" w:cs="Arial"/>
                <w:b/>
                <w:szCs w:val="22"/>
                <w:lang w:val="en-GB" w:eastAsia="zh-CN"/>
              </w:rPr>
            </w:pPr>
            <w:r w:rsidRPr="00EA45EB">
              <w:rPr>
                <w:rFonts w:ascii="Arial" w:hAnsi="Arial" w:cs="Arial"/>
                <w:b/>
                <w:szCs w:val="22"/>
                <w:lang w:val="en-GB" w:eastAsia="zh-CN"/>
              </w:rPr>
              <w:t>Step</w:t>
            </w:r>
          </w:p>
        </w:tc>
        <w:tc>
          <w:tcPr>
            <w:tcW w:w="2291" w:type="pct"/>
            <w:vAlign w:val="center"/>
          </w:tcPr>
          <w:p w:rsidR="006E1F9A" w:rsidRPr="00EA45EB" w:rsidP="007F621A" w14:paraId="58F1FB10" w14:textId="77777777">
            <w:pPr>
              <w:tabs>
                <w:tab w:val="left" w:pos="692"/>
                <w:tab w:val="left" w:pos="1134"/>
              </w:tabs>
              <w:adjustRightInd w:val="0"/>
              <w:snapToGrid w:val="0"/>
              <w:spacing w:line="240" w:lineRule="auto"/>
              <w:jc w:val="center"/>
              <w:rPr>
                <w:rFonts w:ascii="Arial" w:hAnsi="Arial" w:cs="Arial"/>
                <w:b/>
                <w:szCs w:val="22"/>
                <w:lang w:val="en-GB" w:eastAsia="zh-CN"/>
              </w:rPr>
            </w:pPr>
            <w:r w:rsidRPr="00EA45EB">
              <w:rPr>
                <w:rFonts w:ascii="Arial" w:hAnsi="Arial" w:cs="Arial"/>
                <w:b/>
                <w:szCs w:val="22"/>
                <w:lang w:val="en-GB" w:eastAsia="zh-CN"/>
              </w:rPr>
              <w:t>Activity</w:t>
            </w:r>
          </w:p>
        </w:tc>
        <w:tc>
          <w:tcPr>
            <w:tcW w:w="637" w:type="pct"/>
            <w:vAlign w:val="center"/>
          </w:tcPr>
          <w:p w:rsidR="006E1F9A" w:rsidRPr="00EA45EB" w:rsidP="007F621A" w14:paraId="563976E5" w14:textId="77777777">
            <w:pPr>
              <w:tabs>
                <w:tab w:val="left" w:pos="692"/>
                <w:tab w:val="left" w:pos="1134"/>
              </w:tabs>
              <w:adjustRightInd w:val="0"/>
              <w:snapToGrid w:val="0"/>
              <w:spacing w:line="240" w:lineRule="auto"/>
              <w:jc w:val="center"/>
              <w:rPr>
                <w:rFonts w:ascii="Arial" w:hAnsi="Arial" w:cs="Arial"/>
                <w:b/>
                <w:szCs w:val="22"/>
                <w:lang w:val="en-GB" w:eastAsia="zh-CN"/>
              </w:rPr>
            </w:pPr>
            <w:r w:rsidRPr="00EA45EB">
              <w:rPr>
                <w:rFonts w:ascii="Arial" w:hAnsi="Arial" w:cs="Arial"/>
                <w:b/>
                <w:szCs w:val="22"/>
                <w:lang w:val="en-GB" w:eastAsia="zh-CN"/>
              </w:rPr>
              <w:t xml:space="preserve">Handbook Section </w:t>
            </w:r>
          </w:p>
        </w:tc>
        <w:tc>
          <w:tcPr>
            <w:tcW w:w="1039" w:type="pct"/>
            <w:vAlign w:val="center"/>
          </w:tcPr>
          <w:p w:rsidR="006E1F9A" w:rsidRPr="00EA45EB" w:rsidP="007F621A" w14:paraId="7593001C" w14:textId="77777777">
            <w:pPr>
              <w:tabs>
                <w:tab w:val="left" w:pos="692"/>
                <w:tab w:val="left" w:pos="1134"/>
              </w:tabs>
              <w:adjustRightInd w:val="0"/>
              <w:snapToGrid w:val="0"/>
              <w:spacing w:line="240" w:lineRule="auto"/>
              <w:jc w:val="center"/>
              <w:rPr>
                <w:rFonts w:ascii="Arial" w:hAnsi="Arial" w:cs="Arial"/>
                <w:b/>
                <w:szCs w:val="22"/>
                <w:lang w:val="en-GB" w:eastAsia="zh-CN"/>
              </w:rPr>
            </w:pPr>
            <w:r w:rsidRPr="00EA45EB">
              <w:rPr>
                <w:rFonts w:ascii="Arial" w:hAnsi="Arial" w:cs="Arial"/>
                <w:b/>
                <w:szCs w:val="22"/>
                <w:lang w:val="en-GB" w:eastAsia="zh-CN"/>
              </w:rPr>
              <w:t>Schedule</w:t>
            </w:r>
          </w:p>
        </w:tc>
        <w:tc>
          <w:tcPr>
            <w:tcW w:w="628" w:type="pct"/>
            <w:vAlign w:val="center"/>
          </w:tcPr>
          <w:p w:rsidR="006E1F9A" w:rsidRPr="00EA45EB" w:rsidP="007F621A" w14:paraId="237838F8" w14:textId="77777777">
            <w:pPr>
              <w:tabs>
                <w:tab w:val="left" w:pos="692"/>
                <w:tab w:val="left" w:pos="1134"/>
              </w:tabs>
              <w:adjustRightInd w:val="0"/>
              <w:snapToGrid w:val="0"/>
              <w:spacing w:line="240" w:lineRule="auto"/>
              <w:jc w:val="center"/>
              <w:rPr>
                <w:rFonts w:ascii="Arial" w:hAnsi="Arial" w:cs="Arial"/>
                <w:b/>
                <w:szCs w:val="22"/>
                <w:lang w:val="en-GB" w:eastAsia="zh-CN"/>
              </w:rPr>
            </w:pPr>
            <w:r w:rsidRPr="00EA45EB">
              <w:rPr>
                <w:rFonts w:ascii="Arial" w:hAnsi="Arial" w:cs="Arial"/>
                <w:b/>
                <w:szCs w:val="22"/>
                <w:lang w:val="en-GB" w:eastAsia="zh-CN"/>
              </w:rPr>
              <w:t>Completed</w:t>
            </w:r>
          </w:p>
        </w:tc>
      </w:tr>
      <w:tr w14:paraId="32D020D2" w14:textId="77777777" w:rsidTr="007F621A">
        <w:tblPrEx>
          <w:tblW w:w="5000" w:type="pct"/>
          <w:tblCellMar>
            <w:left w:w="57" w:type="dxa"/>
            <w:right w:w="57" w:type="dxa"/>
          </w:tblCellMar>
          <w:tblLook w:val="01E0"/>
        </w:tblPrEx>
        <w:tc>
          <w:tcPr>
            <w:tcW w:w="405" w:type="pct"/>
          </w:tcPr>
          <w:p w:rsidR="006E1F9A" w:rsidRPr="00EA45EB" w:rsidP="007F621A" w14:paraId="4A3C407F"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1</w:t>
            </w:r>
          </w:p>
        </w:tc>
        <w:tc>
          <w:tcPr>
            <w:tcW w:w="2291" w:type="pct"/>
          </w:tcPr>
          <w:p w:rsidR="006E1F9A" w:rsidRPr="00EA45EB" w:rsidP="007F621A" w14:paraId="04833337"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 xml:space="preserve">Receive E-filing instructions from TALIS Home Office. Prepare </w:t>
            </w:r>
            <w:r w:rsidRPr="00EA45EB">
              <w:rPr>
                <w:rFonts w:ascii="Arial" w:hAnsi="Arial" w:cs="Arial"/>
                <w:i/>
                <w:szCs w:val="22"/>
                <w:lang w:val="en-GB" w:eastAsia="zh-CN"/>
              </w:rPr>
              <w:t>Teacher Listing Form</w:t>
            </w:r>
            <w:r w:rsidRPr="00EA45EB">
              <w:rPr>
                <w:rFonts w:ascii="Arial" w:hAnsi="Arial" w:cs="Arial"/>
                <w:szCs w:val="22"/>
                <w:lang w:val="en-GB" w:eastAsia="zh-CN"/>
              </w:rPr>
              <w:t xml:space="preserve"> and submit it via MyTALIS.us.</w:t>
            </w:r>
          </w:p>
        </w:tc>
        <w:tc>
          <w:tcPr>
            <w:tcW w:w="637" w:type="pct"/>
          </w:tcPr>
          <w:p w:rsidR="006E1F9A" w:rsidRPr="00EA45EB" w:rsidP="007F621A" w14:paraId="385067BF"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2.1</w:t>
            </w:r>
          </w:p>
        </w:tc>
        <w:tc>
          <w:tcPr>
            <w:tcW w:w="1039" w:type="pct"/>
          </w:tcPr>
          <w:p w:rsidR="006E1F9A" w:rsidRPr="00EA45EB" w:rsidP="007F621A" w14:paraId="7FA8EF03"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4 weeks prior to start of the survey</w:t>
            </w:r>
          </w:p>
        </w:tc>
        <w:tc>
          <w:tcPr>
            <w:tcW w:w="628" w:type="pct"/>
            <w:vAlign w:val="center"/>
          </w:tcPr>
          <w:p w:rsidR="006E1F9A" w:rsidRPr="00EA45EB" w:rsidP="007F621A" w14:paraId="0EE6441F" w14:textId="77777777">
            <w:pPr>
              <w:spacing w:before="60" w:after="60" w:line="240" w:lineRule="auto"/>
              <w:jc w:val="center"/>
              <w:rPr>
                <w:rFonts w:ascii="Arial" w:hAnsi="Arial" w:cs="Arial"/>
                <w:bCs/>
                <w:sz w:val="32"/>
                <w:szCs w:val="32"/>
                <w:lang w:val="en-GB"/>
              </w:rPr>
            </w:pPr>
            <w:r w:rsidRPr="00EA45EB">
              <w:rPr>
                <w:rFonts w:ascii="Wingdings" w:eastAsia="Wingdings" w:hAnsi="Wingdings" w:cs="Wingdings"/>
                <w:bCs/>
                <w:sz w:val="32"/>
                <w:szCs w:val="32"/>
                <w:lang w:val="en-GB"/>
              </w:rPr>
              <w:sym w:font="Wingdings" w:char="F06F"/>
            </w:r>
          </w:p>
        </w:tc>
      </w:tr>
      <w:tr w14:paraId="31FABA31" w14:textId="77777777" w:rsidTr="007F621A">
        <w:tblPrEx>
          <w:tblW w:w="5000" w:type="pct"/>
          <w:tblCellMar>
            <w:left w:w="57" w:type="dxa"/>
            <w:right w:w="57" w:type="dxa"/>
          </w:tblCellMar>
          <w:tblLook w:val="01E0"/>
        </w:tblPrEx>
        <w:tc>
          <w:tcPr>
            <w:tcW w:w="405" w:type="pct"/>
          </w:tcPr>
          <w:p w:rsidR="006E1F9A" w:rsidRPr="00EA45EB" w:rsidP="007F621A" w14:paraId="7587DDAB"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2</w:t>
            </w:r>
          </w:p>
        </w:tc>
        <w:tc>
          <w:tcPr>
            <w:tcW w:w="2291" w:type="pct"/>
          </w:tcPr>
          <w:p w:rsidR="006E1F9A" w:rsidRPr="00EA45EB" w:rsidP="007F621A" w14:paraId="784FF0F7"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 xml:space="preserve">Download and print the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from MyTALIS.us</w:t>
            </w:r>
            <w:r w:rsidRPr="00EA45EB">
              <w:rPr>
                <w:rFonts w:ascii="Arial" w:hAnsi="Arial" w:cs="Arial"/>
                <w:i/>
                <w:szCs w:val="22"/>
                <w:lang w:val="en-GB" w:eastAsia="zh-CN"/>
              </w:rPr>
              <w:t xml:space="preserve">. </w:t>
            </w:r>
            <w:r w:rsidRPr="00EA45EB">
              <w:rPr>
                <w:rFonts w:ascii="Arial" w:hAnsi="Arial" w:cs="Arial"/>
                <w:szCs w:val="22"/>
                <w:lang w:val="en-GB" w:eastAsia="zh-CN"/>
              </w:rPr>
              <w:t>Receive hardcopy of the principal invitation, and teacher invitations, and storage envelope via FedEx. Check if the number of teacher invitations matches the number of teachers listed on the form.</w:t>
            </w:r>
          </w:p>
        </w:tc>
        <w:tc>
          <w:tcPr>
            <w:tcW w:w="637" w:type="pct"/>
          </w:tcPr>
          <w:p w:rsidR="006E1F9A" w:rsidRPr="00EA45EB" w:rsidP="007F621A" w14:paraId="2DDC19B6"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2.3</w:t>
            </w:r>
          </w:p>
        </w:tc>
        <w:tc>
          <w:tcPr>
            <w:tcW w:w="1039" w:type="pct"/>
          </w:tcPr>
          <w:p w:rsidR="006E1F9A" w:rsidRPr="00EA45EB" w:rsidP="007F621A" w14:paraId="6FD316D5"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1 to 2 weeks prior to the start of the survey</w:t>
            </w:r>
          </w:p>
        </w:tc>
        <w:tc>
          <w:tcPr>
            <w:tcW w:w="628" w:type="pct"/>
            <w:vAlign w:val="center"/>
          </w:tcPr>
          <w:p w:rsidR="006E1F9A" w:rsidRPr="00EA45EB" w:rsidP="007F621A" w14:paraId="101FE0AB"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eastAsia="Wingdings" w:hAnsi="Wingdings" w:cs="Wingdings"/>
                <w:bCs/>
                <w:sz w:val="32"/>
                <w:szCs w:val="32"/>
                <w:lang w:val="en-GB"/>
              </w:rPr>
              <w:sym w:font="Wingdings" w:char="F06F"/>
            </w:r>
          </w:p>
        </w:tc>
      </w:tr>
      <w:tr w14:paraId="4C2656FC" w14:textId="77777777" w:rsidTr="007F621A">
        <w:tblPrEx>
          <w:tblW w:w="5000" w:type="pct"/>
          <w:tblCellMar>
            <w:left w:w="57" w:type="dxa"/>
            <w:right w:w="57" w:type="dxa"/>
          </w:tblCellMar>
          <w:tblLook w:val="01E0"/>
        </w:tblPrEx>
        <w:tc>
          <w:tcPr>
            <w:tcW w:w="405" w:type="pct"/>
          </w:tcPr>
          <w:p w:rsidR="006E1F9A" w:rsidRPr="00EA45EB" w:rsidP="007F621A" w14:paraId="7AC5BADF"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3</w:t>
            </w:r>
          </w:p>
        </w:tc>
        <w:tc>
          <w:tcPr>
            <w:tcW w:w="2291" w:type="pct"/>
          </w:tcPr>
          <w:p w:rsidR="006E1F9A" w:rsidRPr="00EA45EB" w:rsidP="007F621A" w14:paraId="0E9EEB62"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 xml:space="preserve">Distribute the principal invitations and the </w:t>
            </w:r>
            <w:r w:rsidRPr="00EA45EB">
              <w:rPr>
                <w:rFonts w:ascii="Arial" w:hAnsi="Arial" w:cs="Arial"/>
                <w:i/>
                <w:szCs w:val="22"/>
                <w:lang w:val="en-GB" w:eastAsia="zh-CN"/>
              </w:rPr>
              <w:t xml:space="preserve">teacher invitations </w:t>
            </w:r>
            <w:r w:rsidRPr="00EA45EB">
              <w:rPr>
                <w:rFonts w:ascii="Arial" w:hAnsi="Arial" w:cs="Arial"/>
                <w:szCs w:val="22"/>
                <w:lang w:val="en-GB" w:eastAsia="zh-CN"/>
              </w:rPr>
              <w:t xml:space="preserve">according to the </w:t>
            </w:r>
            <w:r w:rsidRPr="00EA45EB">
              <w:rPr>
                <w:rFonts w:ascii="Arial" w:hAnsi="Arial" w:cs="Arial"/>
                <w:i/>
                <w:szCs w:val="22"/>
                <w:lang w:val="en-GB" w:eastAsia="zh-CN"/>
              </w:rPr>
              <w:t>Teacher Tracking Form</w:t>
            </w:r>
            <w:r w:rsidRPr="00EA45EB">
              <w:rPr>
                <w:rFonts w:ascii="Arial" w:hAnsi="Arial" w:cs="Arial"/>
                <w:szCs w:val="22"/>
                <w:lang w:val="en-GB" w:eastAsia="zh-CN"/>
              </w:rPr>
              <w:t>.</w:t>
            </w:r>
          </w:p>
        </w:tc>
        <w:tc>
          <w:tcPr>
            <w:tcW w:w="637" w:type="pct"/>
          </w:tcPr>
          <w:p w:rsidR="006E1F9A" w:rsidRPr="00EA45EB" w:rsidP="007F621A" w14:paraId="01B8D783"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2.3</w:t>
            </w:r>
          </w:p>
        </w:tc>
        <w:tc>
          <w:tcPr>
            <w:tcW w:w="1039" w:type="pct"/>
          </w:tcPr>
          <w:p w:rsidR="006E1F9A" w:rsidRPr="00EA45EB" w:rsidP="007F621A" w14:paraId="2B3065F4"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Shortly before the start of the survey</w:t>
            </w:r>
          </w:p>
        </w:tc>
        <w:tc>
          <w:tcPr>
            <w:tcW w:w="628" w:type="pct"/>
            <w:vAlign w:val="center"/>
          </w:tcPr>
          <w:p w:rsidR="006E1F9A" w:rsidRPr="00EA45EB" w:rsidP="007F621A" w14:paraId="7AC3FF4E"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eastAsia="Wingdings" w:hAnsi="Wingdings" w:cs="Wingdings"/>
                <w:bCs/>
                <w:sz w:val="32"/>
                <w:szCs w:val="32"/>
                <w:lang w:val="en-GB"/>
              </w:rPr>
              <w:sym w:font="Wingdings" w:char="F06F"/>
            </w:r>
          </w:p>
        </w:tc>
      </w:tr>
      <w:tr w14:paraId="04441ABD" w14:textId="77777777" w:rsidTr="007F621A">
        <w:tblPrEx>
          <w:tblW w:w="5000" w:type="pct"/>
          <w:tblCellMar>
            <w:left w:w="57" w:type="dxa"/>
            <w:right w:w="57" w:type="dxa"/>
          </w:tblCellMar>
          <w:tblLook w:val="01E0"/>
        </w:tblPrEx>
        <w:tc>
          <w:tcPr>
            <w:tcW w:w="405" w:type="pct"/>
          </w:tcPr>
          <w:p w:rsidR="006E1F9A" w:rsidRPr="00EA45EB" w:rsidP="007F621A" w14:paraId="75E3E0ED"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4</w:t>
            </w:r>
          </w:p>
        </w:tc>
        <w:tc>
          <w:tcPr>
            <w:tcW w:w="2291" w:type="pct"/>
            <w:vAlign w:val="center"/>
          </w:tcPr>
          <w:p w:rsidR="006E1F9A" w:rsidRPr="00EA45EB" w:rsidP="007F621A" w14:paraId="4238ED11"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TALIS ADMINISTRATION</w:t>
            </w:r>
          </w:p>
        </w:tc>
        <w:tc>
          <w:tcPr>
            <w:tcW w:w="637" w:type="pct"/>
          </w:tcPr>
          <w:p w:rsidR="006E1F9A" w:rsidRPr="00EA45EB" w:rsidP="007F621A" w14:paraId="1CEB8084"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p>
        </w:tc>
        <w:tc>
          <w:tcPr>
            <w:tcW w:w="1039" w:type="pct"/>
          </w:tcPr>
          <w:p w:rsidR="006E1F9A" w:rsidRPr="00EA45EB" w:rsidP="007F621A" w14:paraId="11AE0B8B" w14:textId="0EB085CE">
            <w:pPr>
              <w:tabs>
                <w:tab w:val="left" w:pos="850"/>
                <w:tab w:val="left" w:pos="1191"/>
                <w:tab w:val="left" w:pos="1531"/>
              </w:tabs>
              <w:adjustRightInd w:val="0"/>
              <w:snapToGrid w:val="0"/>
              <w:spacing w:line="240" w:lineRule="auto"/>
              <w:jc w:val="left"/>
              <w:rPr>
                <w:rFonts w:ascii="Arial" w:hAnsi="Arial" w:cs="Arial"/>
                <w:szCs w:val="22"/>
                <w:highlight w:val="yellow"/>
                <w:lang w:val="en-GB" w:eastAsia="zh-CN"/>
              </w:rPr>
            </w:pPr>
            <w:r>
              <w:rPr>
                <w:rFonts w:ascii="Arial" w:hAnsi="Arial" w:cs="Arial"/>
                <w:szCs w:val="22"/>
                <w:lang w:val="en-GB" w:eastAsia="zh-CN"/>
              </w:rPr>
              <w:t>February 15</w:t>
            </w:r>
            <w:r w:rsidRPr="00EA45EB">
              <w:rPr>
                <w:rFonts w:ascii="Arial" w:hAnsi="Arial" w:cs="Arial"/>
                <w:szCs w:val="22"/>
                <w:lang w:val="en-GB" w:eastAsia="zh-CN"/>
              </w:rPr>
              <w:t xml:space="preserve">- </w:t>
            </w:r>
            <w:r>
              <w:rPr>
                <w:rFonts w:ascii="Arial" w:hAnsi="Arial" w:cs="Arial"/>
                <w:szCs w:val="22"/>
                <w:lang w:val="en-GB" w:eastAsia="zh-CN"/>
              </w:rPr>
              <w:t>March</w:t>
            </w:r>
            <w:r w:rsidRPr="00EA45EB">
              <w:rPr>
                <w:rFonts w:ascii="Arial" w:hAnsi="Arial" w:cs="Arial"/>
                <w:szCs w:val="22"/>
                <w:lang w:val="en-GB" w:eastAsia="zh-CN"/>
              </w:rPr>
              <w:t xml:space="preserve"> </w:t>
            </w:r>
            <w:r>
              <w:rPr>
                <w:rFonts w:ascii="Arial" w:hAnsi="Arial" w:cs="Arial"/>
                <w:szCs w:val="22"/>
                <w:lang w:val="en-GB" w:eastAsia="zh-CN"/>
              </w:rPr>
              <w:t>1</w:t>
            </w:r>
            <w:r w:rsidRPr="00EA45EB">
              <w:rPr>
                <w:rFonts w:ascii="Arial" w:hAnsi="Arial" w:cs="Arial"/>
                <w:szCs w:val="22"/>
                <w:lang w:val="en-GB" w:eastAsia="zh-CN"/>
              </w:rPr>
              <w:t xml:space="preserve">7, </w:t>
            </w:r>
            <w:r w:rsidR="00911562">
              <w:rPr>
                <w:rFonts w:ascii="Arial" w:hAnsi="Arial" w:cs="Arial"/>
                <w:szCs w:val="22"/>
                <w:lang w:val="en-GB" w:eastAsia="zh-CN"/>
              </w:rPr>
              <w:t>20</w:t>
            </w:r>
            <w:r>
              <w:rPr>
                <w:rFonts w:ascii="Arial" w:hAnsi="Arial" w:cs="Arial"/>
                <w:szCs w:val="22"/>
                <w:lang w:val="en-GB" w:eastAsia="zh-CN"/>
              </w:rPr>
              <w:t>23</w:t>
            </w:r>
          </w:p>
        </w:tc>
        <w:tc>
          <w:tcPr>
            <w:tcW w:w="628" w:type="pct"/>
            <w:vAlign w:val="center"/>
          </w:tcPr>
          <w:p w:rsidR="006E1F9A" w:rsidRPr="00EA45EB" w:rsidP="007F621A" w14:paraId="5CFD80D4"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eastAsia="Wingdings" w:hAnsi="Wingdings" w:cs="Wingdings"/>
                <w:bCs/>
                <w:sz w:val="32"/>
                <w:szCs w:val="32"/>
                <w:lang w:val="en-GB"/>
              </w:rPr>
              <w:sym w:font="Wingdings" w:char="F06F"/>
            </w:r>
          </w:p>
        </w:tc>
      </w:tr>
      <w:tr w14:paraId="09DDB324" w14:textId="77777777" w:rsidTr="007F621A">
        <w:tblPrEx>
          <w:tblW w:w="5000" w:type="pct"/>
          <w:tblCellMar>
            <w:left w:w="57" w:type="dxa"/>
            <w:right w:w="57" w:type="dxa"/>
          </w:tblCellMar>
          <w:tblLook w:val="01E0"/>
        </w:tblPrEx>
        <w:tc>
          <w:tcPr>
            <w:tcW w:w="405" w:type="pct"/>
          </w:tcPr>
          <w:p w:rsidR="006E1F9A" w:rsidRPr="00EA45EB" w:rsidP="007F621A" w14:paraId="43C27058"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5</w:t>
            </w:r>
          </w:p>
        </w:tc>
        <w:tc>
          <w:tcPr>
            <w:tcW w:w="2291" w:type="pct"/>
          </w:tcPr>
          <w:p w:rsidR="006E1F9A" w:rsidRPr="00EA45EB" w:rsidP="007F621A" w14:paraId="155CB5D7" w14:textId="481FD7D3">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 xml:space="preserve">Record teacher participation information on </w:t>
            </w:r>
            <w:r w:rsidRPr="00EA45EB">
              <w:rPr>
                <w:rFonts w:ascii="Arial" w:hAnsi="Arial" w:cs="Arial"/>
                <w:i/>
                <w:szCs w:val="22"/>
                <w:lang w:val="en-GB" w:eastAsia="zh-CN"/>
              </w:rPr>
              <w:t>the Participation Table on MyTALIS.us.</w:t>
            </w:r>
            <w:r w:rsidRPr="00EA45EB">
              <w:rPr>
                <w:rFonts w:ascii="Arial" w:hAnsi="Arial" w:cs="Arial"/>
                <w:szCs w:val="22"/>
                <w:lang w:val="en-GB" w:eastAsia="zh-CN"/>
              </w:rPr>
              <w:t xml:space="preserve"> </w:t>
            </w:r>
          </w:p>
        </w:tc>
        <w:tc>
          <w:tcPr>
            <w:tcW w:w="637" w:type="pct"/>
          </w:tcPr>
          <w:p w:rsidR="006E1F9A" w:rsidRPr="00EA45EB" w:rsidP="007F621A" w14:paraId="20B8B2BA"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3.3 - 3.4</w:t>
            </w:r>
          </w:p>
        </w:tc>
        <w:tc>
          <w:tcPr>
            <w:tcW w:w="1039" w:type="pct"/>
          </w:tcPr>
          <w:p w:rsidR="006E1F9A" w:rsidRPr="00EA45EB" w:rsidP="007F621A" w14:paraId="68AD5732"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During the survey administration period</w:t>
            </w:r>
          </w:p>
        </w:tc>
        <w:tc>
          <w:tcPr>
            <w:tcW w:w="628" w:type="pct"/>
            <w:vAlign w:val="center"/>
          </w:tcPr>
          <w:p w:rsidR="006E1F9A" w:rsidRPr="00EA45EB" w:rsidP="007F621A" w14:paraId="5CF6F9E5"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eastAsia="Wingdings" w:hAnsi="Wingdings" w:cs="Wingdings"/>
                <w:bCs/>
                <w:sz w:val="32"/>
                <w:szCs w:val="32"/>
                <w:lang w:val="en-GB"/>
              </w:rPr>
              <w:sym w:font="Wingdings" w:char="F06F"/>
            </w:r>
          </w:p>
        </w:tc>
      </w:tr>
      <w:tr w14:paraId="5251906A" w14:textId="77777777" w:rsidTr="007F621A">
        <w:tblPrEx>
          <w:tblW w:w="5000" w:type="pct"/>
          <w:tblCellMar>
            <w:left w:w="57" w:type="dxa"/>
            <w:right w:w="57" w:type="dxa"/>
          </w:tblCellMar>
          <w:tblLook w:val="01E0"/>
        </w:tblPrEx>
        <w:tc>
          <w:tcPr>
            <w:tcW w:w="405" w:type="pct"/>
          </w:tcPr>
          <w:p w:rsidR="006E1F9A" w:rsidRPr="00EA45EB" w:rsidP="007F621A" w14:paraId="192E239A"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6</w:t>
            </w:r>
          </w:p>
        </w:tc>
        <w:tc>
          <w:tcPr>
            <w:tcW w:w="2291" w:type="pct"/>
          </w:tcPr>
          <w:p w:rsidR="006E1F9A" w:rsidRPr="00EA45EB" w:rsidP="007F621A" w14:paraId="1A189547" w14:textId="4893CAB2">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Return the completed paper versions of the questionnaire to the TALIS Home Office at Westat.</w:t>
            </w:r>
          </w:p>
        </w:tc>
        <w:tc>
          <w:tcPr>
            <w:tcW w:w="637" w:type="pct"/>
          </w:tcPr>
          <w:p w:rsidR="006E1F9A" w:rsidRPr="00EA45EB" w:rsidP="007F621A" w14:paraId="3C237F76"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3.5</w:t>
            </w:r>
          </w:p>
        </w:tc>
        <w:tc>
          <w:tcPr>
            <w:tcW w:w="1039" w:type="pct"/>
          </w:tcPr>
          <w:p w:rsidR="006E1F9A" w:rsidRPr="00EA45EB" w:rsidP="007F621A" w14:paraId="38DDB453"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At the end of the survey administration period</w:t>
            </w:r>
          </w:p>
        </w:tc>
        <w:tc>
          <w:tcPr>
            <w:tcW w:w="628" w:type="pct"/>
            <w:vAlign w:val="center"/>
          </w:tcPr>
          <w:p w:rsidR="006E1F9A" w:rsidRPr="00EA45EB" w:rsidP="007F621A" w14:paraId="2C5BA18E"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eastAsia="Wingdings" w:hAnsi="Wingdings" w:cs="Wingdings"/>
                <w:bCs/>
                <w:sz w:val="32"/>
                <w:szCs w:val="32"/>
                <w:lang w:val="en-GB"/>
              </w:rPr>
              <w:sym w:font="Wingdings" w:char="F06F"/>
            </w:r>
          </w:p>
        </w:tc>
      </w:tr>
      <w:tr w14:paraId="4AB76017" w14:textId="77777777" w:rsidTr="007F621A">
        <w:tblPrEx>
          <w:tblW w:w="5000" w:type="pct"/>
          <w:tblCellMar>
            <w:left w:w="57" w:type="dxa"/>
            <w:right w:w="57" w:type="dxa"/>
          </w:tblCellMar>
          <w:tblLook w:val="01E0"/>
        </w:tblPrEx>
        <w:tc>
          <w:tcPr>
            <w:tcW w:w="405" w:type="pct"/>
          </w:tcPr>
          <w:p w:rsidR="006E1F9A" w:rsidRPr="00EA45EB" w:rsidP="007F621A" w14:paraId="1E1E0575"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7</w:t>
            </w:r>
          </w:p>
        </w:tc>
        <w:tc>
          <w:tcPr>
            <w:tcW w:w="2291" w:type="pct"/>
          </w:tcPr>
          <w:p w:rsidR="006E1F9A" w:rsidRPr="00EA45EB" w:rsidP="007F621A" w14:paraId="00C40FE8"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 xml:space="preserve">Securely store the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for a period of at least six months.</w:t>
            </w:r>
          </w:p>
        </w:tc>
        <w:tc>
          <w:tcPr>
            <w:tcW w:w="637" w:type="pct"/>
          </w:tcPr>
          <w:p w:rsidR="006E1F9A" w:rsidRPr="00EA45EB" w:rsidP="007F621A" w14:paraId="7CA2E5CF"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3.5</w:t>
            </w:r>
          </w:p>
        </w:tc>
        <w:tc>
          <w:tcPr>
            <w:tcW w:w="1039" w:type="pct"/>
          </w:tcPr>
          <w:p w:rsidR="006E1F9A" w:rsidRPr="00EA45EB" w:rsidP="007F621A" w14:paraId="10572EB0"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At the end of the survey administration period</w:t>
            </w:r>
          </w:p>
        </w:tc>
        <w:tc>
          <w:tcPr>
            <w:tcW w:w="628" w:type="pct"/>
            <w:vAlign w:val="center"/>
          </w:tcPr>
          <w:p w:rsidR="006E1F9A" w:rsidRPr="00EA45EB" w:rsidP="007F621A" w14:paraId="7BA6D7F2"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eastAsia="Wingdings" w:hAnsi="Wingdings" w:cs="Wingdings"/>
                <w:bCs/>
                <w:sz w:val="32"/>
                <w:szCs w:val="32"/>
                <w:lang w:val="en-GB"/>
              </w:rPr>
              <w:sym w:font="Wingdings" w:char="F06F"/>
            </w:r>
          </w:p>
        </w:tc>
      </w:tr>
      <w:tr w14:paraId="0E401498" w14:textId="77777777" w:rsidTr="007F621A">
        <w:tblPrEx>
          <w:tblW w:w="5000" w:type="pct"/>
          <w:tblCellMar>
            <w:left w:w="57" w:type="dxa"/>
            <w:right w:w="57" w:type="dxa"/>
          </w:tblCellMar>
          <w:tblLook w:val="01E0"/>
        </w:tblPrEx>
        <w:tc>
          <w:tcPr>
            <w:tcW w:w="405" w:type="pct"/>
            <w:shd w:val="clear" w:color="auto" w:fill="auto"/>
          </w:tcPr>
          <w:p w:rsidR="006E1F9A" w:rsidRPr="00EA45EB" w:rsidP="007F621A" w14:paraId="77EE31E3"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8</w:t>
            </w:r>
          </w:p>
        </w:tc>
        <w:tc>
          <w:tcPr>
            <w:tcW w:w="2291" w:type="pct"/>
            <w:shd w:val="clear" w:color="auto" w:fill="auto"/>
          </w:tcPr>
          <w:p w:rsidR="006E1F9A" w:rsidRPr="00EA45EB" w:rsidP="007F621A" w14:paraId="07FCC203"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Complete school debriefing call with TALIS Representative</w:t>
            </w:r>
          </w:p>
        </w:tc>
        <w:tc>
          <w:tcPr>
            <w:tcW w:w="637" w:type="pct"/>
            <w:shd w:val="clear" w:color="auto" w:fill="auto"/>
          </w:tcPr>
          <w:p w:rsidR="006E1F9A" w:rsidRPr="00EA45EB" w:rsidP="007F621A" w14:paraId="06AB99FA" w14:textId="77777777">
            <w:pPr>
              <w:tabs>
                <w:tab w:val="left" w:pos="850"/>
                <w:tab w:val="left" w:pos="1191"/>
                <w:tab w:val="left" w:pos="1531"/>
              </w:tabs>
              <w:adjustRightInd w:val="0"/>
              <w:snapToGrid w:val="0"/>
              <w:spacing w:line="240" w:lineRule="auto"/>
              <w:jc w:val="center"/>
              <w:rPr>
                <w:rFonts w:ascii="Arial" w:hAnsi="Arial" w:cs="Arial"/>
                <w:szCs w:val="22"/>
                <w:lang w:val="en-GB" w:eastAsia="zh-CN"/>
              </w:rPr>
            </w:pPr>
            <w:r w:rsidRPr="00EA45EB">
              <w:rPr>
                <w:rFonts w:ascii="Arial" w:hAnsi="Arial" w:cs="Arial"/>
                <w:szCs w:val="22"/>
                <w:lang w:val="en-GB" w:eastAsia="zh-CN"/>
              </w:rPr>
              <w:t>4</w:t>
            </w:r>
          </w:p>
        </w:tc>
        <w:tc>
          <w:tcPr>
            <w:tcW w:w="1039" w:type="pct"/>
            <w:shd w:val="clear" w:color="auto" w:fill="auto"/>
          </w:tcPr>
          <w:p w:rsidR="006E1F9A" w:rsidRPr="00EA45EB" w:rsidP="007F621A" w14:paraId="003EB7BC" w14:textId="77777777">
            <w:pPr>
              <w:tabs>
                <w:tab w:val="left" w:pos="850"/>
                <w:tab w:val="left" w:pos="1191"/>
                <w:tab w:val="left" w:pos="1531"/>
              </w:tabs>
              <w:adjustRightInd w:val="0"/>
              <w:snapToGrid w:val="0"/>
              <w:spacing w:line="240" w:lineRule="auto"/>
              <w:jc w:val="left"/>
              <w:rPr>
                <w:rFonts w:ascii="Arial" w:hAnsi="Arial" w:cs="Arial"/>
                <w:szCs w:val="22"/>
                <w:lang w:val="en-GB" w:eastAsia="zh-CN"/>
              </w:rPr>
            </w:pPr>
            <w:r w:rsidRPr="00EA45EB">
              <w:rPr>
                <w:rFonts w:ascii="Arial" w:hAnsi="Arial" w:cs="Arial"/>
                <w:szCs w:val="22"/>
                <w:lang w:val="en-GB" w:eastAsia="zh-CN"/>
              </w:rPr>
              <w:t>At the end of the survey administration period</w:t>
            </w:r>
          </w:p>
        </w:tc>
        <w:tc>
          <w:tcPr>
            <w:tcW w:w="628" w:type="pct"/>
            <w:shd w:val="clear" w:color="auto" w:fill="auto"/>
            <w:vAlign w:val="center"/>
          </w:tcPr>
          <w:p w:rsidR="006E1F9A" w:rsidRPr="00EA45EB" w:rsidP="007F621A" w14:paraId="011B4559" w14:textId="77777777">
            <w:pPr>
              <w:tabs>
                <w:tab w:val="right" w:leader="dot" w:pos="9468"/>
              </w:tabs>
              <w:spacing w:before="60" w:after="60" w:line="240" w:lineRule="auto"/>
              <w:ind w:left="436"/>
              <w:jc w:val="left"/>
              <w:rPr>
                <w:rFonts w:ascii="Arial" w:hAnsi="Arial" w:cs="Arial"/>
                <w:bCs/>
                <w:sz w:val="32"/>
                <w:szCs w:val="32"/>
                <w:lang w:val="en-GB"/>
              </w:rPr>
            </w:pPr>
            <w:r w:rsidRPr="00EA45EB">
              <w:rPr>
                <w:rFonts w:ascii="Wingdings" w:eastAsia="Wingdings" w:hAnsi="Wingdings" w:cs="Wingdings"/>
                <w:bCs/>
                <w:sz w:val="32"/>
                <w:szCs w:val="32"/>
                <w:lang w:val="en-GB"/>
              </w:rPr>
              <w:sym w:font="Wingdings" w:char="F06F"/>
            </w:r>
          </w:p>
        </w:tc>
      </w:tr>
    </w:tbl>
    <w:p w:rsidR="006E1F9A" w:rsidRPr="00EA45EB" w:rsidP="00385574" w14:paraId="4B62C1FA" w14:textId="77777777">
      <w:pPr>
        <w:pStyle w:val="InsertHeading1"/>
      </w:pPr>
      <w:bookmarkStart w:id="60" w:name="_Toc474327155"/>
      <w:r w:rsidRPr="00EA45EB">
        <w:t>Preliminary Tasks</w:t>
      </w:r>
      <w:bookmarkEnd w:id="60"/>
    </w:p>
    <w:p w:rsidR="006E1F9A" w:rsidRPr="00EA45EB" w:rsidP="00385574" w14:paraId="26B8802B" w14:textId="77777777">
      <w:pPr>
        <w:pStyle w:val="InsertHeading2"/>
      </w:pPr>
      <w:bookmarkStart w:id="61" w:name="_Toc474327156"/>
      <w:bookmarkStart w:id="62" w:name="_Toc98075959"/>
      <w:r w:rsidRPr="00EA45EB">
        <w:t>Preparing the teacher list</w:t>
      </w:r>
      <w:bookmarkEnd w:id="61"/>
    </w:p>
    <w:p w:rsidR="006E1F9A" w:rsidRPr="00EA45EB" w:rsidP="006E1F9A" w14:paraId="0F19BE20"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You should have received a separate set of E-filing instructions detailing how to prepare the teacher list and should be preparing that list if it has not already been submitted. If you have questions regarding the preparation of the list, please contact the TALIS Help Desk.</w:t>
      </w:r>
    </w:p>
    <w:p w:rsidR="006E1F9A" w:rsidRPr="00EA45EB" w:rsidP="006E1F9A" w14:paraId="699F968F" w14:textId="77777777">
      <w:pPr>
        <w:keepNext/>
        <w:numPr>
          <w:ilvl w:val="1"/>
          <w:numId w:val="23"/>
        </w:numPr>
        <w:tabs>
          <w:tab w:val="left" w:pos="1191"/>
          <w:tab w:val="left" w:pos="1531"/>
        </w:tabs>
        <w:adjustRightInd w:val="0"/>
        <w:snapToGrid w:val="0"/>
        <w:spacing w:before="240" w:after="240" w:line="240" w:lineRule="auto"/>
        <w:jc w:val="left"/>
        <w:outlineLvl w:val="1"/>
        <w:rPr>
          <w:rFonts w:ascii="Arial" w:hAnsi="Arial" w:eastAsiaTheme="majorEastAsia" w:cs="Arial"/>
          <w:b/>
          <w:color w:val="365F91" w:themeColor="accent1" w:themeShade="BF"/>
          <w:szCs w:val="22"/>
        </w:rPr>
      </w:pPr>
      <w:bookmarkStart w:id="63" w:name="_Toc474327157"/>
      <w:r w:rsidRPr="00EA45EB">
        <w:rPr>
          <w:rFonts w:ascii="Arial" w:hAnsi="Arial" w:eastAsiaTheme="majorEastAsia" w:cs="Arial"/>
          <w:b/>
          <w:color w:val="365F91" w:themeColor="accent1" w:themeShade="BF"/>
          <w:szCs w:val="22"/>
        </w:rPr>
        <w:t>Prepare for the survey</w:t>
      </w:r>
      <w:bookmarkEnd w:id="63"/>
    </w:p>
    <w:p w:rsidR="006E1F9A" w:rsidRPr="00EA45EB" w:rsidP="006E1F9A" w14:paraId="2A5FC9FC"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As the school coordinator you are the liaison for TALIS in your school.</w:t>
      </w:r>
    </w:p>
    <w:p w:rsidR="006E1F9A" w:rsidRPr="00EA45EB" w:rsidP="006E1F9A" w14:paraId="37D4A0D0"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Please visit the “Prepare for Survey” link on MyTALIS.us for information about preparing your school for TALIS. Here you will find tips for engaging staff, enlisting teacher support and motivating teachers. Exhibit 2.1 shows the page and its location.</w:t>
      </w:r>
    </w:p>
    <w:p w:rsidR="006E1F9A" w:rsidRPr="00EA45EB" w:rsidP="006E1F9A" w14:paraId="732A245A" w14:textId="77777777">
      <w:pPr>
        <w:keepNext/>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b/>
          <w:szCs w:val="22"/>
          <w:lang w:val="en-GB" w:eastAsia="zh-CN"/>
        </w:rPr>
        <w:t>Exhibit 2.1. Prepare for Survey page on MyTALIS.us</w:t>
      </w:r>
    </w:p>
    <w:p w:rsidR="006E1F9A" w:rsidRPr="00EA45EB" w:rsidP="006E1F9A" w14:paraId="32C173E7" w14:textId="4D4346DC">
      <w:pPr>
        <w:tabs>
          <w:tab w:val="left" w:pos="692"/>
          <w:tab w:val="left" w:pos="1134"/>
        </w:tabs>
        <w:adjustRightInd w:val="0"/>
        <w:snapToGrid w:val="0"/>
        <w:spacing w:after="240" w:line="240" w:lineRule="auto"/>
        <w:jc w:val="left"/>
        <w:rPr>
          <w:rFonts w:ascii="Arial" w:hAnsi="Arial" w:cs="Arial"/>
          <w:szCs w:val="22"/>
          <w:lang w:val="en-GB" w:eastAsia="zh-CN"/>
        </w:rPr>
      </w:pPr>
      <w:r>
        <w:rPr>
          <w:noProof/>
        </w:rPr>
        <mc:AlternateContent>
          <mc:Choice Requires="wps">
            <w:drawing>
              <wp:anchor distT="0" distB="0" distL="114300" distR="114300" simplePos="0" relativeHeight="251727872" behindDoc="0" locked="0" layoutInCell="1" allowOverlap="1">
                <wp:simplePos x="0" y="0"/>
                <wp:positionH relativeFrom="column">
                  <wp:posOffset>-7620</wp:posOffset>
                </wp:positionH>
                <wp:positionV relativeFrom="paragraph">
                  <wp:posOffset>1157605</wp:posOffset>
                </wp:positionV>
                <wp:extent cx="790575" cy="200025"/>
                <wp:effectExtent l="0" t="0" r="28575" b="28575"/>
                <wp:wrapNone/>
                <wp:docPr id="76" name="Oval 76"/>
                <wp:cNvGraphicFramePr/>
                <a:graphic xmlns:a="http://schemas.openxmlformats.org/drawingml/2006/main">
                  <a:graphicData uri="http://schemas.microsoft.com/office/word/2010/wordprocessingShape">
                    <wps:wsp xmlns:wps="http://schemas.microsoft.com/office/word/2010/wordprocessingShape">
                      <wps:cNvSpPr/>
                      <wps:spPr>
                        <a:xfrm>
                          <a:off x="0" y="0"/>
                          <a:ext cx="790575" cy="2000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76" o:spid="_x0000_s1061" style="width:62.25pt;height:15.75pt;margin-top:91.15pt;margin-left:-0.6pt;mso-wrap-distance-bottom:0;mso-wrap-distance-left:9pt;mso-wrap-distance-right:9pt;mso-wrap-distance-top:0;mso-wrap-style:square;position:absolute;visibility:visible;v-text-anchor:middle;z-index:251728896" filled="f" strokecolor="black" strokeweight="2pt"/>
            </w:pict>
          </mc:Fallback>
        </mc:AlternateContent>
      </w:r>
      <w:r w:rsidRPr="00EA45EB">
        <w:rPr>
          <w:rFonts w:ascii="Arial" w:hAnsi="Arial" w:cs="Arial"/>
          <w:noProof/>
          <w:szCs w:val="22"/>
        </w:rPr>
        <mc:AlternateContent>
          <mc:Choice Requires="wps">
            <w:drawing>
              <wp:anchor distT="0" distB="0" distL="114300" distR="114300" simplePos="0" relativeHeight="251686912" behindDoc="0" locked="0" layoutInCell="1" allowOverlap="1">
                <wp:simplePos x="0" y="0"/>
                <wp:positionH relativeFrom="page">
                  <wp:posOffset>1794293</wp:posOffset>
                </wp:positionH>
                <wp:positionV relativeFrom="paragraph">
                  <wp:posOffset>523862</wp:posOffset>
                </wp:positionV>
                <wp:extent cx="4468483" cy="155275"/>
                <wp:effectExtent l="0" t="0" r="8890" b="0"/>
                <wp:wrapNone/>
                <wp:docPr id="49" name="Rectangle 49"/>
                <wp:cNvGraphicFramePr/>
                <a:graphic xmlns:a="http://schemas.openxmlformats.org/drawingml/2006/main">
                  <a:graphicData uri="http://schemas.microsoft.com/office/word/2010/wordprocessingShape">
                    <wps:wsp xmlns:wps="http://schemas.microsoft.com/office/word/2010/wordprocessingShape">
                      <wps:cNvSpPr/>
                      <wps:spPr>
                        <a:xfrm>
                          <a:off x="0" y="0"/>
                          <a:ext cx="4468483" cy="155275"/>
                        </a:xfrm>
                        <a:prstGeom prst="rect">
                          <a:avLst/>
                        </a:prstGeom>
                        <a:solidFill>
                          <a:sysClr val="window" lastClr="FFFFFF"/>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9" o:spid="_x0000_s1062" style="width:351.85pt;height:12.25pt;margin-top:41.25pt;margin-left:141.3pt;mso-height-percent:0;mso-height-relative:margin;mso-position-horizontal-relative:page;mso-width-percent:0;mso-width-relative:margin;mso-wrap-distance-bottom:0;mso-wrap-distance-left:9pt;mso-wrap-distance-right:9pt;mso-wrap-distance-top:0;mso-wrap-style:square;position:absolute;visibility:visible;v-text-anchor:middle;z-index:251687936" fillcolor="window" stroked="f" strokeweight="2pt"/>
            </w:pict>
          </mc:Fallback>
        </mc:AlternateContent>
      </w:r>
      <w:r w:rsidRPr="00EA45EB">
        <w:rPr>
          <w:rFonts w:ascii="Arial" w:hAnsi="Arial" w:cs="Arial"/>
          <w:noProof/>
          <w:szCs w:val="22"/>
        </w:rPr>
        <mc:AlternateContent>
          <mc:Choice Requires="wps">
            <w:drawing>
              <wp:anchor distT="0" distB="0" distL="114300" distR="114300" simplePos="0" relativeHeight="251688960" behindDoc="0" locked="0" layoutInCell="1" allowOverlap="1">
                <wp:simplePos x="0" y="0"/>
                <wp:positionH relativeFrom="column">
                  <wp:posOffset>5323576</wp:posOffset>
                </wp:positionH>
                <wp:positionV relativeFrom="paragraph">
                  <wp:posOffset>32157</wp:posOffset>
                </wp:positionV>
                <wp:extent cx="551935" cy="431320"/>
                <wp:effectExtent l="0" t="0" r="635" b="6985"/>
                <wp:wrapNone/>
                <wp:docPr id="50" name="Rectangle 50"/>
                <wp:cNvGraphicFramePr/>
                <a:graphic xmlns:a="http://schemas.openxmlformats.org/drawingml/2006/main">
                  <a:graphicData uri="http://schemas.microsoft.com/office/word/2010/wordprocessingShape">
                    <wps:wsp xmlns:wps="http://schemas.microsoft.com/office/word/2010/wordprocessingShape">
                      <wps:cNvSpPr/>
                      <wps:spPr>
                        <a:xfrm>
                          <a:off x="0" y="0"/>
                          <a:ext cx="551935" cy="431320"/>
                        </a:xfrm>
                        <a:prstGeom prst="rect">
                          <a:avLst/>
                        </a:prstGeom>
                        <a:solidFill>
                          <a:srgbClr val="167288"/>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0" o:spid="_x0000_s1063" style="width:43.45pt;height:33.95pt;margin-top:2.55pt;margin-left:419.2pt;mso-height-percent:0;mso-height-relative:margin;mso-width-percent:0;mso-width-relative:margin;mso-wrap-distance-bottom:0;mso-wrap-distance-left:9pt;mso-wrap-distance-right:9pt;mso-wrap-distance-top:0;mso-wrap-style:square;position:absolute;visibility:visible;v-text-anchor:middle;z-index:251689984" fillcolor="#167288" stroked="f" strokeweight="2pt"/>
            </w:pict>
          </mc:Fallback>
        </mc:AlternateContent>
      </w:r>
      <w:r w:rsidRPr="001057B2">
        <w:rPr>
          <w:noProof/>
        </w:rPr>
        <w:drawing>
          <wp:inline distT="0" distB="0" distL="0" distR="0">
            <wp:extent cx="6423660" cy="3464560"/>
            <wp:effectExtent l="19050" t="19050" r="15240" b="21590"/>
            <wp:docPr id="75" name="Picture 7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text, application&#10;&#10;Description automatically generated"/>
                    <pic:cNvPicPr/>
                  </pic:nvPicPr>
                  <pic:blipFill>
                    <a:blip xmlns:r="http://schemas.openxmlformats.org/officeDocument/2006/relationships" r:embed="rId50"/>
                    <a:stretch>
                      <a:fillRect/>
                    </a:stretch>
                  </pic:blipFill>
                  <pic:spPr>
                    <a:xfrm>
                      <a:off x="0" y="0"/>
                      <a:ext cx="6423660" cy="3464560"/>
                    </a:xfrm>
                    <a:prstGeom prst="rect">
                      <a:avLst/>
                    </a:prstGeom>
                    <a:ln>
                      <a:solidFill>
                        <a:schemeClr val="tx1"/>
                      </a:solidFill>
                    </a:ln>
                  </pic:spPr>
                </pic:pic>
              </a:graphicData>
            </a:graphic>
          </wp:inline>
        </w:drawing>
      </w:r>
    </w:p>
    <w:p w:rsidR="006E1F9A" w:rsidRPr="00EA45EB" w:rsidP="006E1F9A" w14:paraId="42882B47" w14:textId="77777777">
      <w:pPr>
        <w:rPr>
          <w:rFonts w:ascii="Arial" w:hAnsi="Arial" w:cs="Arial"/>
          <w:b/>
          <w:bCs/>
        </w:rPr>
      </w:pPr>
      <w:r w:rsidRPr="00EA45EB">
        <w:rPr>
          <w:rFonts w:ascii="Arial" w:hAnsi="Arial" w:cs="Arial"/>
        </w:rPr>
        <w:br w:type="page"/>
      </w:r>
    </w:p>
    <w:p w:rsidR="006E1F9A" w:rsidRPr="00EA45EB" w:rsidP="00385574" w14:paraId="7CF10BC5" w14:textId="77777777">
      <w:pPr>
        <w:pStyle w:val="InsertHeading2"/>
      </w:pPr>
      <w:bookmarkStart w:id="64" w:name="_Toc474327158"/>
      <w:r w:rsidRPr="00EA45EB">
        <w:t>Checking the materials on arrival</w:t>
      </w:r>
      <w:bookmarkEnd w:id="64"/>
    </w:p>
    <w:p w:rsidR="006E1F9A" w:rsidRPr="00EA45EB" w:rsidP="006E1F9A" w14:paraId="465D819F"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After the teacher list is submitted and the TALIS Home Office selects a sample of teachers, you will receive a FedEx package containing:</w:t>
      </w:r>
    </w:p>
    <w:p w:rsidR="006E1F9A" w:rsidP="006E1F9A" w14:paraId="0C4290C0" w14:textId="77777777">
      <w:pPr>
        <w:numPr>
          <w:ilvl w:val="0"/>
          <w:numId w:val="20"/>
        </w:numPr>
        <w:tabs>
          <w:tab w:val="left" w:pos="851"/>
        </w:tabs>
        <w:adjustRightInd w:val="0"/>
        <w:snapToGrid w:val="0"/>
        <w:spacing w:after="240" w:line="240" w:lineRule="auto"/>
        <w:jc w:val="left"/>
        <w:rPr>
          <w:rFonts w:asciiTheme="minorHAnsi" w:eastAsiaTheme="minorHAnsi" w:hAnsiTheme="minorHAnsi" w:cstheme="minorBidi"/>
          <w:szCs w:val="22"/>
          <w:lang w:val="en-GB" w:eastAsia="zh-CN"/>
        </w:rPr>
      </w:pPr>
      <w:r w:rsidRPr="00EA45EB">
        <w:rPr>
          <w:rFonts w:asciiTheme="minorHAnsi" w:eastAsiaTheme="minorHAnsi" w:hAnsiTheme="minorHAnsi" w:cstheme="minorBidi"/>
          <w:szCs w:val="22"/>
          <w:lang w:val="en-GB" w:eastAsia="zh-CN"/>
        </w:rPr>
        <w:t>Principal Questionnaire Invitation – provides the principal/designee with the information needed to access the online Principal Questionnaire.</w:t>
      </w:r>
    </w:p>
    <w:p w:rsidR="006E1F9A" w:rsidP="006E1F9A" w14:paraId="70B7BD03" w14:textId="49E0151C">
      <w:pPr>
        <w:numPr>
          <w:ilvl w:val="0"/>
          <w:numId w:val="20"/>
        </w:numPr>
        <w:tabs>
          <w:tab w:val="left" w:pos="851"/>
        </w:tabs>
        <w:adjustRightInd w:val="0"/>
        <w:snapToGrid w:val="0"/>
        <w:spacing w:after="240" w:line="240" w:lineRule="auto"/>
        <w:jc w:val="left"/>
        <w:rPr>
          <w:rFonts w:asciiTheme="minorHAnsi" w:eastAsiaTheme="minorHAnsi" w:hAnsiTheme="minorHAnsi" w:cstheme="minorBidi"/>
          <w:szCs w:val="22"/>
          <w:lang w:val="en-GB" w:eastAsia="zh-CN"/>
        </w:rPr>
      </w:pPr>
      <w:r w:rsidRPr="00EA45EB">
        <w:rPr>
          <w:rFonts w:asciiTheme="minorHAnsi" w:eastAsiaTheme="minorHAnsi" w:hAnsiTheme="minorHAnsi" w:cstheme="minorBidi"/>
          <w:szCs w:val="22"/>
          <w:lang w:val="en-GB" w:eastAsia="zh-CN"/>
        </w:rPr>
        <w:t xml:space="preserve">Teacher Questionnaire Invitations (in general </w:t>
      </w:r>
      <w:r w:rsidRPr="009267C1" w:rsidR="00087EAC">
        <w:rPr>
          <w:rFonts w:asciiTheme="minorHAnsi" w:eastAsiaTheme="minorHAnsi" w:hAnsiTheme="minorHAnsi" w:cstheme="minorBidi"/>
          <w:szCs w:val="22"/>
          <w:lang w:val="en-GB" w:eastAsia="zh-CN"/>
        </w:rPr>
        <w:t>35</w:t>
      </w:r>
      <w:r w:rsidRPr="00EA45EB">
        <w:rPr>
          <w:rFonts w:asciiTheme="minorHAnsi" w:eastAsiaTheme="minorHAnsi" w:hAnsiTheme="minorHAnsi" w:cstheme="minorBidi"/>
          <w:szCs w:val="22"/>
          <w:lang w:val="en-GB" w:eastAsia="zh-CN"/>
        </w:rPr>
        <w:t>) – provide the selected teachers with the information needed to access the online Teacher Questionnaires.</w:t>
      </w:r>
    </w:p>
    <w:p w:rsidR="006E1F9A" w:rsidRPr="00EA45EB" w:rsidP="006E1F9A" w14:paraId="53DAFCD2" w14:textId="77777777">
      <w:pPr>
        <w:numPr>
          <w:ilvl w:val="0"/>
          <w:numId w:val="20"/>
        </w:numPr>
        <w:tabs>
          <w:tab w:val="left" w:pos="851"/>
        </w:tabs>
        <w:adjustRightInd w:val="0"/>
        <w:snapToGrid w:val="0"/>
        <w:spacing w:after="240" w:line="240" w:lineRule="auto"/>
        <w:jc w:val="left"/>
        <w:rPr>
          <w:rFonts w:asciiTheme="minorHAnsi" w:eastAsiaTheme="minorHAnsi" w:hAnsiTheme="minorHAnsi" w:cstheme="minorBidi"/>
          <w:szCs w:val="22"/>
          <w:lang w:val="en-GB" w:eastAsia="zh-CN"/>
        </w:rPr>
      </w:pPr>
      <w:r w:rsidRPr="00EA45EB">
        <w:rPr>
          <w:rFonts w:asciiTheme="minorHAnsi" w:eastAsiaTheme="minorHAnsi" w:hAnsiTheme="minorHAnsi" w:cstheme="minorBidi"/>
          <w:szCs w:val="22"/>
          <w:lang w:val="en-GB" w:eastAsia="zh-CN"/>
        </w:rPr>
        <w:t>Red storage envelope</w:t>
      </w:r>
    </w:p>
    <w:p w:rsidR="006E1F9A" w:rsidRPr="00EA45EB" w:rsidP="006E1F9A" w14:paraId="1321F150" w14:textId="77777777">
      <w:pPr>
        <w:numPr>
          <w:ilvl w:val="0"/>
          <w:numId w:val="20"/>
        </w:numPr>
        <w:tabs>
          <w:tab w:val="left" w:pos="851"/>
        </w:tabs>
        <w:adjustRightInd w:val="0"/>
        <w:snapToGrid w:val="0"/>
        <w:spacing w:after="240" w:line="240" w:lineRule="auto"/>
        <w:jc w:val="left"/>
        <w:rPr>
          <w:rFonts w:asciiTheme="minorHAnsi" w:eastAsiaTheme="minorHAnsi" w:hAnsiTheme="minorHAnsi" w:cstheme="minorBidi"/>
          <w:szCs w:val="22"/>
          <w:lang w:val="en-GB" w:eastAsia="zh-CN"/>
        </w:rPr>
      </w:pPr>
      <w:r w:rsidRPr="00EA45EB">
        <w:rPr>
          <w:rFonts w:asciiTheme="minorHAnsi" w:eastAsiaTheme="minorHAnsi" w:hAnsiTheme="minorHAnsi" w:cstheme="minorBidi"/>
          <w:szCs w:val="22"/>
          <w:lang w:val="en-GB" w:eastAsia="zh-CN"/>
        </w:rPr>
        <w:t>FedEx return envelope</w:t>
      </w:r>
    </w:p>
    <w:p w:rsidR="006E1F9A" w:rsidRPr="00EA45EB" w:rsidP="006E1F9A" w14:paraId="1833488E"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In addition, the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and electronic versions of the principal and teacher invitations will be posted electronically to MyTALIS.us in a zip file.</w:t>
      </w:r>
    </w:p>
    <w:p w:rsidR="006E1F9A" w:rsidRPr="00EA45EB" w:rsidP="006E1F9A" w14:paraId="027335CC"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When the materials are available, you will be notified via email </w:t>
      </w:r>
      <w:r w:rsidRPr="00EA45EB">
        <w:rPr>
          <w:rFonts w:ascii="Arial" w:hAnsi="Arial" w:cs="Arial"/>
          <w:i/>
          <w:szCs w:val="22"/>
          <w:lang w:val="en-GB" w:eastAsia="zh-CN"/>
        </w:rPr>
        <w:t>with instructions and a password for the zip file</w:t>
      </w:r>
      <w:r w:rsidRPr="00EA45EB">
        <w:rPr>
          <w:rFonts w:ascii="Arial" w:hAnsi="Arial" w:cs="Arial"/>
          <w:szCs w:val="22"/>
          <w:lang w:val="en-GB" w:eastAsia="zh-CN"/>
        </w:rPr>
        <w:t>.</w:t>
      </w:r>
      <w:r w:rsidRPr="00EA45EB">
        <w:rPr>
          <w:rFonts w:ascii="Arial" w:hAnsi="Arial" w:cs="Arial"/>
          <w:i/>
          <w:szCs w:val="22"/>
          <w:lang w:val="en-GB" w:eastAsia="zh-CN"/>
        </w:rPr>
        <w:t xml:space="preserve"> To download, go to the “Documents” link. See Exhibit 2.2 below to showing where to find the link on MyTALIS.us.</w:t>
      </w:r>
    </w:p>
    <w:p w:rsidR="006E1F9A" w:rsidRPr="00EA45EB" w:rsidP="006E1F9A" w14:paraId="18E38E28"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You should download and print a copy of the tracking form and keep it securely stored in the storage envelope when not in use. The electronic versions of the invitations are provided for you as a backup should the hard copy invitations get misplaced or damaged. They </w:t>
      </w:r>
      <w:r>
        <w:rPr>
          <w:rFonts w:ascii="Arial" w:hAnsi="Arial" w:cs="Arial"/>
          <w:szCs w:val="22"/>
          <w:lang w:val="en-GB" w:eastAsia="zh-CN"/>
        </w:rPr>
        <w:t xml:space="preserve">are provided </w:t>
      </w:r>
      <w:r w:rsidRPr="00EA45EB">
        <w:rPr>
          <w:rFonts w:ascii="Arial" w:hAnsi="Arial" w:cs="Arial"/>
          <w:szCs w:val="22"/>
          <w:lang w:val="en-GB" w:eastAsia="zh-CN"/>
        </w:rPr>
        <w:t>for your convenience should you need them.</w:t>
      </w:r>
    </w:p>
    <w:p w:rsidR="006E1F9A" w:rsidRPr="00EA45EB" w:rsidP="006E1F9A" w14:paraId="6CD14D1A"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Your TALIS representative will contact you prior to the start of data collection to ensure that you have all the materials and </w:t>
      </w:r>
      <w:r>
        <w:rPr>
          <w:rFonts w:ascii="Arial" w:hAnsi="Arial" w:cs="Arial"/>
          <w:szCs w:val="22"/>
          <w:lang w:val="en-GB" w:eastAsia="zh-CN"/>
        </w:rPr>
        <w:t xml:space="preserve">to </w:t>
      </w:r>
      <w:r w:rsidRPr="00EA45EB">
        <w:rPr>
          <w:rFonts w:ascii="Arial" w:hAnsi="Arial" w:cs="Arial"/>
          <w:szCs w:val="22"/>
          <w:lang w:val="en-GB" w:eastAsia="zh-CN"/>
        </w:rPr>
        <w:t>answer any questions.</w:t>
      </w:r>
    </w:p>
    <w:p w:rsidR="006E1F9A" w:rsidP="006E1F9A" w14:paraId="3487D49C" w14:textId="77777777">
      <w:pPr>
        <w:spacing w:after="200" w:line="276" w:lineRule="auto"/>
        <w:jc w:val="left"/>
        <w:rPr>
          <w:rFonts w:ascii="Arial" w:hAnsi="Arial" w:cs="Arial"/>
          <w:b/>
          <w:szCs w:val="22"/>
          <w:lang w:val="en-GB" w:eastAsia="zh-CN"/>
        </w:rPr>
      </w:pPr>
      <w:r>
        <w:rPr>
          <w:rFonts w:ascii="Arial" w:hAnsi="Arial" w:cs="Arial"/>
          <w:b/>
          <w:szCs w:val="22"/>
          <w:lang w:val="en-GB" w:eastAsia="zh-CN"/>
        </w:rPr>
        <w:br w:type="page"/>
      </w:r>
    </w:p>
    <w:p w:rsidR="006E1F9A" w:rsidRPr="00EA45EB" w:rsidP="006E1F9A" w14:paraId="59F42961" w14:textId="77777777">
      <w:pPr>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b/>
          <w:szCs w:val="22"/>
          <w:lang w:val="en-GB" w:eastAsia="zh-CN"/>
        </w:rPr>
        <w:t>Exhibit 2.2. Documents page on MyTALIS.us</w:t>
      </w:r>
    </w:p>
    <w:p w:rsidR="006E1F9A" w:rsidRPr="00EA45EB" w:rsidP="006E1F9A" w14:paraId="06E45DBC" w14:textId="7A915D0D">
      <w:pPr>
        <w:keepNext/>
        <w:adjustRightInd w:val="0"/>
        <w:snapToGrid w:val="0"/>
        <w:spacing w:after="240" w:line="240" w:lineRule="auto"/>
        <w:jc w:val="center"/>
        <w:rPr>
          <w:rFonts w:ascii="Arial" w:hAnsi="Arial" w:cs="Arial"/>
          <w:b/>
          <w:szCs w:val="22"/>
          <w:lang w:val="en-GB" w:eastAsia="zh-CN"/>
        </w:rPr>
      </w:pPr>
      <w:r>
        <w:rPr>
          <w:noProof/>
        </w:rPr>
        <mc:AlternateContent>
          <mc:Choice Requires="wps">
            <w:drawing>
              <wp:anchor distT="0" distB="0" distL="114300" distR="114300" simplePos="0" relativeHeight="251729920" behindDoc="0" locked="0" layoutInCell="1" allowOverlap="1">
                <wp:simplePos x="0" y="0"/>
                <wp:positionH relativeFrom="column">
                  <wp:posOffset>30480</wp:posOffset>
                </wp:positionH>
                <wp:positionV relativeFrom="paragraph">
                  <wp:posOffset>1797685</wp:posOffset>
                </wp:positionV>
                <wp:extent cx="600075" cy="209550"/>
                <wp:effectExtent l="0" t="0" r="28575" b="19050"/>
                <wp:wrapNone/>
                <wp:docPr id="91" name="Oval 91"/>
                <wp:cNvGraphicFramePr/>
                <a:graphic xmlns:a="http://schemas.openxmlformats.org/drawingml/2006/main">
                  <a:graphicData uri="http://schemas.microsoft.com/office/word/2010/wordprocessingShape">
                    <wps:wsp xmlns:wps="http://schemas.microsoft.com/office/word/2010/wordprocessingShape">
                      <wps:cNvSpPr/>
                      <wps:spPr>
                        <a:xfrm>
                          <a:off x="0" y="0"/>
                          <a:ext cx="600075" cy="209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1" o:spid="_x0000_s1064" style="width:47.25pt;height:16.5pt;margin-top:141.55pt;margin-left:2.4pt;mso-wrap-distance-bottom:0;mso-wrap-distance-left:9pt;mso-wrap-distance-right:9pt;mso-wrap-distance-top:0;mso-wrap-style:square;position:absolute;visibility:visible;v-text-anchor:middle;z-index:251730944" filled="f" strokecolor="black" strokeweight="2pt"/>
            </w:pict>
          </mc:Fallback>
        </mc:AlternateContent>
      </w:r>
      <w:r w:rsidRPr="00C30CCA">
        <w:rPr>
          <w:noProof/>
        </w:rPr>
        <w:drawing>
          <wp:inline distT="0" distB="0" distL="0" distR="0">
            <wp:extent cx="6423660" cy="3653155"/>
            <wp:effectExtent l="19050" t="19050" r="15240" b="23495"/>
            <wp:docPr id="89" name="Picture 8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 application&#10;&#10;Description automatically generated"/>
                    <pic:cNvPicPr/>
                  </pic:nvPicPr>
                  <pic:blipFill>
                    <a:blip xmlns:r="http://schemas.openxmlformats.org/officeDocument/2006/relationships" r:embed="rId51"/>
                    <a:stretch>
                      <a:fillRect/>
                    </a:stretch>
                  </pic:blipFill>
                  <pic:spPr>
                    <a:xfrm>
                      <a:off x="0" y="0"/>
                      <a:ext cx="6423660" cy="3653155"/>
                    </a:xfrm>
                    <a:prstGeom prst="rect">
                      <a:avLst/>
                    </a:prstGeom>
                    <a:ln>
                      <a:solidFill>
                        <a:schemeClr val="tx1"/>
                      </a:solidFill>
                    </a:ln>
                  </pic:spPr>
                </pic:pic>
              </a:graphicData>
            </a:graphic>
          </wp:inline>
        </w:drawing>
      </w:r>
    </w:p>
    <w:p w:rsidR="006E1F9A" w:rsidRPr="00EA45EB" w:rsidP="006E1F9A" w14:paraId="01ECB391"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Distribute the principal and teacher questionnaire invitations to the principal/designee and the teachers listed on the </w:t>
      </w:r>
      <w:r w:rsidRPr="00EA45EB">
        <w:rPr>
          <w:rFonts w:ascii="Arial" w:hAnsi="Arial" w:cs="Arial"/>
          <w:i/>
          <w:szCs w:val="22"/>
          <w:lang w:val="en-GB" w:eastAsia="zh-CN"/>
        </w:rPr>
        <w:t>Teacher Tracking Form</w:t>
      </w:r>
      <w:r w:rsidRPr="00EA45EB">
        <w:rPr>
          <w:rFonts w:ascii="Arial" w:hAnsi="Arial" w:cs="Arial"/>
          <w:szCs w:val="22"/>
          <w:lang w:val="en-GB" w:eastAsia="zh-CN"/>
        </w:rPr>
        <w:t>.</w:t>
      </w:r>
    </w:p>
    <w:p w:rsidR="006E1F9A" w:rsidRPr="00EA45EB" w:rsidP="006E1F9A" w14:paraId="70B172FA"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Please notify the TALIS Help Desk if you have difficulty accessing or receiving this information. Examples of the principal and teacher questionnaire invitations are shown in exhibit 2.3 and 2.4 below.</w:t>
      </w:r>
    </w:p>
    <w:p w:rsidR="006E1F9A" w:rsidRPr="00EA45EB" w:rsidP="006E1F9A" w14:paraId="6294CE97" w14:textId="77777777">
      <w:pPr>
        <w:tabs>
          <w:tab w:val="left" w:pos="851"/>
        </w:tabs>
        <w:adjustRightInd w:val="0"/>
        <w:snapToGrid w:val="0"/>
        <w:spacing w:after="240" w:line="240" w:lineRule="auto"/>
        <w:jc w:val="left"/>
        <w:rPr>
          <w:rFonts w:asciiTheme="minorHAnsi" w:eastAsiaTheme="minorHAnsi" w:hAnsiTheme="minorHAnsi" w:cstheme="minorBidi"/>
          <w:szCs w:val="22"/>
          <w:highlight w:val="yellow"/>
          <w:lang w:val="en-GB" w:eastAsia="zh-CN"/>
        </w:rPr>
      </w:pPr>
      <w:r w:rsidRPr="00EA45EB">
        <w:rPr>
          <w:rFonts w:asciiTheme="minorHAnsi" w:eastAsiaTheme="minorHAnsi" w:hAnsiTheme="minorHAnsi" w:cstheme="minorBidi"/>
          <w:color w:val="000099"/>
          <w:sz w:val="28"/>
          <w:szCs w:val="28"/>
          <w:lang w:val="en-GB" w:eastAsia="zh-CN"/>
        </w:rPr>
        <w:t>Important!</w:t>
      </w:r>
      <w:r w:rsidRPr="00EA45EB">
        <w:rPr>
          <w:rFonts w:asciiTheme="minorHAnsi" w:eastAsiaTheme="minorHAnsi" w:hAnsiTheme="minorHAnsi" w:cstheme="minorBidi"/>
          <w:color w:val="000099"/>
          <w:szCs w:val="22"/>
          <w:lang w:val="en-GB" w:eastAsia="zh-CN"/>
        </w:rPr>
        <w:t xml:space="preserve"> </w:t>
      </w:r>
      <w:r w:rsidRPr="00EA45EB">
        <w:rPr>
          <w:rFonts w:asciiTheme="minorHAnsi" w:eastAsiaTheme="minorHAnsi" w:hAnsiTheme="minorHAnsi" w:cstheme="minorBidi"/>
          <w:szCs w:val="22"/>
          <w:lang w:val="en-GB" w:eastAsia="zh-CN"/>
        </w:rPr>
        <w:t>Under no circumstances may a sampled teacher be replaced with any other teacher who was not selected to participate in TALIS.</w:t>
      </w:r>
    </w:p>
    <w:p w:rsidR="006E1F9A" w:rsidRPr="00EA45EB" w:rsidP="006E1F9A" w14:paraId="01C66BAC" w14:textId="77777777">
      <w:pPr>
        <w:keepNext/>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b/>
          <w:szCs w:val="22"/>
          <w:lang w:val="en-GB" w:eastAsia="zh-CN"/>
        </w:rPr>
        <w:t>Exhibit 2.3. Principal Questionnaire Invitation</w:t>
      </w:r>
    </w:p>
    <w:p w:rsidR="006E1F9A" w:rsidRPr="00EA45EB" w:rsidP="006E1F9A" w14:paraId="341D5FC8" w14:textId="77777777">
      <w:pPr>
        <w:tabs>
          <w:tab w:val="left" w:pos="851"/>
        </w:tabs>
        <w:adjustRightInd w:val="0"/>
        <w:snapToGrid w:val="0"/>
        <w:spacing w:after="240" w:line="240" w:lineRule="auto"/>
        <w:jc w:val="left"/>
        <w:rPr>
          <w:rFonts w:asciiTheme="minorHAnsi" w:eastAsiaTheme="minorHAnsi" w:hAnsiTheme="minorHAnsi" w:cstheme="minorBidi"/>
          <w:szCs w:val="22"/>
          <w:lang w:val="en-GB" w:eastAsia="zh-CN"/>
        </w:rPr>
      </w:pPr>
      <w:r w:rsidRPr="001919BB">
        <w:rPr>
          <w:noProof/>
        </w:rPr>
        <w:drawing>
          <wp:inline distT="0" distB="0" distL="0" distR="0">
            <wp:extent cx="5943600" cy="7816242"/>
            <wp:effectExtent l="38100" t="38100" r="38100" b="32385"/>
            <wp:docPr id="57" name="Picture 5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text, application, email&#10;&#10;Description automatically generated"/>
                    <pic:cNvPicPr/>
                  </pic:nvPicPr>
                  <pic:blipFill>
                    <a:blip xmlns:r="http://schemas.openxmlformats.org/officeDocument/2006/relationships" r:embed="rId52"/>
                    <a:stretch>
                      <a:fillRect/>
                    </a:stretch>
                  </pic:blipFill>
                  <pic:spPr>
                    <a:xfrm>
                      <a:off x="0" y="0"/>
                      <a:ext cx="5943600" cy="7816242"/>
                    </a:xfrm>
                    <a:prstGeom prst="rect">
                      <a:avLst/>
                    </a:prstGeom>
                    <a:ln w="25400">
                      <a:solidFill>
                        <a:schemeClr val="tx1"/>
                      </a:solidFill>
                    </a:ln>
                  </pic:spPr>
                </pic:pic>
              </a:graphicData>
            </a:graphic>
          </wp:inline>
        </w:drawing>
      </w:r>
    </w:p>
    <w:p w:rsidR="006E1F9A" w:rsidP="006E1F9A" w14:paraId="65F03B45" w14:textId="77777777">
      <w:pPr>
        <w:keepNext/>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b/>
          <w:szCs w:val="22"/>
          <w:lang w:val="en-GB" w:eastAsia="zh-CN"/>
        </w:rPr>
        <w:t>Exhibit 2.4. Teacher Questionnaire Invitation</w:t>
      </w:r>
    </w:p>
    <w:p w:rsidR="006E1F9A" w:rsidRPr="00EA45EB" w:rsidP="006E1F9A" w14:paraId="4C1EBF13" w14:textId="77777777">
      <w:pPr>
        <w:keepNext/>
        <w:tabs>
          <w:tab w:val="left" w:pos="692"/>
          <w:tab w:val="left" w:pos="1134"/>
        </w:tabs>
        <w:adjustRightInd w:val="0"/>
        <w:snapToGrid w:val="0"/>
        <w:spacing w:after="240" w:line="240" w:lineRule="auto"/>
        <w:jc w:val="left"/>
        <w:rPr>
          <w:rFonts w:asciiTheme="minorHAnsi" w:eastAsiaTheme="minorHAnsi" w:hAnsiTheme="minorHAnsi" w:cstheme="minorBidi"/>
          <w:szCs w:val="22"/>
          <w:lang w:val="en-GB" w:eastAsia="zh-CN"/>
        </w:rPr>
      </w:pPr>
      <w:r w:rsidRPr="008C0BF3">
        <w:rPr>
          <w:noProof/>
        </w:rPr>
        <w:drawing>
          <wp:inline distT="0" distB="0" distL="0" distR="0">
            <wp:extent cx="5943600" cy="8037411"/>
            <wp:effectExtent l="38100" t="38100" r="38100" b="40005"/>
            <wp:docPr id="59" name="Picture 59"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text, email&#10;&#10;Description automatically generated"/>
                    <pic:cNvPicPr/>
                  </pic:nvPicPr>
                  <pic:blipFill>
                    <a:blip xmlns:r="http://schemas.openxmlformats.org/officeDocument/2006/relationships" r:embed="rId53"/>
                    <a:stretch>
                      <a:fillRect/>
                    </a:stretch>
                  </pic:blipFill>
                  <pic:spPr>
                    <a:xfrm>
                      <a:off x="0" y="0"/>
                      <a:ext cx="5943600" cy="8037411"/>
                    </a:xfrm>
                    <a:prstGeom prst="rect">
                      <a:avLst/>
                    </a:prstGeom>
                    <a:ln w="25400">
                      <a:solidFill>
                        <a:srgbClr val="1F497D"/>
                      </a:solidFill>
                    </a:ln>
                  </pic:spPr>
                </pic:pic>
              </a:graphicData>
            </a:graphic>
          </wp:inline>
        </w:drawing>
      </w:r>
    </w:p>
    <w:p w:rsidR="006E1F9A" w:rsidRPr="00EA45EB" w:rsidP="00385574" w14:paraId="52952327" w14:textId="01268B4A">
      <w:pPr>
        <w:pStyle w:val="InsertHeading1"/>
      </w:pPr>
      <w:bookmarkStart w:id="65" w:name="_Toc306617655"/>
      <w:bookmarkStart w:id="66" w:name="_Toc474327159"/>
      <w:bookmarkEnd w:id="62"/>
      <w:r>
        <w:t>A</w:t>
      </w:r>
      <w:r w:rsidRPr="00EA45EB">
        <w:t xml:space="preserve">dministering the </w:t>
      </w:r>
      <w:r>
        <w:t>Q</w:t>
      </w:r>
      <w:r w:rsidRPr="00EA45EB">
        <w:t>uestionnaires</w:t>
      </w:r>
      <w:bookmarkEnd w:id="65"/>
      <w:bookmarkEnd w:id="66"/>
    </w:p>
    <w:p w:rsidR="006E1F9A" w:rsidRPr="00EA45EB" w:rsidP="00385574" w14:paraId="3E72748C" w14:textId="77777777">
      <w:pPr>
        <w:pStyle w:val="InsertHeading2"/>
      </w:pPr>
      <w:bookmarkStart w:id="67" w:name="_Toc306617656"/>
      <w:bookmarkStart w:id="68" w:name="_Toc474327160"/>
      <w:r w:rsidRPr="00EA45EB">
        <w:t>Overview</w:t>
      </w:r>
      <w:bookmarkEnd w:id="67"/>
      <w:bookmarkEnd w:id="68"/>
    </w:p>
    <w:p w:rsidR="006E1F9A" w:rsidRPr="00EA45EB" w:rsidP="006E1F9A" w14:paraId="47EDEF7B"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Monitoring participation and completion of the TALIS questionnaires is one of the main tasks for you as school coordinator. This requires close cooperation between you and your TALIS representative.</w:t>
      </w:r>
    </w:p>
    <w:p w:rsidR="006E1F9A" w:rsidRPr="00EA45EB" w:rsidP="006E1F9A" w14:paraId="0E092C9C"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006E1F9A" w:rsidRPr="00EA45EB" w:rsidP="006E1F9A" w14:paraId="110117DE" w14:textId="77777777">
      <w:pPr>
        <w:pBdr>
          <w:top w:val="single" w:sz="4" w:space="6" w:color="auto" w:shadow="1"/>
          <w:left w:val="single" w:sz="4" w:space="6" w:color="auto" w:shadow="1"/>
          <w:bottom w:val="single" w:sz="4" w:space="6" w:color="auto" w:shadow="1"/>
          <w:right w:val="single" w:sz="4" w:space="6" w:color="auto" w:shadow="1"/>
        </w:pBdr>
        <w:shd w:val="clear" w:color="auto" w:fill="D9D9D9"/>
        <w:adjustRightInd w:val="0"/>
        <w:snapToGrid w:val="0"/>
        <w:spacing w:after="240" w:line="240" w:lineRule="auto"/>
        <w:jc w:val="center"/>
        <w:rPr>
          <w:rFonts w:ascii="Arial" w:hAnsi="Arial" w:cs="Arial"/>
          <w:b/>
          <w:sz w:val="28"/>
          <w:szCs w:val="28"/>
          <w:lang w:val="en-GB" w:eastAsia="zh-CN"/>
        </w:rPr>
      </w:pPr>
      <w:r w:rsidRPr="00EA45EB">
        <w:rPr>
          <w:rFonts w:ascii="Arial" w:hAnsi="Arial" w:cs="Arial"/>
          <w:b/>
          <w:sz w:val="28"/>
          <w:szCs w:val="28"/>
          <w:lang w:val="en-GB" w:eastAsia="zh-CN"/>
        </w:rPr>
        <w:t>TALIS WEEK!</w:t>
      </w:r>
    </w:p>
    <w:p w:rsidR="006E1F9A" w:rsidRPr="00EA45EB" w:rsidP="006E1F9A" w14:paraId="71FD6627" w14:textId="498487DB">
      <w:pPr>
        <w:pBdr>
          <w:top w:val="single" w:sz="4" w:space="6" w:color="auto" w:shadow="1"/>
          <w:left w:val="single" w:sz="4" w:space="6" w:color="auto" w:shadow="1"/>
          <w:bottom w:val="single" w:sz="4" w:space="6" w:color="auto" w:shadow="1"/>
          <w:right w:val="single" w:sz="4" w:space="6" w:color="auto" w:shadow="1"/>
        </w:pBdr>
        <w:shd w:val="clear" w:color="auto" w:fill="D9D9D9"/>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Schools and teachers participating in TALIS in the United States are encouraged to complete their questionnaires during the week of </w:t>
      </w:r>
      <w:r w:rsidR="00E3093A">
        <w:rPr>
          <w:rFonts w:ascii="Arial" w:hAnsi="Arial" w:cs="Arial"/>
          <w:b/>
          <w:szCs w:val="22"/>
          <w:lang w:val="en-GB" w:eastAsia="zh-CN"/>
        </w:rPr>
        <w:t>February 15 – February 17</w:t>
      </w:r>
      <w:r w:rsidRPr="00EA45EB">
        <w:rPr>
          <w:rFonts w:ascii="Arial" w:hAnsi="Arial" w:cs="Arial"/>
          <w:b/>
          <w:szCs w:val="22"/>
          <w:lang w:val="en-GB" w:eastAsia="zh-CN"/>
        </w:rPr>
        <w:t>!</w:t>
      </w:r>
    </w:p>
    <w:p w:rsidR="006E1F9A" w:rsidRPr="00EA45EB" w:rsidP="006E1F9A" w14:paraId="2144E373" w14:textId="0BF04B3B">
      <w:pPr>
        <w:pBdr>
          <w:top w:val="single" w:sz="4" w:space="6" w:color="auto" w:shadow="1"/>
          <w:left w:val="single" w:sz="4" w:space="6" w:color="auto" w:shadow="1"/>
          <w:bottom w:val="single" w:sz="4" w:space="6" w:color="auto" w:shadow="1"/>
          <w:right w:val="single" w:sz="4" w:space="6" w:color="auto" w:shadow="1"/>
        </w:pBdr>
        <w:shd w:val="clear" w:color="auto" w:fill="D9D9D9"/>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The field period for TALIS is </w:t>
      </w:r>
      <w:r w:rsidR="00E3093A">
        <w:rPr>
          <w:rFonts w:ascii="Arial" w:hAnsi="Arial" w:cs="Arial"/>
          <w:szCs w:val="22"/>
          <w:lang w:val="en-GB" w:eastAsia="zh-CN"/>
        </w:rPr>
        <w:t>February</w:t>
      </w:r>
      <w:r w:rsidRPr="00EA45EB">
        <w:rPr>
          <w:rFonts w:ascii="Arial" w:hAnsi="Arial" w:cs="Arial"/>
          <w:szCs w:val="22"/>
          <w:lang w:val="en-GB" w:eastAsia="zh-CN"/>
        </w:rPr>
        <w:t xml:space="preserve"> </w:t>
      </w:r>
      <w:r w:rsidR="00E3093A">
        <w:rPr>
          <w:rFonts w:ascii="Arial" w:hAnsi="Arial" w:cs="Arial"/>
          <w:szCs w:val="22"/>
          <w:lang w:val="en-GB" w:eastAsia="zh-CN"/>
        </w:rPr>
        <w:t>1</w:t>
      </w:r>
      <w:r w:rsidRPr="00EA45EB">
        <w:rPr>
          <w:rFonts w:ascii="Arial" w:hAnsi="Arial" w:cs="Arial"/>
          <w:szCs w:val="22"/>
          <w:lang w:val="en-GB" w:eastAsia="zh-CN"/>
        </w:rPr>
        <w:t>5</w:t>
      </w:r>
      <w:r w:rsidR="00E3093A">
        <w:rPr>
          <w:rFonts w:ascii="Arial" w:hAnsi="Arial" w:cs="Arial"/>
          <w:szCs w:val="22"/>
          <w:lang w:val="en-GB" w:eastAsia="zh-CN"/>
        </w:rPr>
        <w:t xml:space="preserve"> –</w:t>
      </w:r>
      <w:r w:rsidRPr="00EA45EB">
        <w:rPr>
          <w:rFonts w:ascii="Arial" w:hAnsi="Arial" w:cs="Arial"/>
          <w:szCs w:val="22"/>
          <w:lang w:val="en-GB" w:eastAsia="zh-CN"/>
        </w:rPr>
        <w:t xml:space="preserve"> </w:t>
      </w:r>
      <w:r w:rsidR="00E3093A">
        <w:rPr>
          <w:rFonts w:ascii="Arial" w:hAnsi="Arial" w:cs="Arial"/>
          <w:szCs w:val="22"/>
          <w:lang w:val="en-GB" w:eastAsia="zh-CN"/>
        </w:rPr>
        <w:t>March</w:t>
      </w:r>
      <w:r w:rsidRPr="00EA45EB">
        <w:rPr>
          <w:rFonts w:ascii="Arial" w:hAnsi="Arial" w:cs="Arial"/>
          <w:szCs w:val="22"/>
          <w:lang w:val="en-GB" w:eastAsia="zh-CN"/>
        </w:rPr>
        <w:t xml:space="preserve"> </w:t>
      </w:r>
      <w:r w:rsidR="00E3093A">
        <w:rPr>
          <w:rFonts w:ascii="Arial" w:hAnsi="Arial" w:cs="Arial"/>
          <w:szCs w:val="22"/>
          <w:lang w:val="en-GB" w:eastAsia="zh-CN"/>
        </w:rPr>
        <w:t>1</w:t>
      </w:r>
      <w:r w:rsidRPr="00EA45EB">
        <w:rPr>
          <w:rFonts w:ascii="Arial" w:hAnsi="Arial" w:cs="Arial"/>
          <w:szCs w:val="22"/>
          <w:lang w:val="en-GB" w:eastAsia="zh-CN"/>
        </w:rPr>
        <w:t xml:space="preserve">7, </w:t>
      </w:r>
      <w:r w:rsidR="00911562">
        <w:rPr>
          <w:rFonts w:ascii="Arial" w:hAnsi="Arial" w:cs="Arial"/>
          <w:szCs w:val="22"/>
          <w:lang w:val="en-GB" w:eastAsia="zh-CN"/>
        </w:rPr>
        <w:t>20</w:t>
      </w:r>
      <w:r w:rsidR="00E3093A">
        <w:rPr>
          <w:rFonts w:ascii="Arial" w:hAnsi="Arial" w:cs="Arial"/>
          <w:szCs w:val="22"/>
          <w:lang w:val="en-GB" w:eastAsia="zh-CN"/>
        </w:rPr>
        <w:t>23.</w:t>
      </w:r>
    </w:p>
    <w:p w:rsidR="006E1F9A" w:rsidRPr="00EA45EB" w:rsidP="006E1F9A" w14:paraId="6AD6813A" w14:textId="77777777">
      <w:pPr>
        <w:pBdr>
          <w:top w:val="single" w:sz="4" w:space="6" w:color="auto" w:shadow="1"/>
          <w:left w:val="single" w:sz="4" w:space="6" w:color="auto" w:shadow="1"/>
          <w:bottom w:val="single" w:sz="4" w:space="6" w:color="auto" w:shadow="1"/>
          <w:right w:val="single" w:sz="4" w:space="6" w:color="auto" w:shadow="1"/>
        </w:pBdr>
        <w:shd w:val="clear" w:color="auto" w:fill="D9D9D9"/>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It is important that you adhere to the timeline so that your school’s data can be used for international analysis.</w:t>
      </w:r>
    </w:p>
    <w:p w:rsidR="006E1F9A" w:rsidRPr="00EA45EB" w:rsidP="006E1F9A" w14:paraId="42286EBA"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006E1F9A" w:rsidRPr="00EA45EB" w:rsidP="00385574" w14:paraId="242CBBB3" w14:textId="77777777">
      <w:pPr>
        <w:pStyle w:val="InsertHeading2"/>
      </w:pPr>
      <w:bookmarkStart w:id="69" w:name="_Toc474327161"/>
      <w:r w:rsidRPr="00EA45EB">
        <w:t>Accessing the online principal and teacher questionnaires</w:t>
      </w:r>
      <w:bookmarkEnd w:id="69"/>
    </w:p>
    <w:p w:rsidR="006E1F9A" w:rsidRPr="00EA45EB" w:rsidP="006E1F9A" w14:paraId="63298B9B"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Our ultimate goal is to achieve a participation rate of 100 percent. This will ensure that the information from the United States is comparable at the international level. </w:t>
      </w:r>
      <w:r w:rsidRPr="00EA45EB">
        <w:rPr>
          <w:rFonts w:ascii="Arial" w:hAnsi="Arial" w:cs="Arial"/>
          <w:b/>
          <w:szCs w:val="22"/>
          <w:lang w:val="en-GB" w:eastAsia="zh-CN"/>
        </w:rPr>
        <w:t>It is not permitted to use printouts of the online questionnaires under any circumstances!</w:t>
      </w:r>
    </w:p>
    <w:p w:rsidR="006E1F9A" w:rsidRPr="00EA45EB" w:rsidP="006E1F9A" w14:paraId="4BDDA162"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The web pages for the online questionnaires have been designed to work with minimum browser requirements. The online questionnaires do </w:t>
      </w:r>
      <w:r w:rsidRPr="00EA45EB">
        <w:rPr>
          <w:rFonts w:ascii="Arial" w:hAnsi="Arial" w:cs="Arial"/>
          <w:b/>
          <w:szCs w:val="22"/>
          <w:lang w:val="en-GB" w:eastAsia="zh-CN"/>
        </w:rPr>
        <w:t>not</w:t>
      </w:r>
      <w:r w:rsidRPr="00EA45EB">
        <w:rPr>
          <w:rFonts w:ascii="Arial" w:hAnsi="Arial" w:cs="Arial"/>
          <w:szCs w:val="22"/>
          <w:lang w:val="en-GB" w:eastAsia="zh-CN"/>
        </w:rPr>
        <w:t xml:space="preserve"> require JavaScript to work and ‘cookies’ will not be used.</w:t>
      </w:r>
    </w:p>
    <w:p w:rsidR="006E1F9A" w:rsidRPr="00EA45EB" w:rsidP="006E1F9A" w14:paraId="108511E8"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Please advise teachers and the principal that </w:t>
      </w:r>
      <w:r>
        <w:rPr>
          <w:rFonts w:ascii="Arial" w:hAnsi="Arial" w:cs="Arial"/>
          <w:szCs w:val="22"/>
          <w:lang w:val="en-GB" w:eastAsia="zh-CN"/>
        </w:rPr>
        <w:t xml:space="preserve">school and </w:t>
      </w:r>
      <w:r w:rsidRPr="00EA45EB">
        <w:rPr>
          <w:rFonts w:ascii="Arial" w:hAnsi="Arial" w:cs="Arial"/>
          <w:szCs w:val="22"/>
          <w:lang w:val="en-GB" w:eastAsia="zh-CN"/>
        </w:rPr>
        <w:t>respondent</w:t>
      </w:r>
      <w:r>
        <w:rPr>
          <w:rFonts w:ascii="Arial" w:hAnsi="Arial" w:cs="Arial"/>
          <w:szCs w:val="22"/>
          <w:lang w:val="en-GB" w:eastAsia="zh-CN"/>
        </w:rPr>
        <w:t xml:space="preserve"> identities are never included in any reports</w:t>
      </w:r>
      <w:r w:rsidRPr="00EA45EB">
        <w:rPr>
          <w:rFonts w:ascii="Arial" w:hAnsi="Arial" w:cs="Arial"/>
          <w:szCs w:val="22"/>
          <w:lang w:val="en-GB" w:eastAsia="zh-CN"/>
        </w:rPr>
        <w:t xml:space="preserve">. </w:t>
      </w:r>
      <w:r w:rsidRPr="0089322F">
        <w:rPr>
          <w:rFonts w:ascii="Arial" w:hAnsi="Arial" w:cs="Arial"/>
          <w:szCs w:val="22"/>
          <w:lang w:val="en-GB" w:eastAsia="zh-CN"/>
        </w:rPr>
        <w:t>All of the provide</w:t>
      </w:r>
      <w:r>
        <w:rPr>
          <w:rFonts w:ascii="Arial" w:hAnsi="Arial" w:cs="Arial"/>
          <w:szCs w:val="22"/>
          <w:lang w:val="en-GB" w:eastAsia="zh-CN"/>
        </w:rPr>
        <w:t>d</w:t>
      </w:r>
      <w:r w:rsidRPr="0089322F">
        <w:rPr>
          <w:rFonts w:ascii="Arial" w:hAnsi="Arial" w:cs="Arial"/>
          <w:szCs w:val="22"/>
          <w:lang w:val="en-GB" w:eastAsia="zh-CN"/>
        </w:rPr>
        <w:t xml:space="preserve"> information may be used only for statistical purposes and may not be disclosed, or used, in identifiable form for any other purpose except as required by law (20 U.S.C. §9573 and 6 U.S.C. §151)</w:t>
      </w:r>
      <w:r>
        <w:rPr>
          <w:rFonts w:ascii="Arial" w:hAnsi="Arial" w:cs="Arial"/>
          <w:szCs w:val="22"/>
          <w:lang w:val="en-GB" w:eastAsia="zh-CN"/>
        </w:rPr>
        <w:t xml:space="preserve">. </w:t>
      </w:r>
      <w:r w:rsidRPr="00EA45EB">
        <w:rPr>
          <w:rFonts w:ascii="Arial" w:hAnsi="Arial" w:cs="Arial"/>
          <w:szCs w:val="22"/>
          <w:lang w:val="en-GB" w:eastAsia="zh-CN"/>
        </w:rPr>
        <w:t>Responses are saved as people go from question to question. They may leave the questionnaire at any time and log in again later (for example, on the next day).</w:t>
      </w:r>
    </w:p>
    <w:p w:rsidR="006E1F9A" w:rsidRPr="00EA45EB" w:rsidP="006E1F9A" w14:paraId="5C0CBAEF" w14:textId="77777777">
      <w:pPr>
        <w:tabs>
          <w:tab w:val="left" w:pos="692"/>
          <w:tab w:val="left" w:pos="1134"/>
        </w:tabs>
        <w:adjustRightInd w:val="0"/>
        <w:snapToGrid w:val="0"/>
        <w:spacing w:after="240" w:line="240" w:lineRule="auto"/>
        <w:jc w:val="left"/>
        <w:rPr>
          <w:rFonts w:ascii="Arial" w:hAnsi="Arial" w:cs="Arial"/>
          <w:szCs w:val="22"/>
          <w:lang w:val="en-GB" w:eastAsia="zh-CN"/>
        </w:rPr>
      </w:pPr>
      <w:bookmarkStart w:id="70" w:name="_Toc463616411"/>
      <w:r w:rsidRPr="00EA45EB">
        <w:rPr>
          <w:rFonts w:ascii="Arial" w:hAnsi="Arial" w:cs="Arial"/>
          <w:szCs w:val="22"/>
          <w:lang w:val="en-GB" w:eastAsia="zh-CN"/>
        </w:rPr>
        <w:t>On average, the Principal Questionnaire will take about 45 minutes to complete. The Teacher Questionnaire should take approximately 60 minutes to complete, on average.</w:t>
      </w:r>
    </w:p>
    <w:p w:rsidR="006E1F9A" w:rsidRPr="00EA45EB" w:rsidP="006E1F9A" w14:paraId="6F6C51DE"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006E1F9A" w:rsidRPr="00EA45EB" w:rsidP="00385574" w14:paraId="298D92D5" w14:textId="77777777">
      <w:pPr>
        <w:pStyle w:val="InsertHeading2"/>
        <w:rPr>
          <w:i/>
        </w:rPr>
      </w:pPr>
      <w:bookmarkStart w:id="71" w:name="_Toc474327162"/>
      <w:r w:rsidRPr="00EA45EB">
        <w:t xml:space="preserve">Monitoring participation </w:t>
      </w:r>
      <w:bookmarkEnd w:id="70"/>
      <w:r w:rsidRPr="00EA45EB">
        <w:t>and questionnaire completion</w:t>
      </w:r>
      <w:bookmarkEnd w:id="71"/>
    </w:p>
    <w:p w:rsidR="006E1F9A" w:rsidRPr="00EA45EB" w:rsidP="006E1F9A" w14:paraId="3746BF7C"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You will need to monitor and code the participation of teachers during the survey. To do this you will use the “Participation Table” on MyTALIS.us. The Participation Table provides questionnaire status by teacher ID as listed on the Teacher Tracking Form. It also provides information on incentive status.</w:t>
      </w:r>
    </w:p>
    <w:p w:rsidR="006E1F9A" w:rsidRPr="00EA45EB" w:rsidP="006E1F9A" w14:paraId="302CC42D"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All teachers will begin with a status of “Not Started.” As teachers complete the questionnaires online change in completion status will be reflected in the table as either “Started” or “Finished.” You should </w:t>
      </w:r>
      <w:r w:rsidRPr="00EA45EB">
        <w:rPr>
          <w:rFonts w:ascii="Arial" w:hAnsi="Arial" w:cs="Arial"/>
          <w:szCs w:val="22"/>
          <w:lang w:val="en-GB" w:eastAsia="zh-CN"/>
        </w:rPr>
        <w:t>check the Participation Table daily during the data collection period and update participation. Throughout the survey period, periodic email reminders will be sent from the TALIS Home Office to the teachers whose questionnaires are not finished. You should also follow-up with these teachers and encourage them to complete their questionnaire.</w:t>
      </w:r>
    </w:p>
    <w:p w:rsidR="006E1F9A" w:rsidRPr="00EA45EB" w:rsidP="006E1F9A" w14:paraId="406EBACE"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You will need to enter the participation status of each teacher on the Participation Table and on your copy of the </w:t>
      </w:r>
      <w:r w:rsidRPr="00EA45EB">
        <w:rPr>
          <w:rFonts w:ascii="Arial" w:hAnsi="Arial" w:cs="Arial"/>
          <w:i/>
          <w:szCs w:val="22"/>
          <w:lang w:val="en-GB" w:eastAsia="zh-CN"/>
        </w:rPr>
        <w:t>Teacher Tracking Form</w:t>
      </w:r>
      <w:r w:rsidRPr="00EA45EB">
        <w:rPr>
          <w:rFonts w:ascii="Arial" w:hAnsi="Arial" w:cs="Arial"/>
          <w:szCs w:val="22"/>
          <w:lang w:val="en-GB" w:eastAsia="zh-CN"/>
        </w:rPr>
        <w:t>. Record the following codes in TTF Participation Code column:</w:t>
      </w:r>
    </w:p>
    <w:p w:rsidR="006E1F9A" w:rsidRPr="00EA45EB" w:rsidP="006E1F9A" w14:paraId="73013D1C" w14:textId="77777777">
      <w:pPr>
        <w:numPr>
          <w:ilvl w:val="0"/>
          <w:numId w:val="20"/>
        </w:numPr>
        <w:tabs>
          <w:tab w:val="left" w:pos="851"/>
        </w:tabs>
        <w:adjustRightInd w:val="0"/>
        <w:snapToGrid w:val="0"/>
        <w:spacing w:after="240" w:line="240" w:lineRule="auto"/>
        <w:jc w:val="left"/>
        <w:rPr>
          <w:rFonts w:asciiTheme="minorHAnsi" w:eastAsiaTheme="minorHAnsi" w:hAnsiTheme="minorHAnsi" w:cstheme="minorBidi"/>
          <w:szCs w:val="22"/>
          <w:lang w:val="en-GB" w:eastAsia="zh-CN"/>
        </w:rPr>
      </w:pPr>
      <w:r w:rsidRPr="00EA45EB">
        <w:rPr>
          <w:rFonts w:asciiTheme="minorHAnsi" w:eastAsiaTheme="minorHAnsi" w:hAnsiTheme="minorHAnsi" w:cstheme="minorBidi"/>
          <w:szCs w:val="22"/>
          <w:lang w:val="en-GB" w:eastAsia="zh-CN"/>
        </w:rPr>
        <w:t xml:space="preserve">Use </w:t>
      </w:r>
      <w:r w:rsidRPr="00EA45EB">
        <w:rPr>
          <w:rFonts w:asciiTheme="minorHAnsi" w:eastAsiaTheme="minorHAnsi" w:hAnsiTheme="minorHAnsi" w:cstheme="minorBidi"/>
          <w:b/>
          <w:szCs w:val="22"/>
          <w:lang w:val="en-GB" w:eastAsia="zh-CN"/>
        </w:rPr>
        <w:t xml:space="preserve">“1” </w:t>
      </w:r>
      <w:r w:rsidRPr="00EA45EB">
        <w:rPr>
          <w:rFonts w:asciiTheme="minorHAnsi" w:eastAsiaTheme="minorHAnsi" w:hAnsiTheme="minorHAnsi" w:cstheme="minorBidi"/>
          <w:szCs w:val="22"/>
          <w:lang w:val="en-GB" w:eastAsia="zh-CN"/>
        </w:rPr>
        <w:t>for “Returned - paper”</w:t>
      </w:r>
    </w:p>
    <w:p w:rsidR="006E1F9A" w:rsidRPr="00EA45EB" w:rsidP="006E1F9A" w14:paraId="119257EE" w14:textId="77777777">
      <w:pPr>
        <w:numPr>
          <w:ilvl w:val="0"/>
          <w:numId w:val="20"/>
        </w:numPr>
        <w:tabs>
          <w:tab w:val="left" w:pos="851"/>
        </w:tabs>
        <w:adjustRightInd w:val="0"/>
        <w:snapToGrid w:val="0"/>
        <w:spacing w:after="240" w:line="240" w:lineRule="auto"/>
        <w:jc w:val="left"/>
        <w:rPr>
          <w:rFonts w:asciiTheme="minorHAnsi" w:eastAsiaTheme="minorHAnsi" w:hAnsiTheme="minorHAnsi" w:cstheme="minorBidi"/>
          <w:szCs w:val="22"/>
          <w:lang w:val="en-GB" w:eastAsia="zh-CN"/>
        </w:rPr>
      </w:pPr>
      <w:r w:rsidRPr="00EA45EB">
        <w:rPr>
          <w:rFonts w:asciiTheme="minorHAnsi" w:eastAsiaTheme="minorHAnsi" w:hAnsiTheme="minorHAnsi" w:cstheme="minorBidi"/>
          <w:szCs w:val="22"/>
          <w:lang w:val="en-GB" w:eastAsia="zh-CN"/>
        </w:rPr>
        <w:t xml:space="preserve">Use </w:t>
      </w:r>
      <w:r w:rsidRPr="00EA45EB">
        <w:rPr>
          <w:rFonts w:asciiTheme="minorHAnsi" w:eastAsiaTheme="minorHAnsi" w:hAnsiTheme="minorHAnsi" w:cstheme="minorBidi"/>
          <w:b/>
          <w:szCs w:val="22"/>
          <w:lang w:val="en-GB" w:eastAsia="zh-CN"/>
        </w:rPr>
        <w:t>“2”</w:t>
      </w:r>
      <w:r w:rsidRPr="00EA45EB">
        <w:rPr>
          <w:rFonts w:asciiTheme="minorHAnsi" w:eastAsiaTheme="minorHAnsi" w:hAnsiTheme="minorHAnsi" w:cstheme="minorBidi"/>
          <w:szCs w:val="22"/>
          <w:lang w:val="en-GB" w:eastAsia="zh-CN"/>
        </w:rPr>
        <w:t xml:space="preserve"> for “Returned - online”</w:t>
      </w:r>
    </w:p>
    <w:p w:rsidR="006E1F9A" w:rsidRPr="00EA45EB" w:rsidP="006E1F9A" w14:paraId="36440992" w14:textId="77777777">
      <w:pPr>
        <w:numPr>
          <w:ilvl w:val="0"/>
          <w:numId w:val="20"/>
        </w:numPr>
        <w:tabs>
          <w:tab w:val="left" w:pos="851"/>
        </w:tabs>
        <w:adjustRightInd w:val="0"/>
        <w:snapToGrid w:val="0"/>
        <w:spacing w:after="240" w:line="240" w:lineRule="auto"/>
        <w:jc w:val="left"/>
        <w:rPr>
          <w:rFonts w:asciiTheme="minorHAnsi" w:eastAsiaTheme="minorHAnsi" w:hAnsiTheme="minorHAnsi" w:cstheme="minorBidi"/>
          <w:szCs w:val="22"/>
          <w:lang w:val="en-GB" w:eastAsia="zh-CN"/>
        </w:rPr>
      </w:pPr>
      <w:r w:rsidRPr="00EA45EB">
        <w:rPr>
          <w:rFonts w:asciiTheme="minorHAnsi" w:eastAsiaTheme="minorHAnsi" w:hAnsiTheme="minorHAnsi" w:cstheme="minorBidi"/>
          <w:szCs w:val="22"/>
          <w:lang w:val="en-GB" w:eastAsia="zh-CN"/>
        </w:rPr>
        <w:t>Use</w:t>
      </w:r>
      <w:r w:rsidRPr="00EA45EB">
        <w:rPr>
          <w:rFonts w:asciiTheme="minorHAnsi" w:eastAsiaTheme="minorHAnsi" w:hAnsiTheme="minorHAnsi" w:cstheme="minorBidi"/>
          <w:b/>
          <w:szCs w:val="22"/>
          <w:lang w:val="en-GB" w:eastAsia="zh-CN"/>
        </w:rPr>
        <w:t xml:space="preserve"> “3” </w:t>
      </w:r>
      <w:r w:rsidRPr="00EA45EB">
        <w:rPr>
          <w:rFonts w:asciiTheme="minorHAnsi" w:eastAsiaTheme="minorHAnsi" w:hAnsiTheme="minorHAnsi" w:cstheme="minorBidi"/>
          <w:szCs w:val="22"/>
          <w:lang w:val="en-GB" w:eastAsia="zh-CN"/>
        </w:rPr>
        <w:t>for “Not Returned”</w:t>
      </w:r>
    </w:p>
    <w:p w:rsidR="006E1F9A" w:rsidRPr="00EA45EB" w:rsidP="006E1F9A" w14:paraId="6B300426" w14:textId="77777777">
      <w:pPr>
        <w:numPr>
          <w:ilvl w:val="0"/>
          <w:numId w:val="20"/>
        </w:numPr>
        <w:tabs>
          <w:tab w:val="left" w:pos="851"/>
        </w:tabs>
        <w:adjustRightInd w:val="0"/>
        <w:snapToGrid w:val="0"/>
        <w:spacing w:after="240" w:line="240" w:lineRule="auto"/>
        <w:jc w:val="left"/>
        <w:rPr>
          <w:rFonts w:asciiTheme="minorHAnsi" w:eastAsiaTheme="minorHAnsi" w:hAnsiTheme="minorHAnsi" w:cstheme="minorBidi"/>
          <w:szCs w:val="22"/>
          <w:lang w:val="en-GB" w:eastAsia="zh-CN"/>
        </w:rPr>
      </w:pPr>
      <w:r w:rsidRPr="00EA45EB">
        <w:rPr>
          <w:rFonts w:asciiTheme="minorHAnsi" w:eastAsiaTheme="minorHAnsi" w:hAnsiTheme="minorHAnsi" w:cstheme="minorBidi"/>
          <w:szCs w:val="22"/>
          <w:lang w:val="en-GB" w:eastAsia="zh-CN"/>
        </w:rPr>
        <w:t>Use</w:t>
      </w:r>
      <w:r w:rsidRPr="00EA45EB">
        <w:rPr>
          <w:rFonts w:asciiTheme="minorHAnsi" w:eastAsiaTheme="minorHAnsi" w:hAnsiTheme="minorHAnsi" w:cstheme="minorBidi"/>
          <w:b/>
          <w:szCs w:val="22"/>
          <w:lang w:val="en-GB" w:eastAsia="zh-CN"/>
        </w:rPr>
        <w:t xml:space="preserve"> “4”</w:t>
      </w:r>
      <w:r w:rsidRPr="00EA45EB">
        <w:rPr>
          <w:rFonts w:asciiTheme="minorHAnsi" w:eastAsiaTheme="minorHAnsi" w:hAnsiTheme="minorHAnsi" w:cstheme="minorBidi"/>
          <w:szCs w:val="22"/>
          <w:lang w:val="en-GB" w:eastAsia="zh-CN"/>
        </w:rPr>
        <w:t xml:space="preserve"> for “left school permanently”, i.e. if the teacher left the school after being listed but before the administration of the survey started.</w:t>
      </w:r>
    </w:p>
    <w:p w:rsidR="006E1F9A" w:rsidRPr="00EA45EB" w:rsidP="006E1F9A" w14:paraId="2C1C050A" w14:textId="77777777">
      <w:pPr>
        <w:numPr>
          <w:ilvl w:val="0"/>
          <w:numId w:val="20"/>
        </w:numPr>
        <w:tabs>
          <w:tab w:val="left" w:pos="851"/>
        </w:tabs>
        <w:adjustRightInd w:val="0"/>
        <w:snapToGrid w:val="0"/>
        <w:spacing w:after="240" w:line="240" w:lineRule="auto"/>
        <w:jc w:val="left"/>
        <w:rPr>
          <w:rFonts w:asciiTheme="minorHAnsi" w:eastAsiaTheme="minorHAnsi" w:hAnsiTheme="minorHAnsi" w:cstheme="minorBidi"/>
          <w:szCs w:val="22"/>
          <w:lang w:val="en-GB" w:eastAsia="zh-CN"/>
        </w:rPr>
      </w:pPr>
      <w:r w:rsidRPr="00EA45EB">
        <w:rPr>
          <w:rFonts w:asciiTheme="minorHAnsi" w:eastAsiaTheme="minorHAnsi" w:hAnsiTheme="minorHAnsi" w:cstheme="minorBidi"/>
          <w:szCs w:val="22"/>
          <w:lang w:val="en-GB" w:eastAsia="zh-CN"/>
        </w:rPr>
        <w:t xml:space="preserve">Use </w:t>
      </w:r>
      <w:r w:rsidRPr="00EA45EB">
        <w:rPr>
          <w:rFonts w:asciiTheme="minorHAnsi" w:eastAsiaTheme="minorHAnsi" w:hAnsiTheme="minorHAnsi" w:cstheme="minorBidi"/>
          <w:b/>
          <w:szCs w:val="22"/>
          <w:lang w:val="en-GB" w:eastAsia="zh-CN"/>
        </w:rPr>
        <w:t xml:space="preserve">“5” </w:t>
      </w:r>
      <w:r w:rsidRPr="00EA45EB">
        <w:rPr>
          <w:rFonts w:asciiTheme="minorHAnsi" w:eastAsiaTheme="minorHAnsi" w:hAnsiTheme="minorHAnsi" w:cstheme="minorBidi"/>
          <w:szCs w:val="22"/>
          <w:lang w:val="en-GB" w:eastAsia="zh-CN"/>
        </w:rPr>
        <w:t>for “Exclusion” if a teacher has been listed but does not teach students in grades 7, 8, or 9</w:t>
      </w:r>
      <w:r>
        <w:rPr>
          <w:rFonts w:asciiTheme="minorHAnsi" w:eastAsiaTheme="minorHAnsi" w:hAnsiTheme="minorHAnsi" w:cstheme="minorBidi"/>
          <w:szCs w:val="22"/>
          <w:lang w:val="en-GB" w:eastAsia="zh-CN"/>
        </w:rPr>
        <w:t>;</w:t>
      </w:r>
      <w:r w:rsidRPr="00EA45EB">
        <w:rPr>
          <w:rFonts w:asciiTheme="minorHAnsi" w:eastAsiaTheme="minorHAnsi" w:hAnsiTheme="minorHAnsi" w:cstheme="minorBidi"/>
          <w:szCs w:val="22"/>
          <w:lang w:val="en-GB" w:eastAsia="zh-CN"/>
        </w:rPr>
        <w:t xml:space="preserve"> if the teacher is also the principal</w:t>
      </w:r>
      <w:r>
        <w:rPr>
          <w:rFonts w:asciiTheme="minorHAnsi" w:eastAsiaTheme="minorHAnsi" w:hAnsiTheme="minorHAnsi" w:cstheme="minorBidi"/>
          <w:szCs w:val="22"/>
          <w:lang w:val="en-GB" w:eastAsia="zh-CN"/>
        </w:rPr>
        <w:t>;</w:t>
      </w:r>
      <w:r w:rsidRPr="00EA45EB">
        <w:rPr>
          <w:rFonts w:asciiTheme="minorHAnsi" w:eastAsiaTheme="minorHAnsi" w:hAnsiTheme="minorHAnsi" w:cstheme="minorBidi"/>
          <w:szCs w:val="22"/>
          <w:lang w:val="en-GB" w:eastAsia="zh-CN"/>
        </w:rPr>
        <w:t xml:space="preserve"> or </w:t>
      </w:r>
      <w:r>
        <w:rPr>
          <w:rFonts w:asciiTheme="minorHAnsi" w:eastAsiaTheme="minorHAnsi" w:hAnsiTheme="minorHAnsi" w:cstheme="minorBidi"/>
          <w:szCs w:val="22"/>
          <w:lang w:val="en-GB" w:eastAsia="zh-CN"/>
        </w:rPr>
        <w:t>he/she is</w:t>
      </w:r>
      <w:r w:rsidRPr="00EA45EB">
        <w:rPr>
          <w:rFonts w:asciiTheme="minorHAnsi" w:eastAsiaTheme="minorHAnsi" w:hAnsiTheme="minorHAnsi" w:cstheme="minorBidi"/>
          <w:szCs w:val="22"/>
          <w:lang w:val="en-GB" w:eastAsia="zh-CN"/>
        </w:rPr>
        <w:t xml:space="preserve"> in a position</w:t>
      </w:r>
      <w:r>
        <w:rPr>
          <w:rFonts w:asciiTheme="minorHAnsi" w:eastAsiaTheme="minorHAnsi" w:hAnsiTheme="minorHAnsi" w:cstheme="minorBidi"/>
          <w:szCs w:val="22"/>
          <w:lang w:val="en-GB" w:eastAsia="zh-CN"/>
        </w:rPr>
        <w:t xml:space="preserve"> that was not to be according to </w:t>
      </w:r>
      <w:r w:rsidRPr="00EA45EB">
        <w:rPr>
          <w:rFonts w:asciiTheme="minorHAnsi" w:eastAsiaTheme="minorHAnsi" w:hAnsiTheme="minorHAnsi" w:cstheme="minorBidi"/>
          <w:szCs w:val="22"/>
          <w:lang w:val="en-GB" w:eastAsia="zh-CN"/>
        </w:rPr>
        <w:t>E-file instructions.</w:t>
      </w:r>
    </w:p>
    <w:p w:rsidR="006E1F9A" w:rsidRPr="00EA45EB" w:rsidP="006E1F9A" w14:paraId="49FA2560" w14:textId="77777777">
      <w:pPr>
        <w:numPr>
          <w:ilvl w:val="0"/>
          <w:numId w:val="20"/>
        </w:numPr>
        <w:tabs>
          <w:tab w:val="left" w:pos="851"/>
        </w:tabs>
        <w:adjustRightInd w:val="0"/>
        <w:snapToGrid w:val="0"/>
        <w:spacing w:after="240" w:line="240" w:lineRule="auto"/>
        <w:jc w:val="left"/>
        <w:rPr>
          <w:rFonts w:asciiTheme="minorHAnsi" w:eastAsiaTheme="minorHAnsi" w:hAnsiTheme="minorHAnsi" w:cstheme="minorBidi"/>
          <w:szCs w:val="22"/>
          <w:lang w:val="en-GB" w:eastAsia="zh-CN"/>
        </w:rPr>
      </w:pPr>
      <w:r w:rsidRPr="00EA45EB">
        <w:rPr>
          <w:rFonts w:asciiTheme="minorHAnsi" w:eastAsiaTheme="minorHAnsi" w:hAnsiTheme="minorHAnsi" w:cstheme="minorBidi"/>
          <w:szCs w:val="22"/>
          <w:lang w:val="en-GB" w:eastAsia="zh-CN"/>
        </w:rPr>
        <w:t xml:space="preserve">Use </w:t>
      </w:r>
      <w:r w:rsidRPr="00EA45EB">
        <w:rPr>
          <w:rFonts w:asciiTheme="minorHAnsi" w:eastAsiaTheme="minorHAnsi" w:hAnsiTheme="minorHAnsi" w:cstheme="minorBidi"/>
          <w:b/>
          <w:szCs w:val="22"/>
          <w:lang w:val="en-GB" w:eastAsia="zh-CN"/>
        </w:rPr>
        <w:t xml:space="preserve">“6” </w:t>
      </w:r>
      <w:r w:rsidRPr="00EA45EB">
        <w:rPr>
          <w:rFonts w:asciiTheme="minorHAnsi" w:eastAsiaTheme="minorHAnsi" w:hAnsiTheme="minorHAnsi" w:cstheme="minorBidi"/>
          <w:szCs w:val="22"/>
          <w:lang w:val="en-GB" w:eastAsia="zh-CN"/>
        </w:rPr>
        <w:t>for “Refused” if the teacher refuses to participate in TALIS.</w:t>
      </w:r>
    </w:p>
    <w:p w:rsidR="006E1F9A" w:rsidRPr="00EA45EB" w:rsidP="006E1F9A" w14:paraId="1C78BE6D"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In the Participation Table, set the participation codes by selecting the relevant code from a drop down list. Exhibit 3.1 shows an example of the Participation Table list. You should also record these codes in the column 5 of the </w:t>
      </w:r>
      <w:r w:rsidRPr="00EA45EB">
        <w:rPr>
          <w:rFonts w:ascii="Arial" w:hAnsi="Arial" w:cs="Arial"/>
          <w:i/>
          <w:szCs w:val="22"/>
          <w:lang w:val="en-GB" w:eastAsia="zh-CN"/>
        </w:rPr>
        <w:t>Teacher Tracking Form</w:t>
      </w:r>
      <w:r w:rsidRPr="00EA45EB">
        <w:rPr>
          <w:rFonts w:ascii="Arial" w:hAnsi="Arial" w:cs="Arial"/>
          <w:szCs w:val="22"/>
          <w:lang w:val="en-GB" w:eastAsia="zh-CN"/>
        </w:rPr>
        <w:t>. See Appendix A for an example of the tracking form.</w:t>
      </w:r>
    </w:p>
    <w:p w:rsidR="006E1F9A" w:rsidRPr="00EA45EB" w:rsidP="006E1F9A" w14:paraId="5F2E1A50" w14:textId="77777777">
      <w:pPr>
        <w:keepNext/>
        <w:tabs>
          <w:tab w:val="left" w:pos="692"/>
          <w:tab w:val="left" w:pos="1134"/>
        </w:tabs>
        <w:adjustRightInd w:val="0"/>
        <w:snapToGrid w:val="0"/>
        <w:spacing w:after="240" w:line="240" w:lineRule="auto"/>
        <w:jc w:val="left"/>
        <w:rPr>
          <w:rFonts w:ascii="Arial" w:hAnsi="Arial" w:cs="Arial"/>
          <w:b/>
          <w:szCs w:val="22"/>
          <w:lang w:val="en-GB" w:eastAsia="zh-CN"/>
        </w:rPr>
      </w:pPr>
      <w:r w:rsidRPr="00EA45EB">
        <w:rPr>
          <w:rFonts w:ascii="Arial" w:hAnsi="Arial" w:cs="Arial"/>
          <w:b/>
          <w:szCs w:val="22"/>
          <w:lang w:val="en-GB" w:eastAsia="zh-CN"/>
        </w:rPr>
        <w:t>Exhibit 3.1. Participation Table on MyTALIS.us</w:t>
      </w:r>
    </w:p>
    <w:p w:rsidR="006E1F9A" w:rsidP="006E1F9A" w14:paraId="06B44A2E" w14:textId="6E7ED857">
      <w:pPr>
        <w:tabs>
          <w:tab w:val="left" w:pos="692"/>
          <w:tab w:val="left" w:pos="1134"/>
        </w:tabs>
        <w:adjustRightInd w:val="0"/>
        <w:snapToGrid w:val="0"/>
        <w:spacing w:after="240" w:line="240" w:lineRule="auto"/>
        <w:jc w:val="left"/>
        <w:rPr>
          <w:rFonts w:ascii="Arial" w:hAnsi="Arial" w:cs="Arial"/>
          <w:szCs w:val="22"/>
          <w:lang w:val="en-GB" w:eastAsia="zh-CN"/>
        </w:rPr>
      </w:pPr>
      <w:r w:rsidRPr="00BC5A62">
        <w:rPr>
          <w:noProof/>
        </w:rPr>
        <w:drawing>
          <wp:inline distT="0" distB="0" distL="0" distR="0">
            <wp:extent cx="6423660" cy="3756025"/>
            <wp:effectExtent l="0" t="0" r="0" b="0"/>
            <wp:docPr id="108" name="Picture 108"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Graphical user interface, application, table, Excel&#10;&#10;Description automatically generated"/>
                    <pic:cNvPicPr/>
                  </pic:nvPicPr>
                  <pic:blipFill>
                    <a:blip xmlns:r="http://schemas.openxmlformats.org/officeDocument/2006/relationships" r:embed="rId54"/>
                    <a:stretch>
                      <a:fillRect/>
                    </a:stretch>
                  </pic:blipFill>
                  <pic:spPr>
                    <a:xfrm>
                      <a:off x="0" y="0"/>
                      <a:ext cx="6423660" cy="3756025"/>
                    </a:xfrm>
                    <a:prstGeom prst="rect">
                      <a:avLst/>
                    </a:prstGeom>
                  </pic:spPr>
                </pic:pic>
              </a:graphicData>
            </a:graphic>
          </wp:inline>
        </w:drawing>
      </w:r>
      <w:r w:rsidRPr="00EA45EB">
        <w:rPr>
          <w:rFonts w:ascii="Arial" w:hAnsi="Arial" w:cs="Arial"/>
          <w:noProof/>
          <w:szCs w:val="22"/>
        </w:rPr>
        <mc:AlternateContent>
          <mc:Choice Requires="wps">
            <w:drawing>
              <wp:anchor distT="0" distB="0" distL="114300" distR="114300" simplePos="0" relativeHeight="251691008" behindDoc="0" locked="0" layoutInCell="1" allowOverlap="1">
                <wp:simplePos x="0" y="0"/>
                <wp:positionH relativeFrom="column">
                  <wp:posOffset>1188085</wp:posOffset>
                </wp:positionH>
                <wp:positionV relativeFrom="paragraph">
                  <wp:posOffset>521071</wp:posOffset>
                </wp:positionV>
                <wp:extent cx="4216400" cy="127000"/>
                <wp:effectExtent l="0" t="0" r="0" b="6350"/>
                <wp:wrapNone/>
                <wp:docPr id="58" name="Rectangle 58"/>
                <wp:cNvGraphicFramePr/>
                <a:graphic xmlns:a="http://schemas.openxmlformats.org/drawingml/2006/main">
                  <a:graphicData uri="http://schemas.microsoft.com/office/word/2010/wordprocessingShape">
                    <wps:wsp xmlns:wps="http://schemas.microsoft.com/office/word/2010/wordprocessingShape">
                      <wps:cNvSpPr/>
                      <wps:spPr>
                        <a:xfrm>
                          <a:off x="0" y="0"/>
                          <a:ext cx="4216400" cy="127000"/>
                        </a:xfrm>
                        <a:prstGeom prst="rect">
                          <a:avLst/>
                        </a:prstGeom>
                        <a:solidFill>
                          <a:sysClr val="window" lastClr="FFFFFF"/>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58" o:spid="_x0000_s1065" style="width:332pt;height:10pt;margin-top:41.05pt;margin-left:93.55pt;mso-wrap-distance-bottom:0;mso-wrap-distance-left:9pt;mso-wrap-distance-right:9pt;mso-wrap-distance-top:0;mso-wrap-style:square;position:absolute;visibility:visible;v-text-anchor:middle;z-index:251692032" fillcolor="window" stroked="f" strokeweight="2pt"/>
            </w:pict>
          </mc:Fallback>
        </mc:AlternateContent>
      </w:r>
    </w:p>
    <w:p w:rsidR="006E1F9A" w:rsidRPr="00EA45EB" w:rsidP="006E1F9A" w14:paraId="4D8E7564" w14:textId="77777777">
      <w:pPr>
        <w:tabs>
          <w:tab w:val="left" w:pos="692"/>
          <w:tab w:val="left" w:pos="1134"/>
        </w:tabs>
        <w:adjustRightInd w:val="0"/>
        <w:snapToGrid w:val="0"/>
        <w:spacing w:after="240" w:line="240" w:lineRule="auto"/>
        <w:jc w:val="left"/>
        <w:rPr>
          <w:rFonts w:ascii="Arial" w:hAnsi="Arial" w:cs="Arial"/>
          <w:szCs w:val="22"/>
          <w:lang w:val="en-GB" w:eastAsia="zh-CN"/>
        </w:rPr>
      </w:pPr>
      <w:bookmarkStart w:id="72" w:name="_Toc98075966"/>
      <w:bookmarkStart w:id="73" w:name="_Toc306617660"/>
      <w:bookmarkStart w:id="74" w:name="_Toc463616412"/>
      <w:r w:rsidRPr="00EA45EB">
        <w:rPr>
          <w:rFonts w:ascii="Arial" w:hAnsi="Arial" w:cs="Arial"/>
          <w:szCs w:val="22"/>
          <w:lang w:val="en-GB" w:eastAsia="zh-CN"/>
        </w:rPr>
        <w:t>The TALIS Home Office will send email reminders to teachers with statuses of “Not Started” or “Started” and participation code of “</w:t>
      </w:r>
      <w:r w:rsidRPr="00EA45EB">
        <w:rPr>
          <w:rFonts w:ascii="Arial" w:hAnsi="Arial" w:cs="Arial"/>
          <w:b/>
          <w:szCs w:val="22"/>
          <w:lang w:val="en-GB" w:eastAsia="zh-CN"/>
        </w:rPr>
        <w:t>3</w:t>
      </w:r>
      <w:r w:rsidRPr="00EA45EB">
        <w:rPr>
          <w:rFonts w:ascii="Arial" w:hAnsi="Arial" w:cs="Arial"/>
          <w:szCs w:val="22"/>
          <w:lang w:val="en-GB" w:eastAsia="zh-CN"/>
        </w:rPr>
        <w:t>”. Please also prompt teachers that have not completed the survey to do so before April 27.</w:t>
      </w:r>
    </w:p>
    <w:p w:rsidR="006E1F9A" w:rsidRPr="00EA45EB" w:rsidP="006E1F9A" w14:paraId="6D3A5D62" w14:textId="37DA0DDA">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On </w:t>
      </w:r>
      <w:r w:rsidR="00E3093A">
        <w:rPr>
          <w:rFonts w:ascii="Arial" w:hAnsi="Arial" w:cs="Arial"/>
          <w:b/>
          <w:szCs w:val="22"/>
          <w:lang w:val="en-GB" w:eastAsia="zh-CN"/>
        </w:rPr>
        <w:t>March</w:t>
      </w:r>
      <w:r w:rsidRPr="00EA45EB">
        <w:rPr>
          <w:rFonts w:ascii="Arial" w:hAnsi="Arial" w:cs="Arial"/>
          <w:b/>
          <w:szCs w:val="22"/>
          <w:lang w:val="en-GB" w:eastAsia="zh-CN"/>
        </w:rPr>
        <w:t xml:space="preserve"> 6</w:t>
      </w:r>
      <w:r w:rsidRPr="00EA45EB">
        <w:rPr>
          <w:rFonts w:ascii="Arial" w:hAnsi="Arial" w:cs="Arial"/>
          <w:szCs w:val="22"/>
          <w:lang w:val="en-GB" w:eastAsia="zh-CN"/>
        </w:rPr>
        <w:t>, two weeks before the end of the survey, you will receive a FedEx package with paper versions of the questionnaire for those teachers that have yet to complete the questionnaire. Each</w:t>
      </w:r>
      <w:r w:rsidR="00D50F91">
        <w:rPr>
          <w:rFonts w:ascii="Arial" w:hAnsi="Arial" w:cs="Arial"/>
          <w:szCs w:val="22"/>
          <w:lang w:val="en-GB" w:eastAsia="zh-CN"/>
        </w:rPr>
        <w:t xml:space="preserve"> </w:t>
      </w:r>
      <w:r w:rsidRPr="00EA45EB">
        <w:rPr>
          <w:rFonts w:ascii="Arial" w:hAnsi="Arial" w:cs="Arial"/>
          <w:szCs w:val="22"/>
          <w:lang w:val="en-GB" w:eastAsia="zh-CN"/>
        </w:rPr>
        <w:t xml:space="preserve">questionnaire will have a label with the Teacher ID and an accompanying postage paid return envelope. Please distribute the paper questionnaires to the correct teachers and ask that they complete the questionnaire – either with the paper copy or online – before </w:t>
      </w:r>
      <w:r w:rsidR="00E3093A">
        <w:rPr>
          <w:rFonts w:ascii="Arial" w:hAnsi="Arial" w:cs="Arial"/>
          <w:b/>
          <w:szCs w:val="22"/>
          <w:lang w:val="en-GB" w:eastAsia="zh-CN"/>
        </w:rPr>
        <w:t>March</w:t>
      </w:r>
      <w:r w:rsidRPr="00EA45EB">
        <w:rPr>
          <w:rFonts w:ascii="Arial" w:hAnsi="Arial" w:cs="Arial"/>
          <w:b/>
          <w:szCs w:val="22"/>
          <w:lang w:val="en-GB" w:eastAsia="zh-CN"/>
        </w:rPr>
        <w:t xml:space="preserve"> </w:t>
      </w:r>
      <w:r w:rsidR="00E3093A">
        <w:rPr>
          <w:rFonts w:ascii="Arial" w:hAnsi="Arial" w:cs="Arial"/>
          <w:b/>
          <w:szCs w:val="22"/>
          <w:lang w:val="en-GB" w:eastAsia="zh-CN"/>
        </w:rPr>
        <w:t>1</w:t>
      </w:r>
      <w:r w:rsidRPr="00EA45EB">
        <w:rPr>
          <w:rFonts w:ascii="Arial" w:hAnsi="Arial" w:cs="Arial"/>
          <w:b/>
          <w:szCs w:val="22"/>
          <w:lang w:val="en-GB" w:eastAsia="zh-CN"/>
        </w:rPr>
        <w:t>7</w:t>
      </w:r>
      <w:r w:rsidRPr="00EA45EB">
        <w:rPr>
          <w:rFonts w:ascii="Arial" w:hAnsi="Arial" w:cs="Arial"/>
          <w:szCs w:val="22"/>
          <w:lang w:val="en-GB" w:eastAsia="zh-CN"/>
        </w:rPr>
        <w:t>. If teachers are electing to use paper, you will need to confirm that they have returned the questionnaire to the TALIS Home Office and set their participation code to 1 – Returned (paper).</w:t>
      </w:r>
    </w:p>
    <w:p w:rsidR="006E1F9A" w:rsidRPr="00EA45EB" w:rsidP="00385574" w14:paraId="731D738E" w14:textId="77777777">
      <w:pPr>
        <w:pStyle w:val="InsertHeading2"/>
      </w:pPr>
      <w:bookmarkStart w:id="75" w:name="_Toc474327163"/>
      <w:r w:rsidRPr="00EA45EB">
        <w:t>Completing the Teacher Tracking Form</w:t>
      </w:r>
      <w:bookmarkEnd w:id="75"/>
    </w:p>
    <w:p w:rsidR="006E1F9A" w:rsidRPr="00EA45EB" w:rsidP="006E1F9A" w14:paraId="4BE711A3"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Check the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and ensure that all teachers have a participation code and that these are complete and accurate. The participation code for each teacher on the tracking form should match the code that was set in the Participation Table. Ensure that any corrections to the main subject domain in column 3 are clearly indicated.</w:t>
      </w:r>
    </w:p>
    <w:p w:rsidR="006E1F9A" w:rsidRPr="00EA45EB" w:rsidP="00385574" w14:paraId="7A9C6836" w14:textId="77777777">
      <w:pPr>
        <w:pStyle w:val="InsertHeading2"/>
      </w:pPr>
      <w:bookmarkStart w:id="76" w:name="_Toc474327164"/>
      <w:r w:rsidRPr="00EA45EB">
        <w:t xml:space="preserve">Returning materials to the </w:t>
      </w:r>
      <w:bookmarkEnd w:id="72"/>
      <w:bookmarkEnd w:id="73"/>
      <w:bookmarkEnd w:id="74"/>
      <w:r w:rsidRPr="00EA45EB">
        <w:t>TALIS Home Office</w:t>
      </w:r>
      <w:bookmarkEnd w:id="76"/>
    </w:p>
    <w:p w:rsidR="006E1F9A" w:rsidRPr="00EA45EB" w:rsidP="006E1F9A" w14:paraId="5D56E331" w14:textId="77777777">
      <w:pPr>
        <w:keepNext/>
        <w:keepLines/>
        <w:spacing w:before="40"/>
        <w:outlineLvl w:val="2"/>
        <w:rPr>
          <w:rFonts w:ascii="Arial" w:hAnsi="Arial" w:eastAsiaTheme="majorEastAsia" w:cs="Arial"/>
          <w:b/>
          <w:i/>
          <w:color w:val="243F60" w:themeColor="accent1" w:themeShade="7F"/>
          <w:szCs w:val="22"/>
        </w:rPr>
      </w:pPr>
      <w:r w:rsidRPr="00EA45EB">
        <w:rPr>
          <w:rFonts w:ascii="Arial" w:hAnsi="Arial" w:eastAsiaTheme="majorEastAsia" w:cs="Arial"/>
          <w:b/>
          <w:i/>
          <w:color w:val="243F60" w:themeColor="accent1" w:themeShade="7F"/>
          <w:szCs w:val="22"/>
        </w:rPr>
        <w:tab/>
      </w:r>
      <w:bookmarkStart w:id="77" w:name="_Toc474327165"/>
      <w:r w:rsidRPr="00EA45EB">
        <w:rPr>
          <w:rFonts w:ascii="Arial" w:hAnsi="Arial" w:eastAsiaTheme="majorEastAsia" w:cs="Arial"/>
          <w:b/>
          <w:i/>
          <w:color w:val="243F60" w:themeColor="accent1" w:themeShade="7F"/>
          <w:szCs w:val="22"/>
        </w:rPr>
        <w:t>Return the Teacher Tracking Form</w:t>
      </w:r>
      <w:bookmarkEnd w:id="77"/>
    </w:p>
    <w:p w:rsidR="006E1F9A" w:rsidRPr="00EA45EB" w:rsidP="006E1F9A" w14:paraId="6956A724" w14:textId="77777777"/>
    <w:p w:rsidR="006E1F9A" w:rsidRPr="00EA45EB" w:rsidP="006E1F9A" w14:paraId="3C56EFD6"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Once the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is complete, make a copy of the form. Store the original version in the red storage envelope that came with your materials.</w:t>
      </w:r>
    </w:p>
    <w:p w:rsidR="006E1F9A" w:rsidRPr="00EA45EB" w:rsidP="006E1F9A" w14:paraId="6E3BC3D3"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Using the copy of the </w:t>
      </w:r>
      <w:r w:rsidRPr="00EA45EB">
        <w:rPr>
          <w:rFonts w:ascii="Arial" w:hAnsi="Arial" w:cs="Arial"/>
          <w:i/>
          <w:szCs w:val="22"/>
          <w:lang w:val="en-GB" w:eastAsia="zh-CN"/>
        </w:rPr>
        <w:t>Teacher Tracking Form</w:t>
      </w:r>
      <w:r w:rsidRPr="00EA45EB">
        <w:rPr>
          <w:rFonts w:ascii="Arial" w:hAnsi="Arial" w:cs="Arial"/>
          <w:szCs w:val="22"/>
          <w:lang w:val="en-GB" w:eastAsia="zh-CN"/>
        </w:rPr>
        <w:t>, separate the form along the dashed line between two teacher I</w:t>
      </w:r>
      <w:r>
        <w:rPr>
          <w:rFonts w:ascii="Arial" w:hAnsi="Arial" w:cs="Arial"/>
          <w:szCs w:val="22"/>
          <w:lang w:val="en-GB" w:eastAsia="zh-CN"/>
        </w:rPr>
        <w:t>D</w:t>
      </w:r>
      <w:r w:rsidRPr="00EA45EB">
        <w:rPr>
          <w:rFonts w:ascii="Arial" w:hAnsi="Arial" w:cs="Arial"/>
          <w:szCs w:val="22"/>
          <w:lang w:val="en-GB" w:eastAsia="zh-CN"/>
        </w:rPr>
        <w:t xml:space="preserve"> fields (the column 2’s). Place the portion with the teacher name and teacher ID (columns 1 and 2) in the storage envelope along with the original form.</w:t>
      </w:r>
    </w:p>
    <w:p w:rsidR="006E1F9A" w:rsidRPr="00EA45EB" w:rsidP="006E1F9A" w14:paraId="05D462C0" w14:textId="361436CA">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Store this envelope securely until June 20</w:t>
      </w:r>
      <w:r w:rsidR="00E3093A">
        <w:rPr>
          <w:rFonts w:ascii="Arial" w:hAnsi="Arial" w:cs="Arial"/>
          <w:szCs w:val="22"/>
          <w:lang w:val="en-GB" w:eastAsia="zh-CN"/>
        </w:rPr>
        <w:t>24</w:t>
      </w:r>
      <w:r w:rsidRPr="00EA45EB">
        <w:rPr>
          <w:rFonts w:ascii="Arial" w:hAnsi="Arial" w:cs="Arial"/>
          <w:szCs w:val="22"/>
          <w:lang w:val="en-GB" w:eastAsia="zh-CN"/>
        </w:rPr>
        <w:t>, at which time these materials should be destroyed.</w:t>
      </w:r>
    </w:p>
    <w:p w:rsidR="006E1F9A" w:rsidRPr="00EA45EB" w:rsidP="006E1F9A" w14:paraId="3FDD2535"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Send the copy of the completed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w:t>
      </w:r>
      <w:r w:rsidRPr="00EA45EB">
        <w:rPr>
          <w:rFonts w:ascii="Arial" w:hAnsi="Arial" w:cs="Arial"/>
          <w:szCs w:val="22"/>
          <w:u w:val="single"/>
          <w:lang w:val="en-GB" w:eastAsia="zh-CN"/>
        </w:rPr>
        <w:t>without teacher names</w:t>
      </w:r>
      <w:r w:rsidRPr="00EA45EB">
        <w:rPr>
          <w:rFonts w:ascii="Arial" w:hAnsi="Arial" w:cs="Arial"/>
          <w:szCs w:val="22"/>
          <w:lang w:val="en-GB" w:eastAsia="zh-CN"/>
        </w:rPr>
        <w:t xml:space="preserve"> to the TALIS Home Office using the FedEx return envelope provided with your materials.</w:t>
      </w:r>
    </w:p>
    <w:p w:rsidR="006E1F9A" w:rsidRPr="00EA45EB" w:rsidP="006E1F9A" w14:paraId="21E94AB5" w14:textId="77777777">
      <w:pPr>
        <w:keepNext/>
        <w:keepLines/>
        <w:spacing w:before="40"/>
        <w:outlineLvl w:val="2"/>
        <w:rPr>
          <w:rFonts w:ascii="Arial" w:hAnsi="Arial" w:eastAsiaTheme="majorEastAsia" w:cs="Arial"/>
          <w:b/>
          <w:i/>
          <w:color w:val="243F60" w:themeColor="accent1" w:themeShade="7F"/>
          <w:szCs w:val="22"/>
        </w:rPr>
      </w:pPr>
      <w:r w:rsidRPr="00EA45EB">
        <w:rPr>
          <w:rFonts w:asciiTheme="majorHAnsi" w:eastAsiaTheme="majorEastAsia" w:hAnsiTheme="majorHAnsi" w:cstheme="majorBidi"/>
          <w:color w:val="243F60" w:themeColor="accent1" w:themeShade="7F"/>
          <w:sz w:val="24"/>
          <w:szCs w:val="24"/>
        </w:rPr>
        <w:tab/>
      </w:r>
      <w:bookmarkStart w:id="78" w:name="_Toc474327166"/>
      <w:r w:rsidRPr="00EA45EB">
        <w:rPr>
          <w:rFonts w:ascii="Arial" w:hAnsi="Arial" w:eastAsiaTheme="majorEastAsia" w:cs="Arial"/>
          <w:b/>
          <w:i/>
          <w:color w:val="243F60" w:themeColor="accent1" w:themeShade="7F"/>
          <w:szCs w:val="22"/>
        </w:rPr>
        <w:t>Return paper questionnaires</w:t>
      </w:r>
      <w:bookmarkEnd w:id="78"/>
    </w:p>
    <w:p w:rsidR="006E1F9A" w:rsidRPr="00EA45EB" w:rsidP="006E1F9A" w14:paraId="0DE3BD2D" w14:textId="77777777"/>
    <w:p w:rsidR="006E1F9A" w:rsidRPr="00EA45EB" w:rsidP="006E1F9A" w14:paraId="74DD1C65"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As mentioned, you should update the teacher participation online in the Participation Table on MyTALIS.us. If the principal or any teachers completed the questionnaire on paper they should return the questionnaire to the TALIS Home Office using the return envelope they received with the paper version. However, if any completed paper questionnaires were given to you, please return them to the TALIS Home Office.</w:t>
      </w:r>
    </w:p>
    <w:p w:rsidR="006E1F9A" w:rsidRPr="00EA45EB" w:rsidP="006E1F9A" w14:paraId="61973F9B" w14:textId="77777777">
      <w:pPr>
        <w:rPr>
          <w:rFonts w:ascii="Arial" w:hAnsi="Arial" w:cs="Arial"/>
        </w:rPr>
      </w:pPr>
      <w:bookmarkStart w:id="79" w:name="_Toc306617667"/>
      <w:r w:rsidRPr="00EA45EB">
        <w:rPr>
          <w:b/>
          <w:bCs/>
          <w:caps/>
        </w:rPr>
        <w:br w:type="page"/>
      </w:r>
    </w:p>
    <w:p w:rsidR="006E1F9A" w:rsidRPr="00EA45EB" w:rsidP="00385574" w14:paraId="02701353" w14:textId="36E91758">
      <w:pPr>
        <w:pStyle w:val="InsertHeading1"/>
      </w:pPr>
      <w:bookmarkStart w:id="80" w:name="_Toc474327167"/>
      <w:r w:rsidRPr="00EA45EB">
        <w:t xml:space="preserve">Quality </w:t>
      </w:r>
      <w:r w:rsidR="003B5718">
        <w:t>C</w:t>
      </w:r>
      <w:r w:rsidRPr="00EA45EB">
        <w:t xml:space="preserve">ontrol during the </w:t>
      </w:r>
      <w:bookmarkEnd w:id="79"/>
      <w:bookmarkEnd w:id="80"/>
      <w:r w:rsidR="003B5718">
        <w:t>Main Study</w:t>
      </w:r>
    </w:p>
    <w:p w:rsidR="006E1F9A" w:rsidRPr="00EA45EB" w:rsidP="006E1F9A" w14:paraId="20A20DDA"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Quality control takes place at numerous stages in the course of questionnaire preparation and also during data processing. This is one of the reasons why it is important that you adhere to all of the above described procedures at all times.</w:t>
      </w:r>
    </w:p>
    <w:p w:rsidR="006E1F9A" w:rsidRPr="00EA45EB" w:rsidP="006E1F9A" w14:paraId="03FA2E9B" w14:textId="47DB93E5">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t xml:space="preserve">Your TALIS representative will conduct a final call with you at the end of the administration period to complete a </w:t>
      </w:r>
      <w:r w:rsidR="00E3093A">
        <w:rPr>
          <w:rFonts w:ascii="Arial" w:hAnsi="Arial" w:cs="Arial"/>
          <w:szCs w:val="22"/>
          <w:lang w:val="en-GB" w:eastAsia="zh-CN"/>
        </w:rPr>
        <w:t xml:space="preserve">short </w:t>
      </w:r>
      <w:r w:rsidRPr="00EA45EB">
        <w:rPr>
          <w:rFonts w:ascii="Arial" w:hAnsi="Arial" w:cs="Arial"/>
          <w:szCs w:val="22"/>
          <w:lang w:val="en-GB" w:eastAsia="zh-CN"/>
        </w:rPr>
        <w:t>School Coordinator debriefing that will gather information about your experience in administer</w:t>
      </w:r>
      <w:r>
        <w:rPr>
          <w:rFonts w:ascii="Arial" w:hAnsi="Arial" w:cs="Arial"/>
          <w:szCs w:val="22"/>
          <w:lang w:val="en-GB" w:eastAsia="zh-CN"/>
        </w:rPr>
        <w:t>ing the survey in your school. T</w:t>
      </w:r>
      <w:r w:rsidRPr="00EA45EB">
        <w:rPr>
          <w:rFonts w:ascii="Arial" w:hAnsi="Arial" w:cs="Arial"/>
          <w:szCs w:val="22"/>
          <w:lang w:val="en-GB" w:eastAsia="zh-CN"/>
        </w:rPr>
        <w:t xml:space="preserve">he debriefing interview will be done over the phone. The Home Office will work to ensure that the implementation of the survey in schools has been undertaken according to the TALIS Technical Standards, such as checking that the anonymity </w:t>
      </w:r>
      <w:r>
        <w:rPr>
          <w:rFonts w:ascii="Arial" w:hAnsi="Arial" w:cs="Arial"/>
          <w:szCs w:val="22"/>
          <w:lang w:val="en-GB" w:eastAsia="zh-CN"/>
        </w:rPr>
        <w:t xml:space="preserve">and confidentiality </w:t>
      </w:r>
      <w:r w:rsidRPr="00EA45EB">
        <w:rPr>
          <w:rFonts w:ascii="Arial" w:hAnsi="Arial" w:cs="Arial"/>
          <w:szCs w:val="22"/>
          <w:lang w:val="en-GB" w:eastAsia="zh-CN"/>
        </w:rPr>
        <w:t xml:space="preserve">of respondents has been respected and that the </w:t>
      </w:r>
      <w:r w:rsidRPr="00EA45EB">
        <w:rPr>
          <w:rFonts w:ascii="Arial" w:hAnsi="Arial" w:cs="Arial"/>
          <w:i/>
          <w:szCs w:val="22"/>
          <w:lang w:val="en-GB" w:eastAsia="zh-CN"/>
        </w:rPr>
        <w:t xml:space="preserve">Teacher Listing Form </w:t>
      </w:r>
      <w:r w:rsidRPr="00EA45EB">
        <w:rPr>
          <w:rFonts w:ascii="Arial" w:hAnsi="Arial" w:cs="Arial"/>
          <w:szCs w:val="22"/>
          <w:lang w:val="en-GB" w:eastAsia="zh-CN"/>
        </w:rPr>
        <w:t xml:space="preserve">and the </w:t>
      </w:r>
      <w:r w:rsidRPr="00EA45EB">
        <w:rPr>
          <w:rFonts w:ascii="Arial" w:hAnsi="Arial" w:cs="Arial"/>
          <w:i/>
          <w:szCs w:val="22"/>
          <w:lang w:val="en-GB" w:eastAsia="zh-CN"/>
        </w:rPr>
        <w:t>Teacher Tracking Form</w:t>
      </w:r>
      <w:r w:rsidRPr="00EA45EB">
        <w:rPr>
          <w:rFonts w:ascii="Arial" w:hAnsi="Arial" w:cs="Arial"/>
          <w:szCs w:val="22"/>
          <w:lang w:val="en-GB" w:eastAsia="zh-CN"/>
        </w:rPr>
        <w:t xml:space="preserve"> have been filled in correctly and stored securely.</w:t>
      </w:r>
    </w:p>
    <w:p w:rsidR="006E1F9A" w:rsidRPr="00EA45EB" w:rsidP="006E1F9A" w14:paraId="2FDAA296"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006E1F9A" w:rsidRPr="00EA45EB" w:rsidP="006E1F9A" w14:paraId="719C29C2"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006E1F9A" w:rsidRPr="00EA45EB" w:rsidP="006E1F9A" w14:paraId="0EFAEC71" w14:textId="77777777">
      <w:pPr>
        <w:tabs>
          <w:tab w:val="left" w:pos="692"/>
          <w:tab w:val="left" w:pos="1134"/>
        </w:tabs>
        <w:adjustRightInd w:val="0"/>
        <w:snapToGrid w:val="0"/>
        <w:spacing w:after="240" w:line="240" w:lineRule="auto"/>
        <w:jc w:val="left"/>
        <w:rPr>
          <w:rFonts w:ascii="Arial" w:hAnsi="Arial" w:cs="Arial"/>
          <w:szCs w:val="22"/>
          <w:highlight w:val="yellow"/>
          <w:lang w:val="en-GB" w:eastAsia="zh-CN"/>
        </w:rPr>
      </w:pPr>
    </w:p>
    <w:p w:rsidR="006E1F9A" w:rsidRPr="00EA45EB" w:rsidP="006E1F9A" w14:paraId="4B4D735B" w14:textId="77777777">
      <w:pPr>
        <w:tabs>
          <w:tab w:val="left" w:pos="850"/>
          <w:tab w:val="left" w:pos="1191"/>
          <w:tab w:val="left" w:pos="1531"/>
        </w:tabs>
        <w:adjustRightInd w:val="0"/>
        <w:snapToGrid w:val="0"/>
        <w:spacing w:after="60" w:line="240" w:lineRule="auto"/>
        <w:ind w:left="284"/>
        <w:jc w:val="center"/>
        <w:rPr>
          <w:rFonts w:ascii="Arial" w:hAnsi="Arial" w:cs="Arial"/>
          <w:b/>
          <w:bCs/>
          <w:kern w:val="28"/>
          <w:sz w:val="32"/>
          <w:szCs w:val="32"/>
          <w:lang w:val="en-GB" w:eastAsia="zh-CN"/>
        </w:rPr>
      </w:pPr>
      <w:r w:rsidRPr="00EA45EB">
        <w:rPr>
          <w:rFonts w:ascii="Arial" w:hAnsi="Arial" w:cs="Arial"/>
          <w:b/>
          <w:bCs/>
          <w:kern w:val="28"/>
          <w:sz w:val="32"/>
          <w:szCs w:val="32"/>
          <w:lang w:val="en-GB" w:eastAsia="zh-CN"/>
        </w:rPr>
        <w:t>Your help with TALIS is very important to its success in ensuring that data collected in the United States is of the highest quality.</w:t>
      </w:r>
    </w:p>
    <w:p w:rsidR="006E1F9A" w:rsidRPr="00EA45EB" w:rsidP="006E1F9A" w14:paraId="754F4EC2" w14:textId="77777777">
      <w:pPr>
        <w:jc w:val="center"/>
      </w:pPr>
    </w:p>
    <w:p w:rsidR="006E1F9A" w:rsidRPr="00EA45EB" w:rsidP="006E1F9A" w14:paraId="7E8D6D79" w14:textId="77777777">
      <w:pPr>
        <w:jc w:val="center"/>
      </w:pPr>
      <w:r w:rsidRPr="00EA45EB">
        <w:rPr>
          <w:rFonts w:ascii="Arial" w:hAnsi="Arial" w:cs="Arial"/>
          <w:b/>
          <w:bCs/>
          <w:kern w:val="28"/>
          <w:sz w:val="32"/>
          <w:szCs w:val="32"/>
        </w:rPr>
        <w:t>The U.S. TALIS and International Project Team appreciate your time and effort.</w:t>
      </w:r>
    </w:p>
    <w:p w:rsidR="006E1F9A" w:rsidRPr="00EA45EB" w:rsidP="006E1F9A" w14:paraId="12ADA4AF" w14:textId="77777777">
      <w:pPr>
        <w:jc w:val="center"/>
      </w:pPr>
    </w:p>
    <w:p w:rsidR="006E1F9A" w:rsidRPr="00EA45EB" w:rsidP="006E1F9A" w14:paraId="2A938C71" w14:textId="77777777">
      <w:pPr>
        <w:jc w:val="center"/>
      </w:pPr>
      <w:r w:rsidRPr="00EA45EB">
        <w:rPr>
          <w:rFonts w:ascii="Arial" w:hAnsi="Arial" w:cs="Arial"/>
          <w:b/>
          <w:bCs/>
          <w:kern w:val="28"/>
          <w:sz w:val="32"/>
          <w:szCs w:val="32"/>
        </w:rPr>
        <w:t>Thank you!</w:t>
      </w:r>
    </w:p>
    <w:p w:rsidR="006E1F9A" w:rsidRPr="00EA45EB" w:rsidP="006E1F9A" w14:paraId="797F8DBC" w14:textId="77777777"/>
    <w:p w:rsidR="006E1F9A" w:rsidRPr="00EA45EB" w:rsidP="006E1F9A" w14:paraId="2D6D5877" w14:textId="77777777"/>
    <w:p w:rsidR="006E1F9A" w:rsidRPr="00EA45EB" w:rsidP="006E1F9A" w14:paraId="56E787C0"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szCs w:val="22"/>
          <w:lang w:val="en-GB" w:eastAsia="zh-CN"/>
        </w:rPr>
        <w:br w:type="page"/>
      </w:r>
    </w:p>
    <w:p w:rsidR="006E1F9A" w:rsidRPr="00EA45EB" w:rsidP="00385574" w14:paraId="09841DB7" w14:textId="2CD4BA20">
      <w:pPr>
        <w:pStyle w:val="InsertHeading1"/>
        <w:numPr>
          <w:ilvl w:val="0"/>
          <w:numId w:val="0"/>
        </w:numPr>
        <w:ind w:left="432"/>
      </w:pPr>
      <w:bookmarkStart w:id="81" w:name="_Toc463519317"/>
      <w:bookmarkStart w:id="82" w:name="_Toc474327168"/>
      <w:bookmarkStart w:id="83" w:name="_Toc330211473"/>
      <w:bookmarkStart w:id="84" w:name="_Toc330211474"/>
      <w:r w:rsidRPr="00EA45EB">
        <w:t>APPENDIX A: Example of a teacher tracking form</w:t>
      </w:r>
      <w:bookmarkEnd w:id="81"/>
      <w:bookmarkEnd w:id="82"/>
    </w:p>
    <w:p w:rsidR="006E1F9A" w:rsidRPr="00EA45EB" w:rsidP="006E1F9A" w14:paraId="2C749A32" w14:textId="77777777">
      <w:pPr>
        <w:tabs>
          <w:tab w:val="left" w:pos="692"/>
          <w:tab w:val="left" w:pos="1134"/>
        </w:tabs>
        <w:adjustRightInd w:val="0"/>
        <w:snapToGrid w:val="0"/>
        <w:spacing w:after="240" w:line="240" w:lineRule="auto"/>
        <w:jc w:val="left"/>
        <w:rPr>
          <w:rFonts w:ascii="Arial" w:hAnsi="Arial" w:cs="Arial"/>
          <w:szCs w:val="22"/>
          <w:lang w:val="en-GB" w:eastAsia="zh-CN"/>
        </w:rPr>
      </w:pPr>
      <w:r w:rsidRPr="00EA45EB">
        <w:rPr>
          <w:rFonts w:ascii="Arial" w:hAnsi="Arial" w:cs="Arial"/>
          <w:noProof/>
          <w:szCs w:val="22"/>
        </w:rPr>
        <w:drawing>
          <wp:anchor distT="0" distB="0" distL="114300" distR="114300" simplePos="0" relativeHeight="251697152" behindDoc="0" locked="0" layoutInCell="1" allowOverlap="1">
            <wp:simplePos x="0" y="0"/>
            <wp:positionH relativeFrom="column">
              <wp:posOffset>1863830</wp:posOffset>
            </wp:positionH>
            <wp:positionV relativeFrom="paragraph">
              <wp:posOffset>73660</wp:posOffset>
            </wp:positionV>
            <wp:extent cx="735399" cy="229445"/>
            <wp:effectExtent l="0" t="0" r="762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735399" cy="229445"/>
                    </a:xfrm>
                    <a:prstGeom prst="rect">
                      <a:avLst/>
                    </a:prstGeom>
                  </pic:spPr>
                </pic:pic>
              </a:graphicData>
            </a:graphic>
            <wp14:sizeRelH relativeFrom="margin">
              <wp14:pctWidth>0</wp14:pctWidth>
            </wp14:sizeRelH>
            <wp14:sizeRelV relativeFrom="margin">
              <wp14:pctHeight>0</wp14:pctHeight>
            </wp14:sizeRelV>
          </wp:anchor>
        </w:drawing>
      </w:r>
      <w:r w:rsidRPr="00EA45EB">
        <w:rPr>
          <w:rFonts w:ascii="Arial" w:hAnsi="Arial" w:cs="Arial"/>
          <w:noProof/>
          <w:szCs w:val="22"/>
        </w:rPr>
        <w:drawing>
          <wp:inline distT="0" distB="0" distL="0" distR="0">
            <wp:extent cx="6598978" cy="6675120"/>
            <wp:effectExtent l="19050" t="19050" r="11430" b="11430"/>
            <wp:docPr id="73" name="Picture 7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Table&#10;&#10;Description automatically generated"/>
                    <pic:cNvPicPr/>
                  </pic:nvPicPr>
                  <pic:blipFill>
                    <a:blip xmlns:r="http://schemas.openxmlformats.org/officeDocument/2006/relationships" r:embed="rId56"/>
                    <a:stretch>
                      <a:fillRect/>
                    </a:stretch>
                  </pic:blipFill>
                  <pic:spPr>
                    <a:xfrm>
                      <a:off x="0" y="0"/>
                      <a:ext cx="6606797" cy="6683029"/>
                    </a:xfrm>
                    <a:prstGeom prst="rect">
                      <a:avLst/>
                    </a:prstGeom>
                    <a:ln>
                      <a:solidFill>
                        <a:sysClr val="windowText" lastClr="000000"/>
                      </a:solidFill>
                    </a:ln>
                  </pic:spPr>
                </pic:pic>
              </a:graphicData>
            </a:graphic>
          </wp:inline>
        </w:drawing>
      </w:r>
    </w:p>
    <w:p w:rsidR="006E1F9A" w:rsidP="006E1F9A" w14:paraId="104C4A28" w14:textId="77777777">
      <w:pPr>
        <w:tabs>
          <w:tab w:val="left" w:pos="692"/>
          <w:tab w:val="left" w:pos="1134"/>
        </w:tabs>
        <w:adjustRightInd w:val="0"/>
        <w:snapToGrid w:val="0"/>
        <w:spacing w:after="240" w:line="240" w:lineRule="auto"/>
        <w:jc w:val="left"/>
        <w:rPr>
          <w:rFonts w:ascii="Arial" w:hAnsi="Arial" w:cs="Arial"/>
          <w:szCs w:val="22"/>
          <w:lang w:val="en-GB" w:eastAsia="zh-CN"/>
        </w:rPr>
      </w:pPr>
    </w:p>
    <w:p w:rsidR="006E1F9A" w:rsidRPr="00EA45EB" w:rsidP="006E1F9A" w14:paraId="59C599C6" w14:textId="77777777">
      <w:pPr>
        <w:rPr>
          <w:rFonts w:ascii="Arial" w:hAnsi="Arial" w:cs="Arial"/>
        </w:rPr>
      </w:pPr>
      <w:r w:rsidRPr="00EA45EB">
        <w:t xml:space="preserve"> </w:t>
      </w:r>
      <w:r w:rsidRPr="00EA45EB">
        <w:rPr>
          <w:rFonts w:ascii="Arial" w:hAnsi="Arial" w:cs="Arial"/>
        </w:rPr>
        <w:br w:type="page"/>
      </w:r>
    </w:p>
    <w:p w:rsidR="006E1F9A" w:rsidRPr="00EA45EB" w:rsidP="00385574" w14:paraId="0CA93872" w14:textId="77777777">
      <w:pPr>
        <w:pStyle w:val="InsertHeading1"/>
        <w:numPr>
          <w:ilvl w:val="0"/>
          <w:numId w:val="0"/>
        </w:numPr>
        <w:ind w:left="432"/>
      </w:pPr>
      <w:bookmarkStart w:id="85" w:name="_Toc474327169"/>
      <w:r w:rsidRPr="00EA45EB">
        <w:t>APPENDIX B: Explanation of Teaching Domains</w:t>
      </w:r>
      <w:bookmarkEnd w:id="83"/>
      <w:bookmarkEnd w:id="85"/>
    </w:p>
    <w:p w:rsidR="006E1F9A" w:rsidRPr="00EA45EB" w:rsidP="006E1F9A" w14:paraId="0644CF42" w14:textId="77777777"/>
    <w:p w:rsidR="006E1F9A" w:rsidRPr="00EA45EB" w:rsidP="006E1F9A" w14:paraId="18CFB9BF" w14:textId="77777777">
      <w:pPr>
        <w:spacing w:after="120" w:line="240" w:lineRule="auto"/>
        <w:jc w:val="left"/>
        <w:rPr>
          <w:rFonts w:ascii="Arial" w:hAnsi="Arial" w:cs="Arial"/>
          <w:bCs/>
          <w:szCs w:val="22"/>
          <w:lang w:val="en-GB"/>
        </w:rPr>
      </w:pPr>
      <w:r w:rsidRPr="00EA45EB">
        <w:rPr>
          <w:rFonts w:ascii="Arial" w:hAnsi="Arial" w:cs="Arial"/>
          <w:b/>
          <w:bCs/>
          <w:szCs w:val="22"/>
          <w:lang w:val="en-GB"/>
        </w:rPr>
        <w:t xml:space="preserve">1 = Language </w:t>
      </w:r>
      <w:r w:rsidRPr="00EA45EB">
        <w:rPr>
          <w:rFonts w:ascii="Arial" w:hAnsi="Arial" w:cs="Arial"/>
          <w:bCs/>
          <w:szCs w:val="22"/>
          <w:lang w:val="en-GB"/>
        </w:rPr>
        <w:t>includes:</w:t>
      </w:r>
    </w:p>
    <w:p w:rsidR="006E1F9A" w:rsidRPr="00EA45EB" w:rsidP="006E1F9A" w14:paraId="741592A6" w14:textId="77777777">
      <w:pPr>
        <w:numPr>
          <w:ilvl w:val="0"/>
          <w:numId w:val="24"/>
        </w:numPr>
        <w:tabs>
          <w:tab w:val="num" w:pos="709"/>
        </w:tabs>
        <w:spacing w:after="120" w:line="240" w:lineRule="auto"/>
        <w:ind w:left="1134" w:hanging="408"/>
        <w:jc w:val="left"/>
        <w:rPr>
          <w:rFonts w:ascii="Arial" w:hAnsi="Arial" w:cs="Arial"/>
          <w:bCs/>
          <w:szCs w:val="22"/>
          <w:lang w:val="en-GB"/>
        </w:rPr>
      </w:pPr>
      <w:r w:rsidRPr="00EA45EB">
        <w:rPr>
          <w:rFonts w:ascii="Arial" w:hAnsi="Arial" w:cs="Arial"/>
          <w:bCs/>
          <w:szCs w:val="22"/>
          <w:lang w:val="en-GB"/>
        </w:rPr>
        <w:t>Reading and writing (and literature) in the mother tongue, reading and writing (and literature) in the language of instruction, reading and writing in the tongue of the country (region) as a second language (for non-natives), language studies, public speaking, literature</w:t>
      </w:r>
    </w:p>
    <w:p w:rsidR="006E1F9A" w:rsidRPr="00EA45EB" w:rsidP="006E1F9A" w14:paraId="7AA7E855" w14:textId="77777777">
      <w:pPr>
        <w:numPr>
          <w:ilvl w:val="0"/>
          <w:numId w:val="24"/>
        </w:numPr>
        <w:tabs>
          <w:tab w:val="num" w:pos="709"/>
        </w:tabs>
        <w:spacing w:after="120" w:line="240" w:lineRule="auto"/>
        <w:ind w:left="1134" w:hanging="408"/>
        <w:jc w:val="left"/>
        <w:rPr>
          <w:rFonts w:ascii="Arial" w:hAnsi="Arial" w:cs="Arial"/>
          <w:bCs/>
          <w:szCs w:val="22"/>
          <w:lang w:val="en-GB"/>
        </w:rPr>
      </w:pPr>
      <w:r w:rsidRPr="00EA45EB">
        <w:rPr>
          <w:rFonts w:ascii="Arial" w:hAnsi="Arial" w:cs="Arial"/>
          <w:bCs/>
          <w:szCs w:val="22"/>
          <w:lang w:val="en-GB"/>
        </w:rPr>
        <w:t>Modern and Foreign languages</w:t>
      </w:r>
    </w:p>
    <w:p w:rsidR="006E1F9A" w:rsidRPr="00EA45EB" w:rsidP="006E1F9A" w14:paraId="1688F2CD" w14:textId="77777777">
      <w:pPr>
        <w:numPr>
          <w:ilvl w:val="0"/>
          <w:numId w:val="24"/>
        </w:numPr>
        <w:tabs>
          <w:tab w:val="num" w:pos="709"/>
        </w:tabs>
        <w:spacing w:after="240" w:line="240" w:lineRule="auto"/>
        <w:ind w:left="1134" w:hanging="408"/>
        <w:jc w:val="left"/>
        <w:rPr>
          <w:rFonts w:ascii="Arial" w:hAnsi="Arial" w:cs="Arial"/>
          <w:bCs/>
          <w:szCs w:val="22"/>
          <w:lang w:val="en-GB"/>
        </w:rPr>
      </w:pPr>
      <w:r w:rsidRPr="00EA45EB">
        <w:rPr>
          <w:rFonts w:ascii="Arial" w:hAnsi="Arial" w:cs="Arial"/>
          <w:bCs/>
          <w:szCs w:val="22"/>
          <w:lang w:val="en-GB"/>
        </w:rPr>
        <w:t>Ancient Greek and/or Latin</w:t>
      </w:r>
    </w:p>
    <w:p w:rsidR="006E1F9A" w:rsidRPr="00EA45EB" w:rsidP="006E1F9A" w14:paraId="1ED767EF" w14:textId="77777777">
      <w:pPr>
        <w:spacing w:after="120" w:line="240" w:lineRule="auto"/>
        <w:jc w:val="left"/>
        <w:rPr>
          <w:rFonts w:ascii="Arial" w:hAnsi="Arial" w:cs="Arial"/>
          <w:bCs/>
          <w:szCs w:val="22"/>
          <w:lang w:val="en-GB"/>
        </w:rPr>
      </w:pPr>
      <w:r w:rsidRPr="00EA45EB">
        <w:rPr>
          <w:rFonts w:ascii="Arial" w:hAnsi="Arial" w:cs="Arial"/>
          <w:b/>
          <w:bCs/>
          <w:szCs w:val="22"/>
          <w:lang w:val="en-GB"/>
        </w:rPr>
        <w:t xml:space="preserve">2 = Social Sciences </w:t>
      </w:r>
      <w:r w:rsidRPr="00EA45EB">
        <w:rPr>
          <w:rFonts w:ascii="Arial" w:hAnsi="Arial" w:cs="Arial"/>
          <w:bCs/>
          <w:szCs w:val="22"/>
          <w:lang w:val="en-GB"/>
        </w:rPr>
        <w:t>includes:</w:t>
      </w:r>
    </w:p>
    <w:p w:rsidR="006E1F9A" w:rsidRPr="00EA45EB" w:rsidP="006E1F9A" w14:paraId="48BAFDE9" w14:textId="77777777">
      <w:pPr>
        <w:numPr>
          <w:ilvl w:val="0"/>
          <w:numId w:val="25"/>
        </w:numPr>
        <w:tabs>
          <w:tab w:val="num" w:pos="709"/>
        </w:tabs>
        <w:spacing w:after="240" w:line="240" w:lineRule="auto"/>
        <w:ind w:left="1134" w:hanging="408"/>
        <w:jc w:val="left"/>
        <w:rPr>
          <w:rFonts w:ascii="Arial" w:hAnsi="Arial" w:cs="Arial"/>
          <w:bCs/>
          <w:szCs w:val="22"/>
          <w:lang w:val="en-GB"/>
        </w:rPr>
      </w:pPr>
      <w:r w:rsidRPr="00EA45EB">
        <w:rPr>
          <w:rFonts w:ascii="Arial" w:hAnsi="Arial" w:cs="Arial"/>
          <w:bCs/>
          <w:szCs w:val="22"/>
          <w:lang w:val="en-GB"/>
        </w:rPr>
        <w:t>Social studies, community studies, contemporary studies, economics, environmental studies, geography, history, humanities, legal studies, studies of the own country, social sciences, ethical thinking, philosophy</w:t>
      </w:r>
    </w:p>
    <w:p w:rsidR="006E1F9A" w:rsidRPr="00EA45EB" w:rsidP="006E1F9A" w14:paraId="48ABB56D" w14:textId="77777777">
      <w:pPr>
        <w:spacing w:after="120" w:line="240" w:lineRule="auto"/>
        <w:jc w:val="left"/>
        <w:rPr>
          <w:rFonts w:ascii="Arial" w:hAnsi="Arial" w:cs="Arial"/>
          <w:bCs/>
          <w:szCs w:val="22"/>
          <w:lang w:val="en-GB"/>
        </w:rPr>
      </w:pPr>
      <w:r w:rsidRPr="00EA45EB">
        <w:rPr>
          <w:rFonts w:ascii="Arial" w:hAnsi="Arial" w:cs="Arial"/>
          <w:b/>
          <w:bCs/>
          <w:szCs w:val="22"/>
          <w:lang w:val="en-GB"/>
        </w:rPr>
        <w:t xml:space="preserve">3 = Mathematics &amp; Science </w:t>
      </w:r>
      <w:r w:rsidRPr="00EA45EB">
        <w:rPr>
          <w:rFonts w:ascii="Arial" w:hAnsi="Arial" w:cs="Arial"/>
          <w:bCs/>
          <w:szCs w:val="22"/>
          <w:lang w:val="en-GB"/>
        </w:rPr>
        <w:t>includes:</w:t>
      </w:r>
    </w:p>
    <w:p w:rsidR="006E1F9A" w:rsidRPr="00EA45EB" w:rsidP="006E1F9A" w14:paraId="7E5BF202" w14:textId="77777777">
      <w:pPr>
        <w:numPr>
          <w:ilvl w:val="0"/>
          <w:numId w:val="26"/>
        </w:numPr>
        <w:tabs>
          <w:tab w:val="num" w:pos="709"/>
        </w:tabs>
        <w:spacing w:after="120" w:line="240" w:lineRule="auto"/>
        <w:ind w:left="1134" w:hanging="408"/>
        <w:jc w:val="left"/>
        <w:rPr>
          <w:rFonts w:ascii="Arial" w:hAnsi="Arial" w:cs="Arial"/>
          <w:bCs/>
          <w:szCs w:val="22"/>
          <w:lang w:val="en-GB"/>
        </w:rPr>
      </w:pPr>
      <w:r w:rsidRPr="00EA45EB">
        <w:rPr>
          <w:rFonts w:ascii="Arial" w:hAnsi="Arial" w:cs="Arial"/>
          <w:bCs/>
          <w:szCs w:val="22"/>
          <w:lang w:val="en-GB"/>
        </w:rPr>
        <w:t>Mathematics, mathematics with statistics, geometry, algebra etc.</w:t>
      </w:r>
    </w:p>
    <w:p w:rsidR="006E1F9A" w:rsidRPr="00EA45EB" w:rsidP="006E1F9A" w14:paraId="286027A5" w14:textId="77777777">
      <w:pPr>
        <w:numPr>
          <w:ilvl w:val="0"/>
          <w:numId w:val="26"/>
        </w:numPr>
        <w:tabs>
          <w:tab w:val="num" w:pos="709"/>
        </w:tabs>
        <w:spacing w:after="240" w:line="240" w:lineRule="auto"/>
        <w:ind w:left="1134" w:hanging="408"/>
        <w:jc w:val="left"/>
        <w:rPr>
          <w:rFonts w:ascii="Arial" w:hAnsi="Arial" w:cs="Arial"/>
          <w:bCs/>
          <w:szCs w:val="22"/>
          <w:lang w:val="en-GB"/>
        </w:rPr>
      </w:pPr>
      <w:r w:rsidRPr="00EA45EB">
        <w:rPr>
          <w:rFonts w:ascii="Arial" w:hAnsi="Arial" w:cs="Arial"/>
          <w:bCs/>
          <w:szCs w:val="22"/>
          <w:lang w:val="en-GB"/>
        </w:rPr>
        <w:t>Physics, physical science, chemistry, biology, human biology, environmental science, agriculture/horticulture/forestry, astronomy</w:t>
      </w:r>
    </w:p>
    <w:p w:rsidR="006E1F9A" w:rsidRPr="00EA45EB" w:rsidP="006E1F9A" w14:paraId="0BDDB498" w14:textId="77777777">
      <w:pPr>
        <w:spacing w:after="120" w:line="240" w:lineRule="auto"/>
        <w:jc w:val="left"/>
        <w:rPr>
          <w:rFonts w:ascii="Arial" w:hAnsi="Arial" w:cs="Arial"/>
          <w:bCs/>
          <w:szCs w:val="22"/>
          <w:lang w:val="en-GB"/>
        </w:rPr>
      </w:pPr>
      <w:r w:rsidRPr="00EA45EB">
        <w:rPr>
          <w:rFonts w:ascii="Arial" w:hAnsi="Arial" w:cs="Arial"/>
          <w:b/>
          <w:bCs/>
          <w:szCs w:val="22"/>
          <w:lang w:val="en-GB"/>
        </w:rPr>
        <w:t>4 = Other</w:t>
      </w:r>
      <w:r w:rsidRPr="00EA45EB">
        <w:rPr>
          <w:rFonts w:ascii="Arial" w:hAnsi="Arial" w:cs="Arial"/>
          <w:bCs/>
          <w:szCs w:val="22"/>
          <w:lang w:val="en-GB"/>
        </w:rPr>
        <w:t xml:space="preserve"> includes:</w:t>
      </w:r>
    </w:p>
    <w:p w:rsidR="006E1F9A" w:rsidRPr="00EA45EB" w:rsidP="006E1F9A" w14:paraId="5365E1EA" w14:textId="77777777">
      <w:pPr>
        <w:numPr>
          <w:ilvl w:val="0"/>
          <w:numId w:val="27"/>
        </w:numPr>
        <w:tabs>
          <w:tab w:val="num" w:pos="709"/>
        </w:tabs>
        <w:spacing w:after="120" w:line="240" w:lineRule="auto"/>
        <w:ind w:left="1134" w:hanging="408"/>
        <w:jc w:val="left"/>
        <w:rPr>
          <w:rFonts w:ascii="Arial" w:hAnsi="Arial" w:cs="Arial"/>
          <w:bCs/>
          <w:szCs w:val="22"/>
          <w:lang w:val="en-GB"/>
        </w:rPr>
      </w:pPr>
      <w:r w:rsidRPr="00EA45EB">
        <w:rPr>
          <w:rFonts w:ascii="Arial" w:hAnsi="Arial" w:cs="Arial"/>
          <w:bCs/>
          <w:szCs w:val="22"/>
          <w:lang w:val="en-GB"/>
        </w:rPr>
        <w:t>Orientation in technology, including information technology, computer studies, construction/surveying, electronics, graphics and design, keyboard skills, word processing, workshop technology / design technology</w:t>
      </w:r>
    </w:p>
    <w:p w:rsidR="006E1F9A" w:rsidRPr="00EA45EB" w:rsidP="006E1F9A" w14:paraId="0698BEC7" w14:textId="77777777">
      <w:pPr>
        <w:numPr>
          <w:ilvl w:val="0"/>
          <w:numId w:val="27"/>
        </w:numPr>
        <w:tabs>
          <w:tab w:val="num" w:pos="709"/>
        </w:tabs>
        <w:spacing w:after="120" w:line="240" w:lineRule="auto"/>
        <w:ind w:left="1134" w:hanging="408"/>
        <w:jc w:val="left"/>
        <w:rPr>
          <w:rFonts w:ascii="Arial" w:hAnsi="Arial" w:cs="Arial"/>
          <w:bCs/>
          <w:szCs w:val="22"/>
          <w:lang w:val="en-GB"/>
        </w:rPr>
      </w:pPr>
      <w:r w:rsidRPr="00EA45EB">
        <w:rPr>
          <w:rFonts w:ascii="Arial" w:hAnsi="Arial" w:cs="Arial"/>
          <w:bCs/>
          <w:szCs w:val="22"/>
          <w:lang w:val="en-GB"/>
        </w:rPr>
        <w:t>Arts, music, visual arts, practical art, drama, performance music, photography, drawing, creative handicraft, creative needlework</w:t>
      </w:r>
    </w:p>
    <w:p w:rsidR="006E1F9A" w:rsidRPr="00EA45EB" w:rsidP="006E1F9A" w14:paraId="2CDB99EF" w14:textId="77777777">
      <w:pPr>
        <w:numPr>
          <w:ilvl w:val="0"/>
          <w:numId w:val="27"/>
        </w:numPr>
        <w:tabs>
          <w:tab w:val="num" w:pos="709"/>
        </w:tabs>
        <w:spacing w:after="120" w:line="240" w:lineRule="auto"/>
        <w:ind w:left="1134" w:hanging="408"/>
        <w:jc w:val="left"/>
        <w:rPr>
          <w:rFonts w:ascii="Arial" w:hAnsi="Arial" w:cs="Arial"/>
          <w:bCs/>
          <w:szCs w:val="22"/>
          <w:lang w:val="en-GB"/>
        </w:rPr>
      </w:pPr>
      <w:r w:rsidRPr="00EA45EB">
        <w:rPr>
          <w:rFonts w:ascii="Arial" w:hAnsi="Arial" w:cs="Arial"/>
          <w:bCs/>
          <w:szCs w:val="22"/>
          <w:lang w:val="en-GB"/>
        </w:rPr>
        <w:t>Physical education, gymnastics, dance, health</w:t>
      </w:r>
    </w:p>
    <w:p w:rsidR="006E1F9A" w:rsidRPr="00780A56" w:rsidP="005A14E5" w14:paraId="0762391D" w14:textId="77777777">
      <w:pPr>
        <w:numPr>
          <w:ilvl w:val="0"/>
          <w:numId w:val="27"/>
        </w:numPr>
        <w:tabs>
          <w:tab w:val="num" w:pos="709"/>
        </w:tabs>
        <w:spacing w:after="120" w:line="240" w:lineRule="auto"/>
        <w:ind w:left="1134" w:hanging="408"/>
        <w:jc w:val="left"/>
        <w:rPr>
          <w:rFonts w:ascii="Garamond" w:hAnsi="Garamond"/>
          <w:color w:val="000000"/>
          <w:szCs w:val="22"/>
        </w:rPr>
      </w:pPr>
      <w:r w:rsidRPr="00D74CDD">
        <w:rPr>
          <w:rFonts w:ascii="Arial" w:hAnsi="Arial" w:cs="Arial"/>
          <w:bCs/>
          <w:szCs w:val="22"/>
          <w:lang w:val="en-GB"/>
        </w:rPr>
        <w:t>Religion, history of religions, religion culture, ethic</w:t>
      </w:r>
      <w:bookmarkEnd w:id="84"/>
      <w:r w:rsidR="00714C2A">
        <w:rPr>
          <w:rFonts w:ascii="Arial" w:hAnsi="Arial" w:cs="Arial"/>
          <w:bCs/>
          <w:szCs w:val="22"/>
          <w:lang w:val="en-GB"/>
        </w:rPr>
        <w:t>s</w:t>
      </w:r>
    </w:p>
    <w:p w:rsidR="00780A56" w:rsidP="00780A56" w14:paraId="671C9A27" w14:textId="77777777">
      <w:pPr>
        <w:spacing w:after="120" w:line="240" w:lineRule="auto"/>
        <w:jc w:val="left"/>
        <w:rPr>
          <w:rFonts w:ascii="Arial" w:hAnsi="Arial" w:cs="Arial"/>
          <w:bCs/>
          <w:szCs w:val="22"/>
          <w:lang w:val="en-GB"/>
        </w:rPr>
      </w:pPr>
    </w:p>
    <w:p w:rsidR="00780A56" w:rsidP="00780A56" w14:paraId="3216FF21" w14:textId="77777777">
      <w:pPr>
        <w:spacing w:after="120" w:line="240" w:lineRule="auto"/>
        <w:jc w:val="left"/>
        <w:rPr>
          <w:rFonts w:ascii="Arial" w:hAnsi="Arial" w:cs="Arial"/>
          <w:bCs/>
          <w:szCs w:val="22"/>
          <w:lang w:val="en-GB"/>
        </w:rPr>
      </w:pPr>
    </w:p>
    <w:p w:rsidR="00780A56" w:rsidP="00780A56" w14:paraId="23FCADDA" w14:textId="77777777">
      <w:pPr>
        <w:spacing w:after="120" w:line="240" w:lineRule="auto"/>
        <w:jc w:val="left"/>
        <w:rPr>
          <w:rFonts w:ascii="Arial" w:hAnsi="Arial" w:cs="Arial"/>
          <w:bCs/>
          <w:szCs w:val="22"/>
          <w:lang w:val="en-GB"/>
        </w:rPr>
      </w:pPr>
    </w:p>
    <w:p w:rsidR="00780A56" w:rsidP="00780A56" w14:paraId="1C3033EB" w14:textId="77777777">
      <w:pPr>
        <w:spacing w:after="120" w:line="240" w:lineRule="auto"/>
        <w:jc w:val="left"/>
        <w:rPr>
          <w:rFonts w:ascii="Arial" w:hAnsi="Arial" w:cs="Arial"/>
          <w:bCs/>
          <w:szCs w:val="22"/>
          <w:lang w:val="en-GB"/>
        </w:rPr>
      </w:pPr>
    </w:p>
    <w:p w:rsidR="00780A56" w:rsidP="00780A56" w14:paraId="5F73E51C" w14:textId="77777777">
      <w:pPr>
        <w:spacing w:after="120" w:line="240" w:lineRule="auto"/>
        <w:jc w:val="left"/>
        <w:rPr>
          <w:rFonts w:ascii="Arial" w:hAnsi="Arial" w:cs="Arial"/>
          <w:bCs/>
          <w:szCs w:val="22"/>
          <w:lang w:val="en-GB"/>
        </w:rPr>
      </w:pPr>
    </w:p>
    <w:p w:rsidR="00780A56" w:rsidP="00780A56" w14:paraId="595DAAE0" w14:textId="77777777">
      <w:pPr>
        <w:spacing w:after="120" w:line="240" w:lineRule="auto"/>
        <w:jc w:val="left"/>
        <w:rPr>
          <w:rFonts w:ascii="Arial" w:hAnsi="Arial" w:cs="Arial"/>
          <w:bCs/>
          <w:szCs w:val="22"/>
          <w:lang w:val="en-GB"/>
        </w:rPr>
      </w:pPr>
    </w:p>
    <w:p w:rsidR="00780A56" w:rsidP="00780A56" w14:paraId="05846CCB" w14:textId="77777777">
      <w:pPr>
        <w:spacing w:after="120" w:line="240" w:lineRule="auto"/>
        <w:jc w:val="left"/>
        <w:rPr>
          <w:rFonts w:ascii="Arial" w:hAnsi="Arial" w:cs="Arial"/>
          <w:bCs/>
          <w:szCs w:val="22"/>
          <w:lang w:val="en-GB"/>
        </w:rPr>
      </w:pPr>
    </w:p>
    <w:p w:rsidR="00780A56" w:rsidP="00780A56" w14:paraId="0F86CEEE" w14:textId="77777777">
      <w:pPr>
        <w:spacing w:after="120" w:line="240" w:lineRule="auto"/>
        <w:jc w:val="left"/>
        <w:rPr>
          <w:rFonts w:ascii="Arial" w:hAnsi="Arial" w:cs="Arial"/>
          <w:bCs/>
          <w:szCs w:val="22"/>
          <w:lang w:val="en-GB"/>
        </w:rPr>
      </w:pPr>
    </w:p>
    <w:p w:rsidR="00780A56" w:rsidP="00780A56" w14:paraId="14897853" w14:textId="77777777">
      <w:pPr>
        <w:spacing w:after="120" w:line="240" w:lineRule="auto"/>
        <w:jc w:val="left"/>
        <w:rPr>
          <w:rFonts w:ascii="Arial" w:hAnsi="Arial" w:cs="Arial"/>
          <w:bCs/>
          <w:szCs w:val="22"/>
          <w:lang w:val="en-GB"/>
        </w:rPr>
      </w:pPr>
    </w:p>
    <w:p w:rsidR="00780A56" w:rsidP="00780A56" w14:paraId="5683C431" w14:textId="77777777">
      <w:pPr>
        <w:spacing w:after="120" w:line="240" w:lineRule="auto"/>
        <w:jc w:val="left"/>
        <w:rPr>
          <w:rFonts w:ascii="Arial" w:hAnsi="Arial" w:cs="Arial"/>
          <w:bCs/>
          <w:szCs w:val="22"/>
          <w:lang w:val="en-GB"/>
        </w:rPr>
      </w:pPr>
    </w:p>
    <w:p w:rsidR="00780A56" w:rsidP="00780A56" w14:paraId="61829AE7" w14:textId="77777777">
      <w:pPr>
        <w:spacing w:after="120" w:line="240" w:lineRule="auto"/>
        <w:jc w:val="left"/>
        <w:rPr>
          <w:rFonts w:ascii="Arial" w:hAnsi="Arial" w:cs="Arial"/>
          <w:bCs/>
          <w:szCs w:val="22"/>
          <w:lang w:val="en-GB"/>
        </w:rPr>
      </w:pPr>
    </w:p>
    <w:p w:rsidR="00780A56" w:rsidRPr="00EA45EB" w:rsidP="00780A56" w14:paraId="76DA7313" w14:textId="77777777">
      <w:pPr>
        <w:spacing w:line="240" w:lineRule="auto"/>
        <w:jc w:val="left"/>
        <w:rPr>
          <w:rFonts w:ascii="Garamond" w:hAnsi="Garamond"/>
          <w:color w:val="000000"/>
          <w:szCs w:val="22"/>
        </w:rPr>
      </w:pPr>
      <w:r>
        <w:rPr>
          <w:noProof/>
        </w:rPr>
        <mc:AlternateContent>
          <mc:Choice Requires="wps">
            <w:drawing>
              <wp:anchor distT="0" distB="0" distL="114300" distR="114300" simplePos="0" relativeHeight="251731968" behindDoc="0" locked="0" layoutInCell="1" allowOverlap="1">
                <wp:simplePos x="0" y="0"/>
                <wp:positionH relativeFrom="page">
                  <wp:posOffset>552091</wp:posOffset>
                </wp:positionH>
                <wp:positionV relativeFrom="paragraph">
                  <wp:posOffset>0</wp:posOffset>
                </wp:positionV>
                <wp:extent cx="6366294" cy="310896"/>
                <wp:effectExtent l="0" t="0" r="15875" b="13335"/>
                <wp:wrapNone/>
                <wp:docPr id="109" name="Text Box 10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66294" cy="310896"/>
                        </a:xfrm>
                        <a:prstGeom prst="rect">
                          <a:avLst/>
                        </a:prstGeom>
                        <a:solidFill>
                          <a:srgbClr val="FFFFFF"/>
                        </a:solidFill>
                        <a:ln w="9525">
                          <a:solidFill>
                            <a:srgbClr val="000000"/>
                          </a:solidFill>
                          <a:miter lim="800000"/>
                          <a:headEnd/>
                          <a:tailEnd/>
                        </a:ln>
                      </wps:spPr>
                      <wps:txbx>
                        <w:txbxContent>
                          <w:p w:rsidR="005A14E5" w:rsidRPr="00E8084B" w:rsidP="00780A56" w14:textId="24CBC826">
                            <w:pPr>
                              <w:pStyle w:val="Heading1"/>
                            </w:pPr>
                            <w:bookmarkStart w:id="86" w:name="_Toc91163250"/>
                            <w:bookmarkStart w:id="87" w:name="_Toc106978498"/>
                            <w:r>
                              <w:t>TALIS 2024 MyTALIS.us Website</w:t>
                            </w:r>
                            <w:bookmarkEnd w:id="86"/>
                            <w:bookmarkEnd w:id="87"/>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9" o:spid="_x0000_s1066" type="#_x0000_t202" style="width:501.3pt;height:24.5pt;margin-top:0;margin-left:43.45pt;mso-height-percent:0;mso-height-relative:page;mso-position-horizontal-relative:page;mso-width-percent:0;mso-width-relative:page;mso-wrap-distance-bottom:0;mso-wrap-distance-left:9pt;mso-wrap-distance-right:9pt;mso-wrap-distance-top:0;mso-wrap-style:square;position:absolute;visibility:visible;v-text-anchor:top;z-index:251732992">
                <v:textbox>
                  <w:txbxContent>
                    <w:p w:rsidR="005A14E5" w:rsidRPr="00E8084B" w:rsidP="00780A56" w14:paraId="40BB966B" w14:textId="24CBC826">
                      <w:pPr>
                        <w:pStyle w:val="Heading1"/>
                      </w:pPr>
                      <w:bookmarkStart w:id="86" w:name="_Toc91163250"/>
                      <w:bookmarkStart w:id="87" w:name="_Toc106978498"/>
                      <w:r>
                        <w:t>TALIS 2024 MyTALIS.us Website</w:t>
                      </w:r>
                      <w:bookmarkEnd w:id="86"/>
                      <w:bookmarkEnd w:id="87"/>
                    </w:p>
                  </w:txbxContent>
                </v:textbox>
              </v:shape>
            </w:pict>
          </mc:Fallback>
        </mc:AlternateContent>
      </w:r>
    </w:p>
    <w:p w:rsidR="00780A56" w:rsidP="00780A56" w14:paraId="357D92EB" w14:textId="77777777">
      <w:pPr>
        <w:spacing w:line="240" w:lineRule="auto"/>
        <w:jc w:val="center"/>
        <w:rPr>
          <w:rFonts w:ascii="Arial" w:hAnsi="Arial" w:cs="Arial"/>
          <w:b/>
          <w:color w:val="000000"/>
          <w:sz w:val="28"/>
          <w:szCs w:val="28"/>
        </w:rPr>
      </w:pPr>
    </w:p>
    <w:p w:rsidR="00780A56" w:rsidP="00A92173" w14:paraId="2D7A1451" w14:textId="77777777">
      <w:pPr>
        <w:spacing w:line="240" w:lineRule="auto"/>
        <w:rPr>
          <w:rFonts w:ascii="Arial" w:hAnsi="Arial" w:cs="Arial"/>
          <w:b/>
          <w:color w:val="000000"/>
          <w:sz w:val="28"/>
          <w:szCs w:val="28"/>
        </w:rPr>
      </w:pPr>
    </w:p>
    <w:p w:rsidR="00A92173" w:rsidRPr="00FD3D41" w:rsidP="00A92173" w14:paraId="47C1335D" w14:textId="34F8E06E">
      <w:pPr>
        <w:keepNext/>
        <w:keepLines/>
        <w:widowControl w:val="0"/>
        <w:tabs>
          <w:tab w:val="right" w:leader="dot" w:pos="7938"/>
          <w:tab w:val="left" w:leader="dot" w:pos="9046"/>
        </w:tabs>
        <w:suppressAutoHyphens/>
        <w:spacing w:before="60" w:after="60" w:line="240" w:lineRule="auto"/>
        <w:jc w:val="left"/>
        <w:rPr>
          <w:rFonts w:ascii="Arial" w:eastAsia="Arial Unicode MS" w:hAnsi="Arial" w:cs="Arial"/>
          <w:color w:val="FF0000"/>
          <w:kern w:val="1"/>
          <w:szCs w:val="22"/>
          <w:lang w:eastAsia="hi-IN" w:bidi="hi-IN"/>
        </w:rPr>
      </w:pPr>
      <w:r w:rsidRPr="00FD3D41">
        <w:rPr>
          <w:rFonts w:ascii="Arial" w:eastAsia="Arial Unicode MS" w:hAnsi="Arial" w:cs="Arial"/>
          <w:color w:val="FF0000"/>
          <w:kern w:val="1"/>
          <w:szCs w:val="22"/>
          <w:lang w:eastAsia="hi-IN" w:bidi="hi-IN"/>
        </w:rPr>
        <w:t xml:space="preserve">The following pages show </w:t>
      </w:r>
      <w:r w:rsidRPr="00A92173">
        <w:rPr>
          <w:rFonts w:ascii="Arial" w:eastAsia="Arial Unicode MS" w:hAnsi="Arial" w:cs="Arial"/>
          <w:color w:val="FF0000"/>
          <w:kern w:val="1"/>
          <w:szCs w:val="22"/>
          <w:lang w:eastAsia="hi-IN" w:bidi="hi-IN"/>
        </w:rPr>
        <w:t>the web content of MyTALIS.us for schools and school coordinators. MyTALIS.us is described in Part B of the main study package. The systems for TALIS 2024 are not yet active</w:t>
      </w:r>
      <w:r>
        <w:rPr>
          <w:rFonts w:ascii="Arial" w:eastAsia="Arial Unicode MS" w:hAnsi="Arial" w:cs="Arial"/>
          <w:color w:val="FF0000"/>
          <w:kern w:val="1"/>
          <w:szCs w:val="22"/>
          <w:lang w:eastAsia="hi-IN" w:bidi="hi-IN"/>
        </w:rPr>
        <w:t>, but in the pages that follow, we have updated the content used in TALIS 2018 based on what we expect will be changes for TALIS 2024.</w:t>
      </w:r>
      <w:r w:rsidRPr="00FD3D41">
        <w:rPr>
          <w:rFonts w:ascii="Arial" w:eastAsia="Arial Unicode MS" w:hAnsi="Arial" w:cs="Arial"/>
          <w:color w:val="FF0000"/>
          <w:kern w:val="1"/>
          <w:szCs w:val="22"/>
          <w:lang w:eastAsia="hi-IN" w:bidi="hi-IN"/>
        </w:rPr>
        <w:t xml:space="preserve"> </w:t>
      </w:r>
      <w:r w:rsidRPr="00A92173">
        <w:rPr>
          <w:rFonts w:ascii="Arial" w:eastAsia="Arial Unicode MS" w:hAnsi="Arial" w:cs="Arial"/>
          <w:color w:val="FF0000"/>
          <w:kern w:val="1"/>
          <w:szCs w:val="22"/>
          <w:lang w:eastAsia="hi-IN" w:bidi="hi-IN"/>
        </w:rPr>
        <w:t>Updated screenshots and, if necessary, any updated text will be provided in a change request in fall 2022.</w:t>
      </w:r>
    </w:p>
    <w:p w:rsidR="00780A56" w:rsidP="00780A56" w14:paraId="6AC6BA54" w14:textId="637709FE">
      <w:pPr>
        <w:spacing w:line="240" w:lineRule="auto"/>
        <w:jc w:val="left"/>
        <w:rPr>
          <w:rFonts w:ascii="Garamond" w:hAnsi="Garamond"/>
          <w:b/>
          <w:color w:val="000000"/>
          <w:szCs w:val="22"/>
        </w:rPr>
      </w:pPr>
    </w:p>
    <w:p w:rsidR="00562DF0" w:rsidP="00562DF0" w14:paraId="14891437" w14:textId="4EEFD24A">
      <w:pPr>
        <w:spacing w:after="200" w:line="276" w:lineRule="auto"/>
        <w:jc w:val="left"/>
        <w:rPr>
          <w:rFonts w:ascii="Calibri" w:eastAsia="Calibri" w:hAnsi="Calibri"/>
          <w:b/>
          <w:noProof/>
          <w:szCs w:val="22"/>
        </w:rPr>
      </w:pPr>
      <w:r w:rsidRPr="00EA45EB">
        <w:rPr>
          <w:rFonts w:ascii="Calibri" w:eastAsia="Calibri" w:hAnsi="Calibri"/>
          <w:b/>
          <w:noProof/>
          <w:szCs w:val="22"/>
        </w:rPr>
        <w:t xml:space="preserve">MyTALIS.us – </w:t>
      </w:r>
      <w:r>
        <w:rPr>
          <w:rFonts w:ascii="Calibri" w:eastAsia="Calibri" w:hAnsi="Calibri"/>
          <w:b/>
          <w:noProof/>
          <w:szCs w:val="22"/>
        </w:rPr>
        <w:t>Login</w:t>
      </w:r>
    </w:p>
    <w:p w:rsidR="00562DF0" w:rsidP="00562DF0" w14:paraId="61633600" w14:textId="1316529F">
      <w:pPr>
        <w:spacing w:after="200" w:line="276" w:lineRule="auto"/>
        <w:jc w:val="left"/>
        <w:rPr>
          <w:rFonts w:ascii="Calibri" w:eastAsia="Calibri" w:hAnsi="Calibri"/>
          <w:b/>
          <w:noProof/>
          <w:szCs w:val="22"/>
        </w:rPr>
      </w:pPr>
      <w:r w:rsidRPr="00F85FD7">
        <w:rPr>
          <w:noProof/>
        </w:rPr>
        <w:drawing>
          <wp:inline distT="0" distB="0" distL="0" distR="0">
            <wp:extent cx="6423660" cy="3066393"/>
            <wp:effectExtent l="19050" t="19050" r="15240" b="20320"/>
            <wp:docPr id="23" name="Picture 2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7" descr="Graphical user interface, text, application&#10;&#10;Description automatically generated"/>
                    <pic:cNvPicPr/>
                  </pic:nvPicPr>
                  <pic:blipFill>
                    <a:blip xmlns:r="http://schemas.openxmlformats.org/officeDocument/2006/relationships" r:embed="rId24"/>
                    <a:stretch>
                      <a:fillRect/>
                    </a:stretch>
                  </pic:blipFill>
                  <pic:spPr>
                    <a:xfrm>
                      <a:off x="0" y="0"/>
                      <a:ext cx="6423660" cy="3066393"/>
                    </a:xfrm>
                    <a:prstGeom prst="rect">
                      <a:avLst/>
                    </a:prstGeom>
                    <a:ln>
                      <a:solidFill>
                        <a:schemeClr val="tx1"/>
                      </a:solidFill>
                    </a:ln>
                  </pic:spPr>
                </pic:pic>
              </a:graphicData>
            </a:graphic>
          </wp:inline>
        </w:drawing>
      </w:r>
    </w:p>
    <w:p w:rsidR="00562DF0" w:rsidRPr="00687E74" w:rsidP="00562DF0" w14:paraId="4C7DC4F7" w14:textId="77777777">
      <w:pPr>
        <w:rPr>
          <w:b/>
          <w:color w:val="FF0000"/>
          <w:sz w:val="26"/>
          <w:szCs w:val="26"/>
        </w:rPr>
      </w:pPr>
      <w:r w:rsidRPr="00DB5A2D">
        <w:rPr>
          <w:b/>
          <w:color w:val="FF0000"/>
          <w:sz w:val="26"/>
          <w:szCs w:val="26"/>
        </w:rPr>
        <w:t>Text for 2024 field test (to replace text in the above image):</w:t>
      </w:r>
    </w:p>
    <w:p w:rsidR="00562DF0" w:rsidP="00562DF0" w14:paraId="0FFA0C2E" w14:textId="77777777">
      <w:pPr>
        <w:rPr>
          <w:iCs/>
        </w:rPr>
      </w:pPr>
    </w:p>
    <w:p w:rsidR="00562DF0" w:rsidP="00562DF0" w14:paraId="06B1E907" w14:textId="77777777">
      <w:pPr>
        <w:spacing w:after="200" w:line="240" w:lineRule="auto"/>
        <w:ind w:left="360"/>
        <w:rPr>
          <w:i/>
          <w:iCs/>
        </w:rPr>
      </w:pPr>
      <w:r w:rsidRPr="001F294A">
        <w:rPr>
          <w:i/>
          <w:iCs/>
        </w:rPr>
        <w:t>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or used, in identifiable form for any other purpose except as required by law (20 U.S.C. §9573 and 6 U.S.C. §151).</w:t>
      </w:r>
    </w:p>
    <w:p w:rsidR="00562DF0" w:rsidRPr="00B72F46" w:rsidP="00562DF0" w14:paraId="72455A60" w14:textId="77777777">
      <w:pPr>
        <w:spacing w:after="200" w:line="240" w:lineRule="auto"/>
        <w:ind w:left="360"/>
        <w:rPr>
          <w:rFonts w:eastAsia="Calibri" w:asciiTheme="minorHAnsi" w:hAnsiTheme="minorHAnsi"/>
          <w:color w:val="1F497D"/>
        </w:rPr>
      </w:pPr>
      <w:r>
        <w:rPr>
          <w:i/>
          <w:iCs/>
        </w:rPr>
        <w:t xml:space="preserve">According to the Paperwork Reduction Act of 1995, no persons are required to respond to a collection of information unless such collection displays a valid OMB control number. The valid OMB control number for this voluntary information collection is 1850-0888. </w:t>
      </w:r>
      <w:r w:rsidRPr="00BF7BEC">
        <w:rPr>
          <w:i/>
          <w:iCs/>
        </w:rPr>
        <w:t xml:space="preserve">The time required to complete this information collection and participate in study activities is estimated to average 240 minutes per school coordinator, including the time to review instructions, gather the data needed, and complete and review the information collection. </w:t>
      </w:r>
      <w:r w:rsidRPr="00B72F46">
        <w:rPr>
          <w:i/>
          <w:iCs/>
        </w:rPr>
        <w:t>If</w:t>
      </w:r>
      <w:r>
        <w:rPr>
          <w:i/>
          <w:iCs/>
        </w:rPr>
        <w:t xml:space="preserve"> you have any comments or concerns regarding the accuracy of the time estimate(s), suggestions for improving the form, or questions about the status of your individual submission of this form, write directly to: Teaching and Learning International Survey (TALIS), National Center for Education Statistics (NCES), Potomac Center Plaza, 550 12</w:t>
      </w:r>
      <w:r>
        <w:rPr>
          <w:i/>
          <w:iCs/>
          <w:vertAlign w:val="superscript"/>
        </w:rPr>
        <w:t>th</w:t>
      </w:r>
      <w:r>
        <w:rPr>
          <w:i/>
          <w:iCs/>
        </w:rPr>
        <w:t xml:space="preserve"> Street, SW, 4</w:t>
      </w:r>
      <w:r>
        <w:rPr>
          <w:i/>
          <w:iCs/>
          <w:vertAlign w:val="superscript"/>
        </w:rPr>
        <w:t>th</w:t>
      </w:r>
      <w:r>
        <w:rPr>
          <w:i/>
          <w:iCs/>
        </w:rPr>
        <w:t xml:space="preserve"> floor, Washington, DC 20202.</w:t>
      </w:r>
    </w:p>
    <w:p w:rsidR="00562DF0" w:rsidP="00562DF0" w14:paraId="69A914DA" w14:textId="77777777">
      <w:pPr>
        <w:ind w:left="360"/>
        <w:rPr>
          <w:i/>
          <w:iCs/>
        </w:rPr>
      </w:pPr>
      <w:r>
        <w:rPr>
          <w:i/>
          <w:iCs/>
        </w:rPr>
        <w:t>OMB No. 1850-0888, Approval Expires xx/xx/20xx</w:t>
      </w:r>
    </w:p>
    <w:p w:rsidR="00562DF0" w:rsidP="00562DF0" w14:paraId="1691D254" w14:textId="77777777">
      <w:pPr>
        <w:ind w:left="360"/>
        <w:rPr>
          <w:rFonts w:ascii="Calibri" w:hAnsi="Calibri"/>
          <w:b/>
          <w:bCs/>
        </w:rPr>
      </w:pPr>
    </w:p>
    <w:p w:rsidR="00562DF0" w:rsidRPr="00007CD6" w:rsidP="00562DF0" w14:paraId="733E9FE7" w14:textId="77777777">
      <w:pPr>
        <w:ind w:left="360"/>
      </w:pPr>
      <w:r w:rsidRPr="00007CD6">
        <w:rPr>
          <w:b/>
          <w:bCs/>
        </w:rPr>
        <w:t>Notice: You are accessing a U.S. Government information system.</w:t>
      </w:r>
    </w:p>
    <w:p w:rsidR="00562DF0" w:rsidRPr="00007CD6" w:rsidP="00562DF0" w14:paraId="44895462" w14:textId="77777777">
      <w:pPr>
        <w:ind w:left="360"/>
      </w:pPr>
      <w:r w:rsidRPr="00007CD6">
        <w:t>This warning banner provides privacy and security notices consistent with applicable federal laws, directives, and other federal guidance for accessing this Government system, which includes all devices/storage media attached to this system. This system is provided for Government-authorized use only. Unauthorized or improper use of this system is prohibited and may result in disciplinary action and/or civil and criminal penalties.</w:t>
      </w:r>
    </w:p>
    <w:p w:rsidR="00780A56" w:rsidP="00780A56" w14:paraId="64E72100" w14:textId="1DE06270">
      <w:pPr>
        <w:spacing w:line="240" w:lineRule="auto"/>
        <w:jc w:val="left"/>
        <w:rPr>
          <w:rFonts w:ascii="Garamond" w:hAnsi="Garamond"/>
          <w:b/>
          <w:color w:val="000000"/>
          <w:szCs w:val="22"/>
        </w:rPr>
      </w:pPr>
    </w:p>
    <w:p w:rsidR="00780A56" w:rsidP="00780A56" w14:paraId="11E9D9D7" w14:textId="77777777">
      <w:pPr>
        <w:spacing w:after="200" w:line="276" w:lineRule="auto"/>
        <w:jc w:val="left"/>
        <w:rPr>
          <w:rFonts w:ascii="Calibri" w:eastAsia="Calibri" w:hAnsi="Calibri"/>
          <w:b/>
          <w:noProof/>
          <w:szCs w:val="22"/>
        </w:rPr>
      </w:pPr>
      <w:r w:rsidRPr="00EA45EB">
        <w:rPr>
          <w:rFonts w:ascii="Calibri" w:eastAsia="Calibri" w:hAnsi="Calibri"/>
          <w:b/>
          <w:noProof/>
          <w:szCs w:val="22"/>
        </w:rPr>
        <w:t>MyTALIS.us – Home</w:t>
      </w:r>
    </w:p>
    <w:p w:rsidR="00780A56" w:rsidRPr="00EA45EB" w:rsidP="00780A56" w14:paraId="5356C29A" w14:textId="77777777">
      <w:pPr>
        <w:spacing w:after="200" w:line="276" w:lineRule="auto"/>
        <w:jc w:val="left"/>
        <w:rPr>
          <w:rFonts w:ascii="Calibri" w:eastAsia="Calibri" w:hAnsi="Calibri"/>
          <w:szCs w:val="22"/>
        </w:rPr>
      </w:pPr>
      <w:r w:rsidRPr="00BA6BA0">
        <w:rPr>
          <w:noProof/>
        </w:rPr>
        <w:drawing>
          <wp:inline distT="0" distB="0" distL="0" distR="0">
            <wp:extent cx="6675120" cy="3592195"/>
            <wp:effectExtent l="19050" t="19050" r="11430" b="27305"/>
            <wp:docPr id="113" name="Picture 11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Graphical user interface, text&#10;&#10;Description automatically generated"/>
                    <pic:cNvPicPr/>
                  </pic:nvPicPr>
                  <pic:blipFill>
                    <a:blip xmlns:r="http://schemas.openxmlformats.org/officeDocument/2006/relationships" r:embed="rId57"/>
                    <a:stretch>
                      <a:fillRect/>
                    </a:stretch>
                  </pic:blipFill>
                  <pic:spPr>
                    <a:xfrm>
                      <a:off x="0" y="0"/>
                      <a:ext cx="6675120" cy="3592195"/>
                    </a:xfrm>
                    <a:prstGeom prst="rect">
                      <a:avLst/>
                    </a:prstGeom>
                    <a:ln>
                      <a:solidFill>
                        <a:schemeClr val="accent1"/>
                      </a:solidFill>
                    </a:ln>
                  </pic:spPr>
                </pic:pic>
              </a:graphicData>
            </a:graphic>
          </wp:inline>
        </w:drawing>
      </w:r>
    </w:p>
    <w:p w:rsidR="00780A56" w:rsidRPr="00562DF0" w:rsidP="00780A56" w14:paraId="1AB0D6AD" w14:textId="11030BBB">
      <w:pPr>
        <w:spacing w:after="200" w:line="276" w:lineRule="auto"/>
        <w:jc w:val="left"/>
        <w:rPr>
          <w:rFonts w:eastAsia="Calibri"/>
          <w:szCs w:val="22"/>
        </w:rPr>
      </w:pPr>
      <w:r w:rsidRPr="00E74213">
        <w:rPr>
          <w:rFonts w:eastAsia="Calibri"/>
          <w:szCs w:val="22"/>
        </w:rPr>
        <w:t>This screen is the Welcome page for the MyTALIS.us site. It provides overview information about the survey and navigation to specific areas of the site.</w:t>
      </w:r>
    </w:p>
    <w:p w:rsidR="00780A56" w:rsidP="00780A56" w14:paraId="0D286645" w14:textId="77777777">
      <w:pPr>
        <w:spacing w:after="200" w:line="276" w:lineRule="auto"/>
        <w:jc w:val="left"/>
        <w:rPr>
          <w:rFonts w:ascii="Calibri" w:eastAsia="Calibri" w:hAnsi="Calibri"/>
          <w:szCs w:val="22"/>
        </w:rPr>
      </w:pPr>
      <w:r w:rsidRPr="00C22ECF">
        <w:rPr>
          <w:rFonts w:ascii="Calibri" w:eastAsia="Calibri" w:hAnsi="Calibri"/>
          <w:szCs w:val="22"/>
          <w:u w:val="single"/>
        </w:rPr>
        <w:t xml:space="preserve">Welcome Screen </w:t>
      </w:r>
      <w:r>
        <w:rPr>
          <w:rFonts w:ascii="Calibri" w:eastAsia="Calibri" w:hAnsi="Calibri"/>
          <w:szCs w:val="22"/>
          <w:u w:val="single"/>
        </w:rPr>
        <w:t>t</w:t>
      </w:r>
      <w:r w:rsidRPr="00C22ECF">
        <w:rPr>
          <w:rFonts w:ascii="Calibri" w:eastAsia="Calibri" w:hAnsi="Calibri"/>
          <w:szCs w:val="22"/>
          <w:u w:val="single"/>
        </w:rPr>
        <w:t>ext</w:t>
      </w:r>
      <w:r>
        <w:rPr>
          <w:rFonts w:ascii="Calibri" w:eastAsia="Calibri" w:hAnsi="Calibri"/>
          <w:szCs w:val="22"/>
        </w:rPr>
        <w:t>:</w:t>
      </w:r>
    </w:p>
    <w:p w:rsidR="00780A56" w:rsidRPr="00EF403D" w:rsidP="00780A56" w14:paraId="61E81A1D" w14:textId="77777777">
      <w:pPr>
        <w:pStyle w:val="NormalWeb"/>
        <w:rPr>
          <w:color w:val="000000"/>
          <w:sz w:val="22"/>
          <w:szCs w:val="22"/>
          <w:shd w:val="clear" w:color="auto" w:fill="FFFFFF"/>
        </w:rPr>
      </w:pPr>
      <w:r w:rsidRPr="00EF403D">
        <w:rPr>
          <w:color w:val="000000"/>
          <w:sz w:val="22"/>
          <w:szCs w:val="22"/>
          <w:shd w:val="clear" w:color="auto" w:fill="FFFFFF"/>
        </w:rPr>
        <w:t>Welcome to TALIS</w:t>
      </w:r>
    </w:p>
    <w:p w:rsidR="00780A56" w:rsidRPr="00EF403D" w:rsidP="00780A56" w14:paraId="203EBB74" w14:textId="77777777">
      <w:pPr>
        <w:pStyle w:val="NormalWeb"/>
        <w:rPr>
          <w:color w:val="000000"/>
          <w:sz w:val="22"/>
          <w:szCs w:val="22"/>
          <w:shd w:val="clear" w:color="auto" w:fill="FFFFFF"/>
        </w:rPr>
      </w:pPr>
      <w:r w:rsidRPr="00EF403D">
        <w:rPr>
          <w:b/>
          <w:bCs/>
          <w:color w:val="000000"/>
          <w:sz w:val="22"/>
          <w:szCs w:val="22"/>
          <w:shd w:val="clear" w:color="auto" w:fill="FFFFFF"/>
        </w:rPr>
        <w:t>Welcome and thank you for participating in the Teaching and Learning International Survey (TALIS) 2024 Field Test!</w:t>
      </w:r>
    </w:p>
    <w:p w:rsidR="00780A56" w:rsidRPr="00EF403D" w:rsidP="00780A56" w14:paraId="21AA20B7" w14:textId="33DEF903">
      <w:pPr>
        <w:pStyle w:val="NormalWeb"/>
        <w:rPr>
          <w:color w:val="000000"/>
          <w:sz w:val="22"/>
          <w:szCs w:val="22"/>
          <w:shd w:val="clear" w:color="auto" w:fill="FFFFFF"/>
        </w:rPr>
      </w:pPr>
      <w:r w:rsidRPr="00EF403D">
        <w:rPr>
          <w:color w:val="000000"/>
          <w:sz w:val="22"/>
          <w:szCs w:val="22"/>
          <w:shd w:val="clear" w:color="auto" w:fill="FFFFFF"/>
        </w:rPr>
        <w:t xml:space="preserve">The TALIS 2024 field test will occur between February 15 - March </w:t>
      </w:r>
      <w:r w:rsidRPr="00EF403D" w:rsidR="008467C6">
        <w:rPr>
          <w:color w:val="000000"/>
          <w:sz w:val="22"/>
          <w:szCs w:val="22"/>
          <w:shd w:val="clear" w:color="auto" w:fill="FFFFFF"/>
        </w:rPr>
        <w:t>17, 2023</w:t>
      </w:r>
      <w:r w:rsidRPr="00EF403D">
        <w:rPr>
          <w:color w:val="000000"/>
          <w:sz w:val="22"/>
          <w:szCs w:val="22"/>
          <w:shd w:val="clear" w:color="auto" w:fill="FFFFFF"/>
        </w:rPr>
        <w:t>. </w:t>
      </w:r>
    </w:p>
    <w:p w:rsidR="00780A56" w:rsidRPr="00EF403D" w:rsidP="00780A56" w14:paraId="16B5E293" w14:textId="77777777">
      <w:pPr>
        <w:pStyle w:val="NormalWeb"/>
        <w:rPr>
          <w:color w:val="000000"/>
          <w:sz w:val="22"/>
          <w:szCs w:val="22"/>
          <w:shd w:val="clear" w:color="auto" w:fill="FFFFFF"/>
        </w:rPr>
      </w:pPr>
      <w:r w:rsidRPr="00EF403D">
        <w:rPr>
          <w:color w:val="000000"/>
          <w:sz w:val="22"/>
          <w:szCs w:val="22"/>
          <w:shd w:val="clear" w:color="auto" w:fill="FFFFFF"/>
        </w:rPr>
        <w:t>In TALIS, each country or education system is represented by a sample of schools and students selected to reflect its population and educational contexts and provide valid estimates of teacher response.</w:t>
      </w:r>
    </w:p>
    <w:p w:rsidR="00780A56" w:rsidRPr="00EF403D" w:rsidP="00780A56" w14:paraId="5AC1EFED" w14:textId="77777777">
      <w:pPr>
        <w:pStyle w:val="NormalWeb"/>
        <w:rPr>
          <w:color w:val="000000"/>
          <w:sz w:val="22"/>
          <w:szCs w:val="22"/>
          <w:shd w:val="clear" w:color="auto" w:fill="FFFFFF"/>
        </w:rPr>
      </w:pPr>
      <w:r w:rsidRPr="00EF403D">
        <w:rPr>
          <w:color w:val="000000"/>
          <w:sz w:val="22"/>
          <w:szCs w:val="22"/>
          <w:shd w:val="clear" w:color="auto" w:fill="FFFFFF"/>
        </w:rPr>
        <w:t>In the winter, a random sample of eligible teachers in your school will be selected to take the online TALIS teacher questionnaire.</w:t>
      </w:r>
    </w:p>
    <w:p w:rsidR="00780A56" w:rsidRPr="00EF403D" w:rsidP="00780A56" w14:paraId="5D1E3EB9" w14:textId="77777777">
      <w:pPr>
        <w:pStyle w:val="NormalWeb"/>
        <w:rPr>
          <w:color w:val="000000"/>
          <w:sz w:val="22"/>
          <w:szCs w:val="22"/>
          <w:shd w:val="clear" w:color="auto" w:fill="FFFFFF"/>
        </w:rPr>
      </w:pPr>
      <w:r w:rsidRPr="00EF403D">
        <w:rPr>
          <w:b/>
          <w:bCs/>
          <w:color w:val="000000"/>
          <w:sz w:val="22"/>
          <w:szCs w:val="22"/>
          <w:shd w:val="clear" w:color="auto" w:fill="FFFFFF"/>
        </w:rPr>
        <w:t>There are a number of activities occurring before, during, and after the assessment. This website is designed to be your all-in-one resource throughout the entire process.</w:t>
      </w:r>
    </w:p>
    <w:p w:rsidR="00780A56" w:rsidRPr="00EF403D" w:rsidP="00780A56" w14:paraId="6C592110" w14:textId="77777777">
      <w:pPr>
        <w:pStyle w:val="NormalWeb"/>
        <w:rPr>
          <w:color w:val="000000"/>
          <w:sz w:val="22"/>
          <w:szCs w:val="22"/>
          <w:shd w:val="clear" w:color="auto" w:fill="FFFFFF"/>
        </w:rPr>
      </w:pPr>
      <w:r w:rsidRPr="00EF403D">
        <w:rPr>
          <w:color w:val="000000"/>
          <w:sz w:val="22"/>
          <w:szCs w:val="22"/>
          <w:shd w:val="clear" w:color="auto" w:fill="FFFFFF"/>
        </w:rPr>
        <w:t>The “What You Need to Do” menu on the left is designed to guide the school coordinator through six different groups of tasks.</w:t>
      </w:r>
    </w:p>
    <w:p w:rsidR="00780A56" w:rsidRPr="00EF403D" w:rsidP="00780A56" w14:paraId="32564532" w14:textId="77777777">
      <w:pPr>
        <w:numPr>
          <w:ilvl w:val="0"/>
          <w:numId w:val="31"/>
        </w:numPr>
        <w:spacing w:before="100" w:beforeAutospacing="1" w:after="100" w:afterAutospacing="1" w:line="240" w:lineRule="auto"/>
        <w:jc w:val="left"/>
        <w:rPr>
          <w:color w:val="000000"/>
          <w:szCs w:val="22"/>
          <w:shd w:val="clear" w:color="auto" w:fill="FFFFFF"/>
        </w:rPr>
      </w:pPr>
      <w:hyperlink r:id="rId58" w:history="1">
        <w:r w:rsidRPr="00EF403D">
          <w:rPr>
            <w:rStyle w:val="Hyperlink"/>
            <w:color w:val="0066CC"/>
            <w:szCs w:val="22"/>
            <w:shd w:val="clear" w:color="auto" w:fill="FFFFFF"/>
          </w:rPr>
          <w:t>Provide School Information</w:t>
        </w:r>
      </w:hyperlink>
      <w:r w:rsidRPr="00EF403D">
        <w:rPr>
          <w:color w:val="000000"/>
          <w:szCs w:val="22"/>
          <w:shd w:val="clear" w:color="auto" w:fill="FFFFFF"/>
        </w:rPr>
        <w:t> - verify information about your school. This includes the school’s address and principal contact information.</w:t>
      </w:r>
      <w:r w:rsidRPr="00EF403D">
        <w:rPr>
          <w:color w:val="000000"/>
          <w:szCs w:val="22"/>
          <w:shd w:val="clear" w:color="auto" w:fill="FFFFFF"/>
        </w:rPr>
        <w:br/>
        <w:t> </w:t>
      </w:r>
    </w:p>
    <w:p w:rsidR="00780A56" w:rsidRPr="00EF403D" w:rsidP="00780A56" w14:paraId="32A955AC" w14:textId="77777777">
      <w:pPr>
        <w:numPr>
          <w:ilvl w:val="0"/>
          <w:numId w:val="31"/>
        </w:numPr>
        <w:spacing w:before="100" w:beforeAutospacing="1" w:after="100" w:afterAutospacing="1" w:line="240" w:lineRule="auto"/>
        <w:jc w:val="left"/>
        <w:rPr>
          <w:color w:val="000000"/>
          <w:szCs w:val="22"/>
          <w:shd w:val="clear" w:color="auto" w:fill="FFFFFF"/>
        </w:rPr>
      </w:pPr>
      <w:hyperlink r:id="rId59" w:history="1">
        <w:r w:rsidRPr="00EF403D">
          <w:rPr>
            <w:rStyle w:val="Hyperlink"/>
            <w:color w:val="0066CC"/>
            <w:szCs w:val="22"/>
            <w:shd w:val="clear" w:color="auto" w:fill="FFFFFF"/>
          </w:rPr>
          <w:t>Submit Teacher List</w:t>
        </w:r>
      </w:hyperlink>
      <w:r w:rsidRPr="00EF403D">
        <w:rPr>
          <w:color w:val="000000"/>
          <w:szCs w:val="22"/>
          <w:shd w:val="clear" w:color="auto" w:fill="FFFFFF"/>
        </w:rPr>
        <w:t> - submit a list of all teachers who currently teach grades 7, 8, or 9 and which domain they currently teach. TALIS will use this list to draw a random sample of teachers to participate in the survey.</w:t>
      </w:r>
      <w:r w:rsidRPr="00EF403D">
        <w:rPr>
          <w:color w:val="000000"/>
          <w:szCs w:val="22"/>
          <w:shd w:val="clear" w:color="auto" w:fill="FFFFFF"/>
        </w:rPr>
        <w:br/>
        <w:t>  </w:t>
      </w:r>
    </w:p>
    <w:p w:rsidR="00780A56" w:rsidRPr="00EF403D" w:rsidP="00780A56" w14:paraId="25487E67" w14:textId="77777777">
      <w:pPr>
        <w:numPr>
          <w:ilvl w:val="0"/>
          <w:numId w:val="31"/>
        </w:numPr>
        <w:spacing w:before="100" w:beforeAutospacing="1" w:after="100" w:afterAutospacing="1" w:line="240" w:lineRule="auto"/>
        <w:jc w:val="left"/>
        <w:rPr>
          <w:color w:val="000000"/>
          <w:szCs w:val="22"/>
          <w:shd w:val="clear" w:color="auto" w:fill="FFFFFF"/>
        </w:rPr>
      </w:pPr>
      <w:hyperlink r:id="rId60" w:history="1">
        <w:r w:rsidRPr="00EF403D">
          <w:rPr>
            <w:rStyle w:val="Hyperlink"/>
            <w:color w:val="0066CC"/>
            <w:szCs w:val="22"/>
            <w:shd w:val="clear" w:color="auto" w:fill="FFFFFF"/>
          </w:rPr>
          <w:t>Prepare for Survey</w:t>
        </w:r>
      </w:hyperlink>
      <w:r w:rsidRPr="00EF403D">
        <w:rPr>
          <w:color w:val="000000"/>
          <w:szCs w:val="22"/>
          <w:shd w:val="clear" w:color="auto" w:fill="FFFFFF"/>
        </w:rPr>
        <w:t> - meet with your TALIS representative via telephone to prepare for the survey. The school coordinator will complete paperwork, notify teachers about participation in TALIS, and update teacher participation online.</w:t>
      </w:r>
      <w:r w:rsidRPr="00EF403D">
        <w:rPr>
          <w:color w:val="000000"/>
          <w:szCs w:val="22"/>
          <w:shd w:val="clear" w:color="auto" w:fill="FFFFFF"/>
        </w:rPr>
        <w:br/>
        <w:t> </w:t>
      </w:r>
    </w:p>
    <w:p w:rsidR="00780A56" w:rsidRPr="00EF403D" w:rsidP="00780A56" w14:paraId="692603DE" w14:textId="77777777">
      <w:pPr>
        <w:numPr>
          <w:ilvl w:val="0"/>
          <w:numId w:val="31"/>
        </w:numPr>
        <w:spacing w:before="100" w:beforeAutospacing="1" w:after="100" w:afterAutospacing="1" w:line="240" w:lineRule="auto"/>
        <w:jc w:val="left"/>
        <w:rPr>
          <w:color w:val="000000"/>
          <w:szCs w:val="22"/>
          <w:shd w:val="clear" w:color="auto" w:fill="FFFFFF"/>
        </w:rPr>
      </w:pPr>
      <w:hyperlink r:id="rId61" w:history="1">
        <w:r w:rsidRPr="00EF403D">
          <w:rPr>
            <w:rStyle w:val="Hyperlink"/>
            <w:color w:val="0066CC"/>
            <w:szCs w:val="22"/>
            <w:shd w:val="clear" w:color="auto" w:fill="FFFFFF"/>
          </w:rPr>
          <w:t>Survey Window </w:t>
        </w:r>
      </w:hyperlink>
      <w:r w:rsidRPr="00EF403D">
        <w:rPr>
          <w:color w:val="000000"/>
          <w:szCs w:val="22"/>
          <w:shd w:val="clear" w:color="auto" w:fill="FFFFFF"/>
        </w:rPr>
        <w:t> - while the school coordinator will be responsible for making sure that participating teachers respond to the survey, TALIS staff will send reminders and notes of encouragement to schools and teachers throughout the field period.</w:t>
      </w:r>
      <w:r w:rsidRPr="00EF403D">
        <w:rPr>
          <w:color w:val="000000"/>
          <w:szCs w:val="22"/>
          <w:shd w:val="clear" w:color="auto" w:fill="FFFFFF"/>
        </w:rPr>
        <w:br/>
        <w:t> </w:t>
      </w:r>
    </w:p>
    <w:p w:rsidR="00780A56" w:rsidRPr="00EF403D" w:rsidP="00780A56" w14:paraId="726F3C4E" w14:textId="77777777">
      <w:pPr>
        <w:numPr>
          <w:ilvl w:val="0"/>
          <w:numId w:val="31"/>
        </w:numPr>
        <w:spacing w:before="100" w:beforeAutospacing="1" w:after="100" w:afterAutospacing="1" w:line="240" w:lineRule="auto"/>
        <w:jc w:val="left"/>
        <w:rPr>
          <w:color w:val="000000"/>
          <w:szCs w:val="22"/>
          <w:shd w:val="clear" w:color="auto" w:fill="FFFFFF"/>
        </w:rPr>
      </w:pPr>
      <w:hyperlink r:id="rId62" w:history="1">
        <w:r w:rsidRPr="00EF403D">
          <w:rPr>
            <w:rStyle w:val="Hyperlink"/>
            <w:color w:val="0066CC"/>
            <w:szCs w:val="22"/>
            <w:shd w:val="clear" w:color="auto" w:fill="FFFFFF"/>
          </w:rPr>
          <w:t>After the Survey</w:t>
        </w:r>
      </w:hyperlink>
      <w:r w:rsidRPr="00EF403D">
        <w:rPr>
          <w:color w:val="000000"/>
          <w:szCs w:val="22"/>
          <w:shd w:val="clear" w:color="auto" w:fill="FFFFFF"/>
        </w:rPr>
        <w:t> - retain the TALIS Storage Envelope in a secure place until a designated date.</w:t>
      </w:r>
    </w:p>
    <w:p w:rsidR="00780A56" w:rsidRPr="00EF403D" w:rsidP="00780A56" w14:paraId="30696251" w14:textId="77777777">
      <w:pPr>
        <w:pStyle w:val="NormalWeb"/>
        <w:rPr>
          <w:color w:val="000000"/>
          <w:sz w:val="22"/>
          <w:szCs w:val="22"/>
          <w:shd w:val="clear" w:color="auto" w:fill="FFFFFF"/>
        </w:rPr>
      </w:pPr>
      <w:r w:rsidRPr="00EF403D">
        <w:rPr>
          <w:color w:val="000000"/>
          <w:sz w:val="22"/>
          <w:szCs w:val="22"/>
          <w:shd w:val="clear" w:color="auto" w:fill="FFFFFF"/>
        </w:rPr>
        <w:t>The "What You Need to Know" menu stores informational materials. Clicking on the Documents link will take you to the TALIS document catalog, and where you can download your list of selected teachers once sampling is complete. We’ve collected websites from NCES and the OECD, as well as videos and slideshows from past TALIS cycles so you can be as informed as you would like about TALIS.</w:t>
      </w:r>
    </w:p>
    <w:p w:rsidR="00780A56" w:rsidRPr="00EF403D" w:rsidP="00780A56" w14:paraId="55ED7925" w14:textId="77777777">
      <w:pPr>
        <w:pStyle w:val="NormalWeb"/>
        <w:rPr>
          <w:b/>
          <w:color w:val="000000"/>
          <w:sz w:val="22"/>
          <w:szCs w:val="22"/>
          <w:shd w:val="clear" w:color="auto" w:fill="FFFFFF"/>
        </w:rPr>
      </w:pPr>
      <w:r w:rsidRPr="00EF403D">
        <w:rPr>
          <w:b/>
          <w:color w:val="000000"/>
          <w:sz w:val="22"/>
          <w:szCs w:val="22"/>
          <w:shd w:val="clear" w:color="auto" w:fill="FFFFFF"/>
        </w:rPr>
        <w:t>What is TALIS?</w:t>
      </w:r>
    </w:p>
    <w:p w:rsidR="00780A56" w:rsidRPr="00EF403D" w:rsidP="00780A56" w14:paraId="124D515E" w14:textId="77777777">
      <w:pPr>
        <w:pStyle w:val="NormalWeb"/>
        <w:rPr>
          <w:color w:val="000000"/>
          <w:sz w:val="22"/>
          <w:szCs w:val="22"/>
          <w:shd w:val="clear" w:color="auto" w:fill="FFFFFF"/>
        </w:rPr>
      </w:pPr>
      <w:r w:rsidRPr="00EF403D">
        <w:rPr>
          <w:color w:val="000000"/>
          <w:sz w:val="22"/>
          <w:szCs w:val="22"/>
          <w:shd w:val="clear" w:color="auto" w:fill="FFFFFF"/>
        </w:rPr>
        <w:t>TALIS (Teaching and Learning International Survey) is an international survey of the teaching workforce, teaching as a profession, and the learning environments of schools based on questionnaire responses from nationally representative samples of teachers and their school principals in participating countries and education systems. TALIS’ main objective is to provide accurate and relevant international indicators on teachers and teaching towards the goal of helping countries review current conditions of the teaching occupation and develop informed education policy. TALIS is an opportunity for teachers and school principals to provide their perspectives on the state of education in their own countries, allowing for a global view of teachers and the education systems in which they work. TALIS is being conducted in grades 7, 8, and 9 in the United States.</w:t>
      </w:r>
    </w:p>
    <w:p w:rsidR="00780A56" w:rsidRPr="00EF403D" w:rsidP="00780A56" w14:paraId="3B373D38" w14:textId="77777777">
      <w:pPr>
        <w:pStyle w:val="NormalWeb"/>
        <w:rPr>
          <w:color w:val="000000"/>
          <w:sz w:val="22"/>
          <w:szCs w:val="22"/>
          <w:shd w:val="clear" w:color="auto" w:fill="FFFFFF"/>
        </w:rPr>
      </w:pPr>
      <w:r w:rsidRPr="00EF403D">
        <w:rPr>
          <w:color w:val="000000"/>
          <w:sz w:val="22"/>
          <w:szCs w:val="22"/>
          <w:shd w:val="clear" w:color="auto" w:fill="FFFFFF"/>
        </w:rPr>
        <w:t>TALIS is sponsored by the Organization for Economic Cooperation and Development (OECD), an intergovernmental organization of industrialized countries. In the United States, TALIS is conducted by the National Center for Education Statistics (NCES) in the U.S. Department of Education and administered by Westat, a research firm located in Rockville, Maryland.</w:t>
      </w:r>
    </w:p>
    <w:p w:rsidR="00780A56" w:rsidRPr="00EF403D" w:rsidP="00780A56" w14:paraId="51345E6A" w14:textId="77777777">
      <w:pPr>
        <w:pStyle w:val="NormalWeb"/>
        <w:rPr>
          <w:color w:val="000000"/>
          <w:sz w:val="22"/>
          <w:szCs w:val="22"/>
          <w:shd w:val="clear" w:color="auto" w:fill="FFFFFF"/>
        </w:rPr>
      </w:pPr>
      <w:r w:rsidRPr="00EF403D">
        <w:rPr>
          <w:color w:val="000000"/>
          <w:sz w:val="22"/>
          <w:szCs w:val="22"/>
          <w:shd w:val="clear" w:color="auto" w:fill="FFFFFF"/>
        </w:rPr>
        <w:t>For more specific information on the upcoming TALIS data collection, please see the FAQs and study brochure with timeline linked below.</w:t>
      </w:r>
    </w:p>
    <w:p w:rsidR="00780A56" w:rsidRPr="00EF403D" w:rsidP="00780A56" w14:paraId="6116F6E0" w14:textId="77777777">
      <w:pPr>
        <w:numPr>
          <w:ilvl w:val="0"/>
          <w:numId w:val="32"/>
        </w:numPr>
        <w:shd w:val="clear" w:color="auto" w:fill="FFFFFF"/>
        <w:spacing w:before="100" w:beforeAutospacing="1" w:after="100" w:afterAutospacing="1" w:line="240" w:lineRule="auto"/>
        <w:jc w:val="left"/>
        <w:rPr>
          <w:color w:val="000000"/>
          <w:szCs w:val="22"/>
        </w:rPr>
      </w:pPr>
      <w:hyperlink r:id="rId63" w:tooltip="TALIS 2024 Field Test FAQ for Schools" w:history="1">
        <w:r w:rsidRPr="00EF403D">
          <w:rPr>
            <w:rStyle w:val="Hyperlink"/>
            <w:color w:val="000080"/>
            <w:szCs w:val="22"/>
          </w:rPr>
          <w:t>TALIS 2024 Field Test FAQ for Schools</w:t>
        </w:r>
      </w:hyperlink>
    </w:p>
    <w:p w:rsidR="00780A56" w:rsidRPr="00EF403D" w:rsidP="00780A56" w14:paraId="4909DE91" w14:textId="77777777">
      <w:pPr>
        <w:numPr>
          <w:ilvl w:val="0"/>
          <w:numId w:val="32"/>
        </w:numPr>
        <w:shd w:val="clear" w:color="auto" w:fill="FFFFFF"/>
        <w:spacing w:before="100" w:beforeAutospacing="1" w:after="100" w:afterAutospacing="1" w:line="240" w:lineRule="auto"/>
        <w:jc w:val="left"/>
        <w:rPr>
          <w:color w:val="000000"/>
          <w:szCs w:val="22"/>
        </w:rPr>
      </w:pPr>
      <w:hyperlink r:id="rId64" w:tooltip="TALIS 2024 Field Test FAQ for Teachers" w:history="1">
        <w:r w:rsidRPr="00EF403D">
          <w:rPr>
            <w:rStyle w:val="Hyperlink"/>
            <w:color w:val="000080"/>
            <w:szCs w:val="22"/>
          </w:rPr>
          <w:t>TALIS 2024 Field Test FAQ for Teachers</w:t>
        </w:r>
      </w:hyperlink>
    </w:p>
    <w:p w:rsidR="00780A56" w:rsidRPr="00EF403D" w:rsidP="00780A56" w14:paraId="1AAC4FCC" w14:textId="77777777">
      <w:pPr>
        <w:numPr>
          <w:ilvl w:val="0"/>
          <w:numId w:val="32"/>
        </w:numPr>
        <w:shd w:val="clear" w:color="auto" w:fill="FFFFFF"/>
        <w:spacing w:before="100" w:beforeAutospacing="1" w:after="100" w:afterAutospacing="1" w:line="240" w:lineRule="auto"/>
        <w:jc w:val="left"/>
        <w:rPr>
          <w:color w:val="000000"/>
          <w:szCs w:val="22"/>
        </w:rPr>
      </w:pPr>
      <w:hyperlink r:id="rId65" w:tooltip="TALIS 2024 Field Test School Coordinator Handbook" w:history="1">
        <w:r w:rsidRPr="00EF403D">
          <w:rPr>
            <w:rStyle w:val="Hyperlink"/>
            <w:color w:val="000080"/>
            <w:szCs w:val="22"/>
          </w:rPr>
          <w:t>TALIS 2024 Field Test School Coordinator Handbook</w:t>
        </w:r>
      </w:hyperlink>
    </w:p>
    <w:p w:rsidR="00780A56" w:rsidRPr="00EF403D" w:rsidP="00780A56" w14:paraId="5F7E06E5" w14:textId="77777777">
      <w:pPr>
        <w:numPr>
          <w:ilvl w:val="0"/>
          <w:numId w:val="32"/>
        </w:numPr>
        <w:shd w:val="clear" w:color="auto" w:fill="FFFFFF"/>
        <w:spacing w:before="100" w:beforeAutospacing="1" w:after="100" w:afterAutospacing="1" w:line="240" w:lineRule="auto"/>
        <w:jc w:val="left"/>
        <w:rPr>
          <w:color w:val="000000"/>
          <w:szCs w:val="22"/>
        </w:rPr>
      </w:pPr>
      <w:hyperlink r:id="rId66" w:tooltip="TALIS 2024 Field Test Summary for School Coordinators" w:history="1">
        <w:r w:rsidRPr="00EF403D">
          <w:rPr>
            <w:rStyle w:val="Hyperlink"/>
            <w:color w:val="000080"/>
            <w:szCs w:val="22"/>
          </w:rPr>
          <w:t>TALIS 2024 Field Test Summary for School Coordinators</w:t>
        </w:r>
      </w:hyperlink>
    </w:p>
    <w:p w:rsidR="00780A56" w:rsidRPr="00EF403D" w:rsidP="00780A56" w14:paraId="00DB6B78" w14:textId="77777777">
      <w:pPr>
        <w:spacing w:after="200" w:line="276" w:lineRule="auto"/>
        <w:jc w:val="left"/>
        <w:rPr>
          <w:color w:val="000000"/>
          <w:szCs w:val="22"/>
          <w:shd w:val="clear" w:color="auto" w:fill="FFFFFF"/>
        </w:rPr>
      </w:pPr>
    </w:p>
    <w:p w:rsidR="00780A56" w:rsidRPr="00EA45EB" w:rsidP="00780A56" w14:paraId="2212FE10" w14:textId="77777777">
      <w:pPr>
        <w:spacing w:after="200" w:line="276" w:lineRule="auto"/>
        <w:jc w:val="left"/>
        <w:rPr>
          <w:rFonts w:ascii="Calibri" w:eastAsia="Calibri" w:hAnsi="Calibri"/>
          <w:b/>
          <w:szCs w:val="22"/>
        </w:rPr>
      </w:pPr>
      <w:r w:rsidRPr="00EA45EB">
        <w:rPr>
          <w:rFonts w:ascii="Calibri" w:eastAsia="Calibri" w:hAnsi="Calibri"/>
          <w:b/>
          <w:szCs w:val="22"/>
        </w:rPr>
        <w:t>MyTALIS.us – Provide School Information</w:t>
      </w:r>
    </w:p>
    <w:p w:rsidR="00780A56" w:rsidRPr="00EA45EB" w:rsidP="00780A56" w14:paraId="4DA95D7D" w14:textId="77777777">
      <w:pPr>
        <w:spacing w:after="200" w:line="276" w:lineRule="auto"/>
        <w:jc w:val="left"/>
        <w:rPr>
          <w:rFonts w:ascii="Calibri" w:eastAsia="Calibri" w:hAnsi="Calibri"/>
          <w:szCs w:val="22"/>
        </w:rPr>
      </w:pPr>
      <w:r w:rsidRPr="00BA6BA0">
        <w:rPr>
          <w:noProof/>
        </w:rPr>
        <w:drawing>
          <wp:inline distT="0" distB="0" distL="0" distR="0">
            <wp:extent cx="6675120" cy="3488690"/>
            <wp:effectExtent l="19050" t="19050" r="11430" b="16510"/>
            <wp:docPr id="116" name="Picture 1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application&#10;&#10;Description automatically generated"/>
                    <pic:cNvPicPr/>
                  </pic:nvPicPr>
                  <pic:blipFill>
                    <a:blip xmlns:r="http://schemas.openxmlformats.org/officeDocument/2006/relationships" r:embed="rId67"/>
                    <a:stretch>
                      <a:fillRect/>
                    </a:stretch>
                  </pic:blipFill>
                  <pic:spPr>
                    <a:xfrm>
                      <a:off x="0" y="0"/>
                      <a:ext cx="6675120" cy="3488690"/>
                    </a:xfrm>
                    <a:prstGeom prst="rect">
                      <a:avLst/>
                    </a:prstGeom>
                    <a:ln>
                      <a:solidFill>
                        <a:schemeClr val="accent1"/>
                      </a:solidFill>
                    </a:ln>
                  </pic:spPr>
                </pic:pic>
              </a:graphicData>
            </a:graphic>
          </wp:inline>
        </w:drawing>
      </w:r>
    </w:p>
    <w:p w:rsidR="00780A56" w:rsidRPr="00EF403D" w:rsidP="00780A56" w14:paraId="75746EA8" w14:textId="77777777">
      <w:pPr>
        <w:spacing w:after="200" w:line="276" w:lineRule="auto"/>
        <w:jc w:val="left"/>
        <w:rPr>
          <w:rFonts w:eastAsia="Calibri"/>
          <w:szCs w:val="22"/>
        </w:rPr>
      </w:pPr>
      <w:r w:rsidRPr="00EF403D">
        <w:rPr>
          <w:rFonts w:eastAsia="Calibri"/>
          <w:szCs w:val="22"/>
        </w:rPr>
        <w:t>This screen provides information about the school. This information is already populated first from the sampling information and then updated by the NAEP State Coordinators or TALIS Recruiters.</w:t>
      </w:r>
    </w:p>
    <w:p w:rsidR="00780A56" w:rsidRPr="00EF403D" w:rsidP="00780A56" w14:paraId="5FC46341" w14:textId="77777777">
      <w:pPr>
        <w:spacing w:after="200" w:line="276" w:lineRule="auto"/>
        <w:jc w:val="left"/>
        <w:rPr>
          <w:rFonts w:eastAsia="Calibri"/>
          <w:szCs w:val="22"/>
        </w:rPr>
      </w:pPr>
      <w:r w:rsidRPr="00EF403D">
        <w:rPr>
          <w:rFonts w:eastAsia="Calibri"/>
          <w:szCs w:val="22"/>
          <w:u w:val="single"/>
        </w:rPr>
        <w:t>Provide School Information screen text</w:t>
      </w:r>
      <w:r w:rsidRPr="00EF403D">
        <w:rPr>
          <w:rFonts w:eastAsia="Calibri"/>
          <w:szCs w:val="22"/>
        </w:rPr>
        <w:t>:</w:t>
      </w:r>
    </w:p>
    <w:p w:rsidR="00780A56" w:rsidRPr="00EF403D" w:rsidP="00780A56" w14:paraId="0C208F21" w14:textId="77777777">
      <w:pPr>
        <w:spacing w:after="200" w:line="276" w:lineRule="auto"/>
        <w:jc w:val="left"/>
        <w:rPr>
          <w:color w:val="000000"/>
          <w:szCs w:val="22"/>
          <w:shd w:val="clear" w:color="auto" w:fill="FFFFFF"/>
        </w:rPr>
      </w:pPr>
      <w:r w:rsidRPr="00EF403D">
        <w:rPr>
          <w:color w:val="000000"/>
          <w:szCs w:val="22"/>
          <w:shd w:val="clear" w:color="auto" w:fill="FFFFFF"/>
        </w:rPr>
        <w:t>Please review and complete the form below to ensure that TALIS has the most up-to-date information about your school. Some fields are filled in already; please edit these if they are incorrect. The school coordinator information section is for the person at your school who is designated to work with TALIS.</w:t>
      </w:r>
    </w:p>
    <w:p w:rsidR="00780A56" w:rsidP="00780A56" w14:paraId="581FA8A6" w14:textId="77777777">
      <w:pPr>
        <w:spacing w:after="200" w:line="276" w:lineRule="auto"/>
        <w:jc w:val="left"/>
        <w:rPr>
          <w:rFonts w:ascii="Calibri" w:eastAsia="Calibri" w:hAnsi="Calibri"/>
          <w:szCs w:val="22"/>
        </w:rPr>
      </w:pPr>
      <w:r>
        <w:rPr>
          <w:rFonts w:ascii="Calibri" w:eastAsia="Calibri" w:hAnsi="Calibri"/>
          <w:szCs w:val="22"/>
        </w:rPr>
        <w:br w:type="page"/>
      </w:r>
    </w:p>
    <w:p w:rsidR="00780A56" w:rsidRPr="00EA45EB" w:rsidP="00780A56" w14:paraId="5195C2F8" w14:textId="77777777">
      <w:pPr>
        <w:spacing w:after="200" w:line="276" w:lineRule="auto"/>
        <w:jc w:val="left"/>
        <w:rPr>
          <w:rFonts w:ascii="Calibri" w:eastAsia="Calibri" w:hAnsi="Calibri"/>
          <w:b/>
          <w:szCs w:val="22"/>
        </w:rPr>
      </w:pPr>
      <w:r w:rsidRPr="00EA45EB">
        <w:rPr>
          <w:rFonts w:ascii="Calibri" w:eastAsia="Calibri" w:hAnsi="Calibri"/>
          <w:b/>
          <w:szCs w:val="22"/>
        </w:rPr>
        <w:t>MyTAL</w:t>
      </w:r>
      <w:r>
        <w:rPr>
          <w:rFonts w:ascii="Calibri" w:eastAsia="Calibri" w:hAnsi="Calibri"/>
          <w:b/>
          <w:szCs w:val="22"/>
        </w:rPr>
        <w:t>I</w:t>
      </w:r>
      <w:r w:rsidRPr="00EA45EB">
        <w:rPr>
          <w:rFonts w:ascii="Calibri" w:eastAsia="Calibri" w:hAnsi="Calibri"/>
          <w:b/>
          <w:szCs w:val="22"/>
        </w:rPr>
        <w:t>S.us – Submit Teacher List</w:t>
      </w:r>
    </w:p>
    <w:p w:rsidR="00780A56" w:rsidRPr="00EA45EB" w:rsidP="00780A56" w14:paraId="796575B0" w14:textId="77777777">
      <w:pPr>
        <w:spacing w:after="200" w:line="276" w:lineRule="auto"/>
        <w:jc w:val="left"/>
        <w:rPr>
          <w:rFonts w:ascii="Calibri" w:eastAsia="Calibri" w:hAnsi="Calibri"/>
          <w:szCs w:val="22"/>
        </w:rPr>
      </w:pPr>
      <w:r w:rsidRPr="00F27230">
        <w:rPr>
          <w:noProof/>
        </w:rPr>
        <w:drawing>
          <wp:inline distT="0" distB="0" distL="0" distR="0">
            <wp:extent cx="6675120" cy="3145790"/>
            <wp:effectExtent l="19050" t="19050" r="11430" b="1651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xmlns:r="http://schemas.openxmlformats.org/officeDocument/2006/relationships" r:embed="rId68"/>
                    <a:stretch>
                      <a:fillRect/>
                    </a:stretch>
                  </pic:blipFill>
                  <pic:spPr>
                    <a:xfrm>
                      <a:off x="0" y="0"/>
                      <a:ext cx="6675120" cy="3145790"/>
                    </a:xfrm>
                    <a:prstGeom prst="rect">
                      <a:avLst/>
                    </a:prstGeom>
                    <a:ln>
                      <a:solidFill>
                        <a:schemeClr val="accent1"/>
                      </a:solidFill>
                    </a:ln>
                  </pic:spPr>
                </pic:pic>
              </a:graphicData>
            </a:graphic>
          </wp:inline>
        </w:drawing>
      </w:r>
    </w:p>
    <w:p w:rsidR="00780A56" w:rsidRPr="00EF403D" w:rsidP="00780A56" w14:paraId="4460D9B9" w14:textId="77777777">
      <w:pPr>
        <w:spacing w:after="200" w:line="276" w:lineRule="auto"/>
        <w:jc w:val="left"/>
        <w:rPr>
          <w:rFonts w:eastAsia="Calibri"/>
          <w:szCs w:val="22"/>
        </w:rPr>
      </w:pPr>
      <w:r w:rsidRPr="00EF403D">
        <w:rPr>
          <w:rFonts w:eastAsia="Calibri"/>
          <w:szCs w:val="22"/>
        </w:rPr>
        <w:t>This screen provides the E-file instructions and template and is where the school coordinator will securely upload the completed teacher list.</w:t>
      </w:r>
    </w:p>
    <w:p w:rsidR="00780A56" w:rsidRPr="00EF403D" w:rsidP="00780A56" w14:paraId="744E4F8E" w14:textId="77777777">
      <w:pPr>
        <w:spacing w:after="200" w:line="276" w:lineRule="auto"/>
        <w:jc w:val="left"/>
        <w:rPr>
          <w:rFonts w:eastAsia="Calibri"/>
          <w:szCs w:val="22"/>
        </w:rPr>
      </w:pPr>
      <w:r w:rsidRPr="00EF403D">
        <w:rPr>
          <w:rFonts w:eastAsia="Calibri"/>
          <w:szCs w:val="22"/>
          <w:u w:val="single"/>
        </w:rPr>
        <w:t>Submit Teacher List screen text</w:t>
      </w:r>
      <w:r w:rsidRPr="00EF403D">
        <w:rPr>
          <w:rFonts w:eastAsia="Calibri"/>
          <w:szCs w:val="22"/>
        </w:rPr>
        <w:t>:</w:t>
      </w:r>
    </w:p>
    <w:p w:rsidR="00780A56" w:rsidRPr="00AF6BF0" w:rsidP="00AF6BF0" w14:paraId="7B4EF398" w14:textId="77777777">
      <w:pPr>
        <w:rPr>
          <w:u w:val="single"/>
          <w:shd w:val="clear" w:color="auto" w:fill="FFFFFF"/>
        </w:rPr>
      </w:pPr>
      <w:r w:rsidRPr="00AF6BF0">
        <w:rPr>
          <w:u w:val="single"/>
          <w:shd w:val="clear" w:color="auto" w:fill="FFFFFF"/>
        </w:rPr>
        <w:t>Submit Teacher List</w:t>
      </w:r>
    </w:p>
    <w:p w:rsidR="00780A56" w:rsidRPr="00EF403D" w:rsidP="00780A56" w14:paraId="1EE3F58C" w14:textId="77777777">
      <w:pPr>
        <w:pStyle w:val="NormalWeb"/>
        <w:rPr>
          <w:color w:val="000000"/>
          <w:sz w:val="22"/>
          <w:szCs w:val="22"/>
          <w:shd w:val="clear" w:color="auto" w:fill="FFFFFF"/>
        </w:rPr>
      </w:pPr>
      <w:r w:rsidRPr="00EF403D">
        <w:rPr>
          <w:color w:val="000000"/>
          <w:sz w:val="22"/>
          <w:szCs w:val="22"/>
          <w:shd w:val="clear" w:color="auto" w:fill="FFFFFF"/>
        </w:rPr>
        <w:t>Please submit a list of all teachers on your faculty who are currently teaching grade 7, 8, or 9 students. TALIS will draw a random sample from this group of teachers to participate in the teacher questionnaire.</w:t>
      </w:r>
    </w:p>
    <w:p w:rsidR="00780A56" w:rsidRPr="00AF6BF0" w:rsidP="00AF6BF0" w14:paraId="2A4FC1EB" w14:textId="77777777">
      <w:pPr>
        <w:rPr>
          <w:b/>
          <w:bCs/>
          <w:shd w:val="clear" w:color="auto" w:fill="FFFFFF"/>
        </w:rPr>
      </w:pPr>
      <w:r w:rsidRPr="00AF6BF0">
        <w:rPr>
          <w:b/>
          <w:bCs/>
          <w:shd w:val="clear" w:color="auto" w:fill="FFFFFF"/>
        </w:rPr>
        <w:t>How to Submit Your Teacher List</w:t>
      </w:r>
    </w:p>
    <w:p w:rsidR="00780A56" w:rsidRPr="00EF403D" w:rsidP="00780A56" w14:paraId="50CF27D7" w14:textId="77777777">
      <w:pPr>
        <w:pStyle w:val="NormalWeb"/>
        <w:rPr>
          <w:color w:val="000000"/>
          <w:sz w:val="22"/>
          <w:szCs w:val="22"/>
          <w:shd w:val="clear" w:color="auto" w:fill="FFFFFF"/>
        </w:rPr>
      </w:pPr>
      <w:r w:rsidRPr="00EF403D">
        <w:rPr>
          <w:color w:val="000000"/>
          <w:sz w:val="22"/>
          <w:szCs w:val="22"/>
          <w:shd w:val="clear" w:color="auto" w:fill="FFFFFF"/>
        </w:rPr>
        <w:t>TALIS has prepared step-by-step instructions to guide your through the list submission process, an Excel template, and an annotated template which provides a visual guide to preparing the TALIS e-file. Download the Excel Teacher E-File template and import the list of eligible teachers into the template for submission. The template contains all the necessary fields for sampling. Access these files by clicking on the appropriate link below.</w:t>
      </w:r>
    </w:p>
    <w:p w:rsidR="00780A56" w:rsidRPr="00EF403D" w:rsidP="00780A56" w14:paraId="36384A48" w14:textId="77777777">
      <w:pPr>
        <w:pStyle w:val="NormalWeb"/>
        <w:rPr>
          <w:color w:val="000000"/>
          <w:sz w:val="22"/>
          <w:szCs w:val="22"/>
          <w:shd w:val="clear" w:color="auto" w:fill="FFFFFF"/>
        </w:rPr>
      </w:pPr>
      <w:r w:rsidRPr="00EF403D">
        <w:rPr>
          <w:color w:val="000000"/>
          <w:sz w:val="22"/>
          <w:szCs w:val="22"/>
          <w:shd w:val="clear" w:color="auto" w:fill="FFFFFF"/>
        </w:rPr>
        <w:t> </w:t>
      </w:r>
      <w:r w:rsidRPr="00EF403D">
        <w:rPr>
          <w:b/>
          <w:bCs/>
          <w:i/>
          <w:iCs/>
          <w:color w:val="000000"/>
          <w:sz w:val="22"/>
          <w:szCs w:val="22"/>
          <w:shd w:val="clear" w:color="auto" w:fill="FFFFFF"/>
        </w:rPr>
        <w:t>Teacher E-File Submission</w:t>
      </w:r>
      <w:r w:rsidRPr="00EF403D">
        <w:rPr>
          <w:color w:val="000000"/>
          <w:sz w:val="22"/>
          <w:szCs w:val="22"/>
          <w:shd w:val="clear" w:color="auto" w:fill="FFFFFF"/>
        </w:rPr>
        <w:t> - It is preferred that you include column headers as the first row in your E-File. However, E-Files without column headers will be accepted. If you cannot submit your teacher data with this information in an Excel file, please call or email the TALIS Help Desk at TALISHelp@westat.com or 1-855-545-1163.</w:t>
      </w:r>
    </w:p>
    <w:p w:rsidR="00780A56" w:rsidRPr="00EF403D" w:rsidP="00780A56" w14:paraId="28868A91" w14:textId="77777777">
      <w:pPr>
        <w:pStyle w:val="NormalWeb"/>
        <w:shd w:val="clear" w:color="auto" w:fill="FFFFFF"/>
        <w:rPr>
          <w:color w:val="000000"/>
          <w:sz w:val="22"/>
          <w:szCs w:val="22"/>
        </w:rPr>
      </w:pPr>
      <w:hyperlink r:id="rId69" w:tooltip="TALIS Annotated E-file Template" w:history="1">
        <w:r w:rsidRPr="00EF403D">
          <w:rPr>
            <w:rStyle w:val="Hyperlink"/>
            <w:color w:val="000080"/>
            <w:sz w:val="22"/>
            <w:szCs w:val="22"/>
          </w:rPr>
          <w:t>TALIS Annotated E-file Template</w:t>
        </w:r>
      </w:hyperlink>
    </w:p>
    <w:p w:rsidR="00780A56" w:rsidRPr="00EF403D" w:rsidP="00780A56" w14:paraId="4C7EB16B" w14:textId="77777777">
      <w:pPr>
        <w:pStyle w:val="NormalWeb"/>
        <w:shd w:val="clear" w:color="auto" w:fill="FFFFFF"/>
        <w:rPr>
          <w:color w:val="000000"/>
          <w:sz w:val="22"/>
          <w:szCs w:val="22"/>
        </w:rPr>
      </w:pPr>
      <w:hyperlink r:id="rId70" w:tooltip="TALIS E-file Template" w:history="1">
        <w:r w:rsidRPr="00EF403D">
          <w:rPr>
            <w:rStyle w:val="Hyperlink"/>
            <w:color w:val="000080"/>
            <w:sz w:val="22"/>
            <w:szCs w:val="22"/>
          </w:rPr>
          <w:t>TALIS E-file Template</w:t>
        </w:r>
      </w:hyperlink>
    </w:p>
    <w:p w:rsidR="00780A56" w:rsidRPr="00EF403D" w:rsidP="00780A56" w14:paraId="3369406C" w14:textId="77777777">
      <w:pPr>
        <w:pStyle w:val="NormalWeb"/>
        <w:shd w:val="clear" w:color="auto" w:fill="FFFFFF"/>
        <w:rPr>
          <w:color w:val="000000"/>
          <w:sz w:val="22"/>
          <w:szCs w:val="22"/>
        </w:rPr>
      </w:pPr>
      <w:hyperlink r:id="rId71" w:tooltip="TALIS E-filing Instructions" w:history="1">
        <w:r w:rsidRPr="00EF403D">
          <w:rPr>
            <w:rStyle w:val="Hyperlink"/>
            <w:color w:val="000080"/>
            <w:sz w:val="22"/>
            <w:szCs w:val="22"/>
          </w:rPr>
          <w:t>TALIS E-filing Instructions</w:t>
        </w:r>
      </w:hyperlink>
    </w:p>
    <w:p w:rsidR="00780A56" w:rsidRPr="00EA45EB" w:rsidP="00780A56" w14:paraId="67D92DF2" w14:textId="77777777">
      <w:pPr>
        <w:spacing w:after="200" w:line="276" w:lineRule="auto"/>
        <w:jc w:val="left"/>
        <w:rPr>
          <w:rFonts w:ascii="Calibri" w:eastAsia="Calibri" w:hAnsi="Calibri"/>
          <w:b/>
          <w:szCs w:val="22"/>
        </w:rPr>
      </w:pPr>
      <w:r w:rsidRPr="00EF403D">
        <w:rPr>
          <w:rFonts w:eastAsia="Calibri"/>
          <w:szCs w:val="22"/>
        </w:rPr>
        <w:br w:type="page"/>
      </w:r>
      <w:r w:rsidRPr="00EA45EB">
        <w:rPr>
          <w:rFonts w:ascii="Calibri" w:eastAsia="Calibri" w:hAnsi="Calibri"/>
          <w:b/>
          <w:szCs w:val="22"/>
        </w:rPr>
        <w:t>MyTALIS.us – Prepare for Survey</w:t>
      </w:r>
    </w:p>
    <w:p w:rsidR="00780A56" w:rsidRPr="00EA45EB" w:rsidP="00780A56" w14:paraId="11C49E65" w14:textId="77777777">
      <w:pPr>
        <w:spacing w:after="200" w:line="276" w:lineRule="auto"/>
        <w:jc w:val="left"/>
        <w:rPr>
          <w:rFonts w:ascii="Calibri" w:eastAsia="Calibri" w:hAnsi="Calibri"/>
          <w:szCs w:val="22"/>
        </w:rPr>
      </w:pPr>
      <w:r w:rsidRPr="00F27230">
        <w:rPr>
          <w:noProof/>
        </w:rPr>
        <w:drawing>
          <wp:inline distT="0" distB="0" distL="0" distR="0">
            <wp:extent cx="6675120" cy="2801620"/>
            <wp:effectExtent l="19050" t="19050" r="11430" b="17780"/>
            <wp:docPr id="118" name="Picture 1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A picture containing text&#10;&#10;Description automatically generated"/>
                    <pic:cNvPicPr/>
                  </pic:nvPicPr>
                  <pic:blipFill>
                    <a:blip xmlns:r="http://schemas.openxmlformats.org/officeDocument/2006/relationships" r:embed="rId72"/>
                    <a:stretch>
                      <a:fillRect/>
                    </a:stretch>
                  </pic:blipFill>
                  <pic:spPr>
                    <a:xfrm>
                      <a:off x="0" y="0"/>
                      <a:ext cx="6675120" cy="2801620"/>
                    </a:xfrm>
                    <a:prstGeom prst="rect">
                      <a:avLst/>
                    </a:prstGeom>
                    <a:ln>
                      <a:solidFill>
                        <a:schemeClr val="accent1"/>
                      </a:solidFill>
                    </a:ln>
                  </pic:spPr>
                </pic:pic>
              </a:graphicData>
            </a:graphic>
          </wp:inline>
        </w:drawing>
      </w:r>
    </w:p>
    <w:p w:rsidR="00780A56" w:rsidRPr="00EF403D" w:rsidP="00780A56" w14:paraId="3EFD375F" w14:textId="77777777">
      <w:pPr>
        <w:spacing w:after="200" w:line="276" w:lineRule="auto"/>
        <w:jc w:val="left"/>
        <w:rPr>
          <w:rFonts w:eastAsia="Calibri"/>
          <w:szCs w:val="22"/>
        </w:rPr>
      </w:pPr>
      <w:r w:rsidRPr="00EF403D">
        <w:rPr>
          <w:rFonts w:eastAsia="Calibri"/>
          <w:szCs w:val="22"/>
        </w:rPr>
        <w:t>This screen provides information and suggestions for preparing for the survey including discussing the survey with school staff, providing materials, and notifying teachers of their selection to participate.</w:t>
      </w:r>
    </w:p>
    <w:p w:rsidR="00780A56" w:rsidRPr="00EF403D" w:rsidP="00780A56" w14:paraId="0CCF0101" w14:textId="77777777">
      <w:pPr>
        <w:spacing w:after="200" w:line="276" w:lineRule="auto"/>
        <w:jc w:val="left"/>
        <w:rPr>
          <w:rFonts w:eastAsia="Calibri"/>
          <w:szCs w:val="22"/>
        </w:rPr>
      </w:pPr>
      <w:r w:rsidRPr="00EF403D">
        <w:rPr>
          <w:rFonts w:eastAsia="Calibri"/>
          <w:szCs w:val="22"/>
          <w:u w:val="single"/>
        </w:rPr>
        <w:t>Prepare for Survey screen text</w:t>
      </w:r>
      <w:r w:rsidRPr="00EF403D">
        <w:rPr>
          <w:rFonts w:eastAsia="Calibri"/>
          <w:szCs w:val="22"/>
        </w:rPr>
        <w:t>:</w:t>
      </w:r>
    </w:p>
    <w:p w:rsidR="00780A56" w:rsidRPr="00AF6BF0" w:rsidP="00AF6BF0" w14:paraId="7C663D81" w14:textId="77777777">
      <w:pPr>
        <w:rPr>
          <w:u w:val="single"/>
        </w:rPr>
      </w:pPr>
      <w:r w:rsidRPr="00AF6BF0">
        <w:rPr>
          <w:u w:val="single"/>
        </w:rPr>
        <w:t>Prepare For Survey</w:t>
      </w:r>
    </w:p>
    <w:p w:rsidR="00780A56" w:rsidRPr="00EF403D" w:rsidP="00780A56" w14:paraId="79527C44" w14:textId="77777777">
      <w:pPr>
        <w:pStyle w:val="NormalWeb"/>
        <w:shd w:val="clear" w:color="auto" w:fill="FFFFFF"/>
        <w:outlineLvl w:val="1"/>
        <w:rPr>
          <w:b/>
          <w:bCs/>
          <w:color w:val="000000"/>
          <w:kern w:val="36"/>
          <w:sz w:val="22"/>
          <w:szCs w:val="22"/>
        </w:rPr>
      </w:pPr>
      <w:r w:rsidRPr="00EF403D">
        <w:rPr>
          <w:b/>
          <w:bCs/>
          <w:color w:val="000000"/>
          <w:kern w:val="36"/>
          <w:sz w:val="22"/>
          <w:szCs w:val="22"/>
        </w:rPr>
        <w:t>To ensure a successful administration of TALIS, it is important to make sure everyone involved in the survey is informed and prepared. The tasks below will help you effectively prepare for TALIS.</w:t>
      </w:r>
    </w:p>
    <w:p w:rsidR="00780A56" w:rsidRPr="00EF403D" w:rsidP="00780A56" w14:paraId="6C762706" w14:textId="77777777">
      <w:pPr>
        <w:pStyle w:val="NormalWeb"/>
        <w:shd w:val="clear" w:color="auto" w:fill="FFFFFF"/>
        <w:outlineLvl w:val="1"/>
        <w:rPr>
          <w:b/>
          <w:bCs/>
          <w:color w:val="000000"/>
          <w:kern w:val="36"/>
          <w:sz w:val="22"/>
          <w:szCs w:val="22"/>
        </w:rPr>
      </w:pPr>
      <w:r w:rsidRPr="00EF403D">
        <w:rPr>
          <w:b/>
          <w:bCs/>
          <w:color w:val="000000"/>
          <w:kern w:val="36"/>
          <w:sz w:val="22"/>
          <w:szCs w:val="22"/>
        </w:rPr>
        <w:t>Informing your school’s administration and staff:</w:t>
      </w:r>
    </w:p>
    <w:p w:rsidR="00780A56" w:rsidRPr="00EF403D" w:rsidP="00AF6BF0" w14:paraId="0BC407CB" w14:textId="77777777">
      <w:pPr>
        <w:pStyle w:val="ListBullet"/>
        <w:rPr>
          <w:b/>
          <w:bCs/>
          <w:kern w:val="36"/>
        </w:rPr>
      </w:pPr>
      <w:r w:rsidRPr="00EF403D">
        <w:t>Include TALIS on the annual school calendar.</w:t>
      </w:r>
    </w:p>
    <w:p w:rsidR="00780A56" w:rsidRPr="00EF403D" w:rsidP="00AF6BF0" w14:paraId="7A6BBEE6" w14:textId="77777777">
      <w:pPr>
        <w:pStyle w:val="ListBullet"/>
      </w:pPr>
      <w:r w:rsidRPr="00EF403D">
        <w:t>Discuss the importance of TALIS with your principal.</w:t>
      </w:r>
    </w:p>
    <w:p w:rsidR="00780A56" w:rsidRPr="00EF403D" w:rsidP="00AF6BF0" w14:paraId="12877AB0" w14:textId="77777777">
      <w:pPr>
        <w:pStyle w:val="ListBullet"/>
      </w:pPr>
      <w:r w:rsidRPr="00EF403D">
        <w:t>Inform teachers about TALIS and why it is important to participate.</w:t>
      </w:r>
    </w:p>
    <w:p w:rsidR="00780A56" w:rsidRPr="00EF403D" w:rsidP="00780A56" w14:paraId="727A7299" w14:textId="77777777">
      <w:pPr>
        <w:pStyle w:val="NormalWeb"/>
        <w:shd w:val="clear" w:color="auto" w:fill="FFFFFF"/>
        <w:outlineLvl w:val="1"/>
        <w:rPr>
          <w:b/>
          <w:bCs/>
          <w:color w:val="000000"/>
          <w:kern w:val="36"/>
          <w:sz w:val="22"/>
          <w:szCs w:val="22"/>
        </w:rPr>
      </w:pPr>
      <w:r w:rsidRPr="00EF403D">
        <w:rPr>
          <w:b/>
          <w:bCs/>
          <w:color w:val="000000"/>
          <w:kern w:val="36"/>
          <w:sz w:val="22"/>
          <w:szCs w:val="22"/>
        </w:rPr>
        <w:t>Enlisting teacher support:</w:t>
      </w:r>
    </w:p>
    <w:p w:rsidR="00780A56" w:rsidRPr="00EF403D" w:rsidP="00AF6BF0" w14:paraId="5E8B4E6B" w14:textId="77777777">
      <w:pPr>
        <w:pStyle w:val="ListBullet"/>
        <w:rPr>
          <w:b/>
          <w:bCs/>
          <w:kern w:val="36"/>
        </w:rPr>
      </w:pPr>
      <w:r w:rsidRPr="00EF403D">
        <w:t>Share informational materials from TALIS at a faculty meeting.</w:t>
      </w:r>
    </w:p>
    <w:p w:rsidR="00780A56" w:rsidRPr="00EF403D" w:rsidP="00AF6BF0" w14:paraId="214C3C02" w14:textId="77777777">
      <w:pPr>
        <w:pStyle w:val="ListBullet"/>
      </w:pPr>
      <w:r w:rsidRPr="00EF403D">
        <w:t>Place copies of these materials in your faculty lounge.</w:t>
      </w:r>
    </w:p>
    <w:p w:rsidR="00780A56" w:rsidRPr="00EF403D" w:rsidP="00AF6BF0" w14:paraId="04A6EA1A" w14:textId="77777777">
      <w:pPr>
        <w:pStyle w:val="ListBullet"/>
      </w:pPr>
      <w:r w:rsidRPr="00EF403D">
        <w:t>Inform teachers that </w:t>
      </w:r>
      <w:hyperlink r:id="rId11" w:history="1">
        <w:r w:rsidRPr="00EF403D">
          <w:rPr>
            <w:rStyle w:val="Hyperlink"/>
            <w:color w:val="000080"/>
            <w:szCs w:val="22"/>
          </w:rPr>
          <w:t>released TALIS questionnaire items and reports</w:t>
        </w:r>
      </w:hyperlink>
      <w:r w:rsidRPr="00EF403D">
        <w:t> are available on the web.</w:t>
      </w:r>
    </w:p>
    <w:p w:rsidR="00780A56" w:rsidRPr="00EF403D" w:rsidP="00780A56" w14:paraId="126FA4F7" w14:textId="77777777">
      <w:pPr>
        <w:pStyle w:val="NormalWeb"/>
        <w:shd w:val="clear" w:color="auto" w:fill="FFFFFF"/>
        <w:outlineLvl w:val="1"/>
        <w:rPr>
          <w:b/>
          <w:bCs/>
          <w:color w:val="000000"/>
          <w:kern w:val="36"/>
          <w:sz w:val="22"/>
          <w:szCs w:val="22"/>
        </w:rPr>
      </w:pPr>
      <w:r w:rsidRPr="00EF403D">
        <w:rPr>
          <w:b/>
          <w:bCs/>
          <w:color w:val="000000"/>
          <w:kern w:val="36"/>
          <w:sz w:val="22"/>
          <w:szCs w:val="22"/>
        </w:rPr>
        <w:t>Motivating selected teachers to participate:</w:t>
      </w:r>
    </w:p>
    <w:p w:rsidR="00780A56" w:rsidRPr="00EF403D" w:rsidP="00AF6BF0" w14:paraId="60185013" w14:textId="77777777">
      <w:pPr>
        <w:pStyle w:val="ListBullet"/>
        <w:rPr>
          <w:b/>
          <w:bCs/>
          <w:kern w:val="36"/>
        </w:rPr>
      </w:pPr>
      <w:r w:rsidRPr="00EF403D">
        <w:t>Notify teachers of their selection to participate and stress that their participation is important.</w:t>
      </w:r>
    </w:p>
    <w:p w:rsidR="00780A56" w:rsidRPr="00EF403D" w:rsidP="00AF6BF0" w14:paraId="1FC4D986" w14:textId="77777777">
      <w:pPr>
        <w:pStyle w:val="ListBullet"/>
      </w:pPr>
      <w:r w:rsidRPr="00EF403D">
        <w:t>Emphasize to teachers that each of them will represent hundreds of teachers across the nation, so it is vital that they participate.</w:t>
      </w:r>
    </w:p>
    <w:p w:rsidR="00780A56" w:rsidP="00780A56" w14:paraId="5DD99D61" w14:textId="77777777">
      <w:pPr>
        <w:spacing w:after="200" w:line="276" w:lineRule="auto"/>
        <w:jc w:val="left"/>
        <w:rPr>
          <w:rFonts w:ascii="Calibri" w:eastAsia="Calibri" w:hAnsi="Calibri"/>
          <w:szCs w:val="22"/>
        </w:rPr>
      </w:pPr>
      <w:r>
        <w:rPr>
          <w:rFonts w:ascii="Calibri" w:eastAsia="Calibri" w:hAnsi="Calibri"/>
          <w:szCs w:val="22"/>
        </w:rPr>
        <w:br w:type="page"/>
      </w:r>
    </w:p>
    <w:p w:rsidR="00780A56" w:rsidRPr="00EA45EB" w:rsidP="00780A56" w14:paraId="007778D2" w14:textId="77777777">
      <w:pPr>
        <w:spacing w:after="200" w:line="276" w:lineRule="auto"/>
        <w:jc w:val="left"/>
        <w:rPr>
          <w:rFonts w:ascii="Calibri" w:eastAsia="Calibri" w:hAnsi="Calibri"/>
          <w:b/>
          <w:szCs w:val="22"/>
        </w:rPr>
      </w:pPr>
      <w:r w:rsidRPr="00EA45EB">
        <w:rPr>
          <w:rFonts w:ascii="Calibri" w:eastAsia="Calibri" w:hAnsi="Calibri"/>
          <w:b/>
          <w:szCs w:val="22"/>
        </w:rPr>
        <w:t>MyTALIS.us – Participation table</w:t>
      </w:r>
    </w:p>
    <w:p w:rsidR="00780A56" w:rsidRPr="00EA45EB" w:rsidP="00780A56" w14:paraId="0262B6F5" w14:textId="77777777">
      <w:pPr>
        <w:spacing w:after="200" w:line="276" w:lineRule="auto"/>
        <w:jc w:val="left"/>
        <w:rPr>
          <w:rFonts w:ascii="Calibri" w:eastAsia="Calibri" w:hAnsi="Calibri"/>
          <w:szCs w:val="22"/>
        </w:rPr>
      </w:pPr>
      <w:r w:rsidRPr="00BF7CCF">
        <w:rPr>
          <w:noProof/>
        </w:rPr>
        <w:drawing>
          <wp:inline distT="0" distB="0" distL="0" distR="0">
            <wp:extent cx="6675120" cy="3858260"/>
            <wp:effectExtent l="19050" t="19050" r="11430" b="27940"/>
            <wp:docPr id="110" name="Picture 110"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Graphical user interface, table&#10;&#10;Description automatically generated"/>
                    <pic:cNvPicPr/>
                  </pic:nvPicPr>
                  <pic:blipFill>
                    <a:blip xmlns:r="http://schemas.openxmlformats.org/officeDocument/2006/relationships" r:embed="rId73"/>
                    <a:stretch>
                      <a:fillRect/>
                    </a:stretch>
                  </pic:blipFill>
                  <pic:spPr>
                    <a:xfrm>
                      <a:off x="0" y="0"/>
                      <a:ext cx="6675120" cy="3858260"/>
                    </a:xfrm>
                    <a:prstGeom prst="rect">
                      <a:avLst/>
                    </a:prstGeom>
                    <a:ln>
                      <a:solidFill>
                        <a:schemeClr val="accent1"/>
                      </a:solidFill>
                    </a:ln>
                  </pic:spPr>
                </pic:pic>
              </a:graphicData>
            </a:graphic>
          </wp:inline>
        </w:drawing>
      </w:r>
    </w:p>
    <w:p w:rsidR="00780A56" w:rsidRPr="00EF403D" w:rsidP="00780A56" w14:paraId="20117DFE" w14:textId="77777777">
      <w:pPr>
        <w:spacing w:after="200" w:line="276" w:lineRule="auto"/>
        <w:jc w:val="left"/>
        <w:rPr>
          <w:rFonts w:eastAsia="Calibri"/>
          <w:szCs w:val="22"/>
        </w:rPr>
      </w:pPr>
      <w:r w:rsidRPr="00EF403D">
        <w:rPr>
          <w:rFonts w:eastAsia="Calibri"/>
          <w:szCs w:val="22"/>
        </w:rPr>
        <w:t>This screen provides the Participation table showing the status of each questionnaire by teacher id. The school coordinator updates the participation codes for the teachers throughout the survey administration period.</w:t>
      </w:r>
    </w:p>
    <w:p w:rsidR="00780A56" w:rsidRPr="00EF403D" w:rsidP="00780A56" w14:paraId="38902780" w14:textId="77777777">
      <w:pPr>
        <w:spacing w:after="200" w:line="276" w:lineRule="auto"/>
        <w:jc w:val="left"/>
        <w:rPr>
          <w:rFonts w:eastAsia="Calibri"/>
          <w:szCs w:val="22"/>
        </w:rPr>
      </w:pPr>
      <w:r w:rsidRPr="00EF403D">
        <w:rPr>
          <w:rFonts w:eastAsia="Calibri"/>
          <w:szCs w:val="22"/>
          <w:u w:val="single"/>
        </w:rPr>
        <w:t>Participation Table screen text</w:t>
      </w:r>
      <w:r w:rsidRPr="00EF403D">
        <w:rPr>
          <w:rFonts w:eastAsia="Calibri"/>
          <w:szCs w:val="22"/>
        </w:rPr>
        <w:t>:</w:t>
      </w:r>
    </w:p>
    <w:p w:rsidR="00780A56" w:rsidRPr="00AF6BF0" w:rsidP="00AF6BF0" w14:paraId="0D481B37" w14:textId="77777777">
      <w:pPr>
        <w:rPr>
          <w:b/>
          <w:bCs/>
        </w:rPr>
      </w:pPr>
      <w:r w:rsidRPr="00AF6BF0">
        <w:rPr>
          <w:b/>
          <w:bCs/>
        </w:rPr>
        <w:t>Participation Table</w:t>
      </w:r>
    </w:p>
    <w:p w:rsidR="00780A56" w:rsidRPr="00EF403D" w:rsidP="00780A56" w14:paraId="2248CBEC" w14:textId="77777777">
      <w:pPr>
        <w:pStyle w:val="NormalWeb"/>
        <w:shd w:val="clear" w:color="auto" w:fill="FFFFFF"/>
        <w:rPr>
          <w:color w:val="000000"/>
          <w:sz w:val="22"/>
          <w:szCs w:val="22"/>
        </w:rPr>
      </w:pPr>
      <w:r w:rsidRPr="00EF403D">
        <w:rPr>
          <w:color w:val="000000"/>
          <w:sz w:val="22"/>
          <w:szCs w:val="22"/>
        </w:rPr>
        <w:t>The table below provides questionnaire status by Teacher Id (found on the Teacher Tracking Form). During the data collection period you can check the status of incentives, principal and teacher questionnaires, and also enter participation codes for teachers who may be unable to participate for whatever reason. Definitions of how to properly assign teacher participation codes can be found in the TALIS School Coordinator Handbook.</w:t>
      </w:r>
    </w:p>
    <w:p w:rsidR="00562DF0" w:rsidP="00780A56" w14:paraId="5B740EF9" w14:textId="77777777">
      <w:pPr>
        <w:spacing w:after="200" w:line="276" w:lineRule="auto"/>
        <w:jc w:val="left"/>
        <w:rPr>
          <w:rFonts w:ascii="Calibri" w:eastAsia="Calibri" w:hAnsi="Calibri"/>
          <w:b/>
          <w:szCs w:val="22"/>
        </w:rPr>
      </w:pPr>
    </w:p>
    <w:p w:rsidR="00562DF0" w:rsidP="00780A56" w14:paraId="5EA062A8" w14:textId="77777777">
      <w:pPr>
        <w:spacing w:after="200" w:line="276" w:lineRule="auto"/>
        <w:jc w:val="left"/>
        <w:rPr>
          <w:rFonts w:ascii="Calibri" w:eastAsia="Calibri" w:hAnsi="Calibri"/>
          <w:b/>
          <w:szCs w:val="22"/>
        </w:rPr>
      </w:pPr>
    </w:p>
    <w:p w:rsidR="00562DF0" w:rsidP="00780A56" w14:paraId="7225FA48" w14:textId="77777777">
      <w:pPr>
        <w:spacing w:after="200" w:line="276" w:lineRule="auto"/>
        <w:jc w:val="left"/>
        <w:rPr>
          <w:rFonts w:ascii="Calibri" w:eastAsia="Calibri" w:hAnsi="Calibri"/>
          <w:b/>
          <w:szCs w:val="22"/>
        </w:rPr>
      </w:pPr>
    </w:p>
    <w:p w:rsidR="00562DF0" w:rsidP="00780A56" w14:paraId="26BFEDF8" w14:textId="77777777">
      <w:pPr>
        <w:spacing w:after="200" w:line="276" w:lineRule="auto"/>
        <w:jc w:val="left"/>
        <w:rPr>
          <w:rFonts w:ascii="Calibri" w:eastAsia="Calibri" w:hAnsi="Calibri"/>
          <w:b/>
          <w:szCs w:val="22"/>
        </w:rPr>
      </w:pPr>
    </w:p>
    <w:p w:rsidR="00562DF0" w:rsidP="00780A56" w14:paraId="56FF9675" w14:textId="77777777">
      <w:pPr>
        <w:spacing w:after="200" w:line="276" w:lineRule="auto"/>
        <w:jc w:val="left"/>
        <w:rPr>
          <w:rFonts w:ascii="Calibri" w:eastAsia="Calibri" w:hAnsi="Calibri"/>
          <w:b/>
          <w:szCs w:val="22"/>
        </w:rPr>
      </w:pPr>
    </w:p>
    <w:p w:rsidR="00562DF0" w:rsidP="00780A56" w14:paraId="6325B59D" w14:textId="77777777">
      <w:pPr>
        <w:spacing w:after="200" w:line="276" w:lineRule="auto"/>
        <w:jc w:val="left"/>
        <w:rPr>
          <w:rFonts w:ascii="Calibri" w:eastAsia="Calibri" w:hAnsi="Calibri"/>
          <w:b/>
          <w:szCs w:val="22"/>
        </w:rPr>
      </w:pPr>
    </w:p>
    <w:p w:rsidR="00780A56" w:rsidRPr="00EA45EB" w:rsidP="00780A56" w14:paraId="3F6A5302" w14:textId="263BE750">
      <w:pPr>
        <w:spacing w:after="200" w:line="276" w:lineRule="auto"/>
        <w:jc w:val="left"/>
        <w:rPr>
          <w:rFonts w:ascii="Calibri" w:eastAsia="Calibri" w:hAnsi="Calibri"/>
          <w:b/>
          <w:szCs w:val="22"/>
        </w:rPr>
      </w:pPr>
      <w:r w:rsidRPr="00EA45EB">
        <w:rPr>
          <w:rFonts w:ascii="Calibri" w:eastAsia="Calibri" w:hAnsi="Calibri"/>
          <w:b/>
          <w:szCs w:val="22"/>
        </w:rPr>
        <w:t>MyTALIS.us – After the Survey</w:t>
      </w:r>
    </w:p>
    <w:p w:rsidR="00780A56" w:rsidRPr="00EA45EB" w:rsidP="00780A56" w14:paraId="6CFF54E8" w14:textId="77777777">
      <w:pPr>
        <w:spacing w:after="200" w:line="276" w:lineRule="auto"/>
        <w:jc w:val="left"/>
        <w:rPr>
          <w:rFonts w:ascii="Calibri" w:eastAsia="Calibri" w:hAnsi="Calibri"/>
          <w:szCs w:val="22"/>
        </w:rPr>
      </w:pPr>
      <w:r w:rsidRPr="00D34752">
        <w:rPr>
          <w:noProof/>
        </w:rPr>
        <w:drawing>
          <wp:inline distT="0" distB="0" distL="0" distR="0">
            <wp:extent cx="6675120" cy="3007995"/>
            <wp:effectExtent l="19050" t="19050" r="11430" b="20955"/>
            <wp:docPr id="111" name="Picture 111"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Graphical user interface, application&#10;&#10;Description automatically generated with medium confidence"/>
                    <pic:cNvPicPr/>
                  </pic:nvPicPr>
                  <pic:blipFill>
                    <a:blip xmlns:r="http://schemas.openxmlformats.org/officeDocument/2006/relationships" r:embed="rId74"/>
                    <a:stretch>
                      <a:fillRect/>
                    </a:stretch>
                  </pic:blipFill>
                  <pic:spPr>
                    <a:xfrm>
                      <a:off x="0" y="0"/>
                      <a:ext cx="6675120" cy="3007995"/>
                    </a:xfrm>
                    <a:prstGeom prst="rect">
                      <a:avLst/>
                    </a:prstGeom>
                    <a:ln>
                      <a:solidFill>
                        <a:schemeClr val="accent1"/>
                      </a:solidFill>
                    </a:ln>
                  </pic:spPr>
                </pic:pic>
              </a:graphicData>
            </a:graphic>
          </wp:inline>
        </w:drawing>
      </w:r>
    </w:p>
    <w:p w:rsidR="00780A56" w:rsidP="00780A56" w14:paraId="1A6938AD" w14:textId="77777777">
      <w:pPr>
        <w:spacing w:after="200" w:line="276" w:lineRule="auto"/>
        <w:jc w:val="left"/>
        <w:rPr>
          <w:rFonts w:ascii="Calibri" w:eastAsia="Calibri" w:hAnsi="Calibri"/>
          <w:szCs w:val="22"/>
        </w:rPr>
      </w:pPr>
      <w:r>
        <w:rPr>
          <w:rFonts w:ascii="Calibri" w:eastAsia="Calibri" w:hAnsi="Calibri"/>
          <w:szCs w:val="22"/>
        </w:rPr>
        <w:t xml:space="preserve">This screen provides information about storing teacher tracking forms and distributing incentives. </w:t>
      </w:r>
    </w:p>
    <w:p w:rsidR="00780A56" w:rsidP="00780A56" w14:paraId="78EF0695" w14:textId="77777777">
      <w:pPr>
        <w:spacing w:after="200" w:line="276" w:lineRule="auto"/>
        <w:jc w:val="left"/>
        <w:rPr>
          <w:rFonts w:ascii="Calibri" w:eastAsia="Calibri" w:hAnsi="Calibri"/>
          <w:szCs w:val="22"/>
        </w:rPr>
      </w:pPr>
      <w:r w:rsidRPr="00C22ECF">
        <w:rPr>
          <w:rFonts w:ascii="Calibri" w:eastAsia="Calibri" w:hAnsi="Calibri"/>
          <w:szCs w:val="22"/>
          <w:u w:val="single"/>
        </w:rPr>
        <w:t>After the Survey screen text</w:t>
      </w:r>
      <w:r>
        <w:rPr>
          <w:rFonts w:ascii="Calibri" w:eastAsia="Calibri" w:hAnsi="Calibri"/>
          <w:szCs w:val="22"/>
        </w:rPr>
        <w:t>:</w:t>
      </w:r>
    </w:p>
    <w:p w:rsidR="00780A56" w:rsidRPr="00AF6BF0" w:rsidP="00AF6BF0" w14:paraId="04DC7719" w14:textId="77777777">
      <w:pPr>
        <w:rPr>
          <w:u w:val="single"/>
        </w:rPr>
      </w:pPr>
      <w:r w:rsidRPr="00AF6BF0">
        <w:rPr>
          <w:u w:val="single"/>
        </w:rPr>
        <w:t>After the Survey</w:t>
      </w:r>
    </w:p>
    <w:p w:rsidR="00780A56" w:rsidRPr="00EF403D" w:rsidP="00780A56" w14:paraId="18D19C07" w14:textId="77777777">
      <w:pPr>
        <w:pStyle w:val="NormalWeb"/>
        <w:shd w:val="clear" w:color="auto" w:fill="FFFFFF"/>
        <w:rPr>
          <w:color w:val="000000"/>
          <w:sz w:val="22"/>
          <w:szCs w:val="22"/>
        </w:rPr>
      </w:pPr>
      <w:r w:rsidRPr="00EF403D">
        <w:rPr>
          <w:color w:val="000000"/>
          <w:sz w:val="22"/>
          <w:szCs w:val="22"/>
        </w:rPr>
        <w:t>On behalf of TALIS, we would like to extend a special thanks to the staff and students at your school. Your participation and support have made this data collection a success!</w:t>
      </w:r>
    </w:p>
    <w:p w:rsidR="00780A56" w:rsidRPr="00EF403D" w:rsidP="00780A56" w14:paraId="3C5B76E2" w14:textId="77777777">
      <w:pPr>
        <w:pStyle w:val="NormalWeb"/>
        <w:shd w:val="clear" w:color="auto" w:fill="FFFFFF"/>
        <w:rPr>
          <w:color w:val="000000"/>
          <w:sz w:val="22"/>
          <w:szCs w:val="22"/>
        </w:rPr>
      </w:pPr>
      <w:r w:rsidRPr="00EF403D">
        <w:rPr>
          <w:color w:val="000000"/>
          <w:sz w:val="22"/>
          <w:szCs w:val="22"/>
        </w:rPr>
        <w:t>Your school should keep the contents of the TALIS Storage Envelope until the date specified on the label, at which point they should be destroyed. The best way to destroy any sensitive TALIS materials is to shred them.</w:t>
      </w:r>
    </w:p>
    <w:p w:rsidR="00780A56" w:rsidRPr="00AF6BF0" w:rsidP="00AF6BF0" w14:paraId="1BEC9ABD" w14:textId="77777777">
      <w:pPr>
        <w:rPr>
          <w:b/>
          <w:bCs/>
        </w:rPr>
      </w:pPr>
      <w:r w:rsidRPr="00AF6BF0">
        <w:rPr>
          <w:b/>
          <w:bCs/>
        </w:rPr>
        <w:t>TALIS Scoring and Reporting</w:t>
      </w:r>
    </w:p>
    <w:p w:rsidR="00780A56" w:rsidRPr="00EF403D" w:rsidP="00780A56" w14:paraId="5EF907F2" w14:textId="77777777">
      <w:pPr>
        <w:pStyle w:val="NormalWeb"/>
        <w:shd w:val="clear" w:color="auto" w:fill="FFFFFF"/>
        <w:rPr>
          <w:color w:val="000000"/>
          <w:sz w:val="22"/>
          <w:szCs w:val="22"/>
        </w:rPr>
      </w:pPr>
      <w:r w:rsidRPr="00EF403D">
        <w:rPr>
          <w:color w:val="000000"/>
          <w:sz w:val="22"/>
          <w:szCs w:val="22"/>
        </w:rPr>
        <w:t>TALIS scores the assessment data and links it to background information collected from the student and school questionnaires to provide a more complete picture of what our students know and can do at age 15. TALIS results include:</w:t>
      </w:r>
    </w:p>
    <w:p w:rsidR="00780A56" w:rsidRPr="00EF403D" w:rsidP="00780A56" w14:paraId="12B2AD1A" w14:textId="77777777">
      <w:pPr>
        <w:numPr>
          <w:ilvl w:val="0"/>
          <w:numId w:val="36"/>
        </w:numPr>
        <w:shd w:val="clear" w:color="auto" w:fill="FFFFFF"/>
        <w:spacing w:before="100" w:beforeAutospacing="1" w:after="100" w:afterAutospacing="1" w:line="240" w:lineRule="auto"/>
        <w:jc w:val="left"/>
        <w:rPr>
          <w:color w:val="000000"/>
          <w:szCs w:val="22"/>
        </w:rPr>
      </w:pPr>
      <w:r w:rsidRPr="00EF403D">
        <w:rPr>
          <w:color w:val="000000"/>
          <w:szCs w:val="22"/>
        </w:rPr>
        <w:t>average scale scores for each subject area for all participating countries, including the U.S. and the OECD countries on average;</w:t>
      </w:r>
    </w:p>
    <w:p w:rsidR="00780A56" w:rsidRPr="00EF403D" w:rsidP="00780A56" w14:paraId="6BA77E48" w14:textId="77777777">
      <w:pPr>
        <w:numPr>
          <w:ilvl w:val="0"/>
          <w:numId w:val="36"/>
        </w:numPr>
        <w:shd w:val="clear" w:color="auto" w:fill="FFFFFF"/>
        <w:spacing w:before="100" w:beforeAutospacing="1" w:after="100" w:afterAutospacing="1" w:line="240" w:lineRule="auto"/>
        <w:jc w:val="left"/>
        <w:rPr>
          <w:color w:val="000000"/>
          <w:szCs w:val="22"/>
        </w:rPr>
      </w:pPr>
      <w:r w:rsidRPr="00EF403D">
        <w:rPr>
          <w:color w:val="000000"/>
          <w:szCs w:val="22"/>
        </w:rPr>
        <w:t>percentages of students reaching TALIS proficiency levels for all participating countries, including the U.S. and the OECD countries on average;</w:t>
      </w:r>
    </w:p>
    <w:p w:rsidR="00780A56" w:rsidRPr="00EF403D" w:rsidP="00780A56" w14:paraId="13A48712" w14:textId="77777777">
      <w:pPr>
        <w:numPr>
          <w:ilvl w:val="0"/>
          <w:numId w:val="36"/>
        </w:numPr>
        <w:shd w:val="clear" w:color="auto" w:fill="FFFFFF"/>
        <w:spacing w:before="100" w:beforeAutospacing="1" w:after="100" w:afterAutospacing="1" w:line="240" w:lineRule="auto"/>
        <w:jc w:val="left"/>
        <w:rPr>
          <w:color w:val="000000"/>
          <w:szCs w:val="22"/>
        </w:rPr>
      </w:pPr>
      <w:r w:rsidRPr="00EF403D">
        <w:rPr>
          <w:color w:val="000000"/>
          <w:szCs w:val="22"/>
        </w:rPr>
        <w:t>trends in U.S. performance over time for each subject area;</w:t>
      </w:r>
    </w:p>
    <w:p w:rsidR="00780A56" w:rsidRPr="00EF403D" w:rsidP="00780A56" w14:paraId="29DE7B35" w14:textId="77777777">
      <w:pPr>
        <w:numPr>
          <w:ilvl w:val="0"/>
          <w:numId w:val="36"/>
        </w:numPr>
        <w:shd w:val="clear" w:color="auto" w:fill="FFFFFF"/>
        <w:spacing w:before="100" w:beforeAutospacing="1" w:after="100" w:afterAutospacing="1" w:line="240" w:lineRule="auto"/>
        <w:jc w:val="left"/>
        <w:rPr>
          <w:color w:val="000000"/>
          <w:szCs w:val="22"/>
        </w:rPr>
      </w:pPr>
      <w:r w:rsidRPr="00EF403D">
        <w:rPr>
          <w:color w:val="000000"/>
          <w:szCs w:val="22"/>
        </w:rPr>
        <w:t>school characteristics for populations of students; and</w:t>
      </w:r>
    </w:p>
    <w:p w:rsidR="00780A56" w:rsidRPr="00EF403D" w:rsidP="00780A56" w14:paraId="57296689" w14:textId="77777777">
      <w:pPr>
        <w:numPr>
          <w:ilvl w:val="0"/>
          <w:numId w:val="36"/>
        </w:numPr>
        <w:shd w:val="clear" w:color="auto" w:fill="FFFFFF"/>
        <w:spacing w:before="100" w:beforeAutospacing="1" w:after="100" w:afterAutospacing="1" w:line="240" w:lineRule="auto"/>
        <w:jc w:val="left"/>
        <w:rPr>
          <w:color w:val="000000"/>
          <w:szCs w:val="22"/>
        </w:rPr>
      </w:pPr>
      <w:r w:rsidRPr="00EF403D">
        <w:rPr>
          <w:color w:val="000000"/>
          <w:szCs w:val="22"/>
        </w:rPr>
        <w:t>academic achievement of groups within those populations (e.g., male students or Hispanic students).</w:t>
      </w:r>
    </w:p>
    <w:p w:rsidR="00780A56" w:rsidRPr="00EF403D" w:rsidP="00780A56" w14:paraId="6A4F7E24" w14:textId="29567657">
      <w:pPr>
        <w:pStyle w:val="NormalWeb"/>
        <w:shd w:val="clear" w:color="auto" w:fill="FFFFFF"/>
        <w:rPr>
          <w:color w:val="000000"/>
          <w:sz w:val="22"/>
          <w:szCs w:val="22"/>
        </w:rPr>
      </w:pPr>
      <w:r w:rsidRPr="00EF403D">
        <w:rPr>
          <w:color w:val="000000"/>
          <w:sz w:val="22"/>
          <w:szCs w:val="22"/>
        </w:rPr>
        <w:t xml:space="preserve">TALIS 2018 results were released to the public in </w:t>
      </w:r>
      <w:r w:rsidRPr="00EF403D" w:rsidR="00D66F83">
        <w:rPr>
          <w:color w:val="000000"/>
          <w:sz w:val="22"/>
          <w:szCs w:val="22"/>
        </w:rPr>
        <w:t>December</w:t>
      </w:r>
      <w:r w:rsidRPr="00EF403D">
        <w:rPr>
          <w:color w:val="000000"/>
          <w:sz w:val="22"/>
          <w:szCs w:val="22"/>
        </w:rPr>
        <w:t xml:space="preserve"> 2019. The results for TALIS 202</w:t>
      </w:r>
      <w:r w:rsidR="00562DF0">
        <w:rPr>
          <w:color w:val="000000"/>
          <w:sz w:val="22"/>
          <w:szCs w:val="22"/>
        </w:rPr>
        <w:t>4</w:t>
      </w:r>
      <w:r w:rsidRPr="00EF403D">
        <w:rPr>
          <w:color w:val="000000"/>
          <w:sz w:val="22"/>
          <w:szCs w:val="22"/>
        </w:rPr>
        <w:t xml:space="preserve"> will not be released until 202</w:t>
      </w:r>
      <w:r w:rsidR="00562DF0">
        <w:rPr>
          <w:color w:val="000000"/>
          <w:sz w:val="22"/>
          <w:szCs w:val="22"/>
        </w:rPr>
        <w:t>5</w:t>
      </w:r>
      <w:r w:rsidRPr="00EF403D">
        <w:rPr>
          <w:color w:val="000000"/>
          <w:sz w:val="22"/>
          <w:szCs w:val="22"/>
        </w:rPr>
        <w:t>. TALIS reports results for the nation. It does not provide individual scores for the students or schools assessed. Click on the following link to access the TALIS 2018 U.S. results on the National Center for Education Statistics’ website: </w:t>
      </w:r>
      <w:hyperlink r:id="rId75" w:tgtFrame="_blank" w:history="1">
        <w:r w:rsidRPr="00EF403D">
          <w:rPr>
            <w:rStyle w:val="Hyperlink"/>
            <w:color w:val="000080"/>
            <w:sz w:val="22"/>
            <w:szCs w:val="22"/>
          </w:rPr>
          <w:t>TALIS 2018 U.S. Results</w:t>
        </w:r>
      </w:hyperlink>
    </w:p>
    <w:p w:rsidR="00780A56" w:rsidRPr="00AF6BF0" w:rsidP="00AF6BF0" w14:paraId="06A72C42" w14:textId="77777777">
      <w:pPr>
        <w:rPr>
          <w:b/>
          <w:bCs/>
        </w:rPr>
      </w:pPr>
      <w:r w:rsidRPr="00AF6BF0">
        <w:rPr>
          <w:b/>
          <w:bCs/>
        </w:rPr>
        <w:t>Exploring Education Policy Issues</w:t>
      </w:r>
    </w:p>
    <w:p w:rsidR="00780A56" w:rsidRPr="00EF403D" w:rsidP="00780A56" w14:paraId="56599925" w14:textId="77777777">
      <w:pPr>
        <w:pStyle w:val="NormalWeb"/>
        <w:shd w:val="clear" w:color="auto" w:fill="FFFFFF"/>
        <w:rPr>
          <w:color w:val="000000"/>
          <w:sz w:val="22"/>
          <w:szCs w:val="22"/>
        </w:rPr>
      </w:pPr>
      <w:r w:rsidRPr="00EF403D">
        <w:rPr>
          <w:color w:val="000000"/>
          <w:sz w:val="22"/>
          <w:szCs w:val="22"/>
        </w:rPr>
        <w:t>NCES grants members of the education research community permission to use TALIS data. To explore and analyze TALIS data, visit the </w:t>
      </w:r>
      <w:hyperlink r:id="rId62" w:history="1">
        <w:r w:rsidRPr="00EF403D">
          <w:rPr>
            <w:rStyle w:val="Hyperlink"/>
            <w:color w:val="000080"/>
            <w:sz w:val="22"/>
            <w:szCs w:val="22"/>
          </w:rPr>
          <w:t>International Data Explorer.</w:t>
        </w:r>
      </w:hyperlink>
    </w:p>
    <w:p w:rsidR="00562DF0" w:rsidP="00780A56" w14:paraId="17DE802E" w14:textId="77777777">
      <w:pPr>
        <w:pStyle w:val="NormalWeb"/>
        <w:shd w:val="clear" w:color="auto" w:fill="FFFFFF"/>
        <w:rPr>
          <w:color w:val="000000"/>
          <w:sz w:val="22"/>
          <w:szCs w:val="22"/>
        </w:rPr>
      </w:pPr>
      <w:r w:rsidRPr="00EF403D">
        <w:rPr>
          <w:color w:val="000000"/>
          <w:sz w:val="22"/>
          <w:szCs w:val="22"/>
        </w:rPr>
        <w:t>TALIS reports are widely disseminated. For a look at these reports visit the NCES website at </w:t>
      </w:r>
      <w:hyperlink r:id="rId76" w:tgtFrame="_blank" w:history="1">
        <w:r w:rsidRPr="00EF403D">
          <w:rPr>
            <w:rStyle w:val="Hyperlink"/>
            <w:color w:val="000080"/>
            <w:sz w:val="22"/>
            <w:szCs w:val="22"/>
          </w:rPr>
          <w:t>http://nces.ed.gov/surveys/TALIS/</w:t>
        </w:r>
      </w:hyperlink>
      <w:r w:rsidRPr="00EF403D">
        <w:rPr>
          <w:color w:val="000000"/>
          <w:sz w:val="22"/>
          <w:szCs w:val="22"/>
        </w:rPr>
        <w:t>.</w:t>
      </w:r>
    </w:p>
    <w:p w:rsidR="00780A56" w:rsidRPr="00EA45EB" w:rsidP="00780A56" w14:paraId="487966A4" w14:textId="77777777">
      <w:pPr>
        <w:spacing w:after="200" w:line="276" w:lineRule="auto"/>
        <w:jc w:val="left"/>
        <w:rPr>
          <w:rFonts w:ascii="Calibri" w:eastAsia="Calibri" w:hAnsi="Calibri"/>
          <w:b/>
          <w:szCs w:val="22"/>
        </w:rPr>
      </w:pPr>
      <w:r w:rsidRPr="00EA45EB">
        <w:rPr>
          <w:rFonts w:ascii="Calibri" w:eastAsia="Calibri" w:hAnsi="Calibri"/>
          <w:b/>
          <w:szCs w:val="22"/>
        </w:rPr>
        <w:t>MyTALIS.us – Documents</w:t>
      </w:r>
    </w:p>
    <w:p w:rsidR="00780A56" w:rsidRPr="00EA45EB" w:rsidP="00780A56" w14:paraId="74638C46" w14:textId="77777777">
      <w:pPr>
        <w:spacing w:after="200" w:line="276" w:lineRule="auto"/>
        <w:jc w:val="left"/>
        <w:rPr>
          <w:rFonts w:ascii="Calibri" w:eastAsia="Calibri" w:hAnsi="Calibri"/>
          <w:szCs w:val="22"/>
        </w:rPr>
      </w:pPr>
      <w:r>
        <w:rPr>
          <w:noProof/>
        </w:rPr>
        <w:drawing>
          <wp:inline distT="0" distB="0" distL="0" distR="0">
            <wp:extent cx="6675120" cy="3030855"/>
            <wp:effectExtent l="19050" t="19050" r="11430" b="17145"/>
            <wp:docPr id="112" name="Picture 112"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Application&#10;&#10;Description automatically generated with medium confidence"/>
                    <pic:cNvPicPr/>
                  </pic:nvPicPr>
                  <pic:blipFill>
                    <a:blip xmlns:r="http://schemas.openxmlformats.org/officeDocument/2006/relationships" r:embed="rId77"/>
                    <a:stretch>
                      <a:fillRect/>
                    </a:stretch>
                  </pic:blipFill>
                  <pic:spPr>
                    <a:xfrm>
                      <a:off x="0" y="0"/>
                      <a:ext cx="6675120" cy="3030855"/>
                    </a:xfrm>
                    <a:prstGeom prst="rect">
                      <a:avLst/>
                    </a:prstGeom>
                    <a:ln>
                      <a:solidFill>
                        <a:schemeClr val="accent1"/>
                      </a:solidFill>
                    </a:ln>
                  </pic:spPr>
                </pic:pic>
              </a:graphicData>
            </a:graphic>
          </wp:inline>
        </w:drawing>
      </w:r>
    </w:p>
    <w:p w:rsidR="00780A56" w:rsidRPr="007D6B5C" w:rsidP="00780A56" w14:paraId="2A094C72" w14:textId="77777777">
      <w:pPr>
        <w:spacing w:after="200" w:line="276" w:lineRule="auto"/>
        <w:jc w:val="left"/>
        <w:rPr>
          <w:rFonts w:eastAsia="Calibri"/>
          <w:szCs w:val="22"/>
        </w:rPr>
      </w:pPr>
      <w:r w:rsidRPr="007D6B5C">
        <w:rPr>
          <w:rFonts w:eastAsia="Calibri"/>
          <w:szCs w:val="22"/>
          <w:u w:val="single"/>
        </w:rPr>
        <w:t>Documents screen text</w:t>
      </w:r>
      <w:r w:rsidRPr="007D6B5C">
        <w:rPr>
          <w:rFonts w:eastAsia="Calibri"/>
          <w:szCs w:val="22"/>
        </w:rPr>
        <w:t>:</w:t>
      </w:r>
    </w:p>
    <w:p w:rsidR="00780A56" w:rsidRPr="007D6B5C" w:rsidP="00780A56" w14:paraId="41C6845C" w14:textId="77777777">
      <w:pPr>
        <w:pStyle w:val="NormalWeb"/>
        <w:rPr>
          <w:color w:val="000000"/>
          <w:sz w:val="22"/>
          <w:szCs w:val="22"/>
          <w:shd w:val="clear" w:color="auto" w:fill="FFFFFF"/>
        </w:rPr>
      </w:pPr>
      <w:r w:rsidRPr="007D6B5C">
        <w:rPr>
          <w:color w:val="000000"/>
          <w:sz w:val="22"/>
          <w:szCs w:val="22"/>
          <w:shd w:val="clear" w:color="auto" w:fill="FFFFFF"/>
        </w:rPr>
        <w:t>Important documents and letter templates for the TALIS 2024 field test and the TALIS program in general can be found in the documents below.</w:t>
      </w:r>
    </w:p>
    <w:p w:rsidR="00780A56" w:rsidP="00780A56" w14:paraId="77D09A2E" w14:textId="77777777">
      <w:pPr>
        <w:spacing w:after="200" w:line="276" w:lineRule="auto"/>
        <w:jc w:val="left"/>
        <w:rPr>
          <w:rFonts w:ascii="Calibri" w:eastAsia="Calibri" w:hAnsi="Calibri"/>
          <w:szCs w:val="22"/>
          <w:u w:val="single"/>
        </w:rPr>
      </w:pPr>
    </w:p>
    <w:p w:rsidR="00780A56" w:rsidP="00780A56" w14:paraId="18B7D1F9" w14:textId="77777777">
      <w:pPr>
        <w:spacing w:after="200" w:line="276" w:lineRule="auto"/>
        <w:jc w:val="left"/>
        <w:rPr>
          <w:rFonts w:ascii="Calibri" w:eastAsia="Calibri" w:hAnsi="Calibri"/>
          <w:szCs w:val="22"/>
          <w:u w:val="single"/>
        </w:rPr>
      </w:pPr>
    </w:p>
    <w:p w:rsidR="00780A56" w:rsidP="00780A56" w14:paraId="5EFEE94A" w14:textId="77777777">
      <w:pPr>
        <w:spacing w:after="200" w:line="276" w:lineRule="auto"/>
        <w:jc w:val="left"/>
        <w:rPr>
          <w:rFonts w:ascii="Calibri" w:eastAsia="Calibri" w:hAnsi="Calibri"/>
          <w:szCs w:val="22"/>
          <w:u w:val="single"/>
        </w:rPr>
      </w:pPr>
    </w:p>
    <w:p w:rsidR="00780A56" w:rsidP="00780A56" w14:paraId="74489FAF" w14:textId="77777777">
      <w:pPr>
        <w:spacing w:after="200" w:line="276" w:lineRule="auto"/>
        <w:jc w:val="left"/>
        <w:rPr>
          <w:rFonts w:ascii="Calibri" w:eastAsia="Calibri" w:hAnsi="Calibri"/>
          <w:szCs w:val="22"/>
          <w:u w:val="single"/>
        </w:rPr>
      </w:pPr>
    </w:p>
    <w:p w:rsidR="00780A56" w:rsidP="00780A56" w14:paraId="2122FAAE" w14:textId="77777777">
      <w:pPr>
        <w:spacing w:after="200" w:line="276" w:lineRule="auto"/>
        <w:jc w:val="left"/>
        <w:rPr>
          <w:rFonts w:ascii="Calibri" w:eastAsia="Calibri" w:hAnsi="Calibri"/>
          <w:szCs w:val="22"/>
          <w:u w:val="single"/>
        </w:rPr>
      </w:pPr>
    </w:p>
    <w:p w:rsidR="00780A56" w:rsidP="00780A56" w14:paraId="55F7B3A9" w14:textId="77777777">
      <w:pPr>
        <w:spacing w:after="200" w:line="276" w:lineRule="auto"/>
        <w:jc w:val="left"/>
        <w:rPr>
          <w:rFonts w:ascii="Calibri" w:eastAsia="Calibri" w:hAnsi="Calibri"/>
          <w:szCs w:val="22"/>
          <w:u w:val="single"/>
        </w:rPr>
      </w:pPr>
    </w:p>
    <w:p w:rsidR="00780A56" w:rsidP="00780A56" w14:paraId="1AB43B0E" w14:textId="77777777">
      <w:pPr>
        <w:spacing w:after="200" w:line="276" w:lineRule="auto"/>
        <w:jc w:val="left"/>
        <w:rPr>
          <w:rFonts w:ascii="Calibri" w:eastAsia="Calibri" w:hAnsi="Calibri"/>
          <w:szCs w:val="22"/>
          <w:u w:val="single"/>
        </w:rPr>
      </w:pPr>
    </w:p>
    <w:p w:rsidR="00780A56" w:rsidRPr="00EA45EB" w:rsidP="00780A56" w14:paraId="5B53EDC2" w14:textId="77777777">
      <w:pPr>
        <w:spacing w:after="200" w:line="276" w:lineRule="auto"/>
        <w:jc w:val="left"/>
        <w:rPr>
          <w:rFonts w:ascii="Calibri" w:eastAsia="Calibri" w:hAnsi="Calibri"/>
          <w:b/>
          <w:szCs w:val="22"/>
        </w:rPr>
      </w:pPr>
      <w:r w:rsidRPr="00EA45EB">
        <w:rPr>
          <w:rFonts w:ascii="Calibri" w:eastAsia="Calibri" w:hAnsi="Calibri"/>
          <w:b/>
          <w:szCs w:val="22"/>
        </w:rPr>
        <w:t>MyTALIS.us – Important Websites</w:t>
      </w:r>
    </w:p>
    <w:p w:rsidR="00780A56" w:rsidRPr="00EA45EB" w:rsidP="00780A56" w14:paraId="3DD5253C" w14:textId="77777777">
      <w:pPr>
        <w:spacing w:after="200" w:line="276" w:lineRule="auto"/>
        <w:jc w:val="left"/>
        <w:rPr>
          <w:rFonts w:ascii="Calibri" w:eastAsia="Calibri" w:hAnsi="Calibri"/>
          <w:szCs w:val="22"/>
        </w:rPr>
      </w:pPr>
      <w:r>
        <w:rPr>
          <w:noProof/>
        </w:rPr>
        <w:drawing>
          <wp:inline distT="0" distB="0" distL="0" distR="0">
            <wp:extent cx="6675120" cy="2759075"/>
            <wp:effectExtent l="19050" t="19050" r="11430" b="22225"/>
            <wp:docPr id="114" name="Picture 11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Graphical user interface, text, application&#10;&#10;Description automatically generated"/>
                    <pic:cNvPicPr/>
                  </pic:nvPicPr>
                  <pic:blipFill>
                    <a:blip xmlns:r="http://schemas.openxmlformats.org/officeDocument/2006/relationships" r:embed="rId78"/>
                    <a:stretch>
                      <a:fillRect/>
                    </a:stretch>
                  </pic:blipFill>
                  <pic:spPr>
                    <a:xfrm>
                      <a:off x="0" y="0"/>
                      <a:ext cx="6675120" cy="2759075"/>
                    </a:xfrm>
                    <a:prstGeom prst="rect">
                      <a:avLst/>
                    </a:prstGeom>
                    <a:ln>
                      <a:solidFill>
                        <a:schemeClr val="tx1"/>
                      </a:solidFill>
                    </a:ln>
                  </pic:spPr>
                </pic:pic>
              </a:graphicData>
            </a:graphic>
          </wp:inline>
        </w:drawing>
      </w:r>
    </w:p>
    <w:p w:rsidR="00780A56" w:rsidRPr="007D6B5C" w:rsidP="00780A56" w14:paraId="35024F01" w14:textId="77777777">
      <w:pPr>
        <w:spacing w:after="200" w:line="276" w:lineRule="auto"/>
        <w:jc w:val="left"/>
        <w:rPr>
          <w:rFonts w:eastAsia="Calibri"/>
          <w:szCs w:val="22"/>
        </w:rPr>
      </w:pPr>
      <w:r w:rsidRPr="007D6B5C">
        <w:rPr>
          <w:rFonts w:eastAsia="Calibri"/>
          <w:szCs w:val="22"/>
          <w:u w:val="single"/>
        </w:rPr>
        <w:t>Important Websites screen text</w:t>
      </w:r>
      <w:r w:rsidRPr="007D6B5C">
        <w:rPr>
          <w:rFonts w:eastAsia="Calibri"/>
          <w:szCs w:val="22"/>
        </w:rPr>
        <w:t>:</w:t>
      </w:r>
    </w:p>
    <w:p w:rsidR="00780A56" w:rsidRPr="00AF6BF0" w:rsidP="00AF6BF0" w14:paraId="349DBBE5" w14:textId="77777777">
      <w:pPr>
        <w:rPr>
          <w:b/>
          <w:bCs/>
        </w:rPr>
      </w:pPr>
      <w:r w:rsidRPr="00AF6BF0">
        <w:rPr>
          <w:b/>
          <w:bCs/>
        </w:rPr>
        <w:t>Important Websites</w:t>
      </w:r>
    </w:p>
    <w:p w:rsidR="00780A56" w:rsidRPr="007D6B5C" w:rsidP="00780A56" w14:paraId="223E1490" w14:textId="77777777">
      <w:pPr>
        <w:pStyle w:val="NormalWeb"/>
        <w:shd w:val="clear" w:color="auto" w:fill="FFFFFF"/>
        <w:outlineLvl w:val="1"/>
        <w:rPr>
          <w:bCs/>
          <w:color w:val="000000"/>
          <w:kern w:val="36"/>
          <w:sz w:val="22"/>
          <w:szCs w:val="22"/>
        </w:rPr>
      </w:pPr>
      <w:r w:rsidRPr="007D6B5C">
        <w:rPr>
          <w:bCs/>
          <w:color w:val="000000"/>
          <w:kern w:val="36"/>
          <w:sz w:val="22"/>
          <w:szCs w:val="22"/>
        </w:rPr>
        <w:t>More information about TALIS, including past reports and example TALIS items, can be accessed by clicking on the links below.</w:t>
      </w:r>
    </w:p>
    <w:p w:rsidR="00780A56" w:rsidRPr="007D6B5C" w:rsidP="00AF6BF0" w14:paraId="42A7A005" w14:textId="77777777">
      <w:pPr>
        <w:pStyle w:val="ListBullet"/>
        <w:rPr>
          <w:b/>
          <w:bCs/>
          <w:color w:val="000000"/>
          <w:kern w:val="36"/>
          <w:szCs w:val="22"/>
        </w:rPr>
      </w:pPr>
      <w:hyperlink r:id="rId11" w:tgtFrame="_blank" w:history="1">
        <w:r w:rsidRPr="007D6B5C">
          <w:rPr>
            <w:rStyle w:val="Hyperlink"/>
            <w:color w:val="000080"/>
            <w:szCs w:val="22"/>
          </w:rPr>
          <w:t>The National center for Education Statistics TALIS</w:t>
        </w:r>
      </w:hyperlink>
    </w:p>
    <w:p w:rsidR="00780A56" w:rsidRPr="007D6B5C" w:rsidP="00AF6BF0" w14:paraId="33B2B323" w14:textId="77777777">
      <w:pPr>
        <w:pStyle w:val="ListBullet"/>
        <w:rPr>
          <w:color w:val="000000"/>
          <w:szCs w:val="22"/>
        </w:rPr>
      </w:pPr>
      <w:hyperlink r:id="rId79" w:tgtFrame="_blank" w:history="1">
        <w:r w:rsidRPr="007D6B5C">
          <w:rPr>
            <w:rStyle w:val="Hyperlink"/>
            <w:color w:val="000080"/>
            <w:szCs w:val="22"/>
          </w:rPr>
          <w:t>U.S. versions of previous TALIS questionnaires</w:t>
        </w:r>
      </w:hyperlink>
    </w:p>
    <w:p w:rsidR="00780A56" w:rsidRPr="007D6B5C" w:rsidP="00AF6BF0" w14:paraId="698F1EF4" w14:textId="77777777">
      <w:pPr>
        <w:pStyle w:val="ListBullet"/>
        <w:rPr>
          <w:color w:val="000000"/>
          <w:szCs w:val="22"/>
        </w:rPr>
      </w:pPr>
      <w:hyperlink r:id="rId80" w:tgtFrame="_blank" w:history="1">
        <w:r w:rsidRPr="007D6B5C">
          <w:rPr>
            <w:rStyle w:val="Hyperlink"/>
            <w:color w:val="000080"/>
            <w:szCs w:val="22"/>
          </w:rPr>
          <w:t>TALIS International website</w:t>
        </w:r>
      </w:hyperlink>
    </w:p>
    <w:p w:rsidR="00780A56" w:rsidRPr="007D6B5C" w:rsidP="00AF6BF0" w14:paraId="32A35D4B" w14:textId="77777777">
      <w:pPr>
        <w:pStyle w:val="ListBullet"/>
        <w:rPr>
          <w:color w:val="000000"/>
          <w:szCs w:val="22"/>
        </w:rPr>
      </w:pPr>
      <w:hyperlink r:id="rId81" w:tgtFrame="_blank" w:history="1">
        <w:r w:rsidRPr="007D6B5C">
          <w:rPr>
            <w:rStyle w:val="Hyperlink"/>
            <w:color w:val="000080"/>
            <w:szCs w:val="22"/>
          </w:rPr>
          <w:t>U.S. TALIS 2018 Highlights</w:t>
        </w:r>
      </w:hyperlink>
    </w:p>
    <w:p w:rsidR="00780A56" w:rsidRPr="007D6B5C" w:rsidP="00AF6BF0" w14:paraId="403EDA3E" w14:textId="77777777">
      <w:pPr>
        <w:pStyle w:val="ListBullet"/>
        <w:rPr>
          <w:color w:val="000000"/>
          <w:szCs w:val="22"/>
        </w:rPr>
      </w:pPr>
      <w:hyperlink r:id="rId82" w:tgtFrame="_blank" w:history="1">
        <w:r w:rsidRPr="007D6B5C">
          <w:rPr>
            <w:rStyle w:val="Hyperlink"/>
            <w:color w:val="000080"/>
            <w:szCs w:val="22"/>
          </w:rPr>
          <w:t>TALIS Participating Countries and Education Systems</w:t>
        </w:r>
      </w:hyperlink>
    </w:p>
    <w:p w:rsidR="00780A56" w:rsidRPr="007D6B5C" w:rsidP="00AF6BF0" w14:paraId="464747C0" w14:textId="77777777">
      <w:pPr>
        <w:pStyle w:val="ListBullet"/>
        <w:rPr>
          <w:color w:val="000000"/>
          <w:szCs w:val="22"/>
        </w:rPr>
      </w:pPr>
      <w:hyperlink r:id="rId83" w:tgtFrame="_blank" w:history="1">
        <w:r w:rsidRPr="007D6B5C">
          <w:rPr>
            <w:rStyle w:val="Hyperlink"/>
            <w:color w:val="000080"/>
            <w:szCs w:val="22"/>
          </w:rPr>
          <w:t>TALIS SC WebEx Recording</w:t>
        </w:r>
      </w:hyperlink>
      <w:r w:rsidRPr="007D6B5C">
        <w:rPr>
          <w:color w:val="000000"/>
          <w:szCs w:val="22"/>
        </w:rPr>
        <w:t> </w:t>
      </w:r>
      <w:r>
        <w:rPr>
          <w:color w:val="000000"/>
          <w:szCs w:val="22"/>
        </w:rPr>
        <w:t xml:space="preserve">  </w:t>
      </w:r>
      <w:r w:rsidRPr="007D6B5C">
        <w:rPr>
          <w:color w:val="000000"/>
          <w:szCs w:val="22"/>
        </w:rPr>
        <w:t>The webinar includes a focused 30-minute presentation describing the activities that comprise the role of the TALIS School Coordinator</w:t>
      </w:r>
    </w:p>
    <w:p w:rsidR="00780A56" w:rsidP="00780A56" w14:paraId="379878AD" w14:textId="77777777">
      <w:pPr>
        <w:spacing w:after="200" w:line="276" w:lineRule="auto"/>
        <w:jc w:val="left"/>
        <w:rPr>
          <w:rFonts w:ascii="Calibri" w:eastAsia="Calibri" w:hAnsi="Calibri"/>
          <w:szCs w:val="22"/>
        </w:rPr>
      </w:pPr>
    </w:p>
    <w:p w:rsidR="00780A56" w:rsidP="00780A56" w14:paraId="6F5A5C36" w14:textId="77777777">
      <w:pPr>
        <w:spacing w:after="200" w:line="276" w:lineRule="auto"/>
        <w:jc w:val="left"/>
        <w:rPr>
          <w:rFonts w:ascii="Calibri" w:eastAsia="Calibri" w:hAnsi="Calibri"/>
          <w:szCs w:val="22"/>
        </w:rPr>
      </w:pPr>
    </w:p>
    <w:p w:rsidR="00780A56" w:rsidP="00780A56" w14:paraId="78907BE0" w14:textId="77777777">
      <w:pPr>
        <w:spacing w:after="200" w:line="276" w:lineRule="auto"/>
        <w:jc w:val="left"/>
        <w:rPr>
          <w:rFonts w:ascii="Calibri" w:eastAsia="Calibri" w:hAnsi="Calibri"/>
          <w:szCs w:val="22"/>
        </w:rPr>
      </w:pPr>
    </w:p>
    <w:p w:rsidR="00780A56" w:rsidRPr="00EA45EB" w:rsidP="00780A56" w14:paraId="59ED2EBE" w14:textId="77777777">
      <w:pPr>
        <w:spacing w:after="200" w:line="276" w:lineRule="auto"/>
        <w:jc w:val="left"/>
        <w:rPr>
          <w:rFonts w:ascii="Calibri" w:eastAsia="Calibri" w:hAnsi="Calibri"/>
          <w:szCs w:val="22"/>
        </w:rPr>
      </w:pPr>
    </w:p>
    <w:p w:rsidR="00780A56" w:rsidP="00780A56" w14:paraId="7B271E4A" w14:textId="77777777">
      <w:pPr>
        <w:spacing w:after="200" w:line="276" w:lineRule="auto"/>
        <w:jc w:val="left"/>
        <w:rPr>
          <w:rFonts w:ascii="Calibri" w:eastAsia="Calibri" w:hAnsi="Calibri"/>
          <w:b/>
          <w:szCs w:val="22"/>
        </w:rPr>
      </w:pPr>
    </w:p>
    <w:p w:rsidR="00780A56" w:rsidP="00780A56" w14:paraId="26C1F2F9" w14:textId="77777777">
      <w:pPr>
        <w:spacing w:after="200" w:line="276" w:lineRule="auto"/>
        <w:jc w:val="left"/>
        <w:rPr>
          <w:rFonts w:ascii="Calibri" w:eastAsia="Calibri" w:hAnsi="Calibri"/>
          <w:b/>
          <w:szCs w:val="22"/>
        </w:rPr>
      </w:pPr>
    </w:p>
    <w:p w:rsidR="00AF6BF0" w14:paraId="257ED690" w14:textId="77777777">
      <w:pPr>
        <w:spacing w:after="200" w:line="276" w:lineRule="auto"/>
        <w:jc w:val="left"/>
        <w:rPr>
          <w:rFonts w:ascii="Calibri" w:eastAsia="Calibri" w:hAnsi="Calibri"/>
          <w:b/>
          <w:szCs w:val="22"/>
        </w:rPr>
      </w:pPr>
      <w:r>
        <w:rPr>
          <w:rFonts w:ascii="Calibri" w:eastAsia="Calibri" w:hAnsi="Calibri"/>
          <w:b/>
          <w:szCs w:val="22"/>
        </w:rPr>
        <w:br w:type="page"/>
      </w:r>
    </w:p>
    <w:p w:rsidR="00780A56" w:rsidP="00780A56" w14:paraId="099411CF" w14:textId="699F7600">
      <w:pPr>
        <w:spacing w:after="200" w:line="276" w:lineRule="auto"/>
        <w:jc w:val="left"/>
        <w:rPr>
          <w:rFonts w:ascii="Calibri" w:eastAsia="Calibri" w:hAnsi="Calibri"/>
          <w:b/>
          <w:szCs w:val="22"/>
        </w:rPr>
      </w:pPr>
      <w:r w:rsidRPr="00EA45EB">
        <w:rPr>
          <w:rFonts w:ascii="Calibri" w:eastAsia="Calibri" w:hAnsi="Calibri"/>
          <w:b/>
          <w:szCs w:val="22"/>
        </w:rPr>
        <w:t>MyTALIS.us – Contact Us</w:t>
      </w:r>
    </w:p>
    <w:p w:rsidR="00780A56" w:rsidRPr="00EA45EB" w:rsidP="00780A56" w14:paraId="107BF497" w14:textId="77777777">
      <w:pPr>
        <w:spacing w:after="200" w:line="276" w:lineRule="auto"/>
        <w:jc w:val="left"/>
        <w:rPr>
          <w:rFonts w:ascii="Calibri" w:eastAsia="Calibri" w:hAnsi="Calibri"/>
          <w:szCs w:val="22"/>
        </w:rPr>
      </w:pPr>
      <w:r>
        <w:rPr>
          <w:noProof/>
        </w:rPr>
        <w:drawing>
          <wp:inline distT="0" distB="0" distL="0" distR="0">
            <wp:extent cx="6675120" cy="2515870"/>
            <wp:effectExtent l="19050" t="19050" r="11430" b="17780"/>
            <wp:docPr id="115" name="Picture 1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Graphical user interface, text, application, email&#10;&#10;Description automatically generated"/>
                    <pic:cNvPicPr/>
                  </pic:nvPicPr>
                  <pic:blipFill>
                    <a:blip xmlns:r="http://schemas.openxmlformats.org/officeDocument/2006/relationships" r:embed="rId84"/>
                    <a:stretch>
                      <a:fillRect/>
                    </a:stretch>
                  </pic:blipFill>
                  <pic:spPr>
                    <a:xfrm>
                      <a:off x="0" y="0"/>
                      <a:ext cx="6675120" cy="2515870"/>
                    </a:xfrm>
                    <a:prstGeom prst="rect">
                      <a:avLst/>
                    </a:prstGeom>
                    <a:ln>
                      <a:solidFill>
                        <a:schemeClr val="tx1"/>
                      </a:solidFill>
                    </a:ln>
                  </pic:spPr>
                </pic:pic>
              </a:graphicData>
            </a:graphic>
          </wp:inline>
        </w:drawing>
      </w:r>
    </w:p>
    <w:p w:rsidR="00780A56" w:rsidRPr="00EA45EB" w:rsidP="00780A56" w14:paraId="7E62F5C8" w14:textId="77777777">
      <w:pPr>
        <w:spacing w:line="240" w:lineRule="auto"/>
        <w:jc w:val="left"/>
        <w:rPr>
          <w:rFonts w:ascii="Garamond" w:hAnsi="Garamond"/>
          <w:b/>
          <w:color w:val="000000"/>
          <w:szCs w:val="22"/>
        </w:rPr>
      </w:pPr>
    </w:p>
    <w:p w:rsidR="00780A56" w:rsidRPr="00EA45EB" w:rsidP="00780A56" w14:paraId="357BEAF3" w14:textId="77777777">
      <w:pPr>
        <w:spacing w:line="240" w:lineRule="auto"/>
        <w:jc w:val="left"/>
        <w:rPr>
          <w:rFonts w:ascii="Garamond" w:hAnsi="Garamond"/>
          <w:b/>
          <w:color w:val="000000"/>
          <w:szCs w:val="22"/>
        </w:rPr>
      </w:pPr>
    </w:p>
    <w:p w:rsidR="00780A56" w:rsidRPr="007D6B5C" w:rsidP="00780A56" w14:paraId="6DF13854" w14:textId="77777777">
      <w:pPr>
        <w:spacing w:line="240" w:lineRule="auto"/>
        <w:jc w:val="left"/>
        <w:rPr>
          <w:color w:val="000000"/>
          <w:szCs w:val="22"/>
        </w:rPr>
      </w:pPr>
      <w:r w:rsidRPr="007D6B5C">
        <w:rPr>
          <w:color w:val="000000"/>
          <w:szCs w:val="22"/>
          <w:u w:val="single"/>
        </w:rPr>
        <w:t>Contact Us screen text</w:t>
      </w:r>
      <w:r w:rsidRPr="007D6B5C">
        <w:rPr>
          <w:color w:val="000000"/>
          <w:szCs w:val="22"/>
        </w:rPr>
        <w:t>:</w:t>
      </w:r>
    </w:p>
    <w:p w:rsidR="00780A56" w:rsidRPr="007D6B5C" w:rsidP="00780A56" w14:paraId="5A0AD65D" w14:textId="77777777">
      <w:pPr>
        <w:spacing w:line="240" w:lineRule="auto"/>
        <w:jc w:val="left"/>
        <w:rPr>
          <w:color w:val="000000"/>
          <w:szCs w:val="22"/>
        </w:rPr>
      </w:pPr>
    </w:p>
    <w:p w:rsidR="00780A56" w:rsidRPr="00AF6BF0" w:rsidP="00AF6BF0" w14:paraId="6CCEA4B2" w14:textId="77777777">
      <w:pPr>
        <w:rPr>
          <w:b/>
          <w:bCs/>
        </w:rPr>
      </w:pPr>
      <w:r w:rsidRPr="00AF6BF0">
        <w:rPr>
          <w:b/>
          <w:bCs/>
        </w:rPr>
        <w:t>Contact Us</w:t>
      </w:r>
    </w:p>
    <w:p w:rsidR="00AF6BF0" w:rsidP="00AF6BF0" w14:paraId="17698E1A" w14:textId="77777777"/>
    <w:p w:rsidR="00780A56" w:rsidRPr="007D6B5C" w:rsidP="00AF6BF0" w14:paraId="4E91249E" w14:textId="74F28873">
      <w:r w:rsidRPr="007D6B5C">
        <w:t>Contact by Phone</w:t>
      </w:r>
    </w:p>
    <w:p w:rsidR="00780A56" w:rsidRPr="007D6B5C" w:rsidP="00780A56" w14:paraId="3136A73A" w14:textId="77777777">
      <w:pPr>
        <w:pStyle w:val="NormalWeb"/>
        <w:shd w:val="clear" w:color="auto" w:fill="FFFFFF"/>
        <w:outlineLvl w:val="1"/>
        <w:rPr>
          <w:bCs/>
          <w:color w:val="000000"/>
          <w:kern w:val="36"/>
          <w:sz w:val="22"/>
          <w:szCs w:val="22"/>
        </w:rPr>
      </w:pPr>
      <w:r w:rsidRPr="007D6B5C">
        <w:rPr>
          <w:bCs/>
          <w:color w:val="000000"/>
          <w:kern w:val="36"/>
          <w:sz w:val="22"/>
          <w:szCs w:val="22"/>
        </w:rPr>
        <w:t>You can contact Help Desk by phone between 9:00 am and 5:00 pm Eastern Standard Time at 1-855-545-1163.</w:t>
      </w:r>
    </w:p>
    <w:p w:rsidR="00D66F83" w:rsidP="004C4056" w14:paraId="6B90A2A3" w14:textId="77777777">
      <w:r w:rsidRPr="007D6B5C">
        <w:t> </w:t>
      </w:r>
    </w:p>
    <w:p w:rsidR="00780A56" w:rsidRPr="007D6B5C" w:rsidP="00780A56" w14:paraId="39D5A746" w14:textId="49B62405">
      <w:pPr>
        <w:pStyle w:val="NormalWeb"/>
        <w:shd w:val="clear" w:color="auto" w:fill="FFFFFF"/>
        <w:outlineLvl w:val="1"/>
        <w:rPr>
          <w:b/>
          <w:bCs/>
          <w:color w:val="000000"/>
          <w:sz w:val="22"/>
          <w:szCs w:val="22"/>
        </w:rPr>
      </w:pPr>
      <w:r w:rsidRPr="007D6B5C">
        <w:rPr>
          <w:color w:val="000000"/>
          <w:sz w:val="22"/>
          <w:szCs w:val="22"/>
        </w:rPr>
        <w:t>Contact by Email</w:t>
      </w:r>
    </w:p>
    <w:p w:rsidR="00780A56" w:rsidRPr="007D6B5C" w:rsidP="00780A56" w14:paraId="547F0C3C" w14:textId="77777777">
      <w:pPr>
        <w:pStyle w:val="NormalWeb"/>
        <w:shd w:val="clear" w:color="auto" w:fill="FFFFFF"/>
        <w:outlineLvl w:val="1"/>
        <w:rPr>
          <w:bCs/>
          <w:color w:val="000000"/>
          <w:kern w:val="36"/>
          <w:sz w:val="22"/>
          <w:szCs w:val="22"/>
        </w:rPr>
      </w:pPr>
      <w:r w:rsidRPr="007D6B5C">
        <w:rPr>
          <w:bCs/>
          <w:color w:val="000000"/>
          <w:kern w:val="36"/>
          <w:sz w:val="22"/>
          <w:szCs w:val="22"/>
        </w:rPr>
        <w:t>You can contact Help Desk at </w:t>
      </w:r>
      <w:hyperlink r:id="rId9" w:tooltip="TALISHelp@westat.com" w:history="1">
        <w:r w:rsidRPr="007D6B5C">
          <w:rPr>
            <w:rStyle w:val="Hyperlink"/>
            <w:bCs/>
            <w:color w:val="000080"/>
            <w:kern w:val="36"/>
            <w:sz w:val="22"/>
            <w:szCs w:val="22"/>
          </w:rPr>
          <w:t>TALISHelp@westat.com</w:t>
        </w:r>
      </w:hyperlink>
      <w:r w:rsidRPr="007D6B5C">
        <w:rPr>
          <w:bCs/>
          <w:color w:val="000000"/>
          <w:kern w:val="36"/>
          <w:sz w:val="22"/>
          <w:szCs w:val="22"/>
        </w:rPr>
        <w:t>.</w:t>
      </w:r>
    </w:p>
    <w:p w:rsidR="00780A56" w:rsidP="00780A56" w14:paraId="2905318A" w14:textId="77777777">
      <w:pPr>
        <w:spacing w:line="240" w:lineRule="auto"/>
        <w:jc w:val="left"/>
        <w:rPr>
          <w:rFonts w:asciiTheme="minorHAnsi" w:hAnsiTheme="minorHAnsi" w:cstheme="minorHAnsi"/>
          <w:color w:val="000000"/>
          <w:szCs w:val="22"/>
        </w:rPr>
      </w:pPr>
    </w:p>
    <w:p w:rsidR="00780A56" w:rsidRPr="00D170F3" w:rsidP="00780A56" w14:paraId="474A4982" w14:textId="77777777">
      <w:pPr>
        <w:spacing w:line="240" w:lineRule="auto"/>
        <w:jc w:val="center"/>
        <w:rPr>
          <w:rFonts w:ascii="Garamond" w:hAnsi="Garamond"/>
          <w:color w:val="000000"/>
          <w:szCs w:val="22"/>
        </w:rPr>
      </w:pPr>
    </w:p>
    <w:p w:rsidR="00780A56" w:rsidRPr="00D170F3" w:rsidP="00780A56" w14:paraId="07F2D9EB" w14:textId="77777777">
      <w:pPr>
        <w:spacing w:after="200" w:line="276" w:lineRule="auto"/>
        <w:jc w:val="left"/>
        <w:rPr>
          <w:rFonts w:ascii="Garamond" w:hAnsi="Garamond"/>
          <w:color w:val="000000"/>
          <w:szCs w:val="22"/>
        </w:rPr>
      </w:pPr>
    </w:p>
    <w:p w:rsidR="006E1F9A" w:rsidRPr="00EA45EB" w:rsidP="006E1F9A" w14:paraId="58DE78DC" w14:textId="77777777">
      <w:pPr>
        <w:spacing w:line="240" w:lineRule="auto"/>
        <w:jc w:val="left"/>
        <w:rPr>
          <w:rFonts w:ascii="Garamond" w:hAnsi="Garamond"/>
          <w:b/>
          <w:color w:val="000000"/>
          <w:szCs w:val="22"/>
        </w:rPr>
      </w:pPr>
    </w:p>
    <w:p w:rsidR="006E1F9A" w:rsidRPr="00EA45EB" w:rsidP="006E1F9A" w14:paraId="69CF7AC4" w14:textId="77777777">
      <w:pPr>
        <w:spacing w:line="240" w:lineRule="auto"/>
        <w:jc w:val="left"/>
        <w:rPr>
          <w:rFonts w:ascii="Garamond" w:hAnsi="Garamond"/>
          <w:b/>
          <w:color w:val="000000"/>
          <w:szCs w:val="22"/>
        </w:rPr>
        <w:sectPr w:rsidSect="00F816BF">
          <w:endnotePr>
            <w:numFmt w:val="decimal"/>
          </w:endnotePr>
          <w:pgSz w:w="12240" w:h="15840" w:code="1"/>
          <w:pgMar w:top="1440" w:right="1134" w:bottom="1080" w:left="990" w:header="720" w:footer="720" w:gutter="0"/>
          <w:cols w:space="720"/>
          <w:titlePg/>
          <w:docGrid w:linePitch="299"/>
        </w:sectPr>
      </w:pPr>
    </w:p>
    <w:p w:rsidR="00ED1DEB" w:rsidP="006E1F9A" w14:paraId="2464E77E" w14:textId="56CDA318">
      <w:pPr>
        <w:spacing w:line="240" w:lineRule="auto"/>
        <w:jc w:val="center"/>
        <w:rPr>
          <w:rFonts w:ascii="Arial" w:hAnsi="Arial" w:cs="Arial"/>
          <w:b/>
          <w:color w:val="000000"/>
          <w:sz w:val="28"/>
          <w:szCs w:val="28"/>
        </w:rPr>
      </w:pPr>
      <w:r>
        <w:rPr>
          <w:noProof/>
        </w:rPr>
        <mc:AlternateContent>
          <mc:Choice Requires="wps">
            <w:drawing>
              <wp:anchor distT="0" distB="0" distL="114300" distR="114300" simplePos="0" relativeHeight="251721728" behindDoc="0" locked="0" layoutInCell="1" allowOverlap="1">
                <wp:simplePos x="0" y="0"/>
                <wp:positionH relativeFrom="margin">
                  <wp:align>left</wp:align>
                </wp:positionH>
                <wp:positionV relativeFrom="paragraph">
                  <wp:posOffset>3451</wp:posOffset>
                </wp:positionV>
                <wp:extent cx="6314535" cy="310896"/>
                <wp:effectExtent l="0" t="0" r="10160" b="13335"/>
                <wp:wrapNone/>
                <wp:docPr id="66" name="Text Box 6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14535" cy="310896"/>
                        </a:xfrm>
                        <a:prstGeom prst="rect">
                          <a:avLst/>
                        </a:prstGeom>
                        <a:solidFill>
                          <a:srgbClr val="FFFFFF"/>
                        </a:solidFill>
                        <a:ln w="9525">
                          <a:solidFill>
                            <a:srgbClr val="000000"/>
                          </a:solidFill>
                          <a:miter lim="800000"/>
                          <a:headEnd/>
                          <a:tailEnd/>
                        </a:ln>
                      </wps:spPr>
                      <wps:txbx>
                        <w:txbxContent>
                          <w:p w:rsidR="005A14E5" w:rsidRPr="00E8084B" w:rsidP="00187E8D" w14:textId="0B5B28A3">
                            <w:pPr>
                              <w:pStyle w:val="Heading1"/>
                            </w:pPr>
                            <w:bookmarkStart w:id="88" w:name="_Toc106978499"/>
                            <w:r>
                              <w:t>TALIS 2018 School Coordinator WebEx Presentation (</w:t>
                            </w:r>
                            <w:r w:rsidRPr="007D3F42">
                              <w:rPr>
                                <w:color w:val="FF0000"/>
                              </w:rPr>
                              <w:t>will be updated for TALIS 2024</w:t>
                            </w:r>
                            <w:r>
                              <w:t>)</w:t>
                            </w:r>
                            <w:bookmarkEnd w:id="88"/>
                          </w:p>
                          <w:p w:rsidR="005A14E5" w:rsidRPr="00E8084B" w:rsidP="00ED1DEB" w14:textId="2E7C4390">
                            <w:pPr>
                              <w:pStyle w:val="Heading1"/>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6" o:spid="_x0000_s1067" type="#_x0000_t202" style="width:497.2pt;height:24.5pt;margin-top:0.25pt;margin-left:0;mso-height-percent:0;mso-height-relative:page;mso-position-horizontal:left;mso-position-horizontal-relative:margin;mso-width-percent:0;mso-width-relative:page;mso-wrap-distance-bottom:0;mso-wrap-distance-left:9pt;mso-wrap-distance-right:9pt;mso-wrap-distance-top:0;mso-wrap-style:square;position:absolute;visibility:visible;v-text-anchor:top;z-index:251722752">
                <v:textbox>
                  <w:txbxContent>
                    <w:p w:rsidR="005A14E5" w:rsidRPr="00E8084B" w:rsidP="00187E8D" w14:paraId="1299D1A9" w14:textId="0B5B28A3">
                      <w:pPr>
                        <w:pStyle w:val="Heading1"/>
                      </w:pPr>
                      <w:bookmarkStart w:id="88" w:name="_Toc106978499"/>
                      <w:r>
                        <w:t>TALIS 2018 School Coordinator WebEx Presentation (</w:t>
                      </w:r>
                      <w:r w:rsidRPr="007D3F42">
                        <w:rPr>
                          <w:color w:val="FF0000"/>
                        </w:rPr>
                        <w:t>will be updated for TALIS 2024</w:t>
                      </w:r>
                      <w:r>
                        <w:t>)</w:t>
                      </w:r>
                      <w:bookmarkEnd w:id="88"/>
                    </w:p>
                    <w:p w:rsidR="005A14E5" w:rsidRPr="00E8084B" w:rsidP="00ED1DEB" w14:paraId="4E119FCB" w14:textId="2E7C4390">
                      <w:pPr>
                        <w:pStyle w:val="Heading1"/>
                      </w:pPr>
                    </w:p>
                  </w:txbxContent>
                </v:textbox>
                <w10:wrap anchorx="margin"/>
              </v:shape>
            </w:pict>
          </mc:Fallback>
        </mc:AlternateContent>
      </w:r>
    </w:p>
    <w:p w:rsidR="006E1F9A" w:rsidP="006E1F9A" w14:paraId="0AB0732A" w14:textId="18A6210B">
      <w:pPr>
        <w:spacing w:line="240" w:lineRule="auto"/>
        <w:jc w:val="left"/>
        <w:rPr>
          <w:rFonts w:ascii="Garamond" w:hAnsi="Garamond"/>
          <w:b/>
          <w:color w:val="000000"/>
          <w:szCs w:val="22"/>
        </w:rPr>
      </w:pPr>
    </w:p>
    <w:p w:rsidR="00ED1DEB" w:rsidP="006E1F9A" w14:paraId="384E5B7E" w14:textId="36C84F69">
      <w:pPr>
        <w:spacing w:line="240" w:lineRule="auto"/>
        <w:jc w:val="left"/>
        <w:rPr>
          <w:rFonts w:ascii="Garamond" w:hAnsi="Garamond"/>
          <w:b/>
          <w:color w:val="000000"/>
          <w:szCs w:val="22"/>
        </w:rPr>
      </w:pPr>
    </w:p>
    <w:p w:rsidR="00F538B2" w:rsidRPr="00F538B2" w:rsidP="006E1F9A" w14:paraId="3D9B3521" w14:textId="50A2FE5B">
      <w:pPr>
        <w:spacing w:line="240" w:lineRule="auto"/>
        <w:jc w:val="left"/>
        <w:rPr>
          <w:rFonts w:ascii="Arial" w:hAnsi="Arial" w:cs="Arial"/>
          <w:bCs/>
          <w:color w:val="FF0000"/>
          <w:szCs w:val="22"/>
        </w:rPr>
      </w:pPr>
      <w:r w:rsidRPr="00F538B2">
        <w:rPr>
          <w:rFonts w:ascii="Arial" w:hAnsi="Arial" w:cs="Arial"/>
          <w:bCs/>
          <w:color w:val="FF0000"/>
          <w:szCs w:val="22"/>
        </w:rPr>
        <w:t>The following pages show slides for an informational School Coordinator Webinar describing the activities that comprise the role of the TALIS School Coordinator.</w:t>
      </w:r>
      <w:r>
        <w:rPr>
          <w:rFonts w:ascii="Arial" w:hAnsi="Arial" w:cs="Arial"/>
          <w:bCs/>
          <w:color w:val="FF0000"/>
          <w:szCs w:val="22"/>
        </w:rPr>
        <w:t xml:space="preserve"> </w:t>
      </w:r>
      <w:r w:rsidRPr="00F538B2">
        <w:rPr>
          <w:rFonts w:ascii="Arial" w:hAnsi="Arial" w:cs="Arial"/>
          <w:bCs/>
          <w:color w:val="FF0000"/>
          <w:szCs w:val="22"/>
        </w:rPr>
        <w:t>The webinar is presented shortly before teacher sampling begins within schools.</w:t>
      </w:r>
      <w:r>
        <w:rPr>
          <w:rFonts w:ascii="Arial" w:hAnsi="Arial" w:cs="Arial"/>
          <w:bCs/>
          <w:color w:val="FF0000"/>
          <w:szCs w:val="22"/>
        </w:rPr>
        <w:t xml:space="preserve"> </w:t>
      </w:r>
      <w:r w:rsidRPr="00F538B2">
        <w:rPr>
          <w:rFonts w:ascii="Arial" w:hAnsi="Arial" w:cs="Arial"/>
          <w:bCs/>
          <w:color w:val="FF0000"/>
          <w:szCs w:val="22"/>
        </w:rPr>
        <w:t>The School Coordinator Webinar for TALIS 2024 is not yet updated because it is adapted from international materials and operational processes that have not yet been released to participating countries. We expect changes to the webinar materials will be minimal and will include references the current round of TALIS and updates to the specifics of the study, such as number of teachers to be sampled and timelines. An updated version of the webinar slides will be provided in a</w:t>
      </w:r>
      <w:r>
        <w:rPr>
          <w:rFonts w:ascii="Arial" w:hAnsi="Arial" w:cs="Arial"/>
          <w:bCs/>
          <w:color w:val="FF0000"/>
          <w:szCs w:val="22"/>
        </w:rPr>
        <w:t>n updated package</w:t>
      </w:r>
      <w:r w:rsidRPr="00F538B2">
        <w:rPr>
          <w:rFonts w:ascii="Arial" w:hAnsi="Arial" w:cs="Arial"/>
          <w:bCs/>
          <w:color w:val="FF0000"/>
          <w:szCs w:val="22"/>
        </w:rPr>
        <w:t xml:space="preserve"> in fall 2022.</w:t>
      </w:r>
    </w:p>
    <w:p w:rsidR="00F538B2" w:rsidP="006E1F9A" w14:paraId="224874AB" w14:textId="50B075F3">
      <w:pPr>
        <w:spacing w:line="240" w:lineRule="auto"/>
        <w:jc w:val="left"/>
        <w:rPr>
          <w:rFonts w:ascii="Garamond" w:hAnsi="Garamond"/>
          <w:b/>
          <w:color w:val="000000"/>
          <w:szCs w:val="22"/>
        </w:rPr>
      </w:pPr>
    </w:p>
    <w:p w:rsidR="00F538B2" w:rsidRPr="00EA45EB" w:rsidP="006E1F9A" w14:paraId="1CA9BD1A" w14:textId="77777777">
      <w:pPr>
        <w:spacing w:line="240" w:lineRule="auto"/>
        <w:jc w:val="left"/>
        <w:rPr>
          <w:rFonts w:ascii="Garamond" w:hAnsi="Garamond"/>
          <w:b/>
          <w:color w:val="000000"/>
          <w:szCs w:val="22"/>
        </w:rPr>
      </w:pPr>
    </w:p>
    <w:p w:rsidR="006E1F9A" w:rsidRPr="00EA45EB" w:rsidP="006E1F9A" w14:paraId="2E3EC270" w14:textId="77777777">
      <w:pPr>
        <w:spacing w:line="240" w:lineRule="auto"/>
        <w:jc w:val="left"/>
        <w:rPr>
          <w:rFonts w:ascii="Garamond" w:hAnsi="Garamond"/>
          <w:b/>
          <w:color w:val="000000"/>
          <w:szCs w:val="22"/>
        </w:rPr>
      </w:pPr>
      <w:r w:rsidRPr="00EA45EB">
        <w:rPr>
          <w:noProof/>
        </w:rPr>
        <w:drawing>
          <wp:inline distT="0" distB="0" distL="0" distR="0">
            <wp:extent cx="6211570" cy="3474720"/>
            <wp:effectExtent l="19050" t="19050" r="17780" b="11430"/>
            <wp:docPr id="90" name="Picture 9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text, application&#10;&#10;Description automatically generated"/>
                    <pic:cNvPicPr/>
                  </pic:nvPicPr>
                  <pic:blipFill>
                    <a:blip xmlns:r="http://schemas.openxmlformats.org/officeDocument/2006/relationships" r:embed="rId85"/>
                    <a:stretch>
                      <a:fillRect/>
                    </a:stretch>
                  </pic:blipFill>
                  <pic:spPr>
                    <a:xfrm>
                      <a:off x="0" y="0"/>
                      <a:ext cx="6211570" cy="3474720"/>
                    </a:xfrm>
                    <a:prstGeom prst="rect">
                      <a:avLst/>
                    </a:prstGeom>
                    <a:ln>
                      <a:solidFill>
                        <a:sysClr val="windowText" lastClr="000000"/>
                      </a:solidFill>
                    </a:ln>
                  </pic:spPr>
                </pic:pic>
              </a:graphicData>
            </a:graphic>
          </wp:inline>
        </w:drawing>
      </w:r>
    </w:p>
    <w:p w:rsidR="006E1F9A" w:rsidRPr="00EA45EB" w:rsidP="006E1F9A" w14:paraId="38B614A9" w14:textId="77777777">
      <w:pPr>
        <w:spacing w:line="240" w:lineRule="auto"/>
        <w:jc w:val="left"/>
        <w:rPr>
          <w:rFonts w:ascii="Garamond" w:hAnsi="Garamond"/>
          <w:b/>
          <w:color w:val="000000"/>
          <w:szCs w:val="22"/>
        </w:rPr>
      </w:pPr>
    </w:p>
    <w:p w:rsidR="006E1F9A" w:rsidRPr="00EA45EB" w:rsidP="006E1F9A" w14:paraId="3C43664B" w14:textId="77777777">
      <w:pPr>
        <w:spacing w:line="240" w:lineRule="auto"/>
        <w:jc w:val="left"/>
        <w:rPr>
          <w:rFonts w:ascii="Garamond" w:hAnsi="Garamond"/>
          <w:b/>
          <w:color w:val="000000"/>
          <w:szCs w:val="22"/>
        </w:rPr>
      </w:pPr>
      <w:r w:rsidRPr="00552EA3">
        <w:rPr>
          <w:noProof/>
        </w:rPr>
        <w:drawing>
          <wp:inline distT="0" distB="0" distL="0" distR="0">
            <wp:extent cx="6220441" cy="3495675"/>
            <wp:effectExtent l="19050" t="19050" r="28575" b="9525"/>
            <wp:docPr id="60" name="Picture 6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text, application, email&#10;&#10;Description automatically generated"/>
                    <pic:cNvPicPr/>
                  </pic:nvPicPr>
                  <pic:blipFill>
                    <a:blip xmlns:r="http://schemas.openxmlformats.org/officeDocument/2006/relationships" r:embed="rId86"/>
                    <a:stretch>
                      <a:fillRect/>
                    </a:stretch>
                  </pic:blipFill>
                  <pic:spPr>
                    <a:xfrm>
                      <a:off x="0" y="0"/>
                      <a:ext cx="6224731" cy="3498086"/>
                    </a:xfrm>
                    <a:prstGeom prst="rect">
                      <a:avLst/>
                    </a:prstGeom>
                    <a:ln>
                      <a:solidFill>
                        <a:sysClr val="windowText" lastClr="000000"/>
                      </a:solidFill>
                    </a:ln>
                  </pic:spPr>
                </pic:pic>
              </a:graphicData>
            </a:graphic>
          </wp:inline>
        </w:drawing>
      </w:r>
    </w:p>
    <w:p w:rsidR="006E1F9A" w:rsidRPr="008449EF" w:rsidP="006E1F9A" w14:paraId="00B82F5B" w14:textId="77777777">
      <w:pPr>
        <w:spacing w:line="240" w:lineRule="auto"/>
        <w:jc w:val="left"/>
        <w:rPr>
          <w:rFonts w:ascii="Garamond" w:hAnsi="Garamond"/>
          <w:b/>
          <w:color w:val="000000"/>
          <w:sz w:val="14"/>
          <w:szCs w:val="14"/>
        </w:rPr>
      </w:pPr>
    </w:p>
    <w:p w:rsidR="006E1F9A" w:rsidRPr="00AB04CD" w:rsidP="006E1F9A" w14:paraId="34FD5CF3" w14:textId="77777777">
      <w:pPr>
        <w:spacing w:after="120" w:line="276" w:lineRule="auto"/>
        <w:jc w:val="left"/>
        <w:rPr>
          <w:rFonts w:asciiTheme="minorHAnsi" w:hAnsiTheme="minorHAnsi"/>
          <w:color w:val="FF0000"/>
          <w:szCs w:val="22"/>
        </w:rPr>
      </w:pPr>
      <w:r w:rsidRPr="00AB04CD">
        <w:rPr>
          <w:rFonts w:asciiTheme="minorHAnsi" w:hAnsiTheme="minorHAnsi"/>
          <w:color w:val="FF0000"/>
          <w:szCs w:val="22"/>
        </w:rPr>
        <w:t>The last sentence in the slide above will read:</w:t>
      </w:r>
    </w:p>
    <w:p w:rsidR="006E1F9A" w:rsidRPr="00AB04CD" w:rsidP="006E1F9A" w14:paraId="76E3942B" w14:textId="77777777">
      <w:pPr>
        <w:spacing w:after="200" w:line="276" w:lineRule="auto"/>
        <w:jc w:val="left"/>
        <w:rPr>
          <w:rFonts w:asciiTheme="minorHAnsi" w:hAnsiTheme="minorHAnsi"/>
          <w:b/>
          <w:color w:val="000000"/>
          <w:szCs w:val="22"/>
        </w:rPr>
      </w:pPr>
      <w:r w:rsidRPr="00AB04CD">
        <w:rPr>
          <w:rFonts w:asciiTheme="minorHAnsi" w:hAnsiTheme="minorHAnsi"/>
        </w:rPr>
        <w:t>In the United States, TALIS is conducted by the National Center for Education Statistics (NCES) in the U.S. Department of Education and is administered by Westat, a firm headquartered in Rockville, Maryland</w:t>
      </w:r>
      <w:r>
        <w:rPr>
          <w:rFonts w:asciiTheme="minorHAnsi" w:hAnsiTheme="minorHAnsi"/>
        </w:rPr>
        <w:t>.</w:t>
      </w:r>
      <w:r w:rsidRPr="00AB04CD">
        <w:rPr>
          <w:rFonts w:asciiTheme="minorHAnsi" w:hAnsiTheme="minorHAnsi"/>
          <w:b/>
          <w:color w:val="000000"/>
          <w:szCs w:val="22"/>
        </w:rPr>
        <w:br w:type="page"/>
      </w:r>
    </w:p>
    <w:p w:rsidR="006E1F9A" w:rsidRPr="00EA45EB" w:rsidP="006E1F9A" w14:paraId="13B81C50" w14:textId="77777777">
      <w:pPr>
        <w:spacing w:line="240" w:lineRule="auto"/>
        <w:jc w:val="left"/>
        <w:rPr>
          <w:rFonts w:ascii="Garamond" w:hAnsi="Garamond"/>
          <w:b/>
          <w:color w:val="000000"/>
          <w:szCs w:val="22"/>
        </w:rPr>
      </w:pPr>
      <w:r w:rsidRPr="00EA45EB">
        <w:rPr>
          <w:noProof/>
        </w:rPr>
        <w:drawing>
          <wp:inline distT="0" distB="0" distL="0" distR="0">
            <wp:extent cx="6211570" cy="3514725"/>
            <wp:effectExtent l="19050" t="19050" r="17780" b="28575"/>
            <wp:docPr id="92" name="Picture 9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Table&#10;&#10;Description automatically generated"/>
                    <pic:cNvPicPr/>
                  </pic:nvPicPr>
                  <pic:blipFill>
                    <a:blip xmlns:r="http://schemas.openxmlformats.org/officeDocument/2006/relationships" r:embed="rId87"/>
                    <a:stretch>
                      <a:fillRect/>
                    </a:stretch>
                  </pic:blipFill>
                  <pic:spPr>
                    <a:xfrm>
                      <a:off x="0" y="0"/>
                      <a:ext cx="6211570" cy="3514725"/>
                    </a:xfrm>
                    <a:prstGeom prst="rect">
                      <a:avLst/>
                    </a:prstGeom>
                    <a:ln>
                      <a:solidFill>
                        <a:sysClr val="windowText" lastClr="000000"/>
                      </a:solidFill>
                    </a:ln>
                  </pic:spPr>
                </pic:pic>
              </a:graphicData>
            </a:graphic>
          </wp:inline>
        </w:drawing>
      </w:r>
    </w:p>
    <w:p w:rsidR="006E1F9A" w:rsidRPr="00EA45EB" w:rsidP="006E1F9A" w14:paraId="1922ED7A" w14:textId="77777777">
      <w:pPr>
        <w:spacing w:line="240" w:lineRule="auto"/>
        <w:jc w:val="left"/>
        <w:rPr>
          <w:rFonts w:ascii="Garamond" w:hAnsi="Garamond"/>
          <w:b/>
          <w:color w:val="000000"/>
          <w:szCs w:val="22"/>
        </w:rPr>
      </w:pPr>
    </w:p>
    <w:p w:rsidR="006E1F9A" w:rsidRPr="00EA45EB" w:rsidP="006E1F9A" w14:paraId="6BFD0E93" w14:textId="77777777">
      <w:pPr>
        <w:spacing w:line="240" w:lineRule="auto"/>
        <w:jc w:val="left"/>
        <w:rPr>
          <w:rFonts w:ascii="Garamond" w:hAnsi="Garamond"/>
          <w:b/>
          <w:color w:val="000000"/>
          <w:szCs w:val="22"/>
        </w:rPr>
      </w:pPr>
    </w:p>
    <w:p w:rsidR="006E1F9A" w:rsidRPr="00EA45EB" w:rsidP="006E1F9A" w14:paraId="66251283" w14:textId="77777777">
      <w:pPr>
        <w:spacing w:line="240" w:lineRule="auto"/>
        <w:jc w:val="left"/>
        <w:rPr>
          <w:rFonts w:ascii="Garamond" w:hAnsi="Garamond"/>
          <w:b/>
          <w:color w:val="000000"/>
          <w:szCs w:val="22"/>
        </w:rPr>
      </w:pPr>
      <w:r w:rsidRPr="00EA45EB">
        <w:rPr>
          <w:noProof/>
        </w:rPr>
        <w:drawing>
          <wp:inline distT="0" distB="0" distL="0" distR="0">
            <wp:extent cx="6211570" cy="3482340"/>
            <wp:effectExtent l="19050" t="19050" r="17780" b="22860"/>
            <wp:docPr id="93" name="Picture 9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Graphical user interface, text, application&#10;&#10;Description automatically generated"/>
                    <pic:cNvPicPr/>
                  </pic:nvPicPr>
                  <pic:blipFill>
                    <a:blip xmlns:r="http://schemas.openxmlformats.org/officeDocument/2006/relationships" r:embed="rId88"/>
                    <a:stretch>
                      <a:fillRect/>
                    </a:stretch>
                  </pic:blipFill>
                  <pic:spPr>
                    <a:xfrm>
                      <a:off x="0" y="0"/>
                      <a:ext cx="6211570" cy="3482340"/>
                    </a:xfrm>
                    <a:prstGeom prst="rect">
                      <a:avLst/>
                    </a:prstGeom>
                    <a:ln>
                      <a:solidFill>
                        <a:sysClr val="windowText" lastClr="000000"/>
                      </a:solidFill>
                    </a:ln>
                  </pic:spPr>
                </pic:pic>
              </a:graphicData>
            </a:graphic>
          </wp:inline>
        </w:drawing>
      </w:r>
    </w:p>
    <w:p w:rsidR="006E1F9A" w:rsidRPr="00EA45EB" w:rsidP="006E1F9A" w14:paraId="37442832" w14:textId="77777777">
      <w:pPr>
        <w:spacing w:line="240" w:lineRule="auto"/>
        <w:jc w:val="left"/>
        <w:rPr>
          <w:rFonts w:ascii="Garamond" w:hAnsi="Garamond"/>
          <w:b/>
          <w:color w:val="000000"/>
          <w:szCs w:val="22"/>
        </w:rPr>
      </w:pPr>
    </w:p>
    <w:p w:rsidR="006E1F9A" w:rsidP="006E1F9A" w14:paraId="4CC6E2A0" w14:textId="77777777">
      <w:pPr>
        <w:spacing w:after="200" w:line="276" w:lineRule="auto"/>
        <w:jc w:val="left"/>
        <w:rPr>
          <w:rFonts w:ascii="Garamond" w:hAnsi="Garamond"/>
          <w:b/>
          <w:color w:val="000000"/>
          <w:szCs w:val="22"/>
        </w:rPr>
      </w:pPr>
      <w:r>
        <w:rPr>
          <w:rFonts w:ascii="Garamond" w:hAnsi="Garamond"/>
          <w:b/>
          <w:color w:val="000000"/>
          <w:szCs w:val="22"/>
        </w:rPr>
        <w:br w:type="page"/>
      </w:r>
    </w:p>
    <w:p w:rsidR="006E1F9A" w:rsidRPr="00EA45EB" w:rsidP="006E1F9A" w14:paraId="04F0F383" w14:textId="77777777">
      <w:pPr>
        <w:spacing w:line="240" w:lineRule="auto"/>
        <w:jc w:val="left"/>
        <w:rPr>
          <w:rFonts w:ascii="Garamond" w:hAnsi="Garamond"/>
          <w:b/>
          <w:color w:val="000000"/>
          <w:szCs w:val="22"/>
        </w:rPr>
      </w:pPr>
      <w:r w:rsidRPr="00EA45EB">
        <w:rPr>
          <w:noProof/>
        </w:rPr>
        <w:drawing>
          <wp:inline distT="0" distB="0" distL="0" distR="0">
            <wp:extent cx="6211570" cy="3500755"/>
            <wp:effectExtent l="19050" t="19050" r="17780" b="23495"/>
            <wp:docPr id="94" name="Picture 9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text, application, email&#10;&#10;Description automatically generated"/>
                    <pic:cNvPicPr/>
                  </pic:nvPicPr>
                  <pic:blipFill>
                    <a:blip xmlns:r="http://schemas.openxmlformats.org/officeDocument/2006/relationships" r:embed="rId89"/>
                    <a:stretch>
                      <a:fillRect/>
                    </a:stretch>
                  </pic:blipFill>
                  <pic:spPr>
                    <a:xfrm>
                      <a:off x="0" y="0"/>
                      <a:ext cx="6211570" cy="3500755"/>
                    </a:xfrm>
                    <a:prstGeom prst="rect">
                      <a:avLst/>
                    </a:prstGeom>
                    <a:ln>
                      <a:solidFill>
                        <a:sysClr val="windowText" lastClr="000000"/>
                      </a:solidFill>
                    </a:ln>
                  </pic:spPr>
                </pic:pic>
              </a:graphicData>
            </a:graphic>
          </wp:inline>
        </w:drawing>
      </w:r>
    </w:p>
    <w:p w:rsidR="006E1F9A" w:rsidRPr="00EA45EB" w:rsidP="006E1F9A" w14:paraId="2ABAA4D5" w14:textId="77777777">
      <w:pPr>
        <w:spacing w:line="240" w:lineRule="auto"/>
        <w:jc w:val="left"/>
        <w:rPr>
          <w:rFonts w:ascii="Garamond" w:hAnsi="Garamond"/>
          <w:b/>
          <w:color w:val="000000"/>
          <w:szCs w:val="22"/>
        </w:rPr>
      </w:pPr>
    </w:p>
    <w:p w:rsidR="006E1F9A" w:rsidRPr="00EA45EB" w:rsidP="006E1F9A" w14:paraId="55525AB7" w14:textId="77777777">
      <w:pPr>
        <w:spacing w:line="240" w:lineRule="auto"/>
        <w:jc w:val="left"/>
        <w:rPr>
          <w:rFonts w:ascii="Garamond" w:hAnsi="Garamond"/>
          <w:b/>
          <w:color w:val="000000"/>
          <w:szCs w:val="22"/>
        </w:rPr>
      </w:pPr>
    </w:p>
    <w:p w:rsidR="006E1F9A" w:rsidRPr="00EA45EB" w:rsidP="006E1F9A" w14:paraId="536F086E" w14:textId="77777777">
      <w:pPr>
        <w:spacing w:line="240" w:lineRule="auto"/>
        <w:jc w:val="left"/>
        <w:rPr>
          <w:rFonts w:ascii="Garamond" w:hAnsi="Garamond"/>
          <w:b/>
          <w:color w:val="000000"/>
          <w:szCs w:val="22"/>
        </w:rPr>
      </w:pPr>
      <w:r w:rsidRPr="00EA45EB">
        <w:rPr>
          <w:noProof/>
        </w:rPr>
        <w:drawing>
          <wp:inline distT="0" distB="0" distL="0" distR="0">
            <wp:extent cx="6211570" cy="3477895"/>
            <wp:effectExtent l="19050" t="19050" r="17780" b="27305"/>
            <wp:docPr id="95" name="Picture 9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Graphical user interface, text, application, email&#10;&#10;Description automatically generated"/>
                    <pic:cNvPicPr/>
                  </pic:nvPicPr>
                  <pic:blipFill>
                    <a:blip xmlns:r="http://schemas.openxmlformats.org/officeDocument/2006/relationships" r:embed="rId90"/>
                    <a:stretch>
                      <a:fillRect/>
                    </a:stretch>
                  </pic:blipFill>
                  <pic:spPr>
                    <a:xfrm>
                      <a:off x="0" y="0"/>
                      <a:ext cx="6211570" cy="3477895"/>
                    </a:xfrm>
                    <a:prstGeom prst="rect">
                      <a:avLst/>
                    </a:prstGeom>
                    <a:ln>
                      <a:solidFill>
                        <a:sysClr val="windowText" lastClr="000000"/>
                      </a:solidFill>
                    </a:ln>
                  </pic:spPr>
                </pic:pic>
              </a:graphicData>
            </a:graphic>
          </wp:inline>
        </w:drawing>
      </w:r>
    </w:p>
    <w:p w:rsidR="006E1F9A" w:rsidRPr="00EA45EB" w:rsidP="006E1F9A" w14:paraId="65A337A7" w14:textId="77777777">
      <w:pPr>
        <w:spacing w:line="240" w:lineRule="auto"/>
        <w:jc w:val="left"/>
        <w:rPr>
          <w:rFonts w:ascii="Garamond" w:hAnsi="Garamond"/>
          <w:b/>
          <w:color w:val="000000"/>
          <w:szCs w:val="22"/>
        </w:rPr>
      </w:pPr>
    </w:p>
    <w:p w:rsidR="006E1F9A" w:rsidRPr="00EA45EB" w:rsidP="006E1F9A" w14:paraId="419AFDC0" w14:textId="77777777">
      <w:pPr>
        <w:spacing w:line="240" w:lineRule="auto"/>
        <w:jc w:val="left"/>
        <w:rPr>
          <w:rFonts w:ascii="Garamond" w:hAnsi="Garamond"/>
          <w:b/>
          <w:color w:val="000000"/>
          <w:szCs w:val="22"/>
        </w:rPr>
      </w:pPr>
    </w:p>
    <w:p w:rsidR="006E1F9A" w:rsidRPr="00EA45EB" w:rsidP="006E1F9A" w14:paraId="720580CB" w14:textId="77777777">
      <w:pPr>
        <w:spacing w:line="240" w:lineRule="auto"/>
        <w:jc w:val="left"/>
        <w:rPr>
          <w:rFonts w:ascii="Garamond" w:hAnsi="Garamond"/>
          <w:b/>
          <w:color w:val="000000"/>
          <w:szCs w:val="22"/>
        </w:rPr>
      </w:pPr>
      <w:r w:rsidRPr="00EA45EB">
        <w:rPr>
          <w:noProof/>
        </w:rPr>
        <w:drawing>
          <wp:inline distT="0" distB="0" distL="0" distR="0">
            <wp:extent cx="6211570" cy="3475355"/>
            <wp:effectExtent l="19050" t="19050" r="17780" b="10795"/>
            <wp:docPr id="96" name="Picture 9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text, application, email&#10;&#10;Description automatically generated"/>
                    <pic:cNvPicPr/>
                  </pic:nvPicPr>
                  <pic:blipFill>
                    <a:blip xmlns:r="http://schemas.openxmlformats.org/officeDocument/2006/relationships" r:embed="rId91"/>
                    <a:stretch>
                      <a:fillRect/>
                    </a:stretch>
                  </pic:blipFill>
                  <pic:spPr>
                    <a:xfrm>
                      <a:off x="0" y="0"/>
                      <a:ext cx="6211570" cy="3475355"/>
                    </a:xfrm>
                    <a:prstGeom prst="rect">
                      <a:avLst/>
                    </a:prstGeom>
                    <a:ln>
                      <a:solidFill>
                        <a:sysClr val="windowText" lastClr="000000"/>
                      </a:solidFill>
                    </a:ln>
                  </pic:spPr>
                </pic:pic>
              </a:graphicData>
            </a:graphic>
          </wp:inline>
        </w:drawing>
      </w:r>
    </w:p>
    <w:p w:rsidR="006E1F9A" w:rsidRPr="00EA45EB" w:rsidP="006E1F9A" w14:paraId="582AE7FA" w14:textId="77777777">
      <w:pPr>
        <w:spacing w:line="240" w:lineRule="auto"/>
        <w:jc w:val="left"/>
        <w:rPr>
          <w:rFonts w:ascii="Garamond" w:hAnsi="Garamond"/>
          <w:b/>
          <w:color w:val="000000"/>
          <w:szCs w:val="22"/>
        </w:rPr>
      </w:pPr>
    </w:p>
    <w:p w:rsidR="006E1F9A" w:rsidRPr="00EA45EB" w:rsidP="006E1F9A" w14:paraId="011241F5" w14:textId="77777777">
      <w:pPr>
        <w:spacing w:line="240" w:lineRule="auto"/>
        <w:jc w:val="left"/>
        <w:rPr>
          <w:rFonts w:ascii="Garamond" w:hAnsi="Garamond"/>
          <w:b/>
          <w:color w:val="000000"/>
          <w:szCs w:val="22"/>
        </w:rPr>
      </w:pPr>
    </w:p>
    <w:p w:rsidR="006E1F9A" w:rsidRPr="00EA45EB" w:rsidP="006E1F9A" w14:paraId="34790934" w14:textId="77777777">
      <w:pPr>
        <w:spacing w:line="240" w:lineRule="auto"/>
        <w:jc w:val="left"/>
        <w:rPr>
          <w:rFonts w:ascii="Garamond" w:hAnsi="Garamond"/>
          <w:b/>
          <w:color w:val="000000"/>
          <w:szCs w:val="22"/>
        </w:rPr>
      </w:pPr>
      <w:r w:rsidRPr="00EA45EB">
        <w:rPr>
          <w:noProof/>
        </w:rPr>
        <w:drawing>
          <wp:inline distT="0" distB="0" distL="0" distR="0">
            <wp:extent cx="6211570" cy="3506470"/>
            <wp:effectExtent l="19050" t="19050" r="17780" b="17780"/>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xmlns:r="http://schemas.openxmlformats.org/officeDocument/2006/relationships" r:embed="rId92"/>
                    <a:stretch>
                      <a:fillRect/>
                    </a:stretch>
                  </pic:blipFill>
                  <pic:spPr>
                    <a:xfrm>
                      <a:off x="0" y="0"/>
                      <a:ext cx="6211570" cy="3506470"/>
                    </a:xfrm>
                    <a:prstGeom prst="rect">
                      <a:avLst/>
                    </a:prstGeom>
                    <a:ln>
                      <a:solidFill>
                        <a:sysClr val="windowText" lastClr="000000"/>
                      </a:solidFill>
                    </a:ln>
                  </pic:spPr>
                </pic:pic>
              </a:graphicData>
            </a:graphic>
          </wp:inline>
        </w:drawing>
      </w:r>
    </w:p>
    <w:p w:rsidR="006E1F9A" w:rsidRPr="00EA45EB" w:rsidP="006E1F9A" w14:paraId="2262E862" w14:textId="77777777">
      <w:pPr>
        <w:spacing w:line="240" w:lineRule="auto"/>
        <w:jc w:val="left"/>
        <w:rPr>
          <w:rFonts w:ascii="Garamond" w:hAnsi="Garamond"/>
          <w:b/>
          <w:color w:val="000000"/>
          <w:szCs w:val="22"/>
        </w:rPr>
      </w:pPr>
    </w:p>
    <w:p w:rsidR="006E1F9A" w:rsidRPr="00EA45EB" w:rsidP="006E1F9A" w14:paraId="4779CA6F" w14:textId="77777777">
      <w:pPr>
        <w:spacing w:line="240" w:lineRule="auto"/>
        <w:jc w:val="left"/>
        <w:rPr>
          <w:rFonts w:ascii="Garamond" w:hAnsi="Garamond"/>
          <w:b/>
          <w:color w:val="000000"/>
          <w:szCs w:val="22"/>
        </w:rPr>
      </w:pPr>
    </w:p>
    <w:p w:rsidR="006E1F9A" w:rsidP="006E1F9A" w14:paraId="2657E9D1" w14:textId="77777777">
      <w:pPr>
        <w:spacing w:after="200" w:line="276" w:lineRule="auto"/>
        <w:jc w:val="left"/>
        <w:rPr>
          <w:rFonts w:ascii="Garamond" w:hAnsi="Garamond"/>
          <w:b/>
          <w:color w:val="000000"/>
          <w:szCs w:val="22"/>
        </w:rPr>
      </w:pPr>
      <w:r>
        <w:rPr>
          <w:rFonts w:ascii="Garamond" w:hAnsi="Garamond"/>
          <w:b/>
          <w:color w:val="000000"/>
          <w:szCs w:val="22"/>
        </w:rPr>
        <w:br w:type="page"/>
      </w:r>
    </w:p>
    <w:p w:rsidR="006E1F9A" w:rsidP="006E1F9A" w14:paraId="15B1BEDC" w14:textId="77777777">
      <w:pPr>
        <w:spacing w:line="240" w:lineRule="auto"/>
        <w:jc w:val="left"/>
        <w:rPr>
          <w:rFonts w:ascii="Garamond" w:hAnsi="Garamond"/>
          <w:b/>
          <w:color w:val="000000"/>
          <w:szCs w:val="22"/>
        </w:rPr>
      </w:pPr>
      <w:r w:rsidRPr="00EA45EB">
        <w:rPr>
          <w:noProof/>
        </w:rPr>
        <w:drawing>
          <wp:inline distT="0" distB="0" distL="0" distR="0">
            <wp:extent cx="6211570" cy="3481070"/>
            <wp:effectExtent l="19050" t="19050" r="17780" b="24130"/>
            <wp:docPr id="98" name="Picture 9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text, application, email&#10;&#10;Description automatically generated"/>
                    <pic:cNvPicPr/>
                  </pic:nvPicPr>
                  <pic:blipFill>
                    <a:blip xmlns:r="http://schemas.openxmlformats.org/officeDocument/2006/relationships" r:embed="rId93"/>
                    <a:stretch>
                      <a:fillRect/>
                    </a:stretch>
                  </pic:blipFill>
                  <pic:spPr>
                    <a:xfrm>
                      <a:off x="0" y="0"/>
                      <a:ext cx="6211570" cy="3481070"/>
                    </a:xfrm>
                    <a:prstGeom prst="rect">
                      <a:avLst/>
                    </a:prstGeom>
                    <a:ln>
                      <a:solidFill>
                        <a:sysClr val="windowText" lastClr="000000"/>
                      </a:solidFill>
                    </a:ln>
                  </pic:spPr>
                </pic:pic>
              </a:graphicData>
            </a:graphic>
          </wp:inline>
        </w:drawing>
      </w:r>
    </w:p>
    <w:p w:rsidR="006E1F9A" w:rsidP="006E1F9A" w14:paraId="5EF3BFC8" w14:textId="77777777">
      <w:pPr>
        <w:spacing w:line="240" w:lineRule="auto"/>
        <w:jc w:val="left"/>
        <w:rPr>
          <w:rFonts w:ascii="Garamond" w:hAnsi="Garamond"/>
          <w:b/>
          <w:color w:val="000000"/>
          <w:szCs w:val="22"/>
        </w:rPr>
      </w:pPr>
    </w:p>
    <w:p w:rsidR="006E1F9A" w:rsidRPr="00EA45EB" w:rsidP="006E1F9A" w14:paraId="48114EE5" w14:textId="77777777">
      <w:pPr>
        <w:spacing w:line="240" w:lineRule="auto"/>
        <w:jc w:val="left"/>
        <w:rPr>
          <w:rFonts w:ascii="Garamond" w:hAnsi="Garamond"/>
          <w:b/>
          <w:color w:val="000000"/>
          <w:szCs w:val="22"/>
        </w:rPr>
      </w:pPr>
    </w:p>
    <w:p w:rsidR="006E1F9A" w:rsidRPr="00EA45EB" w:rsidP="006E1F9A" w14:paraId="5B0C8EF7" w14:textId="77777777">
      <w:pPr>
        <w:spacing w:line="240" w:lineRule="auto"/>
        <w:jc w:val="left"/>
        <w:rPr>
          <w:rFonts w:ascii="Garamond" w:hAnsi="Garamond"/>
          <w:b/>
          <w:color w:val="000000"/>
          <w:szCs w:val="22"/>
        </w:rPr>
      </w:pPr>
    </w:p>
    <w:p w:rsidR="006E1F9A" w:rsidRPr="00EA45EB" w:rsidP="006E1F9A" w14:paraId="0BD58987" w14:textId="77777777">
      <w:pPr>
        <w:spacing w:line="240" w:lineRule="auto"/>
        <w:jc w:val="left"/>
        <w:rPr>
          <w:rFonts w:ascii="Garamond" w:hAnsi="Garamond"/>
          <w:b/>
          <w:color w:val="000000"/>
          <w:szCs w:val="22"/>
        </w:rPr>
      </w:pPr>
    </w:p>
    <w:p w:rsidR="006E1F9A" w:rsidRPr="00EA45EB" w:rsidP="006E1F9A" w14:paraId="1A09B3D2" w14:textId="77777777">
      <w:pPr>
        <w:spacing w:line="240" w:lineRule="auto"/>
        <w:jc w:val="left"/>
        <w:rPr>
          <w:rFonts w:ascii="Garamond" w:hAnsi="Garamond"/>
          <w:b/>
          <w:color w:val="000000"/>
          <w:szCs w:val="22"/>
        </w:rPr>
      </w:pPr>
      <w:r w:rsidRPr="00EA45EB">
        <w:rPr>
          <w:noProof/>
        </w:rPr>
        <w:drawing>
          <wp:inline distT="0" distB="0" distL="0" distR="0">
            <wp:extent cx="6211570" cy="3531870"/>
            <wp:effectExtent l="19050" t="19050" r="17780" b="11430"/>
            <wp:docPr id="99" name="Picture 9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Text&#10;&#10;Description automatically generated"/>
                    <pic:cNvPicPr/>
                  </pic:nvPicPr>
                  <pic:blipFill>
                    <a:blip xmlns:r="http://schemas.openxmlformats.org/officeDocument/2006/relationships" r:embed="rId94"/>
                    <a:stretch>
                      <a:fillRect/>
                    </a:stretch>
                  </pic:blipFill>
                  <pic:spPr>
                    <a:xfrm>
                      <a:off x="0" y="0"/>
                      <a:ext cx="6211570" cy="3531870"/>
                    </a:xfrm>
                    <a:prstGeom prst="rect">
                      <a:avLst/>
                    </a:prstGeom>
                    <a:ln>
                      <a:solidFill>
                        <a:sysClr val="windowText" lastClr="000000"/>
                      </a:solidFill>
                    </a:ln>
                  </pic:spPr>
                </pic:pic>
              </a:graphicData>
            </a:graphic>
          </wp:inline>
        </w:drawing>
      </w:r>
    </w:p>
    <w:p w:rsidR="006E1F9A" w:rsidRPr="00EA45EB" w:rsidP="006E1F9A" w14:paraId="0144467A" w14:textId="77777777">
      <w:pPr>
        <w:spacing w:line="240" w:lineRule="auto"/>
        <w:jc w:val="left"/>
        <w:rPr>
          <w:rFonts w:ascii="Garamond" w:hAnsi="Garamond"/>
          <w:b/>
          <w:color w:val="000000"/>
          <w:szCs w:val="22"/>
        </w:rPr>
      </w:pPr>
    </w:p>
    <w:p w:rsidR="006E1F9A" w:rsidRPr="00EA45EB" w:rsidP="006E1F9A" w14:paraId="335058DD" w14:textId="77777777">
      <w:pPr>
        <w:spacing w:line="240" w:lineRule="auto"/>
        <w:jc w:val="left"/>
        <w:rPr>
          <w:rFonts w:ascii="Garamond" w:hAnsi="Garamond"/>
          <w:b/>
          <w:color w:val="000000"/>
          <w:szCs w:val="22"/>
        </w:rPr>
      </w:pPr>
    </w:p>
    <w:p w:rsidR="006E1F9A" w:rsidP="006E1F9A" w14:paraId="2C6DE603" w14:textId="77777777">
      <w:pPr>
        <w:spacing w:after="200" w:line="276" w:lineRule="auto"/>
        <w:jc w:val="left"/>
        <w:rPr>
          <w:rFonts w:ascii="Garamond" w:hAnsi="Garamond"/>
          <w:b/>
          <w:color w:val="000000"/>
          <w:szCs w:val="22"/>
        </w:rPr>
      </w:pPr>
      <w:r>
        <w:rPr>
          <w:rFonts w:ascii="Garamond" w:hAnsi="Garamond"/>
          <w:b/>
          <w:color w:val="000000"/>
          <w:szCs w:val="22"/>
        </w:rPr>
        <w:br w:type="page"/>
      </w:r>
    </w:p>
    <w:p w:rsidR="006E1F9A" w:rsidRPr="00EA45EB" w:rsidP="006E1F9A" w14:paraId="0F1DCA43" w14:textId="77777777">
      <w:pPr>
        <w:spacing w:line="240" w:lineRule="auto"/>
        <w:jc w:val="left"/>
        <w:rPr>
          <w:rFonts w:ascii="Garamond" w:hAnsi="Garamond"/>
          <w:b/>
          <w:color w:val="000000"/>
          <w:szCs w:val="22"/>
        </w:rPr>
      </w:pPr>
      <w:r w:rsidRPr="00EA45EB">
        <w:rPr>
          <w:noProof/>
        </w:rPr>
        <w:drawing>
          <wp:inline distT="0" distB="0" distL="0" distR="0">
            <wp:extent cx="6211570" cy="3498850"/>
            <wp:effectExtent l="19050" t="19050" r="17780" b="25400"/>
            <wp:docPr id="100" name="Picture 10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Graphical user interface&#10;&#10;Description automatically generated"/>
                    <pic:cNvPicPr/>
                  </pic:nvPicPr>
                  <pic:blipFill>
                    <a:blip xmlns:r="http://schemas.openxmlformats.org/officeDocument/2006/relationships" r:embed="rId95"/>
                    <a:stretch>
                      <a:fillRect/>
                    </a:stretch>
                  </pic:blipFill>
                  <pic:spPr>
                    <a:xfrm>
                      <a:off x="0" y="0"/>
                      <a:ext cx="6211570" cy="3498850"/>
                    </a:xfrm>
                    <a:prstGeom prst="rect">
                      <a:avLst/>
                    </a:prstGeom>
                    <a:ln>
                      <a:solidFill>
                        <a:sysClr val="windowText" lastClr="000000"/>
                      </a:solidFill>
                    </a:ln>
                  </pic:spPr>
                </pic:pic>
              </a:graphicData>
            </a:graphic>
          </wp:inline>
        </w:drawing>
      </w:r>
    </w:p>
    <w:p w:rsidR="006E1F9A" w:rsidRPr="00EA45EB" w:rsidP="006E1F9A" w14:paraId="04E51AE9" w14:textId="77777777">
      <w:pPr>
        <w:spacing w:line="240" w:lineRule="auto"/>
        <w:jc w:val="left"/>
        <w:rPr>
          <w:rFonts w:ascii="Garamond" w:hAnsi="Garamond"/>
          <w:b/>
          <w:color w:val="000000"/>
          <w:szCs w:val="22"/>
        </w:rPr>
      </w:pPr>
    </w:p>
    <w:p w:rsidR="006E1F9A" w:rsidRPr="00EA45EB" w:rsidP="006E1F9A" w14:paraId="64461F11" w14:textId="77777777">
      <w:pPr>
        <w:spacing w:line="240" w:lineRule="auto"/>
        <w:jc w:val="left"/>
        <w:rPr>
          <w:rFonts w:ascii="Garamond" w:hAnsi="Garamond"/>
          <w:b/>
          <w:color w:val="000000"/>
          <w:szCs w:val="22"/>
        </w:rPr>
      </w:pPr>
    </w:p>
    <w:p w:rsidR="006E1F9A" w:rsidRPr="00EA45EB" w:rsidP="006E1F9A" w14:paraId="7122BD21" w14:textId="77777777">
      <w:pPr>
        <w:spacing w:line="240" w:lineRule="auto"/>
        <w:jc w:val="left"/>
        <w:rPr>
          <w:rFonts w:ascii="Garamond" w:hAnsi="Garamond"/>
          <w:b/>
          <w:color w:val="000000"/>
          <w:szCs w:val="22"/>
        </w:rPr>
      </w:pPr>
      <w:r w:rsidRPr="00EA45EB">
        <w:rPr>
          <w:noProof/>
        </w:rPr>
        <w:drawing>
          <wp:inline distT="0" distB="0" distL="0" distR="0">
            <wp:extent cx="6211570" cy="3488690"/>
            <wp:effectExtent l="19050" t="19050" r="17780" b="16510"/>
            <wp:docPr id="101" name="Picture 10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A picture containing table&#10;&#10;Description automatically generated"/>
                    <pic:cNvPicPr/>
                  </pic:nvPicPr>
                  <pic:blipFill>
                    <a:blip xmlns:r="http://schemas.openxmlformats.org/officeDocument/2006/relationships" r:embed="rId96"/>
                    <a:stretch>
                      <a:fillRect/>
                    </a:stretch>
                  </pic:blipFill>
                  <pic:spPr>
                    <a:xfrm>
                      <a:off x="0" y="0"/>
                      <a:ext cx="6211570" cy="3488690"/>
                    </a:xfrm>
                    <a:prstGeom prst="rect">
                      <a:avLst/>
                    </a:prstGeom>
                    <a:ln>
                      <a:solidFill>
                        <a:sysClr val="windowText" lastClr="000000"/>
                      </a:solidFill>
                    </a:ln>
                  </pic:spPr>
                </pic:pic>
              </a:graphicData>
            </a:graphic>
          </wp:inline>
        </w:drawing>
      </w:r>
    </w:p>
    <w:p w:rsidR="006E1F9A" w:rsidRPr="00EA45EB" w:rsidP="006E1F9A" w14:paraId="5CBE9D5D" w14:textId="77777777">
      <w:pPr>
        <w:spacing w:line="240" w:lineRule="auto"/>
        <w:jc w:val="left"/>
        <w:rPr>
          <w:rFonts w:ascii="Garamond" w:hAnsi="Garamond"/>
          <w:b/>
          <w:color w:val="000000"/>
          <w:szCs w:val="22"/>
        </w:rPr>
      </w:pPr>
    </w:p>
    <w:p w:rsidR="006E1F9A" w:rsidRPr="00EA45EB" w:rsidP="006E1F9A" w14:paraId="17A7D4BA" w14:textId="77777777">
      <w:pPr>
        <w:spacing w:line="240" w:lineRule="auto"/>
        <w:jc w:val="left"/>
        <w:rPr>
          <w:rFonts w:ascii="Garamond" w:hAnsi="Garamond"/>
          <w:b/>
          <w:color w:val="000000"/>
          <w:szCs w:val="22"/>
        </w:rPr>
      </w:pPr>
    </w:p>
    <w:p w:rsidR="006E1F9A" w:rsidP="006E1F9A" w14:paraId="1C98922E" w14:textId="77777777">
      <w:pPr>
        <w:spacing w:after="200" w:line="276" w:lineRule="auto"/>
        <w:jc w:val="left"/>
        <w:rPr>
          <w:rFonts w:ascii="Garamond" w:hAnsi="Garamond"/>
          <w:b/>
          <w:color w:val="000000"/>
          <w:szCs w:val="22"/>
        </w:rPr>
      </w:pPr>
      <w:r>
        <w:rPr>
          <w:rFonts w:ascii="Garamond" w:hAnsi="Garamond"/>
          <w:b/>
          <w:color w:val="000000"/>
          <w:szCs w:val="22"/>
        </w:rPr>
        <w:br w:type="page"/>
      </w:r>
    </w:p>
    <w:p w:rsidR="006E1F9A" w:rsidP="006E1F9A" w14:paraId="242CA170" w14:textId="77777777">
      <w:pPr>
        <w:spacing w:line="240" w:lineRule="auto"/>
        <w:jc w:val="left"/>
        <w:rPr>
          <w:rFonts w:ascii="Garamond" w:hAnsi="Garamond"/>
          <w:b/>
          <w:color w:val="000000"/>
          <w:szCs w:val="22"/>
        </w:rPr>
      </w:pPr>
      <w:r w:rsidRPr="00EA45EB">
        <w:rPr>
          <w:noProof/>
        </w:rPr>
        <w:drawing>
          <wp:inline distT="0" distB="0" distL="0" distR="0">
            <wp:extent cx="6211570" cy="3483610"/>
            <wp:effectExtent l="19050" t="19050" r="17780" b="21590"/>
            <wp:docPr id="102" name="Picture 10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Graphical user interface, text, application, email&#10;&#10;Description automatically generated"/>
                    <pic:cNvPicPr/>
                  </pic:nvPicPr>
                  <pic:blipFill>
                    <a:blip xmlns:r="http://schemas.openxmlformats.org/officeDocument/2006/relationships" r:embed="rId97"/>
                    <a:stretch>
                      <a:fillRect/>
                    </a:stretch>
                  </pic:blipFill>
                  <pic:spPr>
                    <a:xfrm>
                      <a:off x="0" y="0"/>
                      <a:ext cx="6211570" cy="3483610"/>
                    </a:xfrm>
                    <a:prstGeom prst="rect">
                      <a:avLst/>
                    </a:prstGeom>
                    <a:ln>
                      <a:solidFill>
                        <a:sysClr val="windowText" lastClr="000000"/>
                      </a:solidFill>
                    </a:ln>
                  </pic:spPr>
                </pic:pic>
              </a:graphicData>
            </a:graphic>
          </wp:inline>
        </w:drawing>
      </w:r>
    </w:p>
    <w:p w:rsidR="006E1F9A" w:rsidRPr="00EA45EB" w:rsidP="006E1F9A" w14:paraId="5F3A1E67" w14:textId="77777777">
      <w:pPr>
        <w:spacing w:line="240" w:lineRule="auto"/>
        <w:jc w:val="left"/>
        <w:rPr>
          <w:rFonts w:ascii="Garamond" w:hAnsi="Garamond"/>
          <w:b/>
          <w:color w:val="000000"/>
          <w:szCs w:val="22"/>
        </w:rPr>
      </w:pPr>
    </w:p>
    <w:p w:rsidR="006E1F9A" w:rsidRPr="00EA45EB" w:rsidP="006E1F9A" w14:paraId="53AD31A7" w14:textId="77777777">
      <w:pPr>
        <w:spacing w:line="240" w:lineRule="auto"/>
        <w:jc w:val="left"/>
        <w:rPr>
          <w:rFonts w:ascii="Garamond" w:hAnsi="Garamond"/>
          <w:b/>
          <w:color w:val="000000"/>
          <w:szCs w:val="22"/>
        </w:rPr>
      </w:pPr>
    </w:p>
    <w:p w:rsidR="006E1F9A" w:rsidRPr="00EA45EB" w:rsidP="006E1F9A" w14:paraId="3656C483" w14:textId="77777777">
      <w:pPr>
        <w:spacing w:line="240" w:lineRule="auto"/>
        <w:jc w:val="left"/>
        <w:rPr>
          <w:rFonts w:ascii="Garamond" w:hAnsi="Garamond"/>
          <w:b/>
          <w:color w:val="000000"/>
          <w:szCs w:val="22"/>
        </w:rPr>
      </w:pPr>
    </w:p>
    <w:p w:rsidR="006E1F9A" w:rsidRPr="00EA45EB" w:rsidP="006E1F9A" w14:paraId="39BD9E32" w14:textId="77777777">
      <w:pPr>
        <w:spacing w:line="240" w:lineRule="auto"/>
        <w:jc w:val="left"/>
        <w:rPr>
          <w:rFonts w:ascii="Garamond" w:hAnsi="Garamond"/>
          <w:b/>
          <w:color w:val="000000"/>
          <w:szCs w:val="22"/>
        </w:rPr>
      </w:pPr>
      <w:r w:rsidRPr="00EA45EB">
        <w:rPr>
          <w:noProof/>
        </w:rPr>
        <w:drawing>
          <wp:inline distT="0" distB="0" distL="0" distR="0">
            <wp:extent cx="6211570" cy="3492500"/>
            <wp:effectExtent l="19050" t="19050" r="17780" b="12700"/>
            <wp:docPr id="103" name="Picture 10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Graphical user interface, text, application&#10;&#10;Description automatically generated"/>
                    <pic:cNvPicPr/>
                  </pic:nvPicPr>
                  <pic:blipFill>
                    <a:blip xmlns:r="http://schemas.openxmlformats.org/officeDocument/2006/relationships" r:embed="rId98"/>
                    <a:stretch>
                      <a:fillRect/>
                    </a:stretch>
                  </pic:blipFill>
                  <pic:spPr>
                    <a:xfrm>
                      <a:off x="0" y="0"/>
                      <a:ext cx="6211570" cy="3492500"/>
                    </a:xfrm>
                    <a:prstGeom prst="rect">
                      <a:avLst/>
                    </a:prstGeom>
                    <a:ln>
                      <a:solidFill>
                        <a:sysClr val="windowText" lastClr="000000"/>
                      </a:solidFill>
                    </a:ln>
                  </pic:spPr>
                </pic:pic>
              </a:graphicData>
            </a:graphic>
          </wp:inline>
        </w:drawing>
      </w:r>
    </w:p>
    <w:p w:rsidR="006E1F9A" w:rsidRPr="00EA45EB" w:rsidP="006E1F9A" w14:paraId="3A6ABE61" w14:textId="77777777">
      <w:pPr>
        <w:spacing w:line="240" w:lineRule="auto"/>
        <w:jc w:val="left"/>
        <w:rPr>
          <w:rFonts w:ascii="Garamond" w:hAnsi="Garamond"/>
          <w:b/>
          <w:color w:val="000000"/>
          <w:szCs w:val="22"/>
        </w:rPr>
      </w:pPr>
    </w:p>
    <w:p w:rsidR="006E1F9A" w:rsidP="006E1F9A" w14:paraId="2C165D64" w14:textId="77777777">
      <w:pPr>
        <w:spacing w:after="200" w:line="276" w:lineRule="auto"/>
        <w:jc w:val="left"/>
        <w:rPr>
          <w:rFonts w:ascii="Garamond" w:hAnsi="Garamond"/>
          <w:b/>
          <w:color w:val="000000"/>
          <w:szCs w:val="22"/>
        </w:rPr>
      </w:pPr>
      <w:r>
        <w:rPr>
          <w:rFonts w:ascii="Garamond" w:hAnsi="Garamond"/>
          <w:b/>
          <w:color w:val="000000"/>
          <w:szCs w:val="22"/>
        </w:rPr>
        <w:br w:type="page"/>
      </w:r>
    </w:p>
    <w:p w:rsidR="006E1F9A" w:rsidRPr="00EA45EB" w:rsidP="006E1F9A" w14:paraId="71098A1C" w14:textId="77777777">
      <w:pPr>
        <w:spacing w:line="240" w:lineRule="auto"/>
        <w:jc w:val="left"/>
        <w:rPr>
          <w:rFonts w:ascii="Garamond" w:hAnsi="Garamond"/>
          <w:b/>
          <w:color w:val="000000"/>
          <w:szCs w:val="22"/>
        </w:rPr>
      </w:pPr>
      <w:r w:rsidRPr="00EA45EB">
        <w:rPr>
          <w:noProof/>
        </w:rPr>
        <w:drawing>
          <wp:inline distT="0" distB="0" distL="0" distR="0">
            <wp:extent cx="6211570" cy="3495675"/>
            <wp:effectExtent l="19050" t="19050" r="17780" b="28575"/>
            <wp:docPr id="104" name="Picture 10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Table&#10;&#10;Description automatically generated"/>
                    <pic:cNvPicPr/>
                  </pic:nvPicPr>
                  <pic:blipFill>
                    <a:blip xmlns:r="http://schemas.openxmlformats.org/officeDocument/2006/relationships" r:embed="rId99"/>
                    <a:stretch>
                      <a:fillRect/>
                    </a:stretch>
                  </pic:blipFill>
                  <pic:spPr>
                    <a:xfrm>
                      <a:off x="0" y="0"/>
                      <a:ext cx="6211570" cy="3495675"/>
                    </a:xfrm>
                    <a:prstGeom prst="rect">
                      <a:avLst/>
                    </a:prstGeom>
                    <a:ln>
                      <a:solidFill>
                        <a:sysClr val="windowText" lastClr="000000"/>
                      </a:solidFill>
                    </a:ln>
                  </pic:spPr>
                </pic:pic>
              </a:graphicData>
            </a:graphic>
          </wp:inline>
        </w:drawing>
      </w:r>
    </w:p>
    <w:p w:rsidR="006E1F9A" w:rsidRPr="00EA45EB" w:rsidP="006E1F9A" w14:paraId="16044AA3" w14:textId="77777777">
      <w:pPr>
        <w:spacing w:line="240" w:lineRule="auto"/>
        <w:jc w:val="left"/>
        <w:rPr>
          <w:rFonts w:ascii="Garamond" w:hAnsi="Garamond"/>
          <w:b/>
          <w:color w:val="000000"/>
          <w:szCs w:val="22"/>
        </w:rPr>
      </w:pPr>
    </w:p>
    <w:p w:rsidR="006E1F9A" w:rsidRPr="00EA45EB" w:rsidP="006E1F9A" w14:paraId="3DB0096F" w14:textId="77777777">
      <w:pPr>
        <w:spacing w:line="240" w:lineRule="auto"/>
        <w:jc w:val="left"/>
        <w:rPr>
          <w:rFonts w:ascii="Garamond" w:hAnsi="Garamond"/>
          <w:b/>
          <w:color w:val="000000"/>
          <w:szCs w:val="22"/>
        </w:rPr>
      </w:pPr>
    </w:p>
    <w:p w:rsidR="006E1F9A" w:rsidRPr="00EA45EB" w:rsidP="006E1F9A" w14:paraId="2566C656" w14:textId="77777777">
      <w:pPr>
        <w:spacing w:line="240" w:lineRule="auto"/>
        <w:jc w:val="left"/>
        <w:rPr>
          <w:rFonts w:ascii="Garamond" w:hAnsi="Garamond"/>
          <w:b/>
          <w:color w:val="000000"/>
          <w:szCs w:val="22"/>
        </w:rPr>
      </w:pPr>
      <w:r w:rsidRPr="00EA45EB">
        <w:rPr>
          <w:noProof/>
        </w:rPr>
        <w:drawing>
          <wp:inline distT="0" distB="0" distL="0" distR="0">
            <wp:extent cx="6211570" cy="3495675"/>
            <wp:effectExtent l="19050" t="19050" r="17780" b="28575"/>
            <wp:docPr id="105" name="Picture 105"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Chart&#10;&#10;Description automatically generated with low confidence"/>
                    <pic:cNvPicPr/>
                  </pic:nvPicPr>
                  <pic:blipFill>
                    <a:blip xmlns:r="http://schemas.openxmlformats.org/officeDocument/2006/relationships" r:embed="rId100"/>
                    <a:stretch>
                      <a:fillRect/>
                    </a:stretch>
                  </pic:blipFill>
                  <pic:spPr>
                    <a:xfrm>
                      <a:off x="0" y="0"/>
                      <a:ext cx="6211570" cy="3495675"/>
                    </a:xfrm>
                    <a:prstGeom prst="rect">
                      <a:avLst/>
                    </a:prstGeom>
                    <a:ln>
                      <a:solidFill>
                        <a:sysClr val="windowText" lastClr="000000"/>
                      </a:solidFill>
                    </a:ln>
                  </pic:spPr>
                </pic:pic>
              </a:graphicData>
            </a:graphic>
          </wp:inline>
        </w:drawing>
      </w:r>
    </w:p>
    <w:p w:rsidR="006E1F9A" w:rsidRPr="00EA45EB" w:rsidP="006E1F9A" w14:paraId="72D39101" w14:textId="77777777">
      <w:pPr>
        <w:spacing w:line="240" w:lineRule="auto"/>
        <w:jc w:val="left"/>
        <w:rPr>
          <w:rFonts w:ascii="Garamond" w:hAnsi="Garamond"/>
          <w:b/>
          <w:color w:val="000000"/>
          <w:szCs w:val="22"/>
        </w:rPr>
      </w:pPr>
    </w:p>
    <w:p w:rsidR="006E1F9A" w:rsidRPr="00EA45EB" w:rsidP="006E1F9A" w14:paraId="396EC34F" w14:textId="77777777">
      <w:pPr>
        <w:spacing w:line="240" w:lineRule="auto"/>
        <w:jc w:val="left"/>
        <w:rPr>
          <w:rFonts w:ascii="Garamond" w:hAnsi="Garamond"/>
          <w:b/>
          <w:color w:val="000000"/>
          <w:szCs w:val="22"/>
        </w:rPr>
      </w:pPr>
    </w:p>
    <w:p w:rsidR="006E1F9A" w:rsidRPr="00EA45EB" w:rsidP="006E1F9A" w14:paraId="69476F8F" w14:textId="77777777">
      <w:pPr>
        <w:spacing w:line="240" w:lineRule="auto"/>
        <w:jc w:val="left"/>
        <w:rPr>
          <w:rFonts w:ascii="Garamond" w:hAnsi="Garamond"/>
          <w:b/>
          <w:color w:val="000000"/>
          <w:szCs w:val="22"/>
        </w:rPr>
      </w:pPr>
      <w:r w:rsidRPr="00EA45EB">
        <w:rPr>
          <w:noProof/>
        </w:rPr>
        <w:drawing>
          <wp:inline distT="0" distB="0" distL="0" distR="0">
            <wp:extent cx="6211570" cy="3490595"/>
            <wp:effectExtent l="19050" t="19050" r="17780" b="14605"/>
            <wp:docPr id="106" name="Picture 10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Graphical user interface, text, application, email&#10;&#10;Description automatically generated"/>
                    <pic:cNvPicPr/>
                  </pic:nvPicPr>
                  <pic:blipFill>
                    <a:blip xmlns:r="http://schemas.openxmlformats.org/officeDocument/2006/relationships" r:embed="rId101"/>
                    <a:stretch>
                      <a:fillRect/>
                    </a:stretch>
                  </pic:blipFill>
                  <pic:spPr>
                    <a:xfrm>
                      <a:off x="0" y="0"/>
                      <a:ext cx="6211570" cy="3490595"/>
                    </a:xfrm>
                    <a:prstGeom prst="rect">
                      <a:avLst/>
                    </a:prstGeom>
                    <a:ln>
                      <a:solidFill>
                        <a:sysClr val="windowText" lastClr="000000"/>
                      </a:solidFill>
                    </a:ln>
                  </pic:spPr>
                </pic:pic>
              </a:graphicData>
            </a:graphic>
          </wp:inline>
        </w:drawing>
      </w:r>
    </w:p>
    <w:p w:rsidR="006E1F9A" w:rsidRPr="00EA45EB" w:rsidP="006E1F9A" w14:paraId="748FB430" w14:textId="77777777">
      <w:pPr>
        <w:spacing w:line="240" w:lineRule="auto"/>
        <w:jc w:val="left"/>
        <w:rPr>
          <w:rFonts w:ascii="Garamond" w:hAnsi="Garamond"/>
          <w:b/>
          <w:color w:val="000000"/>
          <w:szCs w:val="22"/>
        </w:rPr>
      </w:pPr>
    </w:p>
    <w:p w:rsidR="006E1F9A" w:rsidRPr="00EA45EB" w:rsidP="006E1F9A" w14:paraId="48007D37" w14:textId="77777777">
      <w:pPr>
        <w:spacing w:line="240" w:lineRule="auto"/>
        <w:jc w:val="left"/>
        <w:rPr>
          <w:rFonts w:ascii="Garamond" w:hAnsi="Garamond"/>
          <w:b/>
          <w:color w:val="000000"/>
          <w:szCs w:val="22"/>
        </w:rPr>
      </w:pPr>
    </w:p>
    <w:p w:rsidR="006E1F9A" w:rsidRPr="00EA45EB" w:rsidP="006E1F9A" w14:paraId="55D0707C" w14:textId="77777777">
      <w:pPr>
        <w:spacing w:line="240" w:lineRule="auto"/>
        <w:jc w:val="left"/>
        <w:rPr>
          <w:rFonts w:ascii="Garamond" w:hAnsi="Garamond"/>
          <w:b/>
          <w:color w:val="000000"/>
          <w:szCs w:val="22"/>
        </w:rPr>
      </w:pPr>
    </w:p>
    <w:p w:rsidR="006E1F9A" w:rsidRPr="00EA45EB" w:rsidP="006E1F9A" w14:paraId="38782628" w14:textId="77777777">
      <w:pPr>
        <w:spacing w:line="240" w:lineRule="auto"/>
        <w:jc w:val="left"/>
        <w:rPr>
          <w:rFonts w:ascii="Garamond" w:hAnsi="Garamond"/>
          <w:b/>
          <w:color w:val="000000"/>
          <w:szCs w:val="22"/>
        </w:rPr>
      </w:pPr>
      <w:r w:rsidRPr="00EA45EB">
        <w:rPr>
          <w:noProof/>
        </w:rPr>
        <w:drawing>
          <wp:inline distT="0" distB="0" distL="0" distR="0">
            <wp:extent cx="6211570" cy="3496310"/>
            <wp:effectExtent l="19050" t="19050" r="17780" b="27940"/>
            <wp:docPr id="107" name="Picture 107"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Graphical user interface, application, website&#10;&#10;Description automatically generated"/>
                    <pic:cNvPicPr/>
                  </pic:nvPicPr>
                  <pic:blipFill>
                    <a:blip xmlns:r="http://schemas.openxmlformats.org/officeDocument/2006/relationships" r:embed="rId102"/>
                    <a:stretch>
                      <a:fillRect/>
                    </a:stretch>
                  </pic:blipFill>
                  <pic:spPr>
                    <a:xfrm>
                      <a:off x="0" y="0"/>
                      <a:ext cx="6211570" cy="3496310"/>
                    </a:xfrm>
                    <a:prstGeom prst="rect">
                      <a:avLst/>
                    </a:prstGeom>
                    <a:ln>
                      <a:solidFill>
                        <a:sysClr val="windowText" lastClr="000000"/>
                      </a:solidFill>
                    </a:ln>
                  </pic:spPr>
                </pic:pic>
              </a:graphicData>
            </a:graphic>
          </wp:inline>
        </w:drawing>
      </w:r>
    </w:p>
    <w:p w:rsidR="006E1F9A" w:rsidRPr="00D170F3" w:rsidP="006E1F9A" w14:paraId="745C8F97" w14:textId="77777777">
      <w:pPr>
        <w:spacing w:line="240" w:lineRule="auto"/>
        <w:jc w:val="left"/>
        <w:rPr>
          <w:rFonts w:ascii="Garamond" w:hAnsi="Garamond"/>
          <w:color w:val="000000"/>
          <w:szCs w:val="22"/>
        </w:rPr>
      </w:pPr>
    </w:p>
    <w:p w:rsidR="006E1F9A" w:rsidP="00ED1DEB" w14:paraId="36B6ECF3" w14:textId="1EE27D8E">
      <w:pPr>
        <w:spacing w:after="200" w:line="276" w:lineRule="auto"/>
        <w:jc w:val="left"/>
        <w:rPr>
          <w:rFonts w:ascii="Garamond" w:hAnsi="Garamond"/>
          <w:color w:val="000000"/>
          <w:szCs w:val="22"/>
        </w:rPr>
      </w:pPr>
    </w:p>
    <w:p w:rsidR="005A14E5" w14:paraId="11D5D780" w14:textId="53B910E8">
      <w:pPr>
        <w:spacing w:after="200" w:line="276" w:lineRule="auto"/>
        <w:jc w:val="left"/>
        <w:rPr>
          <w:rFonts w:ascii="Garamond" w:hAnsi="Garamond"/>
          <w:color w:val="000000"/>
          <w:szCs w:val="22"/>
        </w:rPr>
      </w:pPr>
      <w:r>
        <w:rPr>
          <w:rFonts w:ascii="Garamond" w:hAnsi="Garamond"/>
          <w:color w:val="000000"/>
          <w:szCs w:val="22"/>
        </w:rPr>
        <w:br w:type="page"/>
      </w:r>
    </w:p>
    <w:p w:rsidR="005A14E5" w:rsidP="00ED1DEB" w14:paraId="7DCA7217" w14:textId="751F6CE6">
      <w:pPr>
        <w:spacing w:after="200" w:line="276" w:lineRule="auto"/>
        <w:jc w:val="left"/>
        <w:rPr>
          <w:rFonts w:ascii="Garamond" w:hAnsi="Garamond"/>
          <w:color w:val="000000"/>
          <w:szCs w:val="22"/>
        </w:rPr>
      </w:pPr>
      <w:r>
        <w:rPr>
          <w:noProof/>
        </w:rPr>
        <mc:AlternateContent>
          <mc:Choice Requires="wps">
            <w:drawing>
              <wp:anchor distT="0" distB="0" distL="114300" distR="114300" simplePos="0" relativeHeight="251740160" behindDoc="0" locked="0" layoutInCell="1" allowOverlap="1">
                <wp:simplePos x="0" y="0"/>
                <wp:positionH relativeFrom="margin">
                  <wp:posOffset>0</wp:posOffset>
                </wp:positionH>
                <wp:positionV relativeFrom="paragraph">
                  <wp:posOffset>3175</wp:posOffset>
                </wp:positionV>
                <wp:extent cx="6314535" cy="310896"/>
                <wp:effectExtent l="0" t="0" r="10160" b="13335"/>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14535" cy="310896"/>
                        </a:xfrm>
                        <a:prstGeom prst="rect">
                          <a:avLst/>
                        </a:prstGeom>
                        <a:solidFill>
                          <a:srgbClr val="FFFFFF"/>
                        </a:solidFill>
                        <a:ln w="9525">
                          <a:solidFill>
                            <a:srgbClr val="000000"/>
                          </a:solidFill>
                          <a:miter lim="800000"/>
                          <a:headEnd/>
                          <a:tailEnd/>
                        </a:ln>
                      </wps:spPr>
                      <wps:txbx>
                        <w:txbxContent>
                          <w:p w:rsidR="005A14E5" w:rsidRPr="00E8084B" w:rsidP="005A14E5" w14:textId="35909C06">
                            <w:pPr>
                              <w:pStyle w:val="Heading1"/>
                            </w:pPr>
                            <w:bookmarkStart w:id="89" w:name="_Toc106978500"/>
                            <w:r>
                              <w:t xml:space="preserve">TALIS 2024 </w:t>
                            </w:r>
                            <w:r w:rsidR="00D26962">
                              <w:t xml:space="preserve">Field Test </w:t>
                            </w:r>
                            <w:r>
                              <w:t>Generic District Application</w:t>
                            </w:r>
                            <w:bookmarkEnd w:id="89"/>
                          </w:p>
                          <w:p w:rsidR="005A14E5" w:rsidRPr="00E8084B" w:rsidP="005A14E5" w14:textId="77777777">
                            <w:pPr>
                              <w:pStyle w:val="Heading1"/>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5" o:spid="_x0000_s1068" type="#_x0000_t202" style="width:497.2pt;height:24.5pt;margin-top:0.25pt;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741184">
                <v:textbox>
                  <w:txbxContent>
                    <w:p w:rsidR="005A14E5" w:rsidRPr="00E8084B" w:rsidP="005A14E5" w14:paraId="6D408682" w14:textId="35909C06">
                      <w:pPr>
                        <w:pStyle w:val="Heading1"/>
                      </w:pPr>
                      <w:bookmarkStart w:id="89" w:name="_Toc106978500"/>
                      <w:r>
                        <w:t xml:space="preserve">TALIS 2024 </w:t>
                      </w:r>
                      <w:r w:rsidR="00D26962">
                        <w:t xml:space="preserve">Field Test </w:t>
                      </w:r>
                      <w:r>
                        <w:t>Generic District Application</w:t>
                      </w:r>
                      <w:bookmarkEnd w:id="89"/>
                    </w:p>
                    <w:p w:rsidR="005A14E5" w:rsidRPr="00E8084B" w:rsidP="005A14E5" w14:paraId="5F75260E" w14:textId="77777777">
                      <w:pPr>
                        <w:pStyle w:val="Heading1"/>
                      </w:pPr>
                    </w:p>
                  </w:txbxContent>
                </v:textbox>
                <w10:wrap anchorx="margin"/>
              </v:shape>
            </w:pict>
          </mc:Fallback>
        </mc:AlternateContent>
      </w:r>
    </w:p>
    <w:p w:rsidR="005A14E5" w:rsidP="00ED1DEB" w14:paraId="5A87C614" w14:textId="77777777">
      <w:pPr>
        <w:spacing w:after="200" w:line="276" w:lineRule="auto"/>
        <w:jc w:val="left"/>
        <w:rPr>
          <w:rFonts w:ascii="Garamond" w:hAnsi="Garamond"/>
          <w:color w:val="000000"/>
          <w:szCs w:val="22"/>
        </w:rPr>
      </w:pPr>
    </w:p>
    <w:p w:rsidR="008236FD" w:rsidRPr="009A5F55" w:rsidP="008236FD" w14:paraId="0CC9AF9E" w14:textId="77777777">
      <w:pPr>
        <w:tabs>
          <w:tab w:val="left" w:pos="0"/>
        </w:tabs>
        <w:spacing w:after="120"/>
        <w:ind w:right="-36"/>
        <w:rPr>
          <w:b/>
          <w:bCs/>
          <w:sz w:val="24"/>
          <w:szCs w:val="24"/>
        </w:rPr>
      </w:pPr>
      <w:r w:rsidRPr="009A5F55">
        <w:rPr>
          <w:b/>
          <w:bCs/>
          <w:sz w:val="24"/>
          <w:szCs w:val="24"/>
        </w:rPr>
        <w:t>CONTACT</w:t>
      </w:r>
    </w:p>
    <w:p w:rsidR="008236FD" w:rsidRPr="009A5F55" w:rsidP="008236FD" w14:paraId="3062FF6A" w14:textId="77777777">
      <w:pPr>
        <w:tabs>
          <w:tab w:val="left" w:pos="0"/>
        </w:tabs>
        <w:ind w:right="-36"/>
        <w:rPr>
          <w:sz w:val="24"/>
          <w:szCs w:val="24"/>
        </w:rPr>
      </w:pPr>
      <w:r w:rsidRPr="009A5F55">
        <w:rPr>
          <w:sz w:val="24"/>
          <w:szCs w:val="24"/>
        </w:rPr>
        <w:t>Applicant:</w:t>
      </w:r>
      <w:r w:rsidRPr="009A5F55">
        <w:rPr>
          <w:sz w:val="24"/>
          <w:szCs w:val="24"/>
        </w:rPr>
        <w:tab/>
      </w:r>
      <w:r>
        <w:rPr>
          <w:sz w:val="24"/>
          <w:szCs w:val="24"/>
        </w:rPr>
        <w:t>Dave Kastberg</w:t>
      </w:r>
    </w:p>
    <w:p w:rsidR="008236FD" w:rsidRPr="009A5F55" w:rsidP="008236FD" w14:paraId="60ED5621" w14:textId="77777777">
      <w:pPr>
        <w:tabs>
          <w:tab w:val="left" w:pos="0"/>
        </w:tabs>
        <w:ind w:right="-36"/>
        <w:rPr>
          <w:sz w:val="24"/>
          <w:szCs w:val="24"/>
        </w:rPr>
      </w:pPr>
      <w:r w:rsidRPr="009A5F55">
        <w:rPr>
          <w:sz w:val="24"/>
          <w:szCs w:val="24"/>
        </w:rPr>
        <w:t>Title:</w:t>
      </w:r>
      <w:r w:rsidRPr="009A5F55">
        <w:rPr>
          <w:sz w:val="24"/>
          <w:szCs w:val="24"/>
        </w:rPr>
        <w:tab/>
      </w:r>
      <w:r w:rsidRPr="009A5F55">
        <w:rPr>
          <w:sz w:val="24"/>
          <w:szCs w:val="24"/>
        </w:rPr>
        <w:tab/>
      </w:r>
      <w:r>
        <w:rPr>
          <w:sz w:val="24"/>
          <w:szCs w:val="24"/>
        </w:rPr>
        <w:t>TALIS Study Director</w:t>
      </w:r>
    </w:p>
    <w:p w:rsidR="008236FD" w:rsidRPr="009A5F55" w:rsidP="008236FD" w14:paraId="0C0E1AEA" w14:textId="77777777">
      <w:pPr>
        <w:tabs>
          <w:tab w:val="left" w:pos="0"/>
        </w:tabs>
        <w:ind w:right="-36"/>
        <w:rPr>
          <w:sz w:val="24"/>
          <w:szCs w:val="24"/>
        </w:rPr>
      </w:pPr>
      <w:r w:rsidRPr="009A5F55">
        <w:rPr>
          <w:sz w:val="24"/>
          <w:szCs w:val="24"/>
        </w:rPr>
        <w:t>Affiliation:</w:t>
      </w:r>
      <w:r w:rsidRPr="009A5F55">
        <w:rPr>
          <w:sz w:val="24"/>
          <w:szCs w:val="24"/>
        </w:rPr>
        <w:tab/>
      </w:r>
      <w:r>
        <w:rPr>
          <w:sz w:val="24"/>
          <w:szCs w:val="24"/>
        </w:rPr>
        <w:t>Westat</w:t>
      </w:r>
      <w:r w:rsidRPr="009A5F55">
        <w:rPr>
          <w:sz w:val="24"/>
          <w:szCs w:val="24"/>
        </w:rPr>
        <w:tab/>
      </w:r>
      <w:r w:rsidRPr="009A5F55">
        <w:rPr>
          <w:sz w:val="24"/>
          <w:szCs w:val="24"/>
        </w:rPr>
        <w:tab/>
      </w:r>
    </w:p>
    <w:p w:rsidR="008236FD" w:rsidP="008236FD" w14:paraId="142B3E34" w14:textId="77777777">
      <w:pPr>
        <w:tabs>
          <w:tab w:val="left" w:pos="0"/>
        </w:tabs>
        <w:ind w:right="-36"/>
        <w:rPr>
          <w:sz w:val="24"/>
          <w:szCs w:val="24"/>
        </w:rPr>
      </w:pPr>
      <w:r w:rsidRPr="009A5F55">
        <w:rPr>
          <w:sz w:val="24"/>
          <w:szCs w:val="24"/>
        </w:rPr>
        <w:t>Address:</w:t>
      </w:r>
      <w:r w:rsidRPr="009A5F55">
        <w:rPr>
          <w:sz w:val="24"/>
          <w:szCs w:val="24"/>
        </w:rPr>
        <w:tab/>
      </w:r>
      <w:r>
        <w:rPr>
          <w:sz w:val="24"/>
          <w:szCs w:val="24"/>
        </w:rPr>
        <w:t>1500 Research Blvd</w:t>
      </w:r>
    </w:p>
    <w:p w:rsidR="008236FD" w:rsidRPr="009A5F55" w:rsidP="008236FD" w14:paraId="59FE1766" w14:textId="77777777">
      <w:pPr>
        <w:tabs>
          <w:tab w:val="left" w:pos="0"/>
        </w:tabs>
        <w:ind w:right="-36"/>
        <w:rPr>
          <w:sz w:val="24"/>
          <w:szCs w:val="24"/>
        </w:rPr>
      </w:pPr>
      <w:r>
        <w:rPr>
          <w:sz w:val="24"/>
          <w:szCs w:val="24"/>
        </w:rPr>
        <w:tab/>
      </w:r>
      <w:r>
        <w:rPr>
          <w:sz w:val="24"/>
          <w:szCs w:val="24"/>
        </w:rPr>
        <w:tab/>
        <w:t>Rockville, MD 20850</w:t>
      </w:r>
    </w:p>
    <w:p w:rsidR="008236FD" w:rsidRPr="009A5F55" w:rsidP="008236FD" w14:paraId="03D47AFA" w14:textId="77777777">
      <w:pPr>
        <w:tabs>
          <w:tab w:val="left" w:pos="0"/>
        </w:tabs>
        <w:ind w:right="-36"/>
        <w:rPr>
          <w:sz w:val="24"/>
          <w:szCs w:val="24"/>
        </w:rPr>
      </w:pPr>
      <w:r w:rsidRPr="009A5F55">
        <w:rPr>
          <w:sz w:val="24"/>
          <w:szCs w:val="24"/>
        </w:rPr>
        <w:t>Phone:</w:t>
      </w:r>
      <w:r w:rsidRPr="009A5F55">
        <w:rPr>
          <w:sz w:val="24"/>
          <w:szCs w:val="24"/>
        </w:rPr>
        <w:tab/>
      </w:r>
      <w:r w:rsidRPr="009A5F55">
        <w:rPr>
          <w:sz w:val="24"/>
          <w:szCs w:val="24"/>
        </w:rPr>
        <w:tab/>
        <w:t>(</w:t>
      </w:r>
      <w:r>
        <w:rPr>
          <w:sz w:val="24"/>
          <w:szCs w:val="24"/>
        </w:rPr>
        <w:t>301</w:t>
      </w:r>
      <w:r w:rsidRPr="009A5F55">
        <w:rPr>
          <w:sz w:val="24"/>
          <w:szCs w:val="24"/>
        </w:rPr>
        <w:t xml:space="preserve">) </w:t>
      </w:r>
      <w:r>
        <w:rPr>
          <w:sz w:val="24"/>
          <w:szCs w:val="24"/>
        </w:rPr>
        <w:t>294</w:t>
      </w:r>
      <w:r w:rsidRPr="009A5F55">
        <w:rPr>
          <w:sz w:val="24"/>
          <w:szCs w:val="24"/>
        </w:rPr>
        <w:t>-</w:t>
      </w:r>
      <w:r>
        <w:rPr>
          <w:sz w:val="24"/>
          <w:szCs w:val="24"/>
        </w:rPr>
        <w:t>3811</w:t>
      </w:r>
    </w:p>
    <w:p w:rsidR="008236FD" w:rsidRPr="00826726" w:rsidP="008236FD" w14:paraId="097E70E9" w14:textId="77777777">
      <w:pPr>
        <w:tabs>
          <w:tab w:val="left" w:pos="0"/>
        </w:tabs>
        <w:ind w:right="-36"/>
        <w:rPr>
          <w:b/>
          <w:bCs/>
          <w:sz w:val="24"/>
          <w:szCs w:val="24"/>
        </w:rPr>
      </w:pPr>
      <w:r w:rsidRPr="009A5F55">
        <w:rPr>
          <w:sz w:val="24"/>
          <w:szCs w:val="24"/>
        </w:rPr>
        <w:t>E-mail:</w:t>
      </w:r>
      <w:r w:rsidRPr="009A5F55">
        <w:rPr>
          <w:b/>
          <w:bCs/>
          <w:sz w:val="24"/>
          <w:szCs w:val="24"/>
        </w:rPr>
        <w:t xml:space="preserve"> </w:t>
      </w:r>
      <w:r w:rsidRPr="009A5F55">
        <w:rPr>
          <w:b/>
          <w:bCs/>
          <w:sz w:val="24"/>
          <w:szCs w:val="24"/>
        </w:rPr>
        <w:tab/>
      </w:r>
      <w:r>
        <w:rPr>
          <w:bCs/>
          <w:sz w:val="24"/>
          <w:szCs w:val="24"/>
        </w:rPr>
        <w:t>davidkastberg@westat.com</w:t>
      </w:r>
    </w:p>
    <w:p w:rsidR="008236FD" w:rsidRPr="00826726" w:rsidP="008236FD" w14:paraId="52BE54F0" w14:textId="77777777">
      <w:pPr>
        <w:tabs>
          <w:tab w:val="left" w:pos="0"/>
        </w:tabs>
        <w:ind w:right="-36"/>
        <w:rPr>
          <w:b/>
          <w:bCs/>
          <w:sz w:val="24"/>
          <w:szCs w:val="24"/>
        </w:rPr>
      </w:pPr>
    </w:p>
    <w:p w:rsidR="008236FD" w:rsidRPr="00826726" w:rsidP="008236FD" w14:paraId="6ACD612A" w14:textId="77777777">
      <w:pPr>
        <w:tabs>
          <w:tab w:val="left" w:pos="0"/>
        </w:tabs>
        <w:ind w:right="-36"/>
        <w:rPr>
          <w:bCs/>
          <w:sz w:val="24"/>
          <w:szCs w:val="24"/>
          <w:u w:val="single"/>
        </w:rPr>
      </w:pPr>
      <w:r>
        <w:rPr>
          <w:bCs/>
          <w:sz w:val="24"/>
          <w:szCs w:val="24"/>
          <w:u w:val="single"/>
        </w:rPr>
        <w:t>TALIS</w:t>
      </w:r>
      <w:r w:rsidRPr="00826726">
        <w:rPr>
          <w:bCs/>
          <w:sz w:val="24"/>
          <w:szCs w:val="24"/>
          <w:u w:val="single"/>
        </w:rPr>
        <w:t xml:space="preserve"> Research Application Contact:</w:t>
      </w:r>
    </w:p>
    <w:p w:rsidR="008236FD" w:rsidRPr="00826726" w:rsidP="008236FD" w14:paraId="64156A43" w14:textId="77777777">
      <w:pPr>
        <w:tabs>
          <w:tab w:val="left" w:pos="0"/>
        </w:tabs>
        <w:ind w:right="-36"/>
        <w:rPr>
          <w:bCs/>
          <w:sz w:val="24"/>
          <w:szCs w:val="24"/>
        </w:rPr>
      </w:pPr>
      <w:r>
        <w:rPr>
          <w:bCs/>
          <w:sz w:val="24"/>
          <w:szCs w:val="24"/>
        </w:rPr>
        <w:t>David Kastberg, TALIS Study Director, Westat</w:t>
      </w:r>
    </w:p>
    <w:p w:rsidR="008236FD" w:rsidRPr="00CB4332" w:rsidP="008236FD" w14:paraId="249A7CA9" w14:textId="77777777">
      <w:pPr>
        <w:tabs>
          <w:tab w:val="left" w:pos="0"/>
        </w:tabs>
        <w:ind w:right="-36"/>
        <w:rPr>
          <w:sz w:val="24"/>
          <w:szCs w:val="24"/>
        </w:rPr>
      </w:pPr>
      <w:r w:rsidRPr="00CB4332">
        <w:rPr>
          <w:sz w:val="24"/>
          <w:szCs w:val="24"/>
        </w:rPr>
        <w:t>1-</w:t>
      </w:r>
      <w:r>
        <w:rPr>
          <w:sz w:val="24"/>
          <w:szCs w:val="24"/>
        </w:rPr>
        <w:t>301-294-3811</w:t>
      </w:r>
    </w:p>
    <w:p w:rsidR="008236FD" w:rsidRPr="00CB4332" w:rsidP="008236FD" w14:paraId="55AD1D96" w14:textId="77777777">
      <w:pPr>
        <w:tabs>
          <w:tab w:val="left" w:pos="0"/>
        </w:tabs>
        <w:ind w:right="-36"/>
        <w:rPr>
          <w:bCs/>
          <w:sz w:val="24"/>
          <w:szCs w:val="24"/>
        </w:rPr>
      </w:pPr>
      <w:r>
        <w:rPr>
          <w:bCs/>
          <w:sz w:val="24"/>
          <w:szCs w:val="24"/>
        </w:rPr>
        <w:t>davidkastberg@westat.com</w:t>
      </w:r>
    </w:p>
    <w:p w:rsidR="008236FD" w:rsidRPr="00826726" w:rsidP="008236FD" w14:paraId="6D54D430" w14:textId="77777777">
      <w:pPr>
        <w:tabs>
          <w:tab w:val="left" w:pos="0"/>
        </w:tabs>
        <w:spacing w:after="120"/>
        <w:ind w:right="-36"/>
        <w:rPr>
          <w:b/>
          <w:bCs/>
          <w:sz w:val="24"/>
          <w:szCs w:val="24"/>
        </w:rPr>
      </w:pPr>
    </w:p>
    <w:p w:rsidR="008236FD" w:rsidRPr="00826726" w:rsidP="008236FD" w14:paraId="6A5D2754" w14:textId="77777777">
      <w:pPr>
        <w:tabs>
          <w:tab w:val="left" w:pos="0"/>
        </w:tabs>
        <w:spacing w:after="120"/>
        <w:ind w:right="-36"/>
        <w:rPr>
          <w:b/>
          <w:bCs/>
          <w:sz w:val="24"/>
          <w:szCs w:val="24"/>
        </w:rPr>
      </w:pPr>
      <w:r w:rsidRPr="00826726">
        <w:rPr>
          <w:b/>
          <w:bCs/>
          <w:sz w:val="24"/>
          <w:szCs w:val="24"/>
        </w:rPr>
        <w:t>TITLE</w:t>
      </w:r>
    </w:p>
    <w:p w:rsidR="008236FD" w:rsidP="008236FD" w14:paraId="12BA9EF4" w14:textId="77777777">
      <w:pPr>
        <w:spacing w:after="240"/>
        <w:ind w:right="-43"/>
        <w:rPr>
          <w:sz w:val="24"/>
          <w:szCs w:val="24"/>
        </w:rPr>
      </w:pPr>
      <w:r w:rsidRPr="359B6016">
        <w:rPr>
          <w:sz w:val="24"/>
          <w:szCs w:val="24"/>
        </w:rPr>
        <w:t>Teaching and Learning International Survey (TALIS) 2024 Field Test</w:t>
      </w:r>
    </w:p>
    <w:p w:rsidR="008236FD" w:rsidRPr="00826726" w:rsidP="008236FD" w14:paraId="1C70BD86" w14:textId="77777777">
      <w:pPr>
        <w:ind w:right="-43"/>
        <w:rPr>
          <w:sz w:val="24"/>
          <w:szCs w:val="24"/>
        </w:rPr>
      </w:pPr>
      <w:r w:rsidRPr="359B6016">
        <w:rPr>
          <w:b/>
          <w:bCs/>
          <w:sz w:val="24"/>
          <w:szCs w:val="24"/>
        </w:rPr>
        <w:t>Anticipated Start Date:</w:t>
      </w:r>
      <w:r w:rsidRPr="359B6016">
        <w:rPr>
          <w:sz w:val="24"/>
          <w:szCs w:val="24"/>
        </w:rPr>
        <w:t xml:space="preserve"> February 2023</w:t>
      </w:r>
    </w:p>
    <w:p w:rsidR="008236FD" w:rsidRPr="00826726" w:rsidP="008236FD" w14:paraId="2C239114" w14:textId="77777777">
      <w:pPr>
        <w:spacing w:after="120"/>
        <w:ind w:right="-36"/>
        <w:rPr>
          <w:sz w:val="24"/>
          <w:szCs w:val="24"/>
        </w:rPr>
      </w:pPr>
      <w:r w:rsidRPr="359B6016">
        <w:rPr>
          <w:b/>
          <w:bCs/>
          <w:sz w:val="24"/>
          <w:szCs w:val="24"/>
        </w:rPr>
        <w:t>Anticipated End Date:</w:t>
      </w:r>
      <w:r w:rsidRPr="359B6016">
        <w:rPr>
          <w:sz w:val="24"/>
          <w:szCs w:val="24"/>
        </w:rPr>
        <w:t xml:space="preserve"> March 2023</w:t>
      </w:r>
    </w:p>
    <w:p w:rsidR="008236FD" w:rsidRPr="00826726" w:rsidP="008236FD" w14:paraId="6B81661C" w14:textId="77777777">
      <w:pPr>
        <w:tabs>
          <w:tab w:val="left" w:pos="0"/>
        </w:tabs>
        <w:spacing w:after="120"/>
        <w:ind w:right="-36"/>
        <w:rPr>
          <w:sz w:val="24"/>
          <w:szCs w:val="24"/>
        </w:rPr>
      </w:pPr>
    </w:p>
    <w:p w:rsidR="008236FD" w:rsidRPr="00826726" w:rsidP="008236FD" w14:paraId="5E3722B3" w14:textId="77777777">
      <w:pPr>
        <w:spacing w:after="120"/>
        <w:ind w:right="-36"/>
        <w:rPr>
          <w:b/>
          <w:bCs/>
          <w:sz w:val="24"/>
          <w:szCs w:val="24"/>
        </w:rPr>
      </w:pPr>
      <w:r w:rsidRPr="00826726">
        <w:rPr>
          <w:b/>
          <w:bCs/>
          <w:sz w:val="24"/>
          <w:szCs w:val="24"/>
        </w:rPr>
        <w:t>PURPOSE OF THE STUDY</w:t>
      </w:r>
    </w:p>
    <w:p w:rsidR="008236FD" w:rsidRPr="00AA197B" w:rsidP="008236FD" w14:paraId="043B27D7" w14:textId="77777777">
      <w:pPr>
        <w:keepNext/>
        <w:spacing w:after="120"/>
        <w:ind w:right="-36"/>
        <w:outlineLvl w:val="7"/>
        <w:rPr>
          <w:sz w:val="24"/>
          <w:szCs w:val="24"/>
        </w:rPr>
      </w:pPr>
      <w:r w:rsidRPr="00AA197B">
        <w:rPr>
          <w:sz w:val="24"/>
          <w:szCs w:val="24"/>
        </w:rPr>
        <w:t xml:space="preserve">The Teaching and Learning International Survey (TALIS) is survey of teachers and principals focusing on the working conditions of teachers and the teaching and learning practices in schools. TALIS 2024 is focused on teachers’ professional environment, teaching conditions, and their impact on school and teacher effectiveness. TALIS 2024 will address teacher training and professional development, teacher appraisal, school climate, school leadership, instructional approaches, pedagogical practices, and teaching experience with and support for teaching diverse populations. </w:t>
      </w:r>
    </w:p>
    <w:p w:rsidR="008236FD" w:rsidP="008236FD" w14:paraId="6C740B6A" w14:textId="77777777">
      <w:pPr>
        <w:keepNext/>
        <w:spacing w:after="120"/>
        <w:ind w:right="-36"/>
        <w:outlineLvl w:val="7"/>
        <w:rPr>
          <w:sz w:val="24"/>
          <w:szCs w:val="24"/>
        </w:rPr>
      </w:pPr>
      <w:r w:rsidRPr="00AA197B">
        <w:rPr>
          <w:sz w:val="24"/>
          <w:szCs w:val="24"/>
        </w:rPr>
        <w:t xml:space="preserve">TALIS 2024 is sponsored by the Organization for Economic Cooperation and Development (OECD). </w:t>
      </w:r>
      <w:r>
        <w:rPr>
          <w:sz w:val="24"/>
          <w:szCs w:val="24"/>
        </w:rPr>
        <w:t xml:space="preserve">The OECD is an international organization that works to build better policies, with one of the focal areas of interest in education and the education workforce. Therefore, TALIS is a survey that is fielded internationally. That is, 53 countries in 2024 are participating in TALIS. </w:t>
      </w:r>
      <w:r w:rsidRPr="00AA197B">
        <w:rPr>
          <w:sz w:val="24"/>
          <w:szCs w:val="24"/>
        </w:rPr>
        <w:t>Each administration of TALIS is a collaborative effort by the participating countries, guided by their governments on the basis of shared policy driven interests.</w:t>
      </w:r>
    </w:p>
    <w:p w:rsidR="008236FD" w:rsidRPr="00AA197B" w:rsidP="008236FD" w14:paraId="3AE6D712" w14:textId="77777777">
      <w:pPr>
        <w:keepNext/>
        <w:spacing w:after="120"/>
        <w:ind w:right="-36"/>
        <w:outlineLvl w:val="7"/>
        <w:rPr>
          <w:sz w:val="24"/>
          <w:szCs w:val="24"/>
        </w:rPr>
      </w:pPr>
      <w:r w:rsidRPr="359B6016">
        <w:rPr>
          <w:sz w:val="24"/>
          <w:szCs w:val="24"/>
        </w:rPr>
        <w:t xml:space="preserve">In the U.S., TALIS 2024 is conducted by the U.S. Department of Education’s National Center for Education Statistics (NCES). The United States will administer TALIS for the third time in 2024, having participated in 2013 and 2018. TALIS 2024 will be administered across February and March of 2024. </w:t>
      </w:r>
    </w:p>
    <w:p w:rsidR="008236FD" w:rsidP="008236FD" w14:paraId="44D5A73A" w14:textId="77777777">
      <w:pPr>
        <w:keepNext/>
        <w:spacing w:after="120"/>
        <w:ind w:right="-36"/>
        <w:outlineLvl w:val="7"/>
        <w:rPr>
          <w:sz w:val="24"/>
          <w:szCs w:val="24"/>
        </w:rPr>
      </w:pPr>
      <w:r w:rsidRPr="359B6016">
        <w:rPr>
          <w:sz w:val="24"/>
          <w:szCs w:val="24"/>
        </w:rPr>
        <w:t xml:space="preserve">Within the U.S., the TALIS 2024 administration will focus on middle school and junior high school (grades 7 through 9, lower secondary education). The administration of TALIS 2024 will include both classroom teachers in lower secondary education school programs as well as the principals of their schools. </w:t>
      </w:r>
    </w:p>
    <w:p w:rsidR="008236FD" w:rsidP="008236FD" w14:paraId="537D462B" w14:textId="77777777">
      <w:pPr>
        <w:keepNext/>
        <w:spacing w:after="120"/>
        <w:ind w:right="-36"/>
        <w:outlineLvl w:val="7"/>
        <w:rPr>
          <w:sz w:val="24"/>
          <w:szCs w:val="24"/>
        </w:rPr>
      </w:pPr>
      <w:r w:rsidRPr="359B6016">
        <w:rPr>
          <w:sz w:val="24"/>
          <w:szCs w:val="24"/>
        </w:rPr>
        <w:t>In February and March of 2023, the TALIS 2024 field test will be administered. The purpose of the field test is to test the survey instruments and study procedures in preparation for the full-</w:t>
      </w:r>
      <w:r>
        <w:rPr>
          <w:sz w:val="24"/>
          <w:szCs w:val="24"/>
        </w:rPr>
        <w:t>scale administration in 2024.</w:t>
      </w:r>
    </w:p>
    <w:p w:rsidR="008236FD" w:rsidRPr="00826726" w:rsidP="008236FD" w14:paraId="07F9C142" w14:textId="77777777">
      <w:pPr>
        <w:keepNext/>
        <w:spacing w:after="120"/>
        <w:ind w:right="-36"/>
        <w:outlineLvl w:val="7"/>
        <w:rPr>
          <w:b/>
          <w:bCs/>
          <w:sz w:val="24"/>
          <w:szCs w:val="24"/>
        </w:rPr>
      </w:pPr>
      <w:r w:rsidRPr="00826726">
        <w:rPr>
          <w:b/>
          <w:bCs/>
          <w:sz w:val="24"/>
          <w:szCs w:val="24"/>
        </w:rPr>
        <w:t>SIGNIFICANCE OF THE STUDY AND BENEFITS OF PARTICIPATION</w:t>
      </w:r>
    </w:p>
    <w:p w:rsidR="008236FD" w:rsidRPr="00AA197B" w:rsidP="008236FD" w14:paraId="1377A818" w14:textId="77777777">
      <w:pPr>
        <w:keepNext/>
        <w:spacing w:after="120"/>
        <w:ind w:right="-36"/>
        <w:outlineLvl w:val="7"/>
        <w:rPr>
          <w:sz w:val="24"/>
          <w:szCs w:val="24"/>
        </w:rPr>
      </w:pPr>
      <w:r w:rsidRPr="00AA197B">
        <w:rPr>
          <w:sz w:val="24"/>
          <w:szCs w:val="24"/>
        </w:rPr>
        <w:t xml:space="preserve">Participating in TALIS 2024 will allow the U.S. to continue to compare with and learn from other countries working to improve their education systems using a variety of approaches. Reponses from school principals </w:t>
      </w:r>
      <w:r w:rsidRPr="00AA197B">
        <w:rPr>
          <w:sz w:val="24"/>
          <w:szCs w:val="24"/>
        </w:rPr>
        <w:t>and teachers cover subjects such as professional development they have received; their teaching beliefs and practices; the review of teacher work and the feedback and recognition they received about their work; and various other school leadership, management, and workplace issues.</w:t>
      </w:r>
    </w:p>
    <w:p w:rsidR="008236FD" w:rsidRPr="00826726" w:rsidP="008236FD" w14:paraId="70784D26" w14:textId="77777777">
      <w:pPr>
        <w:spacing w:after="120"/>
        <w:ind w:right="-36"/>
        <w:rPr>
          <w:b/>
          <w:sz w:val="24"/>
          <w:szCs w:val="24"/>
        </w:rPr>
      </w:pPr>
      <w:r w:rsidRPr="00826726">
        <w:rPr>
          <w:b/>
          <w:sz w:val="24"/>
          <w:szCs w:val="24"/>
        </w:rPr>
        <w:t>HYPOTHESES AND MEASUREMENT</w:t>
      </w:r>
    </w:p>
    <w:p w:rsidR="008236FD" w:rsidRPr="00A74DD4" w:rsidP="008236FD" w14:paraId="52349FFE" w14:textId="77777777">
      <w:pPr>
        <w:keepNext/>
        <w:spacing w:after="120"/>
        <w:ind w:right="-36"/>
        <w:outlineLvl w:val="7"/>
        <w:rPr>
          <w:sz w:val="24"/>
          <w:szCs w:val="24"/>
        </w:rPr>
      </w:pPr>
      <w:r w:rsidRPr="00A74DD4">
        <w:rPr>
          <w:sz w:val="24"/>
          <w:szCs w:val="24"/>
        </w:rPr>
        <w:t>As part of a continuing cycle of international education studies, the U.S., through NCES, is currently and in the coming years participating in several international assessments and surveys. TALIS</w:t>
      </w:r>
      <w:r>
        <w:rPr>
          <w:sz w:val="24"/>
          <w:szCs w:val="24"/>
        </w:rPr>
        <w:t xml:space="preserve"> 2024</w:t>
      </w:r>
      <w:r w:rsidRPr="00A74DD4">
        <w:rPr>
          <w:sz w:val="24"/>
          <w:szCs w:val="24"/>
        </w:rPr>
        <w:t>, sponsored by OECD, is one of these studies. TALIS 2024 is part of the larger international program that NCES has actively participated in through collaboration with and representation at the OECD. Through this active participation, NCES has sought to strengthen the quality, consistency, and timeliness of international data. To continue this effort, the U.S. must participate with well-organized and well-executed data gathering activities within the nation’s boundaries. These efforts allow NCES to build a comprehensive data network that reports on the status of education in the U.S. and informs decision-making at the national, state, and local levels.</w:t>
      </w:r>
    </w:p>
    <w:p w:rsidR="008236FD" w:rsidP="008236FD" w14:paraId="47EAB069" w14:textId="77777777">
      <w:pPr>
        <w:keepNext/>
        <w:spacing w:after="240"/>
        <w:ind w:right="-43"/>
        <w:rPr>
          <w:sz w:val="24"/>
          <w:szCs w:val="24"/>
        </w:rPr>
      </w:pPr>
      <w:r w:rsidRPr="359B6016">
        <w:rPr>
          <w:sz w:val="24"/>
          <w:szCs w:val="24"/>
        </w:rPr>
        <w:t>TALIS 2024 focuses the following themes motivated by current theory and research. The results of TALIS 2024 will inform education policy and spur further investigation into differences within and between countries. Alternate sources for these data at a national level do not exist. Every participating country must implement two background questionnaires for TALIS 2024: a principal questionnaire and a Core teacher questionnaire. These questionnaires focus on the working conditions of teachers and the teaching and learning practices in schools:</w:t>
      </w:r>
    </w:p>
    <w:p w:rsidR="008236FD" w:rsidRPr="00A74DD4" w:rsidP="008236FD" w14:paraId="117E7D85" w14:textId="77777777">
      <w:pPr>
        <w:spacing w:after="240"/>
        <w:ind w:left="360"/>
        <w:rPr>
          <w:sz w:val="24"/>
          <w:szCs w:val="24"/>
        </w:rPr>
      </w:pPr>
      <w:r w:rsidRPr="0098175B">
        <w:rPr>
          <w:b/>
          <w:sz w:val="24"/>
          <w:szCs w:val="24"/>
        </w:rPr>
        <w:t>Teachers’ instructional practices and beliefs</w:t>
      </w:r>
      <w:r w:rsidRPr="00A74DD4">
        <w:rPr>
          <w:sz w:val="24"/>
          <w:szCs w:val="24"/>
        </w:rPr>
        <w:t>: teaching practices and beliefs with a focus on classroom management, teachers’ views on resources of effective teaching, teachers’ openness to adopting innovative teaching practices, and their views on school conditions and incentives to foster innovation.</w:t>
      </w:r>
    </w:p>
    <w:p w:rsidR="008236FD" w:rsidRPr="00A74DD4" w:rsidP="008236FD" w14:paraId="3CA214D5" w14:textId="77777777">
      <w:pPr>
        <w:spacing w:after="240"/>
        <w:ind w:left="360"/>
        <w:rPr>
          <w:sz w:val="24"/>
          <w:szCs w:val="24"/>
        </w:rPr>
      </w:pPr>
      <w:r w:rsidRPr="0098175B">
        <w:rPr>
          <w:b/>
          <w:sz w:val="24"/>
          <w:szCs w:val="24"/>
        </w:rPr>
        <w:t>School leadership</w:t>
      </w:r>
      <w:r w:rsidRPr="00A74DD4">
        <w:rPr>
          <w:sz w:val="24"/>
          <w:szCs w:val="24"/>
        </w:rPr>
        <w:t>: the profile of school leadership and management styles (including indicators on the roles and functions of school leaders) and distributed/team leadership.</w:t>
      </w:r>
    </w:p>
    <w:p w:rsidR="008236FD" w:rsidRPr="00A74DD4" w:rsidP="008236FD" w14:paraId="31060E17" w14:textId="77777777">
      <w:pPr>
        <w:spacing w:after="240"/>
        <w:ind w:left="360"/>
        <w:rPr>
          <w:sz w:val="24"/>
          <w:szCs w:val="24"/>
        </w:rPr>
      </w:pPr>
      <w:r w:rsidRPr="0098175B">
        <w:rPr>
          <w:b/>
          <w:sz w:val="24"/>
          <w:szCs w:val="24"/>
        </w:rPr>
        <w:t>Teachers’ professional practices</w:t>
      </w:r>
      <w:r w:rsidRPr="00A74DD4">
        <w:rPr>
          <w:sz w:val="24"/>
          <w:szCs w:val="24"/>
        </w:rPr>
        <w:t>: teaching practices, cooperation among teaching staff, teaching special education needs students, the pedagogical use of technology (while ensuring there is no overlap with other studies), and student assessment practices.</w:t>
      </w:r>
    </w:p>
    <w:p w:rsidR="008236FD" w:rsidRPr="00A74DD4" w:rsidP="008236FD" w14:paraId="5057529C" w14:textId="77777777">
      <w:pPr>
        <w:spacing w:after="240"/>
        <w:ind w:left="360"/>
        <w:rPr>
          <w:sz w:val="24"/>
          <w:szCs w:val="24"/>
        </w:rPr>
      </w:pPr>
      <w:r w:rsidRPr="0098175B">
        <w:rPr>
          <w:b/>
          <w:sz w:val="24"/>
          <w:szCs w:val="24"/>
        </w:rPr>
        <w:t>Teacher education and initial preparation</w:t>
      </w:r>
      <w:r w:rsidRPr="00A74DD4">
        <w:rPr>
          <w:sz w:val="24"/>
          <w:szCs w:val="24"/>
        </w:rPr>
        <w:t>: duration of education, content of formal education or training, pedagogical content knowledge, general pedagogical knowledge, and practical experience.</w:t>
      </w:r>
    </w:p>
    <w:p w:rsidR="008236FD" w:rsidRPr="00A74DD4" w:rsidP="008236FD" w14:paraId="410904BC" w14:textId="77777777">
      <w:pPr>
        <w:spacing w:after="240"/>
        <w:ind w:left="360"/>
        <w:rPr>
          <w:sz w:val="24"/>
          <w:szCs w:val="24"/>
        </w:rPr>
      </w:pPr>
      <w:r w:rsidRPr="00A74DD4">
        <w:rPr>
          <w:b/>
          <w:sz w:val="24"/>
          <w:szCs w:val="24"/>
        </w:rPr>
        <w:t>Teacher feedback and development</w:t>
      </w:r>
      <w:r w:rsidRPr="00A74DD4">
        <w:rPr>
          <w:sz w:val="24"/>
          <w:szCs w:val="24"/>
        </w:rPr>
        <w:t>: in-service professional development (types of activities, participation rates, intensity of participation, mentoring, and induction programs), the needs and demands for in-service professional development, barriers preventing participation in in-service professional development, the perceived impact of in-service professional development, forms of professional development that impact teaching and other aspects of professional practice, connections between teacher feedback and development, feedback as a feature of effective professional development, and feedback supporting innovation in teaching practice.</w:t>
      </w:r>
    </w:p>
    <w:p w:rsidR="008236FD" w:rsidRPr="00A74DD4" w:rsidP="008236FD" w14:paraId="120786E0" w14:textId="77777777">
      <w:pPr>
        <w:spacing w:after="240"/>
        <w:ind w:left="360"/>
        <w:rPr>
          <w:sz w:val="24"/>
          <w:szCs w:val="24"/>
        </w:rPr>
      </w:pPr>
      <w:r w:rsidRPr="00A74DD4">
        <w:rPr>
          <w:b/>
          <w:sz w:val="24"/>
          <w:szCs w:val="24"/>
        </w:rPr>
        <w:t>School climate</w:t>
      </w:r>
      <w:r w:rsidRPr="00A74DD4">
        <w:rPr>
          <w:sz w:val="24"/>
          <w:szCs w:val="24"/>
        </w:rPr>
        <w:t>: disciplinary climate, teacher-student relations, teachers’ working time, and parent-teacher and parent-school relations.</w:t>
      </w:r>
    </w:p>
    <w:p w:rsidR="008236FD" w:rsidRPr="00A74DD4" w:rsidP="008236FD" w14:paraId="45CE0C67" w14:textId="77777777">
      <w:pPr>
        <w:spacing w:after="240"/>
        <w:ind w:left="360"/>
        <w:rPr>
          <w:sz w:val="24"/>
          <w:szCs w:val="24"/>
        </w:rPr>
      </w:pPr>
      <w:r w:rsidRPr="00A74DD4">
        <w:rPr>
          <w:b/>
          <w:sz w:val="24"/>
          <w:szCs w:val="24"/>
        </w:rPr>
        <w:t>Job satisfaction</w:t>
      </w:r>
      <w:r w:rsidRPr="00A74DD4">
        <w:rPr>
          <w:sz w:val="24"/>
          <w:szCs w:val="24"/>
        </w:rPr>
        <w:t>: overall job satisfaction, teacher perception of the value of the teaching profession, teachers’ views on the factors that would increase their job satisfaction, and perception of the value of the profession.</w:t>
      </w:r>
    </w:p>
    <w:p w:rsidR="008236FD" w:rsidRPr="00A74DD4" w:rsidP="008236FD" w14:paraId="0CBE9AC5" w14:textId="77777777">
      <w:pPr>
        <w:spacing w:after="240"/>
        <w:ind w:left="360"/>
        <w:rPr>
          <w:sz w:val="24"/>
          <w:szCs w:val="24"/>
        </w:rPr>
      </w:pPr>
      <w:r w:rsidRPr="00A74DD4">
        <w:rPr>
          <w:b/>
          <w:sz w:val="24"/>
          <w:szCs w:val="24"/>
        </w:rPr>
        <w:t>Teacher self-efficacy</w:t>
      </w:r>
      <w:r w:rsidRPr="00A74DD4">
        <w:rPr>
          <w:sz w:val="24"/>
          <w:szCs w:val="24"/>
        </w:rPr>
        <w:t>: the extent to which teachers feel capable of performing general teaching practices and specific instruction to foster 21</w:t>
      </w:r>
      <w:r w:rsidRPr="00A74DD4">
        <w:rPr>
          <w:sz w:val="24"/>
          <w:szCs w:val="24"/>
          <w:vertAlign w:val="superscript"/>
        </w:rPr>
        <w:t>st</w:t>
      </w:r>
      <w:r w:rsidRPr="00A74DD4">
        <w:rPr>
          <w:sz w:val="24"/>
          <w:szCs w:val="24"/>
        </w:rPr>
        <w:t xml:space="preserve"> century skills, the relations between self-efficacy, job satisfaction, </w:t>
      </w:r>
      <w:r w:rsidRPr="00A74DD4">
        <w:rPr>
          <w:sz w:val="24"/>
          <w:szCs w:val="24"/>
        </w:rPr>
        <w:t>and further relevant teacher outcomes, individual differences in self-efficacy with respect to teachers’ age, education, gender, and school environment.</w:t>
      </w:r>
    </w:p>
    <w:p w:rsidR="008236FD" w:rsidRPr="00A74DD4" w:rsidP="008236FD" w14:paraId="074438C2" w14:textId="77777777">
      <w:pPr>
        <w:spacing w:after="240"/>
        <w:ind w:left="360"/>
        <w:rPr>
          <w:sz w:val="24"/>
          <w:szCs w:val="24"/>
        </w:rPr>
      </w:pPr>
      <w:r w:rsidRPr="0098175B">
        <w:rPr>
          <w:b/>
          <w:sz w:val="24"/>
          <w:szCs w:val="24"/>
        </w:rPr>
        <w:t>Diversity</w:t>
      </w:r>
      <w:r w:rsidRPr="00A74DD4">
        <w:rPr>
          <w:sz w:val="24"/>
          <w:szCs w:val="24"/>
        </w:rPr>
        <w:t>: policies and practices surrounding the recognition of diversity and supports for inclusion at the school and in the classroom.</w:t>
      </w:r>
    </w:p>
    <w:p w:rsidR="008236FD" w:rsidRPr="00A74DD4" w:rsidP="008236FD" w14:paraId="5F421F00" w14:textId="77777777">
      <w:pPr>
        <w:spacing w:after="240"/>
        <w:ind w:left="360"/>
        <w:rPr>
          <w:sz w:val="24"/>
          <w:szCs w:val="24"/>
        </w:rPr>
      </w:pPr>
      <w:r w:rsidRPr="00A74DD4">
        <w:rPr>
          <w:b/>
          <w:sz w:val="24"/>
          <w:szCs w:val="24"/>
        </w:rPr>
        <w:t>Educational use of technology</w:t>
      </w:r>
      <w:r w:rsidRPr="00A74DD4">
        <w:rPr>
          <w:sz w:val="24"/>
          <w:szCs w:val="24"/>
        </w:rPr>
        <w:t>: teachers’ education and professional learning in the use of technology, teaching and professional practices, occupational perceptions, teacher attitudes toward and beliefs about technology, and school leadership and resources.</w:t>
      </w:r>
    </w:p>
    <w:p w:rsidR="008236FD" w:rsidRPr="00A74DD4" w:rsidP="008236FD" w14:paraId="06AC2981" w14:textId="77777777">
      <w:pPr>
        <w:spacing w:after="240"/>
        <w:ind w:left="360"/>
        <w:rPr>
          <w:sz w:val="24"/>
          <w:szCs w:val="24"/>
        </w:rPr>
      </w:pPr>
      <w:r w:rsidRPr="0098175B">
        <w:rPr>
          <w:b/>
          <w:sz w:val="24"/>
          <w:szCs w:val="24"/>
        </w:rPr>
        <w:t>Social and emotional learning</w:t>
      </w:r>
      <w:r w:rsidRPr="00A74DD4">
        <w:rPr>
          <w:sz w:val="24"/>
          <w:szCs w:val="24"/>
        </w:rPr>
        <w:t>: student task performance, emotional regulation, collaboration, open-mindedness, engaging with others, and motivational aspects of learning.</w:t>
      </w:r>
    </w:p>
    <w:p w:rsidR="008236FD" w:rsidRPr="00A74DD4" w:rsidP="008236FD" w14:paraId="15C0FFED" w14:textId="77777777">
      <w:pPr>
        <w:spacing w:after="240"/>
        <w:rPr>
          <w:sz w:val="24"/>
          <w:szCs w:val="24"/>
        </w:rPr>
      </w:pPr>
      <w:r w:rsidRPr="359B6016">
        <w:rPr>
          <w:sz w:val="24"/>
          <w:szCs w:val="24"/>
        </w:rPr>
        <w:t>In addition, TALIS 2024 includes a teacher questionnaire focused on teacher knowledge, including the below themes:</w:t>
      </w:r>
    </w:p>
    <w:p w:rsidR="008236FD" w:rsidRPr="00A74DD4" w:rsidP="008236FD" w14:paraId="2826D435" w14:textId="77777777">
      <w:pPr>
        <w:spacing w:after="240"/>
        <w:ind w:left="360"/>
        <w:rPr>
          <w:sz w:val="24"/>
          <w:szCs w:val="24"/>
        </w:rPr>
      </w:pPr>
      <w:r w:rsidRPr="00A74DD4">
        <w:rPr>
          <w:b/>
          <w:sz w:val="24"/>
          <w:szCs w:val="24"/>
        </w:rPr>
        <w:t>Teaching methods and lesson planning</w:t>
      </w:r>
      <w:r w:rsidRPr="00A74DD4">
        <w:rPr>
          <w:sz w:val="24"/>
          <w:szCs w:val="24"/>
        </w:rPr>
        <w:t>: productively utilizing instructional time through use of various teaching methods, knowing when and how to apply each method to promote students’ conceptual understanding of learning tasks, and structuring learning objectives, lessons, curricular units, and assessment.</w:t>
      </w:r>
    </w:p>
    <w:p w:rsidR="008236FD" w:rsidRPr="00A74DD4" w:rsidP="008236FD" w14:paraId="74A7B610" w14:textId="77777777">
      <w:pPr>
        <w:spacing w:after="240"/>
        <w:ind w:left="360"/>
        <w:rPr>
          <w:sz w:val="24"/>
          <w:szCs w:val="24"/>
        </w:rPr>
      </w:pPr>
      <w:r w:rsidRPr="00A74DD4">
        <w:rPr>
          <w:b/>
          <w:sz w:val="24"/>
          <w:szCs w:val="24"/>
        </w:rPr>
        <w:t>Classroom management</w:t>
      </w:r>
      <w:r w:rsidRPr="00A74DD4">
        <w:rPr>
          <w:sz w:val="24"/>
          <w:szCs w:val="24"/>
        </w:rPr>
        <w:t>: maximizing instructional time through awareness of all classroom activity, handling multiple classroom events concurrently, pacing lessons appropriately to maintain momentum, providing clear directions, and maintaining student attention.</w:t>
      </w:r>
    </w:p>
    <w:p w:rsidR="008236FD" w:rsidRPr="00A74DD4" w:rsidP="008236FD" w14:paraId="61008895" w14:textId="77777777">
      <w:pPr>
        <w:spacing w:after="240"/>
        <w:ind w:left="360"/>
        <w:rPr>
          <w:sz w:val="24"/>
          <w:szCs w:val="24"/>
        </w:rPr>
      </w:pPr>
      <w:r w:rsidRPr="00A74DD4">
        <w:rPr>
          <w:b/>
          <w:sz w:val="24"/>
          <w:szCs w:val="24"/>
        </w:rPr>
        <w:t>Learning and development</w:t>
      </w:r>
      <w:r w:rsidRPr="00A74DD4">
        <w:rPr>
          <w:sz w:val="24"/>
          <w:szCs w:val="24"/>
        </w:rPr>
        <w:t>: fostering individual learning through knowledge of various cognitive learning processes, including learning strategies, impact of prior knowledge, memory and information processing, causal attributions, effects and quality characteristics of praise, and opportunities for increasing student engagement.</w:t>
      </w:r>
    </w:p>
    <w:p w:rsidR="008236FD" w:rsidRPr="00A74DD4" w:rsidP="008236FD" w14:paraId="6C84B73C" w14:textId="77777777">
      <w:pPr>
        <w:spacing w:after="240"/>
        <w:ind w:left="360"/>
        <w:rPr>
          <w:sz w:val="24"/>
          <w:szCs w:val="24"/>
        </w:rPr>
      </w:pPr>
      <w:r w:rsidRPr="00CD6D67">
        <w:rPr>
          <w:b/>
          <w:sz w:val="24"/>
          <w:szCs w:val="24"/>
        </w:rPr>
        <w:t>Affective-motivational dispositions</w:t>
      </w:r>
      <w:r w:rsidRPr="00A74DD4">
        <w:rPr>
          <w:sz w:val="24"/>
          <w:szCs w:val="24"/>
        </w:rPr>
        <w:t>: knowledge of motivational learning processes and strategies to motivate a single student or whole group.</w:t>
      </w:r>
    </w:p>
    <w:p w:rsidR="008236FD" w:rsidRPr="00A74DD4" w:rsidP="008236FD" w14:paraId="3A766358" w14:textId="77777777">
      <w:pPr>
        <w:spacing w:after="240"/>
        <w:ind w:left="360"/>
        <w:rPr>
          <w:sz w:val="24"/>
          <w:szCs w:val="24"/>
        </w:rPr>
      </w:pPr>
      <w:r w:rsidRPr="00A74DD4">
        <w:rPr>
          <w:b/>
          <w:sz w:val="24"/>
          <w:szCs w:val="24"/>
        </w:rPr>
        <w:t>Evaluation and diagnosis procedures</w:t>
      </w:r>
      <w:r w:rsidRPr="00A74DD4">
        <w:rPr>
          <w:sz w:val="24"/>
          <w:szCs w:val="24"/>
        </w:rPr>
        <w:t>: knowledge of different forms and purposes of formative and summative classroom assessments, how various frames of reference impact student motivation, and quality of assessment.</w:t>
      </w:r>
    </w:p>
    <w:p w:rsidR="008236FD" w:rsidRPr="00A74DD4" w:rsidP="008236FD" w14:paraId="6ACE0C32" w14:textId="77777777">
      <w:pPr>
        <w:spacing w:after="240"/>
        <w:ind w:left="360"/>
        <w:rPr>
          <w:sz w:val="24"/>
          <w:szCs w:val="24"/>
        </w:rPr>
      </w:pPr>
      <w:r w:rsidRPr="00A74DD4">
        <w:rPr>
          <w:b/>
          <w:sz w:val="24"/>
          <w:szCs w:val="24"/>
        </w:rPr>
        <w:t>Data and research literacy</w:t>
      </w:r>
      <w:r w:rsidRPr="00A74DD4">
        <w:rPr>
          <w:sz w:val="24"/>
          <w:szCs w:val="24"/>
        </w:rPr>
        <w:t>: knowledge of interpreting, evaluating, and using research and data to inform the teaching and learning process.</w:t>
      </w:r>
    </w:p>
    <w:p w:rsidR="008236FD" w:rsidRPr="00826726" w:rsidP="008236FD" w14:paraId="7DB6C336" w14:textId="77777777">
      <w:pPr>
        <w:keepNext/>
        <w:spacing w:after="120"/>
        <w:ind w:right="-43"/>
        <w:rPr>
          <w:b/>
          <w:bCs/>
          <w:sz w:val="24"/>
        </w:rPr>
      </w:pPr>
      <w:r w:rsidRPr="00826726">
        <w:rPr>
          <w:b/>
          <w:bCs/>
          <w:sz w:val="24"/>
        </w:rPr>
        <w:t>QUESTIONNAIRES</w:t>
      </w:r>
    </w:p>
    <w:p w:rsidR="008236FD" w:rsidRPr="00CD6D67" w:rsidP="008236FD" w14:paraId="676BE1EE" w14:textId="77777777">
      <w:pPr>
        <w:spacing w:after="120"/>
        <w:ind w:right="-36"/>
        <w:rPr>
          <w:sz w:val="24"/>
          <w:szCs w:val="24"/>
        </w:rPr>
      </w:pPr>
      <w:r w:rsidRPr="00826726">
        <w:rPr>
          <w:sz w:val="24"/>
        </w:rPr>
        <w:t xml:space="preserve">Copies of the draft </w:t>
      </w:r>
      <w:r>
        <w:rPr>
          <w:sz w:val="24"/>
        </w:rPr>
        <w:t xml:space="preserve">TALIS </w:t>
      </w:r>
      <w:r w:rsidRPr="00CD6D67">
        <w:rPr>
          <w:sz w:val="24"/>
          <w:szCs w:val="24"/>
        </w:rPr>
        <w:t xml:space="preserve">2024 questionnaires for public schools are enclosed. </w:t>
      </w:r>
    </w:p>
    <w:p w:rsidR="008236FD" w:rsidRPr="00CD6D67" w:rsidP="008236FD" w14:paraId="30C75648" w14:textId="77777777">
      <w:pPr>
        <w:spacing w:after="120"/>
        <w:ind w:right="-36"/>
        <w:rPr>
          <w:sz w:val="24"/>
          <w:szCs w:val="24"/>
        </w:rPr>
      </w:pPr>
      <w:r w:rsidRPr="00CD6D67">
        <w:rPr>
          <w:sz w:val="24"/>
          <w:szCs w:val="24"/>
        </w:rPr>
        <w:t>The school, principal, and teacher questionnaire modules are described below. Additional information about TALIS is available at https://nces.ed.gov/surveys/talis/.</w:t>
      </w:r>
    </w:p>
    <w:p w:rsidR="008236FD" w:rsidP="008236FD" w14:paraId="6A45D46E" w14:textId="77777777">
      <w:pPr>
        <w:spacing w:after="120"/>
        <w:ind w:right="-36"/>
        <w:rPr>
          <w:b/>
          <w:bCs/>
          <w:sz w:val="24"/>
          <w:szCs w:val="24"/>
        </w:rPr>
      </w:pPr>
      <w:r w:rsidRPr="359B6016">
        <w:rPr>
          <w:sz w:val="24"/>
          <w:szCs w:val="24"/>
        </w:rPr>
        <w:t xml:space="preserve">Every participating country must implement two questionnaires for TALIS 2024: a principal questionnaire and a Core teacher questionnaire. In addition to the principal and Core teacher questionnaires, the US is participating in the Teacher Knowledge Survey (TKS). Themes captured in the teacher and principal questionnaires are presented above, within </w:t>
      </w:r>
      <w:r w:rsidRPr="359B6016">
        <w:rPr>
          <w:i/>
          <w:iCs/>
          <w:sz w:val="24"/>
          <w:szCs w:val="24"/>
        </w:rPr>
        <w:t>Hypotheses and Measurement</w:t>
      </w:r>
      <w:r w:rsidRPr="359B6016">
        <w:rPr>
          <w:sz w:val="24"/>
          <w:szCs w:val="24"/>
        </w:rPr>
        <w:t>.</w:t>
      </w:r>
    </w:p>
    <w:p w:rsidR="008236FD" w:rsidRPr="00826726" w:rsidP="008236FD" w14:paraId="13F37CB8" w14:textId="77777777">
      <w:pPr>
        <w:tabs>
          <w:tab w:val="left" w:pos="360"/>
        </w:tabs>
        <w:spacing w:after="120"/>
        <w:ind w:right="-43"/>
        <w:rPr>
          <w:sz w:val="24"/>
          <w:szCs w:val="24"/>
        </w:rPr>
      </w:pPr>
      <w:r w:rsidRPr="00826726">
        <w:rPr>
          <w:b/>
          <w:bCs/>
          <w:sz w:val="24"/>
          <w:szCs w:val="24"/>
        </w:rPr>
        <w:t>METHODOLOGY AND SAMPLING</w:t>
      </w:r>
    </w:p>
    <w:p w:rsidR="008236FD" w:rsidP="008236FD" w14:paraId="7F0462E0" w14:textId="77777777">
      <w:pPr>
        <w:spacing w:after="120"/>
        <w:ind w:right="-43"/>
        <w:rPr>
          <w:b/>
          <w:sz w:val="24"/>
        </w:rPr>
      </w:pPr>
      <w:r>
        <w:rPr>
          <w:sz w:val="24"/>
        </w:rPr>
        <w:t>On behalf of NCES, Activate Research Inc. and Westat</w:t>
      </w:r>
      <w:r w:rsidRPr="00826726">
        <w:rPr>
          <w:sz w:val="24"/>
        </w:rPr>
        <w:t xml:space="preserve"> </w:t>
      </w:r>
      <w:r>
        <w:rPr>
          <w:sz w:val="24"/>
        </w:rPr>
        <w:t>are</w:t>
      </w:r>
      <w:r w:rsidRPr="00826726">
        <w:rPr>
          <w:sz w:val="24"/>
        </w:rPr>
        <w:t xml:space="preserve"> the </w:t>
      </w:r>
      <w:r>
        <w:rPr>
          <w:sz w:val="24"/>
        </w:rPr>
        <w:t>data collection contractors for</w:t>
      </w:r>
      <w:r w:rsidRPr="00826726">
        <w:rPr>
          <w:sz w:val="24"/>
        </w:rPr>
        <w:t xml:space="preserve"> </w:t>
      </w:r>
      <w:r>
        <w:rPr>
          <w:sz w:val="24"/>
        </w:rPr>
        <w:t>TALIS 2024</w:t>
      </w:r>
      <w:r w:rsidRPr="00826726">
        <w:rPr>
          <w:sz w:val="24"/>
        </w:rPr>
        <w:t xml:space="preserve"> data. </w:t>
      </w:r>
      <w:r>
        <w:rPr>
          <w:sz w:val="24"/>
        </w:rPr>
        <w:t>TALIS 2024</w:t>
      </w:r>
      <w:r w:rsidRPr="00826726">
        <w:rPr>
          <w:sz w:val="24"/>
        </w:rPr>
        <w:t xml:space="preserve"> is a self-administered survey that is offered to respondents through an online survey. </w:t>
      </w:r>
      <w:r w:rsidRPr="00010B20">
        <w:rPr>
          <w:b/>
          <w:sz w:val="24"/>
        </w:rPr>
        <w:t>The survey does not require the use of any school personnel to administer it, other than the direct time it takes for the respondent to complete the questionnaire. The survey does not involve students. There is no use of classroom time required for the completion of these questionnaires.</w:t>
      </w:r>
    </w:p>
    <w:p w:rsidR="008236FD" w:rsidP="008236FD" w14:paraId="665228E1" w14:textId="77777777">
      <w:pPr>
        <w:spacing w:after="120"/>
        <w:ind w:right="-43"/>
        <w:rPr>
          <w:sz w:val="24"/>
          <w:szCs w:val="24"/>
        </w:rPr>
      </w:pPr>
      <w:r w:rsidRPr="00826726">
        <w:rPr>
          <w:sz w:val="24"/>
        </w:rPr>
        <w:t xml:space="preserve">Sampled schools are asked to assign a </w:t>
      </w:r>
      <w:r>
        <w:rPr>
          <w:sz w:val="24"/>
        </w:rPr>
        <w:t>school</w:t>
      </w:r>
      <w:r w:rsidRPr="00826726">
        <w:rPr>
          <w:sz w:val="24"/>
        </w:rPr>
        <w:t xml:space="preserve"> coordinator to serve as a central point of contact for </w:t>
      </w:r>
      <w:r>
        <w:rPr>
          <w:sz w:val="24"/>
        </w:rPr>
        <w:t>TALIS 2024</w:t>
      </w:r>
      <w:r w:rsidRPr="00826726">
        <w:rPr>
          <w:sz w:val="24"/>
        </w:rPr>
        <w:t xml:space="preserve">. </w:t>
      </w:r>
      <w:r>
        <w:rPr>
          <w:sz w:val="24"/>
        </w:rPr>
        <w:t xml:space="preserve">The school coordinator </w:t>
      </w:r>
      <w:r>
        <w:rPr>
          <w:sz w:val="24"/>
          <w:szCs w:val="24"/>
        </w:rPr>
        <w:t>provides</w:t>
      </w:r>
      <w:r w:rsidRPr="00EA7847">
        <w:rPr>
          <w:sz w:val="24"/>
          <w:szCs w:val="24"/>
        </w:rPr>
        <w:t xml:space="preserve"> assistance arranging for the study within each school</w:t>
      </w:r>
      <w:r>
        <w:rPr>
          <w:sz w:val="24"/>
          <w:szCs w:val="24"/>
        </w:rPr>
        <w:t xml:space="preserve"> and </w:t>
      </w:r>
      <w:r w:rsidRPr="00EA7847">
        <w:rPr>
          <w:sz w:val="24"/>
          <w:szCs w:val="24"/>
        </w:rPr>
        <w:t>prepare</w:t>
      </w:r>
      <w:r>
        <w:rPr>
          <w:sz w:val="24"/>
          <w:szCs w:val="24"/>
        </w:rPr>
        <w:t>s a list</w:t>
      </w:r>
      <w:r w:rsidRPr="00EA7847">
        <w:rPr>
          <w:sz w:val="24"/>
          <w:szCs w:val="24"/>
        </w:rPr>
        <w:t xml:space="preserve"> of all eligible </w:t>
      </w:r>
      <w:r>
        <w:rPr>
          <w:sz w:val="24"/>
          <w:szCs w:val="24"/>
        </w:rPr>
        <w:t xml:space="preserve">teachers in the school to be used in the selection of a sample of teachers within the school. </w:t>
      </w:r>
    </w:p>
    <w:p w:rsidR="008236FD" w:rsidP="008236FD" w14:paraId="78F7232A" w14:textId="77777777">
      <w:pPr>
        <w:widowControl w:val="0"/>
        <w:spacing w:after="120" w:line="23" w:lineRule="atLeast"/>
        <w:rPr>
          <w:sz w:val="24"/>
          <w:szCs w:val="24"/>
        </w:rPr>
      </w:pPr>
      <w:r w:rsidRPr="359B6016">
        <w:rPr>
          <w:sz w:val="24"/>
          <w:szCs w:val="24"/>
        </w:rPr>
        <w:t xml:space="preserve">For the field test, the U.S. plans to select a sample of 40 schools </w:t>
      </w:r>
      <w:r w:rsidRPr="000F696F">
        <w:rPr>
          <w:sz w:val="24"/>
          <w:szCs w:val="24"/>
        </w:rPr>
        <w:t>in ten states: Connecticut, Delaware, Iowa, Idaho, Louisiana, Michigan, Oklahoma, Rhode Island, Utah, and West Virginia. Th</w:t>
      </w:r>
      <w:r w:rsidRPr="359B6016">
        <w:rPr>
          <w:sz w:val="24"/>
          <w:szCs w:val="24"/>
        </w:rPr>
        <w:t>e U.S. will sample approximately 1,400 teachers within these schools. Sampling for TALIS 2024 begins by selecting schools and then including the principal and a sample of approximately 35 teachers within each selected school, with approximately 20 teachers sampled for the Core TALIS and 15 sampled for the TKS.</w:t>
      </w:r>
    </w:p>
    <w:p w:rsidR="008236FD" w:rsidRPr="00826726" w:rsidP="008236FD" w14:paraId="3C0D03E2" w14:textId="77777777">
      <w:pPr>
        <w:tabs>
          <w:tab w:val="left" w:pos="360"/>
        </w:tabs>
        <w:spacing w:after="120"/>
        <w:ind w:right="-36"/>
        <w:rPr>
          <w:b/>
          <w:bCs/>
          <w:sz w:val="24"/>
          <w:szCs w:val="24"/>
        </w:rPr>
      </w:pPr>
      <w:r w:rsidRPr="00826726">
        <w:rPr>
          <w:b/>
          <w:bCs/>
          <w:sz w:val="24"/>
          <w:szCs w:val="24"/>
        </w:rPr>
        <w:t>DATA COLLECTION</w:t>
      </w:r>
    </w:p>
    <w:p w:rsidR="008236FD" w:rsidP="008236FD" w14:paraId="5A5AD83B" w14:textId="77777777">
      <w:pPr>
        <w:spacing w:after="120"/>
        <w:ind w:right="-36"/>
        <w:rPr>
          <w:sz w:val="24"/>
          <w:szCs w:val="24"/>
        </w:rPr>
      </w:pPr>
      <w:r w:rsidRPr="00F2209D">
        <w:rPr>
          <w:sz w:val="24"/>
          <w:szCs w:val="24"/>
        </w:rPr>
        <w:t>TALIS 2024 will administer online questionnaires to principals and a sample of teachers within each participating school. Each participant will receive an electronic invitation, over email, to participate in TALIS 2024. Within this e-mail there will be a URL and access information for completing the questionnaire. In addition to the e-mail invitation, hard copy invitations will also be sent to the school coordinator with instructions for the school coordinator to distribute these to the sampled teachers. In the rare instance that e-mail is not an option, hard copy invitations will be the primary mode of survey invitation.</w:t>
      </w:r>
    </w:p>
    <w:p w:rsidR="008236FD" w:rsidRPr="00F2209D" w:rsidP="008236FD" w14:paraId="6A26352F" w14:textId="77777777">
      <w:pPr>
        <w:rPr>
          <w:sz w:val="24"/>
          <w:szCs w:val="24"/>
        </w:rPr>
      </w:pPr>
      <w:r w:rsidRPr="00F2209D">
        <w:rPr>
          <w:sz w:val="24"/>
          <w:szCs w:val="24"/>
        </w:rPr>
        <w:t xml:space="preserve">One week after the opening of the online questionnaires and on a weekly basis thereafter, </w:t>
      </w:r>
      <w:r>
        <w:rPr>
          <w:sz w:val="24"/>
          <w:szCs w:val="24"/>
        </w:rPr>
        <w:t>TALIS 2024 study staff</w:t>
      </w:r>
      <w:r w:rsidRPr="00F2209D">
        <w:rPr>
          <w:sz w:val="24"/>
          <w:szCs w:val="24"/>
        </w:rPr>
        <w:t xml:space="preserve"> will send reminder emails to respondents who have not started or completed their questionnaires. During the final week of the assessment window the TALIS </w:t>
      </w:r>
      <w:r>
        <w:rPr>
          <w:sz w:val="24"/>
          <w:szCs w:val="24"/>
        </w:rPr>
        <w:t>2024 study staff</w:t>
      </w:r>
      <w:r w:rsidRPr="00F2209D">
        <w:rPr>
          <w:sz w:val="24"/>
          <w:szCs w:val="24"/>
        </w:rPr>
        <w:t xml:space="preserve"> will make follow-up contacts with the </w:t>
      </w:r>
      <w:r>
        <w:rPr>
          <w:sz w:val="24"/>
          <w:szCs w:val="24"/>
        </w:rPr>
        <w:t>school coordinators</w:t>
      </w:r>
      <w:r w:rsidRPr="00F2209D">
        <w:rPr>
          <w:sz w:val="24"/>
          <w:szCs w:val="24"/>
        </w:rPr>
        <w:t xml:space="preserve"> requesting them to encourage teachers and principals to complete their questionnaires prior to the end of the field period. </w:t>
      </w:r>
    </w:p>
    <w:p w:rsidR="008236FD" w:rsidRPr="00F2209D" w:rsidP="008236FD" w14:paraId="56D33F8A" w14:textId="77777777">
      <w:pPr>
        <w:spacing w:after="120"/>
        <w:ind w:right="-36"/>
        <w:rPr>
          <w:sz w:val="24"/>
          <w:szCs w:val="24"/>
        </w:rPr>
      </w:pPr>
    </w:p>
    <w:p w:rsidR="008236FD" w:rsidRPr="00F2209D" w:rsidP="008236FD" w14:paraId="01396774" w14:textId="77777777">
      <w:pPr>
        <w:keepNext/>
        <w:spacing w:after="240"/>
        <w:ind w:right="-43"/>
        <w:rPr>
          <w:sz w:val="24"/>
          <w:szCs w:val="24"/>
        </w:rPr>
      </w:pPr>
      <w:r w:rsidRPr="00F2209D">
        <w:rPr>
          <w:sz w:val="24"/>
          <w:szCs w:val="24"/>
        </w:rPr>
        <w:t>The planned data collection schedule is outlined below.</w:t>
      </w:r>
    </w:p>
    <w:tbl>
      <w:tblPr>
        <w:tblStyle w:val="TableGridLight1"/>
        <w:tblW w:w="0" w:type="auto"/>
        <w:tblInd w:w="625"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tblPr>
      <w:tblGrid>
        <w:gridCol w:w="5400"/>
        <w:gridCol w:w="3325"/>
      </w:tblGrid>
      <w:tr w14:paraId="74172C6F" w14:textId="77777777" w:rsidTr="00344458">
        <w:tblPrEx>
          <w:tblW w:w="0" w:type="auto"/>
          <w:tblInd w:w="625"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tblPrEx>
        <w:tc>
          <w:tcPr>
            <w:tcW w:w="5400" w:type="dxa"/>
          </w:tcPr>
          <w:p w:rsidR="008236FD" w:rsidRPr="00826726" w:rsidP="00344458" w14:paraId="12428A36" w14:textId="77777777">
            <w:pPr>
              <w:keepNext/>
              <w:ind w:right="-43"/>
              <w:rPr>
                <w:b/>
                <w:bCs/>
                <w:sz w:val="24"/>
                <w:szCs w:val="24"/>
              </w:rPr>
            </w:pPr>
            <w:r w:rsidRPr="359B6016">
              <w:rPr>
                <w:b/>
                <w:bCs/>
                <w:sz w:val="24"/>
                <w:szCs w:val="24"/>
              </w:rPr>
              <w:t>TALIS 2024 Field Test Planned Timetable</w:t>
            </w:r>
          </w:p>
        </w:tc>
        <w:tc>
          <w:tcPr>
            <w:tcW w:w="3325" w:type="dxa"/>
          </w:tcPr>
          <w:p w:rsidR="008236FD" w:rsidRPr="00826726" w:rsidP="00344458" w14:paraId="1DBCEE85" w14:textId="77777777">
            <w:pPr>
              <w:keepNext/>
              <w:ind w:right="-43"/>
              <w:jc w:val="right"/>
              <w:rPr>
                <w:b/>
                <w:sz w:val="24"/>
              </w:rPr>
            </w:pPr>
            <w:r w:rsidRPr="00826726">
              <w:rPr>
                <w:b/>
                <w:sz w:val="24"/>
              </w:rPr>
              <w:t>Approximate Schedule</w:t>
            </w:r>
          </w:p>
        </w:tc>
      </w:tr>
      <w:tr w14:paraId="122A0A5E" w14:textId="77777777" w:rsidTr="00344458">
        <w:tblPrEx>
          <w:tblW w:w="0" w:type="auto"/>
          <w:tblInd w:w="625" w:type="dxa"/>
          <w:tblLook w:val="04A0"/>
        </w:tblPrEx>
        <w:tc>
          <w:tcPr>
            <w:tcW w:w="5400" w:type="dxa"/>
          </w:tcPr>
          <w:p w:rsidR="008236FD" w:rsidRPr="00826726" w:rsidP="00344458" w14:paraId="381084CA" w14:textId="77777777">
            <w:pPr>
              <w:keepNext/>
              <w:ind w:right="-43"/>
              <w:rPr>
                <w:sz w:val="24"/>
              </w:rPr>
            </w:pPr>
            <w:r>
              <w:rPr>
                <w:sz w:val="24"/>
              </w:rPr>
              <w:t>Invitation to complete the survey</w:t>
            </w:r>
          </w:p>
        </w:tc>
        <w:tc>
          <w:tcPr>
            <w:tcW w:w="3325" w:type="dxa"/>
          </w:tcPr>
          <w:p w:rsidR="008236FD" w:rsidRPr="00826726" w:rsidP="00344458" w14:paraId="6CC30F2C" w14:textId="77777777">
            <w:pPr>
              <w:keepNext/>
              <w:ind w:right="-43"/>
              <w:jc w:val="right"/>
              <w:rPr>
                <w:sz w:val="24"/>
                <w:szCs w:val="24"/>
              </w:rPr>
            </w:pPr>
            <w:r w:rsidRPr="359B6016">
              <w:rPr>
                <w:sz w:val="24"/>
                <w:szCs w:val="24"/>
              </w:rPr>
              <w:t>February 2023</w:t>
            </w:r>
          </w:p>
        </w:tc>
      </w:tr>
      <w:tr w14:paraId="5E058175" w14:textId="77777777" w:rsidTr="00344458">
        <w:tblPrEx>
          <w:tblW w:w="0" w:type="auto"/>
          <w:tblInd w:w="625" w:type="dxa"/>
          <w:tblLook w:val="04A0"/>
        </w:tblPrEx>
        <w:tc>
          <w:tcPr>
            <w:tcW w:w="5400" w:type="dxa"/>
          </w:tcPr>
          <w:p w:rsidR="008236FD" w:rsidRPr="00826726" w:rsidP="00344458" w14:paraId="71DC6387" w14:textId="77777777">
            <w:pPr>
              <w:keepNext/>
              <w:ind w:right="-43"/>
              <w:rPr>
                <w:sz w:val="24"/>
              </w:rPr>
            </w:pPr>
            <w:r>
              <w:rPr>
                <w:sz w:val="24"/>
              </w:rPr>
              <w:t xml:space="preserve">Weekly reminders  </w:t>
            </w:r>
          </w:p>
        </w:tc>
        <w:tc>
          <w:tcPr>
            <w:tcW w:w="3325" w:type="dxa"/>
          </w:tcPr>
          <w:p w:rsidR="008236FD" w:rsidRPr="00826726" w:rsidP="00344458" w14:paraId="2EE338C4" w14:textId="77777777">
            <w:pPr>
              <w:keepNext/>
              <w:ind w:right="-43"/>
              <w:jc w:val="right"/>
              <w:rPr>
                <w:sz w:val="24"/>
                <w:szCs w:val="24"/>
              </w:rPr>
            </w:pPr>
            <w:r w:rsidRPr="359B6016">
              <w:rPr>
                <w:sz w:val="24"/>
                <w:szCs w:val="24"/>
              </w:rPr>
              <w:t>February through March 2023</w:t>
            </w:r>
          </w:p>
        </w:tc>
      </w:tr>
      <w:tr w14:paraId="67A97EA3" w14:textId="77777777" w:rsidTr="00344458">
        <w:tblPrEx>
          <w:tblW w:w="0" w:type="auto"/>
          <w:tblInd w:w="625" w:type="dxa"/>
          <w:tblLook w:val="04A0"/>
        </w:tblPrEx>
        <w:tc>
          <w:tcPr>
            <w:tcW w:w="5400" w:type="dxa"/>
          </w:tcPr>
          <w:p w:rsidR="008236FD" w:rsidRPr="00826726" w:rsidP="00344458" w14:paraId="14443F92" w14:textId="77777777">
            <w:pPr>
              <w:keepNext/>
              <w:ind w:right="-43"/>
              <w:rPr>
                <w:sz w:val="24"/>
              </w:rPr>
            </w:pPr>
            <w:r>
              <w:rPr>
                <w:sz w:val="24"/>
              </w:rPr>
              <w:t xml:space="preserve">Final week of study window, follow-up with school coordinators with a request to follow-up with principals and teachers </w:t>
            </w:r>
          </w:p>
        </w:tc>
        <w:tc>
          <w:tcPr>
            <w:tcW w:w="3325" w:type="dxa"/>
          </w:tcPr>
          <w:p w:rsidR="008236FD" w:rsidRPr="00826726" w:rsidP="00344458" w14:paraId="19478441" w14:textId="77777777">
            <w:pPr>
              <w:keepNext/>
              <w:ind w:right="-43"/>
              <w:jc w:val="right"/>
              <w:rPr>
                <w:sz w:val="24"/>
                <w:szCs w:val="24"/>
              </w:rPr>
            </w:pPr>
            <w:r w:rsidRPr="359B6016">
              <w:rPr>
                <w:sz w:val="24"/>
                <w:szCs w:val="24"/>
              </w:rPr>
              <w:t>March 2023</w:t>
            </w:r>
          </w:p>
        </w:tc>
      </w:tr>
    </w:tbl>
    <w:p w:rsidR="008236FD" w:rsidRPr="00826726" w:rsidP="008236FD" w14:paraId="6C6C28ED" w14:textId="77777777">
      <w:pPr>
        <w:spacing w:after="120"/>
        <w:ind w:right="-36"/>
        <w:rPr>
          <w:sz w:val="24"/>
        </w:rPr>
      </w:pPr>
    </w:p>
    <w:p w:rsidR="008236FD" w:rsidRPr="00826726" w:rsidP="008236FD" w14:paraId="0C6AF3A7" w14:textId="77777777">
      <w:pPr>
        <w:autoSpaceDE w:val="0"/>
        <w:autoSpaceDN w:val="0"/>
        <w:adjustRightInd w:val="0"/>
        <w:spacing w:after="120"/>
        <w:ind w:right="-43"/>
        <w:rPr>
          <w:b/>
          <w:bCs/>
          <w:sz w:val="24"/>
          <w:szCs w:val="24"/>
        </w:rPr>
      </w:pPr>
      <w:r w:rsidRPr="00826726">
        <w:rPr>
          <w:b/>
          <w:bCs/>
          <w:sz w:val="24"/>
          <w:szCs w:val="24"/>
        </w:rPr>
        <w:t>RESPONSE BURDEN</w:t>
      </w:r>
    </w:p>
    <w:p w:rsidR="008236FD" w:rsidRPr="00826726" w:rsidP="008236FD" w14:paraId="7E120257" w14:textId="77777777">
      <w:pPr>
        <w:spacing w:after="240"/>
        <w:ind w:right="-43"/>
        <w:rPr>
          <w:sz w:val="24"/>
        </w:rPr>
      </w:pPr>
      <w:r>
        <w:rPr>
          <w:sz w:val="24"/>
        </w:rPr>
        <w:t>TALIS 2024</w:t>
      </w:r>
      <w:r w:rsidRPr="00826726">
        <w:rPr>
          <w:sz w:val="24"/>
        </w:rPr>
        <w:t xml:space="preserve"> relies on the voluntary participation of the principal, teachers, and school personnel. Every effort is made to create questionnaires that collect in-depth data without putting an undue burden on the respondent. The estimated average response time for each questionnaire in the </w:t>
      </w:r>
      <w:r>
        <w:rPr>
          <w:sz w:val="24"/>
        </w:rPr>
        <w:t>TALIS 2024</w:t>
      </w:r>
      <w:r w:rsidRPr="00826726">
        <w:rPr>
          <w:sz w:val="24"/>
        </w:rPr>
        <w:t xml:space="preserve"> is shown below.</w:t>
      </w:r>
    </w:p>
    <w:tbl>
      <w:tblPr>
        <w:tblW w:w="4666" w:type="pct"/>
        <w:tblInd w:w="625" w:type="dxa"/>
        <w:tblBorders>
          <w:top w:val="single" w:sz="4" w:space="0" w:color="auto"/>
          <w:bottom w:val="single" w:sz="4" w:space="0" w:color="auto"/>
          <w:insideH w:val="single" w:sz="4" w:space="0" w:color="auto"/>
          <w:insideV w:val="single" w:sz="4" w:space="0" w:color="auto"/>
        </w:tblBorders>
        <w:tblLook w:val="0000"/>
      </w:tblPr>
      <w:tblGrid>
        <w:gridCol w:w="6072"/>
        <w:gridCol w:w="3738"/>
      </w:tblGrid>
      <w:tr w14:paraId="3FB5EC4F" w14:textId="77777777" w:rsidTr="00344458">
        <w:tblPrEx>
          <w:tblW w:w="4666" w:type="pct"/>
          <w:tblInd w:w="625" w:type="dxa"/>
          <w:tblBorders>
            <w:top w:val="single" w:sz="4" w:space="0" w:color="auto"/>
            <w:bottom w:val="single" w:sz="4" w:space="0" w:color="auto"/>
            <w:insideH w:val="single" w:sz="4" w:space="0" w:color="auto"/>
            <w:insideV w:val="single" w:sz="4" w:space="0" w:color="auto"/>
          </w:tblBorders>
          <w:tblLook w:val="0000"/>
        </w:tblPrEx>
        <w:trPr>
          <w:trHeight w:val="20"/>
        </w:trPr>
        <w:tc>
          <w:tcPr>
            <w:tcW w:w="3095" w:type="pct"/>
            <w:shd w:val="clear" w:color="auto" w:fill="auto"/>
            <w:vAlign w:val="center"/>
          </w:tcPr>
          <w:p w:rsidR="008236FD" w:rsidRPr="00826726" w:rsidP="00344458" w14:paraId="13F0B80C" w14:textId="77777777">
            <w:pPr>
              <w:ind w:right="-36"/>
              <w:rPr>
                <w:b/>
                <w:bCs/>
                <w:sz w:val="24"/>
                <w:szCs w:val="24"/>
              </w:rPr>
            </w:pPr>
            <w:r>
              <w:rPr>
                <w:b/>
                <w:bCs/>
                <w:sz w:val="24"/>
                <w:szCs w:val="24"/>
              </w:rPr>
              <w:t>TALIS 2024 respondent</w:t>
            </w:r>
          </w:p>
        </w:tc>
        <w:tc>
          <w:tcPr>
            <w:tcW w:w="1905" w:type="pct"/>
            <w:shd w:val="clear" w:color="auto" w:fill="auto"/>
            <w:vAlign w:val="center"/>
          </w:tcPr>
          <w:p w:rsidR="008236FD" w:rsidRPr="00826726" w:rsidP="00344458" w14:paraId="14D16254" w14:textId="77777777">
            <w:pPr>
              <w:tabs>
                <w:tab w:val="left" w:pos="2304"/>
              </w:tabs>
              <w:ind w:left="-13" w:right="-36"/>
              <w:jc w:val="right"/>
              <w:rPr>
                <w:b/>
                <w:sz w:val="24"/>
                <w:szCs w:val="24"/>
              </w:rPr>
            </w:pPr>
            <w:r w:rsidRPr="00826726">
              <w:rPr>
                <w:b/>
                <w:sz w:val="24"/>
                <w:szCs w:val="24"/>
              </w:rPr>
              <w:t>Estimated average response time per respondent</w:t>
            </w:r>
          </w:p>
        </w:tc>
      </w:tr>
      <w:tr w14:paraId="6F49E611" w14:textId="77777777" w:rsidTr="00344458">
        <w:tblPrEx>
          <w:tblW w:w="4666" w:type="pct"/>
          <w:tblInd w:w="625" w:type="dxa"/>
          <w:tblLook w:val="0000"/>
        </w:tblPrEx>
        <w:trPr>
          <w:trHeight w:val="20"/>
        </w:trPr>
        <w:tc>
          <w:tcPr>
            <w:tcW w:w="3095" w:type="pct"/>
            <w:shd w:val="clear" w:color="auto" w:fill="auto"/>
            <w:vAlign w:val="bottom"/>
          </w:tcPr>
          <w:p w:rsidR="008236FD" w:rsidRPr="00826726" w:rsidP="00344458" w14:paraId="41376A97" w14:textId="77777777">
            <w:pPr>
              <w:ind w:right="-36"/>
              <w:rPr>
                <w:sz w:val="24"/>
                <w:szCs w:val="24"/>
              </w:rPr>
            </w:pPr>
            <w:r w:rsidRPr="00826726">
              <w:rPr>
                <w:sz w:val="24"/>
                <w:szCs w:val="24"/>
              </w:rPr>
              <w:t>Principal questionnaire</w:t>
            </w:r>
          </w:p>
        </w:tc>
        <w:tc>
          <w:tcPr>
            <w:tcW w:w="1905" w:type="pct"/>
            <w:shd w:val="clear" w:color="auto" w:fill="auto"/>
            <w:vAlign w:val="center"/>
          </w:tcPr>
          <w:p w:rsidR="008236FD" w:rsidRPr="00826726" w:rsidP="00344458" w14:paraId="0600FF2C" w14:textId="77777777">
            <w:pPr>
              <w:tabs>
                <w:tab w:val="left" w:pos="2304"/>
              </w:tabs>
              <w:ind w:left="-13" w:right="-36"/>
              <w:jc w:val="right"/>
              <w:rPr>
                <w:snapToGrid w:val="0"/>
                <w:sz w:val="24"/>
                <w:szCs w:val="24"/>
              </w:rPr>
            </w:pPr>
            <w:r>
              <w:rPr>
                <w:snapToGrid w:val="0"/>
                <w:sz w:val="24"/>
                <w:szCs w:val="24"/>
              </w:rPr>
              <w:t>4</w:t>
            </w:r>
            <w:r w:rsidRPr="00826726">
              <w:rPr>
                <w:snapToGrid w:val="0"/>
                <w:sz w:val="24"/>
                <w:szCs w:val="24"/>
              </w:rPr>
              <w:t>5 minutes</w:t>
            </w:r>
          </w:p>
        </w:tc>
      </w:tr>
      <w:tr w14:paraId="66CFBCEF" w14:textId="77777777" w:rsidTr="00344458">
        <w:tblPrEx>
          <w:tblW w:w="4666" w:type="pct"/>
          <w:tblInd w:w="625" w:type="dxa"/>
          <w:tblLook w:val="0000"/>
        </w:tblPrEx>
        <w:trPr>
          <w:trHeight w:val="20"/>
        </w:trPr>
        <w:tc>
          <w:tcPr>
            <w:tcW w:w="3095" w:type="pct"/>
            <w:shd w:val="clear" w:color="auto" w:fill="auto"/>
            <w:vAlign w:val="bottom"/>
          </w:tcPr>
          <w:p w:rsidR="008236FD" w:rsidRPr="00826726" w:rsidP="00344458" w14:paraId="010C0507" w14:textId="77777777">
            <w:pPr>
              <w:ind w:right="-36"/>
              <w:rPr>
                <w:sz w:val="24"/>
                <w:szCs w:val="24"/>
              </w:rPr>
            </w:pPr>
            <w:r w:rsidRPr="372EE7C2">
              <w:rPr>
                <w:sz w:val="24"/>
                <w:szCs w:val="24"/>
              </w:rPr>
              <w:t>Teacher questionnaires (Core and TKS)</w:t>
            </w:r>
          </w:p>
        </w:tc>
        <w:tc>
          <w:tcPr>
            <w:tcW w:w="1905" w:type="pct"/>
            <w:shd w:val="clear" w:color="auto" w:fill="auto"/>
            <w:vAlign w:val="center"/>
          </w:tcPr>
          <w:p w:rsidR="008236FD" w:rsidRPr="00826726" w:rsidP="00344458" w14:paraId="452991EB" w14:textId="77777777">
            <w:pPr>
              <w:tabs>
                <w:tab w:val="left" w:pos="2304"/>
              </w:tabs>
              <w:ind w:left="-13" w:right="-36"/>
              <w:jc w:val="right"/>
              <w:rPr>
                <w:snapToGrid w:val="0"/>
                <w:sz w:val="24"/>
                <w:szCs w:val="24"/>
              </w:rPr>
            </w:pPr>
            <w:r>
              <w:rPr>
                <w:snapToGrid w:val="0"/>
                <w:sz w:val="24"/>
                <w:szCs w:val="24"/>
              </w:rPr>
              <w:t>60</w:t>
            </w:r>
            <w:r w:rsidRPr="00826726">
              <w:rPr>
                <w:snapToGrid w:val="0"/>
                <w:sz w:val="24"/>
                <w:szCs w:val="24"/>
              </w:rPr>
              <w:t xml:space="preserve"> minutes</w:t>
            </w:r>
          </w:p>
        </w:tc>
      </w:tr>
    </w:tbl>
    <w:p w:rsidR="008236FD" w:rsidP="008236FD" w14:paraId="4A901CF4" w14:textId="77777777"/>
    <w:p w:rsidR="008236FD" w:rsidRPr="00826726" w:rsidP="008236FD" w14:paraId="15B38759" w14:textId="77777777">
      <w:pPr>
        <w:ind w:left="-270" w:right="-36"/>
      </w:pPr>
    </w:p>
    <w:p w:rsidR="008236FD" w:rsidRPr="00946576" w:rsidP="008236FD" w14:paraId="235C187B" w14:textId="77777777">
      <w:pPr>
        <w:spacing w:after="120"/>
        <w:ind w:right="-36"/>
        <w:rPr>
          <w:sz w:val="24"/>
          <w:szCs w:val="24"/>
        </w:rPr>
      </w:pPr>
      <w:r w:rsidRPr="00946576">
        <w:rPr>
          <w:sz w:val="24"/>
          <w:szCs w:val="24"/>
        </w:rPr>
        <w:t>TALIS 2024 does not require student or parent participation, and no classroom time is required for completion of the questionnaires. All participation is voluntary. There are no penalties for not participating in the study. When completing the questionnaires, respondents can skip any question they do not want to answer.</w:t>
      </w:r>
    </w:p>
    <w:p w:rsidR="008236FD" w:rsidRPr="00946576" w:rsidP="008236FD" w14:paraId="1F23F489" w14:textId="77777777">
      <w:pPr>
        <w:spacing w:after="120"/>
        <w:ind w:right="-36"/>
        <w:rPr>
          <w:sz w:val="24"/>
          <w:szCs w:val="24"/>
        </w:rPr>
      </w:pPr>
      <w:r>
        <w:rPr>
          <w:sz w:val="24"/>
          <w:szCs w:val="24"/>
        </w:rPr>
        <w:t>E</w:t>
      </w:r>
      <w:r w:rsidRPr="00946576">
        <w:rPr>
          <w:sz w:val="24"/>
          <w:szCs w:val="24"/>
        </w:rPr>
        <w:t xml:space="preserve">ach participating school has a designated school coordinator to support the conduct of the study. The estimate for the school coordinators support is generously estimated to be 240 minutes, spread across creating and submitting the list of teachers; receiving and distributing the hard copy invitations; and encouraging participation of the teachers and the principal.  </w:t>
      </w:r>
    </w:p>
    <w:p w:rsidR="008236FD" w:rsidRPr="00826726" w:rsidP="008236FD" w14:paraId="4168FB0B" w14:textId="77777777">
      <w:pPr>
        <w:keepNext/>
        <w:autoSpaceDE w:val="0"/>
        <w:autoSpaceDN w:val="0"/>
        <w:adjustRightInd w:val="0"/>
        <w:spacing w:after="120"/>
        <w:ind w:right="-43"/>
        <w:rPr>
          <w:b/>
          <w:bCs/>
          <w:sz w:val="24"/>
          <w:szCs w:val="24"/>
        </w:rPr>
      </w:pPr>
      <w:r w:rsidRPr="00826726">
        <w:rPr>
          <w:b/>
          <w:bCs/>
          <w:sz w:val="24"/>
          <w:szCs w:val="24"/>
        </w:rPr>
        <w:t>ANALYSIS AND RELEASE OF INFORMATION</w:t>
      </w:r>
    </w:p>
    <w:p w:rsidR="008236FD" w:rsidP="008236FD" w14:paraId="7373B593" w14:textId="77777777">
      <w:pPr>
        <w:rPr>
          <w:sz w:val="24"/>
          <w:szCs w:val="24"/>
        </w:rPr>
      </w:pPr>
      <w:r w:rsidRPr="0088319A">
        <w:rPr>
          <w:sz w:val="24"/>
          <w:szCs w:val="24"/>
        </w:rPr>
        <w:t xml:space="preserve">For the TALIS 2024 field test there will be no published report of the findings. For the main study, an analysis of the U.S. and international data will be conducted to report on the U.S. national results in relation to the international results. Based on proposed analyses of the international data set by </w:t>
      </w:r>
      <w:r>
        <w:rPr>
          <w:sz w:val="24"/>
          <w:szCs w:val="24"/>
        </w:rPr>
        <w:t>the IC</w:t>
      </w:r>
      <w:r w:rsidRPr="0088319A">
        <w:rPr>
          <w:sz w:val="24"/>
          <w:szCs w:val="24"/>
        </w:rPr>
        <w:t>, and the need for NCES to report results from the perspective of a U.S. constituency, a statistical analysis of the U.S. national data set as compared to the international data set will be conducted. Analysis of data will include examinations of the survey instruments of U.S. teachers and school principals in relation to their international counterparts. All reports and publications will be coordinated with the release of information from the international organizing body.</w:t>
      </w:r>
    </w:p>
    <w:p w:rsidR="008236FD" w:rsidP="008236FD" w14:paraId="3909CDC7" w14:textId="77777777">
      <w:pPr>
        <w:rPr>
          <w:b/>
          <w:sz w:val="24"/>
          <w:szCs w:val="24"/>
        </w:rPr>
      </w:pPr>
    </w:p>
    <w:p w:rsidR="008236FD" w:rsidRPr="00826726" w:rsidP="008236FD" w14:paraId="48280B0F" w14:textId="77777777">
      <w:pPr>
        <w:spacing w:after="120"/>
        <w:ind w:right="-36"/>
        <w:rPr>
          <w:b/>
          <w:sz w:val="24"/>
          <w:szCs w:val="24"/>
        </w:rPr>
      </w:pPr>
      <w:r w:rsidRPr="00826726">
        <w:rPr>
          <w:b/>
          <w:sz w:val="24"/>
          <w:szCs w:val="24"/>
        </w:rPr>
        <w:t>BENEFIT TO YOUR SCHOOL DISTRICT</w:t>
      </w:r>
    </w:p>
    <w:p w:rsidR="008236FD" w:rsidP="008236FD" w14:paraId="433D0807" w14:textId="77777777">
      <w:pPr>
        <w:rPr>
          <w:sz w:val="24"/>
          <w:szCs w:val="24"/>
        </w:rPr>
      </w:pPr>
      <w:r w:rsidRPr="359B6016">
        <w:rPr>
          <w:sz w:val="24"/>
          <w:szCs w:val="24"/>
        </w:rPr>
        <w:t>TALIS 2024 offers the opportunity for teachers and principals to provide input into education analysis and policy development. Cross-country analysis of these data allows countries to identify other countries facing similar challenges and to learn from other policy approaches. School principals and teachers will provide information about issues such as the professional development they have received; their teaching beliefs and practices; the review of teachers’ work and the feedback and recognition they receive about their work; and various other school leadership, management, and workplace issues.</w:t>
      </w:r>
    </w:p>
    <w:p w:rsidR="008236FD" w:rsidP="008236FD" w14:paraId="1769DC9F" w14:textId="77777777">
      <w:pPr>
        <w:rPr>
          <w:sz w:val="24"/>
          <w:szCs w:val="24"/>
        </w:rPr>
      </w:pPr>
    </w:p>
    <w:p w:rsidR="008236FD" w:rsidP="008236FD" w14:paraId="53417EB3" w14:textId="77777777">
      <w:pPr>
        <w:rPr>
          <w:sz w:val="24"/>
          <w:szCs w:val="24"/>
        </w:rPr>
      </w:pPr>
      <w:r w:rsidRPr="00A74DD4">
        <w:rPr>
          <w:sz w:val="24"/>
          <w:szCs w:val="24"/>
        </w:rPr>
        <w:t>TALIS</w:t>
      </w:r>
      <w:r>
        <w:rPr>
          <w:sz w:val="24"/>
          <w:szCs w:val="24"/>
        </w:rPr>
        <w:t xml:space="preserve"> 2024</w:t>
      </w:r>
      <w:r w:rsidRPr="00A74DD4">
        <w:rPr>
          <w:sz w:val="24"/>
          <w:szCs w:val="24"/>
        </w:rPr>
        <w:t xml:space="preserve"> is part of the OECD’s Education Indicators Project (INES), helping to create a system of indicators for cross-national comparisons in education. INES achieves its purpose by collecting and analyzing a set of key indicators for international comparison; providing an international forum for the exchange of methods and practices of developing and using education indicators for national policymakers; and contributing to evaluation methodology and developing more valid, reliable, and comprehensive indicators for use in policymaking. TALIS</w:t>
      </w:r>
      <w:r>
        <w:rPr>
          <w:sz w:val="24"/>
          <w:szCs w:val="24"/>
        </w:rPr>
        <w:t xml:space="preserve"> 2024</w:t>
      </w:r>
      <w:r w:rsidRPr="00A74DD4">
        <w:rPr>
          <w:sz w:val="24"/>
          <w:szCs w:val="24"/>
        </w:rPr>
        <w:t xml:space="preserve"> has been designed to increase the international information available to OECD countries on teachers, teaching, and the impact that teachers can have on student learning. The overall objective of TALIS</w:t>
      </w:r>
      <w:r>
        <w:rPr>
          <w:sz w:val="24"/>
          <w:szCs w:val="24"/>
        </w:rPr>
        <w:t xml:space="preserve"> 2024</w:t>
      </w:r>
      <w:r w:rsidRPr="00A74DD4">
        <w:rPr>
          <w:sz w:val="24"/>
          <w:szCs w:val="24"/>
        </w:rPr>
        <w:t xml:space="preserve"> is to provide international indicators and policy-relevant analysis on teachers and teaching to help countries develop and review policies that create the conditions for effective schooling.</w:t>
      </w:r>
    </w:p>
    <w:p w:rsidR="008236FD" w:rsidP="008236FD" w14:paraId="12A6890C" w14:textId="77777777">
      <w:pPr>
        <w:spacing w:after="120"/>
        <w:ind w:right="-36"/>
        <w:rPr>
          <w:sz w:val="24"/>
          <w:szCs w:val="24"/>
        </w:rPr>
      </w:pPr>
    </w:p>
    <w:p w:rsidR="008236FD" w:rsidP="008236FD" w14:paraId="19E45A0B" w14:textId="77777777">
      <w:pPr>
        <w:spacing w:after="120"/>
        <w:ind w:right="-36"/>
        <w:rPr>
          <w:sz w:val="24"/>
          <w:szCs w:val="24"/>
        </w:rPr>
      </w:pPr>
      <w:r w:rsidRPr="00826726">
        <w:rPr>
          <w:sz w:val="24"/>
          <w:szCs w:val="24"/>
        </w:rPr>
        <w:t>All districts ultimately benefit when good data help legislators and administrators make good decisions. The ability of NCES to provide this important information is contingent upon the voluntary participation of sampled schools, principals</w:t>
      </w:r>
      <w:r>
        <w:rPr>
          <w:sz w:val="24"/>
          <w:szCs w:val="24"/>
        </w:rPr>
        <w:t>,</w:t>
      </w:r>
      <w:r w:rsidRPr="00826726">
        <w:rPr>
          <w:sz w:val="24"/>
          <w:szCs w:val="24"/>
        </w:rPr>
        <w:t xml:space="preserve"> and teachers; participation of these schools and staff is dependent upon their districts’ approval. Because your district and its schools and staff represent themselves and many others like them, </w:t>
      </w:r>
      <w:r>
        <w:rPr>
          <w:sz w:val="24"/>
          <w:szCs w:val="24"/>
        </w:rPr>
        <w:t>your and your schools’</w:t>
      </w:r>
      <w:r w:rsidRPr="00826726">
        <w:rPr>
          <w:sz w:val="24"/>
          <w:szCs w:val="24"/>
        </w:rPr>
        <w:t xml:space="preserve"> participation is crucial for producing high quality information. By participating in this this survey, you will ensure that information about your district’s school</w:t>
      </w:r>
      <w:r>
        <w:rPr>
          <w:sz w:val="24"/>
          <w:szCs w:val="24"/>
        </w:rPr>
        <w:t>s</w:t>
      </w:r>
      <w:r w:rsidRPr="00826726">
        <w:rPr>
          <w:sz w:val="24"/>
          <w:szCs w:val="24"/>
        </w:rPr>
        <w:t>, principals, and teachers is included in those important decisions.</w:t>
      </w:r>
    </w:p>
    <w:p w:rsidR="008236FD" w:rsidP="008236FD" w14:paraId="685F12D0" w14:textId="77777777">
      <w:pPr>
        <w:tabs>
          <w:tab w:val="left" w:pos="360"/>
        </w:tabs>
        <w:spacing w:after="120"/>
        <w:ind w:right="-36"/>
        <w:rPr>
          <w:b/>
          <w:bCs/>
          <w:sz w:val="24"/>
          <w:szCs w:val="24"/>
        </w:rPr>
      </w:pPr>
      <w:r w:rsidRPr="00826726">
        <w:rPr>
          <w:b/>
          <w:bCs/>
          <w:sz w:val="24"/>
          <w:szCs w:val="24"/>
        </w:rPr>
        <w:t>CONFIDENTIALITY</w:t>
      </w:r>
    </w:p>
    <w:p w:rsidR="008236FD" w:rsidRPr="00BF35C5" w:rsidP="008236FD" w14:paraId="2261A5F5" w14:textId="77777777">
      <w:pPr>
        <w:rPr>
          <w:sz w:val="24"/>
          <w:szCs w:val="24"/>
        </w:rPr>
      </w:pPr>
      <w:r w:rsidRPr="000E54C4">
        <w:rPr>
          <w:sz w:val="24"/>
          <w:szCs w:val="24"/>
        </w:rPr>
        <w:t>Data security</w:t>
      </w:r>
      <w:r w:rsidRPr="1B122FAD">
        <w:rPr>
          <w:sz w:val="24"/>
          <w:szCs w:val="24"/>
        </w:rPr>
        <w:t xml:space="preserve"> and confidentiality protection procedures have been put in place for TALIS 2024 to ensure that the contractor and its subcontractors comply with all privacy requirements, including:</w:t>
      </w:r>
    </w:p>
    <w:p w:rsidR="008236FD" w:rsidRPr="00055591" w:rsidP="008236FD" w14:paraId="17286D2A" w14:textId="77777777">
      <w:pPr>
        <w:pStyle w:val="ListParagraph"/>
        <w:numPr>
          <w:ilvl w:val="0"/>
          <w:numId w:val="43"/>
        </w:numPr>
        <w:spacing w:after="200" w:line="240" w:lineRule="auto"/>
        <w:jc w:val="left"/>
      </w:pPr>
      <w:r w:rsidRPr="00055591">
        <w:t>The statement of work of this contract;</w:t>
      </w:r>
    </w:p>
    <w:p w:rsidR="008236FD" w:rsidRPr="00055591" w:rsidP="008236FD" w14:paraId="04F0B0D7" w14:textId="77777777">
      <w:pPr>
        <w:pStyle w:val="ListParagraph"/>
        <w:numPr>
          <w:ilvl w:val="0"/>
          <w:numId w:val="43"/>
        </w:numPr>
        <w:spacing w:after="200" w:line="240" w:lineRule="auto"/>
        <w:jc w:val="left"/>
      </w:pPr>
      <w:r w:rsidRPr="00055591">
        <w:rPr>
          <w:i/>
          <w:iCs/>
        </w:rPr>
        <w:t>Family Educational Rights and Privacy Act (FERPA) of 1974</w:t>
      </w:r>
      <w:r w:rsidRPr="00055591">
        <w:t xml:space="preserve"> (20 U.S.C. §1232(g));</w:t>
      </w:r>
    </w:p>
    <w:p w:rsidR="008236FD" w:rsidRPr="00055591" w:rsidP="008236FD" w14:paraId="20BCCDA6" w14:textId="77777777">
      <w:pPr>
        <w:pStyle w:val="ListParagraph"/>
        <w:numPr>
          <w:ilvl w:val="0"/>
          <w:numId w:val="43"/>
        </w:numPr>
        <w:spacing w:after="200" w:line="240" w:lineRule="auto"/>
        <w:jc w:val="left"/>
      </w:pPr>
      <w:r w:rsidRPr="00055591">
        <w:rPr>
          <w:i/>
          <w:iCs/>
        </w:rPr>
        <w:t>Privacy Act of 1974</w:t>
      </w:r>
      <w:r w:rsidRPr="00055591">
        <w:t xml:space="preserve"> (5 U.S.C. §552a);</w:t>
      </w:r>
    </w:p>
    <w:p w:rsidR="008236FD" w:rsidRPr="00055591" w:rsidP="008236FD" w14:paraId="062A0CDC" w14:textId="77777777">
      <w:pPr>
        <w:pStyle w:val="ListParagraph"/>
        <w:numPr>
          <w:ilvl w:val="0"/>
          <w:numId w:val="43"/>
        </w:numPr>
        <w:spacing w:after="200" w:line="240" w:lineRule="auto"/>
        <w:jc w:val="left"/>
        <w:rPr>
          <w:rStyle w:val="CommentReference"/>
          <w:sz w:val="24"/>
          <w:szCs w:val="24"/>
        </w:rPr>
      </w:pPr>
      <w:r w:rsidRPr="00055591">
        <w:rPr>
          <w:i/>
          <w:iCs/>
        </w:rPr>
        <w:t>Privacy Act Regulations</w:t>
      </w:r>
      <w:r w:rsidRPr="00055591">
        <w:t xml:space="preserve"> (34 CFR Part 5b);</w:t>
      </w:r>
    </w:p>
    <w:p w:rsidR="008236FD" w:rsidRPr="00055591" w:rsidP="008236FD" w14:paraId="163C0634" w14:textId="77777777">
      <w:pPr>
        <w:pStyle w:val="ListParagraph"/>
        <w:numPr>
          <w:ilvl w:val="0"/>
          <w:numId w:val="43"/>
        </w:numPr>
        <w:spacing w:after="200" w:line="240" w:lineRule="auto"/>
        <w:jc w:val="left"/>
        <w:rPr>
          <w:rStyle w:val="CommentReference"/>
          <w:sz w:val="24"/>
          <w:szCs w:val="24"/>
        </w:rPr>
      </w:pPr>
      <w:r w:rsidRPr="00055591">
        <w:rPr>
          <w:i/>
          <w:iCs/>
        </w:rPr>
        <w:t>Computer Security Act of 1987</w:t>
      </w:r>
      <w:r w:rsidRPr="00055591">
        <w:t>;</w:t>
      </w:r>
    </w:p>
    <w:p w:rsidR="008236FD" w:rsidRPr="00055591" w:rsidP="008236FD" w14:paraId="17C6A7CC" w14:textId="77777777">
      <w:pPr>
        <w:pStyle w:val="ListParagraph"/>
        <w:numPr>
          <w:ilvl w:val="0"/>
          <w:numId w:val="43"/>
        </w:numPr>
        <w:spacing w:after="200" w:line="240" w:lineRule="auto"/>
        <w:jc w:val="left"/>
      </w:pPr>
      <w:r w:rsidRPr="00055591">
        <w:rPr>
          <w:i/>
          <w:iCs/>
        </w:rPr>
        <w:t>U.S.A. Patriot Act of 2001</w:t>
      </w:r>
      <w:r w:rsidRPr="00055591">
        <w:t xml:space="preserve"> (P.L. 107-56);</w:t>
      </w:r>
    </w:p>
    <w:p w:rsidR="008236FD" w:rsidRPr="00055591" w:rsidP="008236FD" w14:paraId="3B200BB6" w14:textId="77777777">
      <w:pPr>
        <w:pStyle w:val="ListParagraph"/>
        <w:numPr>
          <w:ilvl w:val="0"/>
          <w:numId w:val="43"/>
        </w:numPr>
        <w:spacing w:after="200" w:line="240" w:lineRule="auto"/>
        <w:jc w:val="left"/>
      </w:pPr>
      <w:r w:rsidRPr="00055591">
        <w:rPr>
          <w:i/>
          <w:iCs/>
        </w:rPr>
        <w:t>Education Sciences Reform Act of 2002</w:t>
      </w:r>
      <w:r w:rsidRPr="00055591">
        <w:t xml:space="preserve"> (ESRA 2002, 20 U.S.C. §9573);</w:t>
      </w:r>
    </w:p>
    <w:p w:rsidR="008236FD" w:rsidRPr="00055591" w:rsidP="008236FD" w14:paraId="576E0D59" w14:textId="77777777">
      <w:pPr>
        <w:pStyle w:val="ListParagraph"/>
        <w:numPr>
          <w:ilvl w:val="0"/>
          <w:numId w:val="43"/>
        </w:numPr>
        <w:spacing w:after="200" w:line="240" w:lineRule="auto"/>
        <w:jc w:val="left"/>
      </w:pPr>
      <w:r w:rsidRPr="00055591">
        <w:rPr>
          <w:i/>
          <w:iCs/>
        </w:rPr>
        <w:t>Cybersecurity Enhancement Act of 2015</w:t>
      </w:r>
      <w:r w:rsidRPr="00055591">
        <w:t xml:space="preserve"> (6 U.S.C. §151);</w:t>
      </w:r>
    </w:p>
    <w:p w:rsidR="008236FD" w:rsidRPr="00055591" w:rsidP="008236FD" w14:paraId="3402ED12" w14:textId="77777777">
      <w:pPr>
        <w:pStyle w:val="ListParagraph"/>
        <w:numPr>
          <w:ilvl w:val="0"/>
          <w:numId w:val="43"/>
        </w:numPr>
        <w:spacing w:after="200" w:line="240" w:lineRule="auto"/>
        <w:jc w:val="left"/>
      </w:pPr>
      <w:r w:rsidRPr="00055591">
        <w:rPr>
          <w:i/>
          <w:iCs/>
        </w:rPr>
        <w:t>Foundations of Evidence-Based Policymaking Act of 2018</w:t>
      </w:r>
      <w:r w:rsidRPr="00055591">
        <w:t>, Title III, Part B, Confidential Information Protection;</w:t>
      </w:r>
    </w:p>
    <w:p w:rsidR="008236FD" w:rsidRPr="00055591" w:rsidP="008236FD" w14:paraId="6F4D87EE" w14:textId="77777777">
      <w:pPr>
        <w:pStyle w:val="ListParagraph"/>
        <w:numPr>
          <w:ilvl w:val="0"/>
          <w:numId w:val="43"/>
        </w:numPr>
        <w:spacing w:after="200" w:line="240" w:lineRule="auto"/>
        <w:jc w:val="left"/>
      </w:pPr>
      <w:r w:rsidRPr="00055591">
        <w:t>The U.S. Department of Education General Handbook for Information Technology Security General Support Systems and Major Applications Inventory Procedures (March 2005);</w:t>
      </w:r>
    </w:p>
    <w:p w:rsidR="008236FD" w:rsidRPr="00055591" w:rsidP="008236FD" w14:paraId="0C649EBD" w14:textId="77777777">
      <w:pPr>
        <w:pStyle w:val="ListParagraph"/>
        <w:numPr>
          <w:ilvl w:val="0"/>
          <w:numId w:val="43"/>
        </w:numPr>
        <w:spacing w:after="200" w:line="240" w:lineRule="auto"/>
        <w:jc w:val="left"/>
      </w:pPr>
      <w:r w:rsidRPr="00055591">
        <w:t>The U.S. Department of Education Incident Handling Procedures (February 2009);</w:t>
      </w:r>
    </w:p>
    <w:p w:rsidR="008236FD" w:rsidRPr="00055591" w:rsidP="008236FD" w14:paraId="0B2A7415" w14:textId="77777777">
      <w:pPr>
        <w:pStyle w:val="ListParagraph"/>
        <w:numPr>
          <w:ilvl w:val="0"/>
          <w:numId w:val="43"/>
        </w:numPr>
        <w:spacing w:after="200" w:line="240" w:lineRule="auto"/>
        <w:jc w:val="left"/>
      </w:pPr>
      <w:r w:rsidRPr="00055591">
        <w:t>The U.S. Department of Education, ACS Directive OM: 5-101, Contractor Employee Personnel Security Screenings;</w:t>
      </w:r>
    </w:p>
    <w:p w:rsidR="008236FD" w:rsidRPr="00055591" w:rsidP="008236FD" w14:paraId="76B3FEAD" w14:textId="77777777">
      <w:pPr>
        <w:pStyle w:val="ListParagraph"/>
        <w:numPr>
          <w:ilvl w:val="0"/>
          <w:numId w:val="43"/>
        </w:numPr>
        <w:spacing w:after="200" w:line="240" w:lineRule="auto"/>
        <w:jc w:val="left"/>
      </w:pPr>
      <w:r w:rsidRPr="00055591">
        <w:t>NCES Statistical Standards; and</w:t>
      </w:r>
    </w:p>
    <w:p w:rsidR="008236FD" w:rsidRPr="00055591" w:rsidP="008236FD" w14:paraId="723E23C3" w14:textId="77777777">
      <w:pPr>
        <w:pStyle w:val="ListParagraph"/>
        <w:numPr>
          <w:ilvl w:val="0"/>
          <w:numId w:val="43"/>
        </w:numPr>
        <w:spacing w:after="200" w:line="240" w:lineRule="auto"/>
        <w:jc w:val="left"/>
      </w:pPr>
      <w:r w:rsidRPr="00055591">
        <w:t>All new legislation that impacts the data collected through the contract for this study.</w:t>
      </w:r>
    </w:p>
    <w:p w:rsidR="008236FD" w:rsidP="008236FD" w14:paraId="54EEE5DA" w14:textId="77777777">
      <w:pPr>
        <w:rPr>
          <w:sz w:val="24"/>
          <w:szCs w:val="24"/>
        </w:rPr>
      </w:pPr>
      <w:r w:rsidRPr="00BF35C5">
        <w:rPr>
          <w:sz w:val="24"/>
          <w:szCs w:val="24"/>
        </w:rPr>
        <w:t xml:space="preserve">Furthermore, </w:t>
      </w:r>
      <w:r>
        <w:rPr>
          <w:sz w:val="24"/>
          <w:szCs w:val="24"/>
        </w:rPr>
        <w:t>the companies conducting TALIS 2024, Activate Research Inc. and Westat, comply</w:t>
      </w:r>
      <w:r w:rsidRPr="00BF35C5">
        <w:rPr>
          <w:sz w:val="24"/>
          <w:szCs w:val="24"/>
        </w:rPr>
        <w:t xml:space="preserve"> with the</w:t>
      </w:r>
      <w:r>
        <w:rPr>
          <w:sz w:val="24"/>
          <w:szCs w:val="24"/>
        </w:rPr>
        <w:t xml:space="preserve"> U.S.</w:t>
      </w:r>
      <w:r w:rsidRPr="00BF35C5">
        <w:rPr>
          <w:sz w:val="24"/>
          <w:szCs w:val="24"/>
        </w:rPr>
        <w:t xml:space="preserve"> Department of Education’s IT security policy requirements as set forth in the Handbook for Information Assurance Security Policy and related procedures and guidance, as well as IT security requirements in the Federal Information Security M</w:t>
      </w:r>
      <w:r>
        <w:rPr>
          <w:sz w:val="24"/>
          <w:szCs w:val="24"/>
        </w:rPr>
        <w:t>odernization</w:t>
      </w:r>
      <w:r w:rsidRPr="00BF35C5">
        <w:rPr>
          <w:sz w:val="24"/>
          <w:szCs w:val="24"/>
        </w:rPr>
        <w:t xml:space="preserve"> Act (FISMA), Federal Information Processing Standards (FIPS) publications, Office of Management and Budget (OMB) Circulars, and the National Institute of Standards and Technology (NIST) standards and guidance. All data products and publications will also adhere to the revised NCES Statistical Standards, as described at the website: </w:t>
      </w:r>
      <w:hyperlink r:id="rId103" w:history="1">
        <w:r w:rsidRPr="00A53071">
          <w:rPr>
            <w:rStyle w:val="Hyperlink"/>
            <w:sz w:val="24"/>
            <w:szCs w:val="24"/>
          </w:rPr>
          <w:t>https://nces.ed.gov/statprog/2012/</w:t>
        </w:r>
      </w:hyperlink>
      <w:r w:rsidRPr="00BF35C5">
        <w:rPr>
          <w:sz w:val="24"/>
          <w:szCs w:val="24"/>
        </w:rPr>
        <w:t>.</w:t>
      </w:r>
    </w:p>
    <w:p w:rsidR="008236FD" w:rsidRPr="00BF35C5" w:rsidP="008236FD" w14:paraId="6BF4B954" w14:textId="77777777">
      <w:pPr>
        <w:rPr>
          <w:sz w:val="24"/>
          <w:szCs w:val="24"/>
        </w:rPr>
      </w:pPr>
      <w:r w:rsidRPr="00BF35C5">
        <w:rPr>
          <w:sz w:val="24"/>
          <w:szCs w:val="24"/>
        </w:rPr>
        <w:t xml:space="preserve">By law (20 U.S.C. §9573), a violation of the confidentiality restrictions is a felony, punishable by imprisonment of up to 5 years and/or a fine of up to $250,000. </w:t>
      </w:r>
      <w:r>
        <w:rPr>
          <w:sz w:val="24"/>
          <w:szCs w:val="24"/>
        </w:rPr>
        <w:t>TALIS</w:t>
      </w:r>
      <w:r w:rsidRPr="00BF35C5">
        <w:rPr>
          <w:sz w:val="24"/>
          <w:szCs w:val="24"/>
        </w:rPr>
        <w:t xml:space="preserve"> procedures for maintaining confidentiality include notarized nondisclosure affidavits obtained from all personnel who will have access to individual identifiers; personnel training regarding the meaning of confidentiality; controlled and protected access to computer files; built-in safeguards concerning status monitoring and receipt control systems; and a secure, staffed, in-house computing facility. </w:t>
      </w:r>
      <w:r>
        <w:rPr>
          <w:sz w:val="24"/>
          <w:szCs w:val="24"/>
        </w:rPr>
        <w:t>TALIS</w:t>
      </w:r>
      <w:r w:rsidRPr="00BF35C5">
        <w:rPr>
          <w:sz w:val="24"/>
          <w:szCs w:val="24"/>
        </w:rPr>
        <w:t xml:space="preserve"> follows detailed guidelines for securing sensitive project data, including, but not limited to physical/environment protections, building access controls, system access controls, system login restrictions, user identification and authorization procedures, encryption, and project file storage/archiving/destruction.</w:t>
      </w:r>
    </w:p>
    <w:p w:rsidR="008236FD" w:rsidP="008236FD" w14:paraId="2676C341" w14:textId="77777777">
      <w:pPr>
        <w:rPr>
          <w:sz w:val="24"/>
          <w:szCs w:val="24"/>
        </w:rPr>
      </w:pPr>
    </w:p>
    <w:p w:rsidR="008236FD" w:rsidRPr="00055591" w:rsidP="008236FD" w14:paraId="352D5248" w14:textId="77777777">
      <w:pPr>
        <w:rPr>
          <w:sz w:val="24"/>
          <w:szCs w:val="24"/>
        </w:rPr>
      </w:pPr>
      <w:r w:rsidRPr="00BF35C5">
        <w:rPr>
          <w:sz w:val="24"/>
          <w:szCs w:val="24"/>
        </w:rPr>
        <w:t xml:space="preserve">Additionally, </w:t>
      </w:r>
      <w:r>
        <w:rPr>
          <w:sz w:val="24"/>
          <w:szCs w:val="24"/>
        </w:rPr>
        <w:t>the companies conducting TALIS 2024, Activate Research Inc. and Westat, t</w:t>
      </w:r>
      <w:r w:rsidRPr="00BF35C5">
        <w:rPr>
          <w:sz w:val="24"/>
          <w:szCs w:val="24"/>
        </w:rPr>
        <w:t xml:space="preserve">ake security measures to protect the web data collection applications from unauthorized access. The </w:t>
      </w:r>
      <w:r w:rsidRPr="00055591">
        <w:rPr>
          <w:sz w:val="24"/>
          <w:szCs w:val="24"/>
        </w:rPr>
        <w:t>U.S. Department of Education has established a policy regarding the personnel security screening requirements for all contractor employees and their subcontractors. Activate Research Inc. and Westat comply with these personnel security screening requirements throughout the life of the contract, including several requirements that Activate Research Inc. and Westat must meet for each employee working on the contract for 30 days or more. Among these requirements are that each person working on the contract must be assigned a position risk level. The risk levels are high, moderate, and low based upon the level of harm that a person in the position can cause to the Department’s interests. Each person working on the contract must complete the requirements for a “Contractor Security Screening.” Depending on the risk level assigned to each person’s position, a follow-up background investigation by the Department will occur.</w:t>
      </w:r>
    </w:p>
    <w:p w:rsidR="008236FD" w:rsidRPr="00055591" w:rsidP="008236FD" w14:paraId="26BA5A71" w14:textId="77777777">
      <w:pPr>
        <w:rPr>
          <w:sz w:val="24"/>
          <w:szCs w:val="24"/>
        </w:rPr>
      </w:pPr>
    </w:p>
    <w:p w:rsidR="008236FD" w:rsidRPr="00055591" w:rsidP="008236FD" w14:paraId="562C6310" w14:textId="77777777">
      <w:pPr>
        <w:spacing w:after="120"/>
        <w:ind w:right="-43" w:firstLine="4"/>
        <w:rPr>
          <w:sz w:val="24"/>
          <w:szCs w:val="24"/>
        </w:rPr>
      </w:pPr>
      <w:r w:rsidRPr="00055591">
        <w:rPr>
          <w:sz w:val="24"/>
          <w:szCs w:val="24"/>
        </w:rPr>
        <w:t>The laws pertaining to the use of personally identifiable information are clearly communicated in correspondence with states, districts, school administrators, and teachers. The following language will be included in respondent contact materials and on data collection instruments:</w:t>
      </w:r>
    </w:p>
    <w:p w:rsidR="008236FD" w:rsidRPr="00055591" w:rsidP="008236FD" w14:paraId="7FE1379F" w14:textId="77777777">
      <w:pPr>
        <w:ind w:left="720"/>
        <w:rPr>
          <w:i/>
          <w:iCs/>
          <w:sz w:val="24"/>
          <w:szCs w:val="24"/>
        </w:rPr>
      </w:pPr>
      <w:r w:rsidRPr="00055591">
        <w:rPr>
          <w:i/>
          <w:iCs/>
          <w:sz w:val="24"/>
          <w:szCs w:val="24"/>
        </w:rPr>
        <w:t xml:space="preserve">The National Center for Education Statistics (NCES) is authorized to conduct the Teaching and Learning International Survey (TALIS) by the Education Sciences Reform Act of 2002 (ESRA 2002, 20 U.S.C. §9543). The data are being collected for NCES by Westat, a U.S.-based research organization. All of the information you provide may be used only for statistical purposes and may not be disclosed, </w:t>
      </w:r>
      <w:r w:rsidRPr="00055591">
        <w:rPr>
          <w:i/>
          <w:iCs/>
          <w:sz w:val="24"/>
          <w:szCs w:val="24"/>
        </w:rPr>
        <w:t>or used, in identifiable form for any other purpose except as required by law (20 U.S.C. §9573 and 6 U.S.C. §151).</w:t>
      </w:r>
    </w:p>
    <w:p w:rsidR="008236FD" w:rsidP="008236FD" w14:paraId="7E1FD4A8" w14:textId="77777777">
      <w:pPr>
        <w:rPr>
          <w:sz w:val="24"/>
          <w:szCs w:val="24"/>
        </w:rPr>
      </w:pPr>
    </w:p>
    <w:p w:rsidR="008236FD" w:rsidP="008236FD" w14:paraId="262E21A6" w14:textId="77777777">
      <w:pPr>
        <w:rPr>
          <w:sz w:val="24"/>
          <w:szCs w:val="24"/>
        </w:rPr>
      </w:pPr>
      <w:r w:rsidRPr="00055591">
        <w:rPr>
          <w:sz w:val="24"/>
          <w:szCs w:val="24"/>
        </w:rPr>
        <w:t>Login pages and the front cover of each data collection instrument, including questionnaires, also include the following statement:</w:t>
      </w:r>
    </w:p>
    <w:p w:rsidR="008236FD" w:rsidRPr="00055591" w:rsidP="008236FD" w14:paraId="52CDB771" w14:textId="77777777">
      <w:pPr>
        <w:rPr>
          <w:sz w:val="24"/>
          <w:szCs w:val="24"/>
        </w:rPr>
      </w:pPr>
    </w:p>
    <w:p w:rsidR="008236FD" w:rsidRPr="00055591" w:rsidP="008236FD" w14:paraId="39035799" w14:textId="77777777">
      <w:pPr>
        <w:ind w:left="720"/>
        <w:rPr>
          <w:i/>
          <w:iCs/>
          <w:sz w:val="24"/>
          <w:szCs w:val="24"/>
        </w:rPr>
      </w:pPr>
      <w:r w:rsidRPr="00055591">
        <w:rPr>
          <w:i/>
          <w:iCs/>
          <w:sz w:val="24"/>
          <w:szCs w:val="24"/>
        </w:rPr>
        <w:t>According to the Paperwork Reduction Act of 1995, no persons are required to respond to a collection of information unless such collection displays a valid OMB control number. The valid OMB control number for this voluntary information collection is 1850-0888. The time required to complete this information collection is estimated to average up to [45/60] minutes per [teacher/school administrator],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Teaching and Learning International Survey (TALIS), National Center for Education Statistics (NCES), Potomac Center Plaza, 550 12th Street, SW, 4</w:t>
      </w:r>
      <w:r w:rsidRPr="00055591">
        <w:rPr>
          <w:i/>
          <w:iCs/>
          <w:sz w:val="24"/>
          <w:szCs w:val="24"/>
          <w:vertAlign w:val="superscript"/>
        </w:rPr>
        <w:t>th</w:t>
      </w:r>
      <w:r w:rsidRPr="00055591">
        <w:rPr>
          <w:i/>
          <w:iCs/>
          <w:sz w:val="24"/>
          <w:szCs w:val="24"/>
        </w:rPr>
        <w:t xml:space="preserve"> floor, Washington, DC 20202.</w:t>
      </w:r>
    </w:p>
    <w:p w:rsidR="008236FD" w:rsidRPr="00055591" w:rsidP="008236FD" w14:paraId="5044517D" w14:textId="77777777">
      <w:pPr>
        <w:ind w:left="720"/>
        <w:rPr>
          <w:i/>
          <w:iCs/>
          <w:sz w:val="24"/>
          <w:szCs w:val="24"/>
        </w:rPr>
      </w:pPr>
      <w:r w:rsidRPr="00055591">
        <w:rPr>
          <w:i/>
          <w:iCs/>
          <w:sz w:val="24"/>
          <w:szCs w:val="24"/>
        </w:rPr>
        <w:t>OMB No. 1850-0888, Approval Expires MM/DD/2025</w:t>
      </w:r>
    </w:p>
    <w:p w:rsidR="008236FD" w:rsidP="008236FD" w14:paraId="67F6F822" w14:textId="77777777">
      <w:pPr>
        <w:rPr>
          <w:sz w:val="24"/>
          <w:szCs w:val="24"/>
        </w:rPr>
      </w:pPr>
    </w:p>
    <w:p w:rsidR="008236FD" w:rsidRPr="00AB2A81" w:rsidP="008236FD" w14:paraId="089A1462" w14:textId="77777777">
      <w:pPr>
        <w:rPr>
          <w:sz w:val="24"/>
          <w:szCs w:val="24"/>
        </w:rPr>
      </w:pPr>
      <w:r w:rsidRPr="359B6016">
        <w:rPr>
          <w:sz w:val="24"/>
          <w:szCs w:val="24"/>
        </w:rPr>
        <w:t>Data collected during the TALIS 2024 field test will not be released to the public or researchers other than the OECD as described above. Activate Research Inc. and Westat will conduct a thorough disclosure risk analysis of the TALIS 2024 main study data when preparing the data files for use by researchers, in compliance with ESRA (20 U.S.C. §9573). Schools with high disclosure risk will be identified and, to ensure that individuals may not be identified from the data files, a variety of masking strategies will be used. The U.S. Department of Education’s National Center for Education Statistics (NCES) Disclosure Review Board (DRB) carefully reviews all datasets prior to release to ensure that disclosure risks have been properly addressed. The TALIS 2024 data will be reviewed and approved by the DRB prior to any public release, as has been the protocol for all previous rounds of TALIS.</w:t>
      </w:r>
    </w:p>
    <w:p w:rsidR="008236FD" w:rsidP="008236FD" w14:paraId="1A0CB9E3" w14:textId="77777777">
      <w:pPr>
        <w:spacing w:after="120"/>
        <w:ind w:right="-36"/>
        <w:rPr>
          <w:sz w:val="24"/>
          <w:szCs w:val="24"/>
        </w:rPr>
      </w:pPr>
    </w:p>
    <w:p w:rsidR="008236FD" w:rsidP="008236FD" w14:paraId="7543FB79" w14:textId="77777777">
      <w:pPr>
        <w:keepNext/>
        <w:spacing w:after="120"/>
        <w:ind w:right="-43"/>
        <w:rPr>
          <w:b/>
          <w:bCs/>
          <w:szCs w:val="24"/>
        </w:rPr>
      </w:pPr>
      <w:r w:rsidRPr="00826726">
        <w:rPr>
          <w:b/>
          <w:sz w:val="24"/>
          <w:szCs w:val="24"/>
        </w:rPr>
        <w:t>INSTITUTIONAL REVIEW BOARD (IRB) OR HUMAN SUBJECTS REVIEW</w:t>
      </w:r>
    </w:p>
    <w:p w:rsidR="008236FD" w:rsidRPr="00826726" w:rsidP="008236FD" w14:paraId="4C135222" w14:textId="77777777">
      <w:pPr>
        <w:rPr>
          <w:sz w:val="24"/>
          <w:szCs w:val="24"/>
        </w:rPr>
      </w:pPr>
      <w:r w:rsidRPr="00826726">
        <w:rPr>
          <w:sz w:val="24"/>
          <w:szCs w:val="24"/>
        </w:rPr>
        <w:t xml:space="preserve">Under the federal policy for the protection of human subjects, </w:t>
      </w:r>
      <w:r>
        <w:rPr>
          <w:sz w:val="24"/>
          <w:szCs w:val="24"/>
        </w:rPr>
        <w:t>TALIS 2024</w:t>
      </w:r>
      <w:r w:rsidRPr="00826726">
        <w:rPr>
          <w:sz w:val="24"/>
          <w:szCs w:val="24"/>
        </w:rPr>
        <w:t xml:space="preserve"> is exempt from IRB review because it utilizes survey procedures and is conducted in established or commonly accepted educational settings, involving normal educational practices. There is no potential for harm to human subjects.</w:t>
      </w:r>
    </w:p>
    <w:p w:rsidR="008236FD" w:rsidRPr="00826726" w:rsidP="008236FD" w14:paraId="1C42C1E3" w14:textId="77777777">
      <w:pPr>
        <w:rPr>
          <w:sz w:val="24"/>
          <w:szCs w:val="24"/>
        </w:rPr>
      </w:pPr>
    </w:p>
    <w:p w:rsidR="008236FD" w:rsidRPr="00826726" w:rsidP="008236FD" w14:paraId="4814EBA5" w14:textId="77777777">
      <w:pPr>
        <w:tabs>
          <w:tab w:val="left" w:pos="360"/>
        </w:tabs>
        <w:spacing w:after="120"/>
        <w:ind w:right="-36"/>
        <w:rPr>
          <w:sz w:val="24"/>
          <w:szCs w:val="24"/>
        </w:rPr>
      </w:pPr>
      <w:r w:rsidRPr="00826726">
        <w:rPr>
          <w:sz w:val="24"/>
          <w:szCs w:val="24"/>
        </w:rPr>
        <w:t xml:space="preserve">The </w:t>
      </w:r>
      <w:r>
        <w:rPr>
          <w:sz w:val="24"/>
          <w:szCs w:val="24"/>
        </w:rPr>
        <w:t xml:space="preserve">U.S. </w:t>
      </w:r>
      <w:r w:rsidRPr="00826726">
        <w:rPr>
          <w:sz w:val="24"/>
          <w:szCs w:val="24"/>
        </w:rPr>
        <w:t xml:space="preserve">Department of Education has adopted a common set of regulations known as the </w:t>
      </w:r>
      <w:r w:rsidRPr="00826726">
        <w:rPr>
          <w:bCs/>
          <w:i/>
          <w:sz w:val="24"/>
          <w:szCs w:val="24"/>
        </w:rPr>
        <w:t>Federal Policy for the Protection of Human Subjects</w:t>
      </w:r>
      <w:r w:rsidRPr="00826726">
        <w:rPr>
          <w:b/>
          <w:bCs/>
          <w:sz w:val="24"/>
          <w:szCs w:val="24"/>
        </w:rPr>
        <w:t xml:space="preserve"> </w:t>
      </w:r>
      <w:r w:rsidRPr="00826726">
        <w:rPr>
          <w:sz w:val="24"/>
          <w:szCs w:val="24"/>
        </w:rPr>
        <w:t>or "</w:t>
      </w:r>
      <w:r w:rsidRPr="00826726">
        <w:rPr>
          <w:i/>
          <w:sz w:val="24"/>
          <w:szCs w:val="24"/>
        </w:rPr>
        <w:t>Common Rule</w:t>
      </w:r>
      <w:r w:rsidRPr="00826726">
        <w:rPr>
          <w:sz w:val="24"/>
          <w:szCs w:val="24"/>
        </w:rPr>
        <w:t xml:space="preserve">." The design of these regulations is based on established, internationally recognized ethical principles. The specific regulation is Title 34, Code of Federal Regulations, Part 97, Protection of Human Subjects, which includes Subpart A, </w:t>
      </w:r>
      <w:r w:rsidRPr="00A5440B">
        <w:rPr>
          <w:sz w:val="24"/>
          <w:szCs w:val="24"/>
        </w:rPr>
        <w:t xml:space="preserve">Basic Policy, and Subpart D, Additional Protections for Children. These regulations classify as exempt certain categories of research. Research that is nonexempt is </w:t>
      </w:r>
      <w:r w:rsidRPr="00A5440B">
        <w:rPr>
          <w:bCs/>
          <w:sz w:val="24"/>
          <w:szCs w:val="24"/>
        </w:rPr>
        <w:t xml:space="preserve">covered </w:t>
      </w:r>
      <w:r w:rsidRPr="00A5440B">
        <w:rPr>
          <w:sz w:val="24"/>
          <w:szCs w:val="24"/>
        </w:rPr>
        <w:t>by the regulations. Research activities in which the only involvement of human subjects will be in one or more of the following categories are exempt [34 CFR 97.101(b)(2)]:</w:t>
      </w:r>
    </w:p>
    <w:p w:rsidR="008236FD" w:rsidRPr="00826726" w:rsidP="008236FD" w14:paraId="65A0EC09" w14:textId="77777777">
      <w:pPr>
        <w:tabs>
          <w:tab w:val="left" w:pos="360"/>
        </w:tabs>
        <w:spacing w:after="120"/>
        <w:ind w:right="-36"/>
        <w:rPr>
          <w:sz w:val="24"/>
          <w:szCs w:val="24"/>
        </w:rPr>
      </w:pPr>
      <w:r w:rsidRPr="00826726">
        <w:rPr>
          <w:sz w:val="24"/>
          <w:szCs w:val="24"/>
        </w:rPr>
        <w:t>Research involving the use of educational tests (cognitive, diagnostic, aptitude, achievement), survey procedures, interview procedures or observation of public behavior, unless the information identifies the subjects and disclosure could reasonably place the subjects at risk of criminal or civil liability or be damaging to the subjects' financial standing, employability, or reputation. Subpart D amends this exemption, in part:</w:t>
      </w:r>
      <w:r w:rsidRPr="00826726">
        <w:rPr>
          <w:i/>
          <w:sz w:val="24"/>
          <w:szCs w:val="24"/>
        </w:rPr>
        <w:t xml:space="preserve"> </w:t>
      </w:r>
      <w:r w:rsidRPr="00F8391E">
        <w:rPr>
          <w:i/>
        </w:rPr>
        <w:t xml:space="preserve">If the subjects are children, research </w:t>
      </w:r>
      <w:r w:rsidRPr="00826726">
        <w:rPr>
          <w:i/>
          <w:sz w:val="24"/>
          <w:szCs w:val="24"/>
        </w:rPr>
        <w:t xml:space="preserve">involving interview or survey procedures and research involving observations of public behavior in which the researcher(s) participate in the activities being observed are </w:t>
      </w:r>
      <w:r w:rsidRPr="00826726">
        <w:rPr>
          <w:b/>
          <w:bCs/>
          <w:i/>
          <w:sz w:val="24"/>
          <w:szCs w:val="24"/>
        </w:rPr>
        <w:t>not</w:t>
      </w:r>
      <w:r w:rsidRPr="00826726">
        <w:rPr>
          <w:i/>
          <w:sz w:val="24"/>
          <w:szCs w:val="24"/>
        </w:rPr>
        <w:t xml:space="preserve"> exempt. However, research involving the use of educational tests and research involving observations of public behavior in which the researcher(s) do not participate in the activities being observed are exempt</w:t>
      </w:r>
      <w:r w:rsidRPr="00826726">
        <w:rPr>
          <w:sz w:val="24"/>
          <w:szCs w:val="24"/>
        </w:rPr>
        <w:t>.</w:t>
      </w:r>
    </w:p>
    <w:p w:rsidR="008236FD" w:rsidRPr="00826726" w:rsidP="008236FD" w14:paraId="698BFFF7" w14:textId="77777777">
      <w:pPr>
        <w:tabs>
          <w:tab w:val="left" w:pos="360"/>
        </w:tabs>
        <w:spacing w:after="120"/>
        <w:ind w:right="-36"/>
        <w:rPr>
          <w:sz w:val="24"/>
          <w:szCs w:val="24"/>
        </w:rPr>
      </w:pPr>
      <w:r w:rsidRPr="00826726">
        <w:rPr>
          <w:sz w:val="24"/>
          <w:szCs w:val="24"/>
        </w:rPr>
        <w:t xml:space="preserve">For more information, please see </w:t>
      </w:r>
      <w:hyperlink r:id="rId104" w:history="1">
        <w:r w:rsidRPr="00826726">
          <w:rPr>
            <w:color w:val="0000FF"/>
            <w:sz w:val="24"/>
            <w:u w:val="single"/>
          </w:rPr>
          <w:t>http://www2.ed.gov/policy/fund/guid/humansub/overview.html</w:t>
        </w:r>
      </w:hyperlink>
      <w:r w:rsidRPr="00826726">
        <w:rPr>
          <w:sz w:val="24"/>
          <w:szCs w:val="24"/>
        </w:rPr>
        <w:t>.</w:t>
      </w:r>
    </w:p>
    <w:p w:rsidR="008236FD" w:rsidP="008236FD" w14:paraId="3AE799BF" w14:textId="77777777">
      <w:pPr>
        <w:autoSpaceDE w:val="0"/>
        <w:autoSpaceDN w:val="0"/>
        <w:adjustRightInd w:val="0"/>
        <w:spacing w:after="120"/>
        <w:ind w:right="-36"/>
        <w:rPr>
          <w:b/>
          <w:bCs/>
          <w:sz w:val="24"/>
          <w:szCs w:val="24"/>
        </w:rPr>
      </w:pPr>
      <w:r w:rsidRPr="00826726">
        <w:rPr>
          <w:b/>
          <w:bCs/>
          <w:sz w:val="24"/>
          <w:szCs w:val="24"/>
        </w:rPr>
        <w:t>INFORMED CONSENT</w:t>
      </w:r>
    </w:p>
    <w:p w:rsidR="008236FD" w:rsidP="008236FD" w14:paraId="62020741" w14:textId="77777777">
      <w:pPr>
        <w:tabs>
          <w:tab w:val="left" w:pos="360"/>
        </w:tabs>
        <w:spacing w:after="120"/>
        <w:ind w:right="-36"/>
        <w:rPr>
          <w:sz w:val="24"/>
          <w:szCs w:val="24"/>
        </w:rPr>
      </w:pPr>
      <w:r w:rsidRPr="00826726">
        <w:rPr>
          <w:sz w:val="24"/>
          <w:szCs w:val="24"/>
        </w:rPr>
        <w:t xml:space="preserve">The nature of this self-administered, cross-sectional survey is not considered intrusive, and has been ruled to be exempt under the protection of human subjects’ provisions in federal research. There </w:t>
      </w:r>
      <w:r>
        <w:rPr>
          <w:sz w:val="24"/>
          <w:szCs w:val="24"/>
        </w:rPr>
        <w:t>are</w:t>
      </w:r>
      <w:r w:rsidRPr="00826726">
        <w:rPr>
          <w:sz w:val="24"/>
          <w:szCs w:val="24"/>
        </w:rPr>
        <w:t xml:space="preserve"> no individual student data (such as test scores or Social Security numbers) associated with any of the data acquired in this data collection. Since no data </w:t>
      </w:r>
      <w:r>
        <w:rPr>
          <w:sz w:val="24"/>
          <w:szCs w:val="24"/>
        </w:rPr>
        <w:t>are</w:t>
      </w:r>
      <w:r w:rsidRPr="00826726">
        <w:rPr>
          <w:sz w:val="24"/>
          <w:szCs w:val="24"/>
        </w:rPr>
        <w:t xml:space="preserve"> collected about individual students, it is not necessary to obtain active, informed consent from students’ parents/guardians.</w:t>
      </w:r>
    </w:p>
    <w:p w:rsidR="008236FD" w:rsidRPr="009A030F" w:rsidP="008236FD" w14:paraId="02DD44C6" w14:textId="77777777">
      <w:pPr>
        <w:tabs>
          <w:tab w:val="left" w:pos="360"/>
        </w:tabs>
        <w:spacing w:after="120"/>
        <w:ind w:right="-36"/>
        <w:rPr>
          <w:sz w:val="24"/>
          <w:szCs w:val="24"/>
        </w:rPr>
      </w:pPr>
      <w:r w:rsidRPr="00826726">
        <w:rPr>
          <w:sz w:val="24"/>
          <w:szCs w:val="24"/>
        </w:rPr>
        <w:t xml:space="preserve">Participation in the </w:t>
      </w:r>
      <w:r>
        <w:rPr>
          <w:sz w:val="24"/>
          <w:szCs w:val="24"/>
        </w:rPr>
        <w:t xml:space="preserve">TALIS 2024 </w:t>
      </w:r>
      <w:r w:rsidRPr="00826726">
        <w:rPr>
          <w:sz w:val="24"/>
          <w:szCs w:val="24"/>
        </w:rPr>
        <w:t xml:space="preserve">is completely voluntary, and individual survey items can be left blank, at the discretion of each respondent. A respondent gives implied consent to participate by completing the </w:t>
      </w:r>
      <w:r>
        <w:rPr>
          <w:sz w:val="24"/>
          <w:szCs w:val="24"/>
        </w:rPr>
        <w:t xml:space="preserve">TALIS 2024 </w:t>
      </w:r>
      <w:r w:rsidRPr="00826726">
        <w:rPr>
          <w:sz w:val="24"/>
          <w:szCs w:val="24"/>
        </w:rPr>
        <w:t>questionnaire.</w:t>
      </w:r>
    </w:p>
    <w:p w:rsidR="005A14E5" w:rsidRPr="00D170F3" w:rsidP="00ED1DEB" w14:paraId="541D46A7" w14:textId="77777777">
      <w:pPr>
        <w:spacing w:after="200" w:line="276" w:lineRule="auto"/>
        <w:jc w:val="left"/>
        <w:rPr>
          <w:rFonts w:ascii="Garamond" w:hAnsi="Garamond"/>
          <w:color w:val="000000"/>
          <w:szCs w:val="22"/>
        </w:rPr>
      </w:pPr>
    </w:p>
    <w:sectPr w:rsidSect="00ED017A">
      <w:pgSz w:w="12240" w:h="15840" w:code="1"/>
      <w:pgMar w:top="864" w:right="864" w:bottom="720" w:left="864"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UniversLTStd-Black">
    <w:altName w:val="Cambria"/>
    <w:panose1 w:val="00000000000000000000"/>
    <w:charset w:val="00"/>
    <w:family w:val="swiss"/>
    <w:notTrueType/>
    <w:pitch w:val="default"/>
    <w:sig w:usb0="00000003" w:usb1="00000000" w:usb2="00000000" w:usb3="00000000" w:csb0="00000001" w:csb1="00000000"/>
  </w:font>
  <w:font w:name="UniversLTStd-Obl">
    <w:altName w:val="Cambria"/>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14E5" w:rsidP="00826656" w14:paraId="7D98C39E" w14:textId="66391A7A">
    <w:pPr>
      <w:pStyle w:val="Footer"/>
      <w:jc w:val="center"/>
    </w:pPr>
    <w:r>
      <w:fldChar w:fldCharType="begin"/>
    </w:r>
    <w:r>
      <w:instrText xml:space="preserve"> PAGE   \* MERGEFORMAT </w:instrText>
    </w:r>
    <w:r>
      <w:fldChar w:fldCharType="separate"/>
    </w:r>
    <w:r w:rsidR="008236FD">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14E5" w:rsidP="00826656" w14:paraId="0F26ABF4" w14:textId="31528983">
    <w:pPr>
      <w:pStyle w:val="Footer"/>
      <w:jc w:val="center"/>
    </w:pPr>
    <w:r>
      <w:fldChar w:fldCharType="begin"/>
    </w:r>
    <w:r>
      <w:instrText xml:space="preserve"> PAGE   \* MERGEFORMAT </w:instrText>
    </w:r>
    <w:r>
      <w:fldChar w:fldCharType="separate"/>
    </w:r>
    <w:r w:rsidR="008236FD">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82728311"/>
      <w:docPartObj>
        <w:docPartGallery w:val="Page Numbers (Bottom of Page)"/>
        <w:docPartUnique/>
      </w:docPartObj>
    </w:sdtPr>
    <w:sdtEndPr>
      <w:rPr>
        <w:noProof/>
      </w:rPr>
    </w:sdtEndPr>
    <w:sdtContent>
      <w:p w:rsidR="005A14E5" w:rsidP="007F621A" w14:paraId="59ED34BE" w14:textId="26F96FBE">
        <w:pPr>
          <w:pStyle w:val="Footer"/>
          <w:jc w:val="center"/>
        </w:pPr>
        <w:r>
          <w:fldChar w:fldCharType="begin"/>
        </w:r>
        <w:r>
          <w:instrText xml:space="preserve"> PAGE   \* MERGEFORMAT </w:instrText>
        </w:r>
        <w:r>
          <w:fldChar w:fldCharType="separate"/>
        </w:r>
        <w:r w:rsidR="008236FD">
          <w:rPr>
            <w:noProof/>
          </w:rPr>
          <w:t>92</w:t>
        </w:r>
        <w:r>
          <w:rPr>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14E5" w14:paraId="484119F8"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B542F"/>
    <w:multiLevelType w:val="hybridMultilevel"/>
    <w:tmpl w:val="0E94C844"/>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D22F18"/>
    <w:multiLevelType w:val="hybridMultilevel"/>
    <w:tmpl w:val="CCBA77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EA7F70"/>
    <w:multiLevelType w:val="hybridMultilevel"/>
    <w:tmpl w:val="72B4E9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F90F62"/>
    <w:multiLevelType w:val="singleLevel"/>
    <w:tmpl w:val="3502E25E"/>
    <w:lvl w:ilvl="0">
      <w:start w:val="1"/>
      <w:numFmt w:val="bullet"/>
      <w:lvlText w:val="·"/>
      <w:lvlJc w:val="left"/>
      <w:pPr>
        <w:tabs>
          <w:tab w:val="num" w:pos="692"/>
        </w:tabs>
        <w:ind w:left="692" w:hanging="408"/>
      </w:pPr>
      <w:rPr>
        <w:rFonts w:ascii="Symbol" w:hAnsi="Symbol" w:cs="Times New Roman" w:hint="default"/>
        <w:b w:val="0"/>
        <w:i w:val="0"/>
        <w:sz w:val="22"/>
      </w:rPr>
    </w:lvl>
  </w:abstractNum>
  <w:abstractNum w:abstractNumId="4">
    <w:nsid w:val="0E3700E3"/>
    <w:multiLevelType w:val="hybridMultilevel"/>
    <w:tmpl w:val="5A96988C"/>
    <w:lvl w:ilvl="0">
      <w:start w:val="0"/>
      <w:numFmt w:val="bullet"/>
      <w:lvlText w:val="•"/>
      <w:lvlJc w:val="left"/>
      <w:pPr>
        <w:ind w:left="1080" w:hanging="72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53C4D2C"/>
    <w:multiLevelType w:val="hybridMultilevel"/>
    <w:tmpl w:val="CC5A58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8396BD9"/>
    <w:multiLevelType w:val="hybridMultilevel"/>
    <w:tmpl w:val="64022EE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A363128"/>
    <w:multiLevelType w:val="hybridMultilevel"/>
    <w:tmpl w:val="20E8E4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BCF0838"/>
    <w:multiLevelType w:val="hybridMultilevel"/>
    <w:tmpl w:val="1CE00A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F4852B3"/>
    <w:multiLevelType w:val="hybridMultilevel"/>
    <w:tmpl w:val="5B30A802"/>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Symbol" w:hAnsi="Symbol" w:hint="default"/>
      </w:rPr>
    </w:lvl>
    <w:lvl w:ilvl="3">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222A6DF6"/>
    <w:multiLevelType w:val="multilevel"/>
    <w:tmpl w:val="7EBC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0D5ECC"/>
    <w:multiLevelType w:val="hybridMultilevel"/>
    <w:tmpl w:val="28665E2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2FA16C4F"/>
    <w:multiLevelType w:val="hybridMultilevel"/>
    <w:tmpl w:val="D1E4C2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1942FC8"/>
    <w:multiLevelType w:val="hybridMultilevel"/>
    <w:tmpl w:val="16B8D570"/>
    <w:lvl w:ilvl="0">
      <w:start w:val="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3332320F"/>
    <w:multiLevelType w:val="hybridMultilevel"/>
    <w:tmpl w:val="43B283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38B12C9"/>
    <w:multiLevelType w:val="hybridMultilevel"/>
    <w:tmpl w:val="99143E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5E14A26"/>
    <w:multiLevelType w:val="hybridMultilevel"/>
    <w:tmpl w:val="C9BA66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6AF0A95"/>
    <w:multiLevelType w:val="multilevel"/>
    <w:tmpl w:val="3E38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1B541D"/>
    <w:multiLevelType w:val="hybridMultilevel"/>
    <w:tmpl w:val="58AC18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E4E7976"/>
    <w:multiLevelType w:val="multilevel"/>
    <w:tmpl w:val="FB94E308"/>
    <w:name w:val="templateNumber"/>
    <w:lvl w:ilvl="0">
      <w:start w:val="1"/>
      <w:numFmt w:val="decimal"/>
      <w:pStyle w:val="InsertHeading1"/>
      <w:lvlText w:val="%1"/>
      <w:lvlJc w:val="left"/>
      <w:pPr>
        <w:tabs>
          <w:tab w:val="num" w:pos="432"/>
        </w:tabs>
        <w:ind w:left="432" w:hanging="432"/>
      </w:pPr>
      <w:rPr>
        <w:rFonts w:hint="default"/>
      </w:rPr>
    </w:lvl>
    <w:lvl w:ilvl="1">
      <w:start w:val="1"/>
      <w:numFmt w:val="decimal"/>
      <w:pStyle w:val="InsertHeading2"/>
      <w:lvlText w:val="%1.%2"/>
      <w:lvlJc w:val="left"/>
      <w:pPr>
        <w:tabs>
          <w:tab w:val="num" w:pos="860"/>
        </w:tabs>
        <w:ind w:left="860" w:hanging="576"/>
      </w:pPr>
      <w:rPr>
        <w:rFonts w:hint="default"/>
        <w:i w:val="0"/>
        <w:lang w:val="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F712221"/>
    <w:multiLevelType w:val="hybridMultilevel"/>
    <w:tmpl w:val="09FEB53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3153780"/>
    <w:multiLevelType w:val="hybridMultilevel"/>
    <w:tmpl w:val="7F904C7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6502A6A"/>
    <w:multiLevelType w:val="hybridMultilevel"/>
    <w:tmpl w:val="D9EA87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96C6AE2"/>
    <w:multiLevelType w:val="hybridMultilevel"/>
    <w:tmpl w:val="3EFA552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A6D0DFD"/>
    <w:multiLevelType w:val="hybridMultilevel"/>
    <w:tmpl w:val="B2A29C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C8A7C23"/>
    <w:multiLevelType w:val="multilevel"/>
    <w:tmpl w:val="221A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816472"/>
    <w:multiLevelType w:val="multilevel"/>
    <w:tmpl w:val="7E726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4A0C2B"/>
    <w:multiLevelType w:val="hybridMultilevel"/>
    <w:tmpl w:val="1610CC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9833D0E"/>
    <w:multiLevelType w:val="multilevel"/>
    <w:tmpl w:val="092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BC7655"/>
    <w:multiLevelType w:val="hybridMultilevel"/>
    <w:tmpl w:val="246EF7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614654E"/>
    <w:multiLevelType w:val="hybridMultilevel"/>
    <w:tmpl w:val="43AC8A4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AA05116"/>
    <w:multiLevelType w:val="hybridMultilevel"/>
    <w:tmpl w:val="E348F5E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AE23F4B"/>
    <w:multiLevelType w:val="multilevel"/>
    <w:tmpl w:val="9EA8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B427F2D"/>
    <w:multiLevelType w:val="hybridMultilevel"/>
    <w:tmpl w:val="09C085C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B8775CE"/>
    <w:multiLevelType w:val="hybridMultilevel"/>
    <w:tmpl w:val="542E00A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B962B22"/>
    <w:multiLevelType w:val="hybridMultilevel"/>
    <w:tmpl w:val="D996F0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E7849E9"/>
    <w:multiLevelType w:val="hybridMultilevel"/>
    <w:tmpl w:val="17AECF9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639334D"/>
    <w:multiLevelType w:val="hybridMultilevel"/>
    <w:tmpl w:val="0EA40D5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8C26B34"/>
    <w:multiLevelType w:val="hybridMultilevel"/>
    <w:tmpl w:val="04188706"/>
    <w:lvl w:ilvl="0">
      <w:start w:val="1"/>
      <w:numFmt w:val="bullet"/>
      <w:lvlText w:val=""/>
      <w:lvlJc w:val="left"/>
      <w:pPr>
        <w:ind w:left="764" w:hanging="360"/>
      </w:pPr>
      <w:rPr>
        <w:rFonts w:ascii="Wingdings" w:hAnsi="Wingdings" w:hint="default"/>
      </w:rPr>
    </w:lvl>
    <w:lvl w:ilvl="1" w:tentative="1">
      <w:start w:val="1"/>
      <w:numFmt w:val="bullet"/>
      <w:lvlText w:val="o"/>
      <w:lvlJc w:val="left"/>
      <w:pPr>
        <w:ind w:left="1484" w:hanging="360"/>
      </w:pPr>
      <w:rPr>
        <w:rFonts w:ascii="Courier New" w:hAnsi="Courier New" w:cs="Courier New" w:hint="default"/>
      </w:rPr>
    </w:lvl>
    <w:lvl w:ilvl="2" w:tentative="1">
      <w:start w:val="1"/>
      <w:numFmt w:val="bullet"/>
      <w:lvlText w:val=""/>
      <w:lvlJc w:val="left"/>
      <w:pPr>
        <w:ind w:left="2204" w:hanging="360"/>
      </w:pPr>
      <w:rPr>
        <w:rFonts w:ascii="Wingdings" w:hAnsi="Wingdings" w:hint="default"/>
      </w:rPr>
    </w:lvl>
    <w:lvl w:ilvl="3" w:tentative="1">
      <w:start w:val="1"/>
      <w:numFmt w:val="bullet"/>
      <w:lvlText w:val=""/>
      <w:lvlJc w:val="left"/>
      <w:pPr>
        <w:ind w:left="2924" w:hanging="360"/>
      </w:pPr>
      <w:rPr>
        <w:rFonts w:ascii="Symbol" w:hAnsi="Symbol" w:hint="default"/>
      </w:rPr>
    </w:lvl>
    <w:lvl w:ilvl="4" w:tentative="1">
      <w:start w:val="1"/>
      <w:numFmt w:val="bullet"/>
      <w:lvlText w:val="o"/>
      <w:lvlJc w:val="left"/>
      <w:pPr>
        <w:ind w:left="3644" w:hanging="360"/>
      </w:pPr>
      <w:rPr>
        <w:rFonts w:ascii="Courier New" w:hAnsi="Courier New" w:cs="Courier New" w:hint="default"/>
      </w:rPr>
    </w:lvl>
    <w:lvl w:ilvl="5" w:tentative="1">
      <w:start w:val="1"/>
      <w:numFmt w:val="bullet"/>
      <w:lvlText w:val=""/>
      <w:lvlJc w:val="left"/>
      <w:pPr>
        <w:ind w:left="4364" w:hanging="360"/>
      </w:pPr>
      <w:rPr>
        <w:rFonts w:ascii="Wingdings" w:hAnsi="Wingdings" w:hint="default"/>
      </w:rPr>
    </w:lvl>
    <w:lvl w:ilvl="6" w:tentative="1">
      <w:start w:val="1"/>
      <w:numFmt w:val="bullet"/>
      <w:lvlText w:val=""/>
      <w:lvlJc w:val="left"/>
      <w:pPr>
        <w:ind w:left="5084" w:hanging="360"/>
      </w:pPr>
      <w:rPr>
        <w:rFonts w:ascii="Symbol" w:hAnsi="Symbol" w:hint="default"/>
      </w:rPr>
    </w:lvl>
    <w:lvl w:ilvl="7" w:tentative="1">
      <w:start w:val="1"/>
      <w:numFmt w:val="bullet"/>
      <w:lvlText w:val="o"/>
      <w:lvlJc w:val="left"/>
      <w:pPr>
        <w:ind w:left="5804" w:hanging="360"/>
      </w:pPr>
      <w:rPr>
        <w:rFonts w:ascii="Courier New" w:hAnsi="Courier New" w:cs="Courier New" w:hint="default"/>
      </w:rPr>
    </w:lvl>
    <w:lvl w:ilvl="8" w:tentative="1">
      <w:start w:val="1"/>
      <w:numFmt w:val="bullet"/>
      <w:lvlText w:val=""/>
      <w:lvlJc w:val="left"/>
      <w:pPr>
        <w:ind w:left="6524" w:hanging="360"/>
      </w:pPr>
      <w:rPr>
        <w:rFonts w:ascii="Wingdings" w:hAnsi="Wingdings" w:hint="default"/>
      </w:rPr>
    </w:lvl>
  </w:abstractNum>
  <w:abstractNum w:abstractNumId="39">
    <w:nsid w:val="7A153D49"/>
    <w:multiLevelType w:val="multilevel"/>
    <w:tmpl w:val="A83A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985ABA"/>
    <w:multiLevelType w:val="hybridMultilevel"/>
    <w:tmpl w:val="DA1E3D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7EED26C2"/>
    <w:multiLevelType w:val="hybridMultilevel"/>
    <w:tmpl w:val="A90C9E2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7636442">
    <w:abstractNumId w:val="38"/>
  </w:num>
  <w:num w:numId="2" w16cid:durableId="1903907680">
    <w:abstractNumId w:val="37"/>
  </w:num>
  <w:num w:numId="3" w16cid:durableId="458718772">
    <w:abstractNumId w:val="27"/>
  </w:num>
  <w:num w:numId="4" w16cid:durableId="992756462">
    <w:abstractNumId w:val="34"/>
  </w:num>
  <w:num w:numId="5" w16cid:durableId="77675825">
    <w:abstractNumId w:val="24"/>
  </w:num>
  <w:num w:numId="6" w16cid:durableId="1018310830">
    <w:abstractNumId w:val="30"/>
  </w:num>
  <w:num w:numId="7" w16cid:durableId="1603798359">
    <w:abstractNumId w:val="31"/>
  </w:num>
  <w:num w:numId="8" w16cid:durableId="713850026">
    <w:abstractNumId w:val="23"/>
  </w:num>
  <w:num w:numId="9" w16cid:durableId="598567788">
    <w:abstractNumId w:val="41"/>
  </w:num>
  <w:num w:numId="10" w16cid:durableId="798230531">
    <w:abstractNumId w:val="33"/>
  </w:num>
  <w:num w:numId="11" w16cid:durableId="170606352">
    <w:abstractNumId w:val="35"/>
  </w:num>
  <w:num w:numId="12" w16cid:durableId="90929854">
    <w:abstractNumId w:val="40"/>
  </w:num>
  <w:num w:numId="13" w16cid:durableId="1884321033">
    <w:abstractNumId w:val="11"/>
  </w:num>
  <w:num w:numId="14" w16cid:durableId="469204255">
    <w:abstractNumId w:val="14"/>
  </w:num>
  <w:num w:numId="15" w16cid:durableId="248276871">
    <w:abstractNumId w:val="29"/>
  </w:num>
  <w:num w:numId="16" w16cid:durableId="1808860238">
    <w:abstractNumId w:val="9"/>
  </w:num>
  <w:num w:numId="17" w16cid:durableId="546331926">
    <w:abstractNumId w:val="2"/>
  </w:num>
  <w:num w:numId="18" w16cid:durableId="433408366">
    <w:abstractNumId w:val="7"/>
  </w:num>
  <w:num w:numId="19" w16cid:durableId="1906605113">
    <w:abstractNumId w:val="21"/>
  </w:num>
  <w:num w:numId="20" w16cid:durableId="2091845179">
    <w:abstractNumId w:val="3"/>
  </w:num>
  <w:num w:numId="21" w16cid:durableId="788621383">
    <w:abstractNumId w:val="13"/>
  </w:num>
  <w:num w:numId="22" w16cid:durableId="69424139">
    <w:abstractNumId w:val="5"/>
  </w:num>
  <w:num w:numId="23" w16cid:durableId="18747529">
    <w:abstractNumId w:val="19"/>
  </w:num>
  <w:num w:numId="24" w16cid:durableId="236130307">
    <w:abstractNumId w:val="12"/>
  </w:num>
  <w:num w:numId="25" w16cid:durableId="1912039916">
    <w:abstractNumId w:val="1"/>
  </w:num>
  <w:num w:numId="26" w16cid:durableId="868835539">
    <w:abstractNumId w:val="15"/>
  </w:num>
  <w:num w:numId="27" w16cid:durableId="1226719597">
    <w:abstractNumId w:val="8"/>
  </w:num>
  <w:num w:numId="28" w16cid:durableId="445732244">
    <w:abstractNumId w:val="19"/>
    <w:lvlOverride w:ilvl="0">
      <w:startOverride w:val="3"/>
    </w:lvlOverride>
    <w:lvlOverride w:ilvl="1">
      <w:startOverride w:val="3"/>
    </w:lvlOverride>
  </w:num>
  <w:num w:numId="29" w16cid:durableId="611861067">
    <w:abstractNumId w:val="20"/>
  </w:num>
  <w:num w:numId="30" w16cid:durableId="2110156239">
    <w:abstractNumId w:val="16"/>
  </w:num>
  <w:num w:numId="31" w16cid:durableId="852188900">
    <w:abstractNumId w:val="26"/>
  </w:num>
  <w:num w:numId="32" w16cid:durableId="2118061333">
    <w:abstractNumId w:val="28"/>
  </w:num>
  <w:num w:numId="33" w16cid:durableId="724259729">
    <w:abstractNumId w:val="17"/>
  </w:num>
  <w:num w:numId="34" w16cid:durableId="1511800465">
    <w:abstractNumId w:val="25"/>
  </w:num>
  <w:num w:numId="35" w16cid:durableId="524026844">
    <w:abstractNumId w:val="10"/>
  </w:num>
  <w:num w:numId="36" w16cid:durableId="1902252104">
    <w:abstractNumId w:val="32"/>
  </w:num>
  <w:num w:numId="37" w16cid:durableId="593049619">
    <w:abstractNumId w:val="39"/>
  </w:num>
  <w:num w:numId="38" w16cid:durableId="493224632">
    <w:abstractNumId w:val="18"/>
  </w:num>
  <w:num w:numId="39" w16cid:durableId="631785897">
    <w:abstractNumId w:val="22"/>
  </w:num>
  <w:num w:numId="40" w16cid:durableId="1752120659">
    <w:abstractNumId w:val="4"/>
  </w:num>
  <w:num w:numId="41" w16cid:durableId="1318416089">
    <w:abstractNumId w:val="0"/>
  </w:num>
  <w:num w:numId="42" w16cid:durableId="847447656">
    <w:abstractNumId w:val="36"/>
  </w:num>
  <w:num w:numId="43" w16cid:durableId="14961477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251"/>
    <w:rsid w:val="00001635"/>
    <w:rsid w:val="000017FA"/>
    <w:rsid w:val="00001EA7"/>
    <w:rsid w:val="000045AE"/>
    <w:rsid w:val="0000569F"/>
    <w:rsid w:val="000059C6"/>
    <w:rsid w:val="00007CD6"/>
    <w:rsid w:val="000108F4"/>
    <w:rsid w:val="00010B20"/>
    <w:rsid w:val="00031069"/>
    <w:rsid w:val="000316F2"/>
    <w:rsid w:val="0003393D"/>
    <w:rsid w:val="000366CB"/>
    <w:rsid w:val="00037553"/>
    <w:rsid w:val="00042C43"/>
    <w:rsid w:val="00045B78"/>
    <w:rsid w:val="0004704A"/>
    <w:rsid w:val="0004711B"/>
    <w:rsid w:val="00051C0D"/>
    <w:rsid w:val="00051CD6"/>
    <w:rsid w:val="00053635"/>
    <w:rsid w:val="00055591"/>
    <w:rsid w:val="0006118A"/>
    <w:rsid w:val="000629BF"/>
    <w:rsid w:val="000665EF"/>
    <w:rsid w:val="00073132"/>
    <w:rsid w:val="00080812"/>
    <w:rsid w:val="0008207E"/>
    <w:rsid w:val="00087EAC"/>
    <w:rsid w:val="0009063B"/>
    <w:rsid w:val="00094226"/>
    <w:rsid w:val="000A6C1E"/>
    <w:rsid w:val="000B6B58"/>
    <w:rsid w:val="000C1182"/>
    <w:rsid w:val="000C31F0"/>
    <w:rsid w:val="000C41BB"/>
    <w:rsid w:val="000D27AC"/>
    <w:rsid w:val="000D3842"/>
    <w:rsid w:val="000D4E95"/>
    <w:rsid w:val="000D7976"/>
    <w:rsid w:val="000E287F"/>
    <w:rsid w:val="000E3217"/>
    <w:rsid w:val="000E4878"/>
    <w:rsid w:val="000E54C4"/>
    <w:rsid w:val="000E602F"/>
    <w:rsid w:val="000F162C"/>
    <w:rsid w:val="000F2690"/>
    <w:rsid w:val="000F3119"/>
    <w:rsid w:val="000F39F2"/>
    <w:rsid w:val="000F696F"/>
    <w:rsid w:val="001048A9"/>
    <w:rsid w:val="00112CAE"/>
    <w:rsid w:val="00117FF8"/>
    <w:rsid w:val="00122539"/>
    <w:rsid w:val="0012410C"/>
    <w:rsid w:val="001254E1"/>
    <w:rsid w:val="001415F5"/>
    <w:rsid w:val="00150166"/>
    <w:rsid w:val="0015132E"/>
    <w:rsid w:val="001528DD"/>
    <w:rsid w:val="0015729A"/>
    <w:rsid w:val="00160ED1"/>
    <w:rsid w:val="00162686"/>
    <w:rsid w:val="001639B5"/>
    <w:rsid w:val="00165126"/>
    <w:rsid w:val="00166B0B"/>
    <w:rsid w:val="00170047"/>
    <w:rsid w:val="0017152D"/>
    <w:rsid w:val="001725FC"/>
    <w:rsid w:val="00173267"/>
    <w:rsid w:val="001775C4"/>
    <w:rsid w:val="0018006E"/>
    <w:rsid w:val="00182CA7"/>
    <w:rsid w:val="0018534D"/>
    <w:rsid w:val="00186BD7"/>
    <w:rsid w:val="00187E8D"/>
    <w:rsid w:val="00190061"/>
    <w:rsid w:val="001933DD"/>
    <w:rsid w:val="0019352C"/>
    <w:rsid w:val="00195A1C"/>
    <w:rsid w:val="0019753F"/>
    <w:rsid w:val="001A21F6"/>
    <w:rsid w:val="001A38F3"/>
    <w:rsid w:val="001A3F56"/>
    <w:rsid w:val="001B15A1"/>
    <w:rsid w:val="001B3CD8"/>
    <w:rsid w:val="001C1B9F"/>
    <w:rsid w:val="001C43AC"/>
    <w:rsid w:val="001C4B90"/>
    <w:rsid w:val="001D312F"/>
    <w:rsid w:val="001E7F09"/>
    <w:rsid w:val="001F17B3"/>
    <w:rsid w:val="001F26B4"/>
    <w:rsid w:val="001F294A"/>
    <w:rsid w:val="001F629A"/>
    <w:rsid w:val="001F6C27"/>
    <w:rsid w:val="0020219B"/>
    <w:rsid w:val="00203674"/>
    <w:rsid w:val="0020596B"/>
    <w:rsid w:val="00206807"/>
    <w:rsid w:val="00212C9A"/>
    <w:rsid w:val="00213062"/>
    <w:rsid w:val="00217EA9"/>
    <w:rsid w:val="00224273"/>
    <w:rsid w:val="0022505D"/>
    <w:rsid w:val="00227253"/>
    <w:rsid w:val="00230368"/>
    <w:rsid w:val="002342E4"/>
    <w:rsid w:val="00234CE9"/>
    <w:rsid w:val="00234F6D"/>
    <w:rsid w:val="0023650D"/>
    <w:rsid w:val="00237990"/>
    <w:rsid w:val="00243D15"/>
    <w:rsid w:val="00244252"/>
    <w:rsid w:val="00246B36"/>
    <w:rsid w:val="002506E4"/>
    <w:rsid w:val="0025139B"/>
    <w:rsid w:val="00252EF8"/>
    <w:rsid w:val="00263A1B"/>
    <w:rsid w:val="0026610C"/>
    <w:rsid w:val="00271239"/>
    <w:rsid w:val="00271AA0"/>
    <w:rsid w:val="00282960"/>
    <w:rsid w:val="002864C4"/>
    <w:rsid w:val="002932C3"/>
    <w:rsid w:val="002A3316"/>
    <w:rsid w:val="002A435E"/>
    <w:rsid w:val="002B1D2C"/>
    <w:rsid w:val="002C263A"/>
    <w:rsid w:val="002D2621"/>
    <w:rsid w:val="002D2CE4"/>
    <w:rsid w:val="002E211C"/>
    <w:rsid w:val="002E55F5"/>
    <w:rsid w:val="002F79E9"/>
    <w:rsid w:val="00302A7E"/>
    <w:rsid w:val="00312CFD"/>
    <w:rsid w:val="0031568B"/>
    <w:rsid w:val="00317991"/>
    <w:rsid w:val="003201FF"/>
    <w:rsid w:val="00326EB6"/>
    <w:rsid w:val="0033715B"/>
    <w:rsid w:val="00344458"/>
    <w:rsid w:val="003447DC"/>
    <w:rsid w:val="003459AE"/>
    <w:rsid w:val="00346D8C"/>
    <w:rsid w:val="00347DD8"/>
    <w:rsid w:val="003534BA"/>
    <w:rsid w:val="003548E5"/>
    <w:rsid w:val="00356D43"/>
    <w:rsid w:val="00357EB8"/>
    <w:rsid w:val="0036057A"/>
    <w:rsid w:val="0037060D"/>
    <w:rsid w:val="00375EC5"/>
    <w:rsid w:val="0037743E"/>
    <w:rsid w:val="00380FB7"/>
    <w:rsid w:val="003821CC"/>
    <w:rsid w:val="0038284E"/>
    <w:rsid w:val="0038302C"/>
    <w:rsid w:val="00383B9B"/>
    <w:rsid w:val="00385574"/>
    <w:rsid w:val="003921C2"/>
    <w:rsid w:val="003A0C79"/>
    <w:rsid w:val="003A2730"/>
    <w:rsid w:val="003A63DD"/>
    <w:rsid w:val="003B2525"/>
    <w:rsid w:val="003B4A00"/>
    <w:rsid w:val="003B56B9"/>
    <w:rsid w:val="003B5718"/>
    <w:rsid w:val="003C10D1"/>
    <w:rsid w:val="003D0884"/>
    <w:rsid w:val="003D0FCA"/>
    <w:rsid w:val="003D461D"/>
    <w:rsid w:val="003E478A"/>
    <w:rsid w:val="003F1F1B"/>
    <w:rsid w:val="003F4195"/>
    <w:rsid w:val="003F565A"/>
    <w:rsid w:val="0040306F"/>
    <w:rsid w:val="004040F6"/>
    <w:rsid w:val="00404DE9"/>
    <w:rsid w:val="004067FF"/>
    <w:rsid w:val="00410A5A"/>
    <w:rsid w:val="004165D5"/>
    <w:rsid w:val="00421066"/>
    <w:rsid w:val="00421A6F"/>
    <w:rsid w:val="00426674"/>
    <w:rsid w:val="00426786"/>
    <w:rsid w:val="00426994"/>
    <w:rsid w:val="00426CB1"/>
    <w:rsid w:val="004310BC"/>
    <w:rsid w:val="00431E2B"/>
    <w:rsid w:val="004412BA"/>
    <w:rsid w:val="004414C3"/>
    <w:rsid w:val="0044158B"/>
    <w:rsid w:val="004427F1"/>
    <w:rsid w:val="004439EC"/>
    <w:rsid w:val="00443A14"/>
    <w:rsid w:val="004620AB"/>
    <w:rsid w:val="00467F0B"/>
    <w:rsid w:val="00470586"/>
    <w:rsid w:val="00470D4F"/>
    <w:rsid w:val="00472915"/>
    <w:rsid w:val="00472BE7"/>
    <w:rsid w:val="004756DF"/>
    <w:rsid w:val="00476CE6"/>
    <w:rsid w:val="00480E49"/>
    <w:rsid w:val="004829D6"/>
    <w:rsid w:val="00483CF3"/>
    <w:rsid w:val="004848DD"/>
    <w:rsid w:val="00486E5B"/>
    <w:rsid w:val="0048774B"/>
    <w:rsid w:val="00497186"/>
    <w:rsid w:val="004A07AA"/>
    <w:rsid w:val="004A2B6B"/>
    <w:rsid w:val="004A3F92"/>
    <w:rsid w:val="004A66D6"/>
    <w:rsid w:val="004A733D"/>
    <w:rsid w:val="004B19FC"/>
    <w:rsid w:val="004C2DD3"/>
    <w:rsid w:val="004C4056"/>
    <w:rsid w:val="004C48A6"/>
    <w:rsid w:val="004C7D20"/>
    <w:rsid w:val="004D07EE"/>
    <w:rsid w:val="004D42C8"/>
    <w:rsid w:val="004D5F82"/>
    <w:rsid w:val="004D6AC1"/>
    <w:rsid w:val="004E27B2"/>
    <w:rsid w:val="004F4924"/>
    <w:rsid w:val="004F5A27"/>
    <w:rsid w:val="004F623D"/>
    <w:rsid w:val="00504B31"/>
    <w:rsid w:val="00513F13"/>
    <w:rsid w:val="005143DC"/>
    <w:rsid w:val="00517A3E"/>
    <w:rsid w:val="00517B77"/>
    <w:rsid w:val="00527251"/>
    <w:rsid w:val="00534364"/>
    <w:rsid w:val="00542EBD"/>
    <w:rsid w:val="00550AF9"/>
    <w:rsid w:val="00562BE0"/>
    <w:rsid w:val="00562DF0"/>
    <w:rsid w:val="0056346D"/>
    <w:rsid w:val="005703C5"/>
    <w:rsid w:val="005728FC"/>
    <w:rsid w:val="00572F96"/>
    <w:rsid w:val="00580CDF"/>
    <w:rsid w:val="0058137D"/>
    <w:rsid w:val="00582B3A"/>
    <w:rsid w:val="00593F5A"/>
    <w:rsid w:val="00595E2A"/>
    <w:rsid w:val="005979DC"/>
    <w:rsid w:val="005A14E5"/>
    <w:rsid w:val="005A181F"/>
    <w:rsid w:val="005A1FDE"/>
    <w:rsid w:val="005B2136"/>
    <w:rsid w:val="005B7CFB"/>
    <w:rsid w:val="005B7E71"/>
    <w:rsid w:val="005C0A0E"/>
    <w:rsid w:val="005D2052"/>
    <w:rsid w:val="005E33BF"/>
    <w:rsid w:val="005E6D37"/>
    <w:rsid w:val="005F45BA"/>
    <w:rsid w:val="005F563E"/>
    <w:rsid w:val="00602FBE"/>
    <w:rsid w:val="00604EB2"/>
    <w:rsid w:val="00605164"/>
    <w:rsid w:val="00606D64"/>
    <w:rsid w:val="00607AB0"/>
    <w:rsid w:val="006121A8"/>
    <w:rsid w:val="00612A41"/>
    <w:rsid w:val="006155C4"/>
    <w:rsid w:val="006174FF"/>
    <w:rsid w:val="00623AA3"/>
    <w:rsid w:val="006267CF"/>
    <w:rsid w:val="00634838"/>
    <w:rsid w:val="00646067"/>
    <w:rsid w:val="00647B5E"/>
    <w:rsid w:val="00650B58"/>
    <w:rsid w:val="00650D86"/>
    <w:rsid w:val="0065363B"/>
    <w:rsid w:val="00653A4E"/>
    <w:rsid w:val="00657E8B"/>
    <w:rsid w:val="00660C3A"/>
    <w:rsid w:val="00662268"/>
    <w:rsid w:val="00663246"/>
    <w:rsid w:val="00665D6F"/>
    <w:rsid w:val="00671D45"/>
    <w:rsid w:val="006747AD"/>
    <w:rsid w:val="00677B0F"/>
    <w:rsid w:val="00677C88"/>
    <w:rsid w:val="00687E74"/>
    <w:rsid w:val="00696E8B"/>
    <w:rsid w:val="006A6872"/>
    <w:rsid w:val="006B1E02"/>
    <w:rsid w:val="006B299A"/>
    <w:rsid w:val="006C2198"/>
    <w:rsid w:val="006C2D86"/>
    <w:rsid w:val="006D17F9"/>
    <w:rsid w:val="006D2564"/>
    <w:rsid w:val="006D44E8"/>
    <w:rsid w:val="006D4715"/>
    <w:rsid w:val="006D5D97"/>
    <w:rsid w:val="006D726C"/>
    <w:rsid w:val="006D7A1D"/>
    <w:rsid w:val="006E1F9A"/>
    <w:rsid w:val="006E3B06"/>
    <w:rsid w:val="006F7242"/>
    <w:rsid w:val="006F7743"/>
    <w:rsid w:val="00700C87"/>
    <w:rsid w:val="00703047"/>
    <w:rsid w:val="00703499"/>
    <w:rsid w:val="007043C8"/>
    <w:rsid w:val="00704ABF"/>
    <w:rsid w:val="00712E08"/>
    <w:rsid w:val="00712F1D"/>
    <w:rsid w:val="00714C2A"/>
    <w:rsid w:val="007236F6"/>
    <w:rsid w:val="00724073"/>
    <w:rsid w:val="00724A0C"/>
    <w:rsid w:val="007315D5"/>
    <w:rsid w:val="00731C76"/>
    <w:rsid w:val="00734411"/>
    <w:rsid w:val="007372C3"/>
    <w:rsid w:val="007406F0"/>
    <w:rsid w:val="00741527"/>
    <w:rsid w:val="00743450"/>
    <w:rsid w:val="00744E42"/>
    <w:rsid w:val="00751E5E"/>
    <w:rsid w:val="0076179B"/>
    <w:rsid w:val="00762991"/>
    <w:rsid w:val="00764A96"/>
    <w:rsid w:val="00766231"/>
    <w:rsid w:val="00766778"/>
    <w:rsid w:val="00770259"/>
    <w:rsid w:val="007709E3"/>
    <w:rsid w:val="00771751"/>
    <w:rsid w:val="0077235E"/>
    <w:rsid w:val="00780A56"/>
    <w:rsid w:val="00787225"/>
    <w:rsid w:val="00794B8C"/>
    <w:rsid w:val="0079770B"/>
    <w:rsid w:val="007A2C45"/>
    <w:rsid w:val="007A31A0"/>
    <w:rsid w:val="007A45D6"/>
    <w:rsid w:val="007A4CD0"/>
    <w:rsid w:val="007A6999"/>
    <w:rsid w:val="007A71FE"/>
    <w:rsid w:val="007B0673"/>
    <w:rsid w:val="007B143F"/>
    <w:rsid w:val="007B25F9"/>
    <w:rsid w:val="007B41A6"/>
    <w:rsid w:val="007B5402"/>
    <w:rsid w:val="007C2093"/>
    <w:rsid w:val="007C6252"/>
    <w:rsid w:val="007D01DD"/>
    <w:rsid w:val="007D32C5"/>
    <w:rsid w:val="007D3F42"/>
    <w:rsid w:val="007D6B5C"/>
    <w:rsid w:val="007D746D"/>
    <w:rsid w:val="007E0CB9"/>
    <w:rsid w:val="007E31A1"/>
    <w:rsid w:val="007E596B"/>
    <w:rsid w:val="007F06CD"/>
    <w:rsid w:val="007F09F0"/>
    <w:rsid w:val="007F1DBA"/>
    <w:rsid w:val="007F2D76"/>
    <w:rsid w:val="007F4B14"/>
    <w:rsid w:val="007F621A"/>
    <w:rsid w:val="008104AB"/>
    <w:rsid w:val="0081296B"/>
    <w:rsid w:val="008236FD"/>
    <w:rsid w:val="00824D18"/>
    <w:rsid w:val="008264FE"/>
    <w:rsid w:val="00826656"/>
    <w:rsid w:val="00826726"/>
    <w:rsid w:val="00830FAC"/>
    <w:rsid w:val="0083201C"/>
    <w:rsid w:val="008341FA"/>
    <w:rsid w:val="00840337"/>
    <w:rsid w:val="008449EF"/>
    <w:rsid w:val="008467C6"/>
    <w:rsid w:val="008554B7"/>
    <w:rsid w:val="00860A27"/>
    <w:rsid w:val="00861108"/>
    <w:rsid w:val="008670DB"/>
    <w:rsid w:val="00870726"/>
    <w:rsid w:val="0087134C"/>
    <w:rsid w:val="00872996"/>
    <w:rsid w:val="00882966"/>
    <w:rsid w:val="0088319A"/>
    <w:rsid w:val="0089322F"/>
    <w:rsid w:val="008955E7"/>
    <w:rsid w:val="00896131"/>
    <w:rsid w:val="008A3686"/>
    <w:rsid w:val="008A612A"/>
    <w:rsid w:val="008B253B"/>
    <w:rsid w:val="008B2CB6"/>
    <w:rsid w:val="008B42F2"/>
    <w:rsid w:val="008B4539"/>
    <w:rsid w:val="008B65F1"/>
    <w:rsid w:val="008B678E"/>
    <w:rsid w:val="008B7E40"/>
    <w:rsid w:val="008C11CD"/>
    <w:rsid w:val="008C295B"/>
    <w:rsid w:val="008C426D"/>
    <w:rsid w:val="008C5DA0"/>
    <w:rsid w:val="008C66ED"/>
    <w:rsid w:val="008E4FB2"/>
    <w:rsid w:val="008E59D2"/>
    <w:rsid w:val="008F26CB"/>
    <w:rsid w:val="00900405"/>
    <w:rsid w:val="00907EFE"/>
    <w:rsid w:val="00911562"/>
    <w:rsid w:val="00911C89"/>
    <w:rsid w:val="0091505A"/>
    <w:rsid w:val="00921B90"/>
    <w:rsid w:val="00921E81"/>
    <w:rsid w:val="00923219"/>
    <w:rsid w:val="0092623F"/>
    <w:rsid w:val="009267C1"/>
    <w:rsid w:val="009278D4"/>
    <w:rsid w:val="00944171"/>
    <w:rsid w:val="00946576"/>
    <w:rsid w:val="0095024C"/>
    <w:rsid w:val="009560FA"/>
    <w:rsid w:val="00961534"/>
    <w:rsid w:val="00962801"/>
    <w:rsid w:val="00964EDD"/>
    <w:rsid w:val="00965277"/>
    <w:rsid w:val="00973AF1"/>
    <w:rsid w:val="00976175"/>
    <w:rsid w:val="00976988"/>
    <w:rsid w:val="0098175B"/>
    <w:rsid w:val="00986AC2"/>
    <w:rsid w:val="009949CF"/>
    <w:rsid w:val="009A030F"/>
    <w:rsid w:val="009A5F55"/>
    <w:rsid w:val="009A649A"/>
    <w:rsid w:val="009C0BA1"/>
    <w:rsid w:val="009D29CF"/>
    <w:rsid w:val="009D308A"/>
    <w:rsid w:val="009E06AA"/>
    <w:rsid w:val="009E5682"/>
    <w:rsid w:val="009F4DC7"/>
    <w:rsid w:val="009F5BFD"/>
    <w:rsid w:val="00A033AD"/>
    <w:rsid w:val="00A04053"/>
    <w:rsid w:val="00A04E77"/>
    <w:rsid w:val="00A1197A"/>
    <w:rsid w:val="00A12583"/>
    <w:rsid w:val="00A1380C"/>
    <w:rsid w:val="00A27200"/>
    <w:rsid w:val="00A328AA"/>
    <w:rsid w:val="00A32E8B"/>
    <w:rsid w:val="00A35C0F"/>
    <w:rsid w:val="00A43A32"/>
    <w:rsid w:val="00A45ACB"/>
    <w:rsid w:val="00A461C2"/>
    <w:rsid w:val="00A50435"/>
    <w:rsid w:val="00A53071"/>
    <w:rsid w:val="00A5440B"/>
    <w:rsid w:val="00A56F43"/>
    <w:rsid w:val="00A70EFE"/>
    <w:rsid w:val="00A7230F"/>
    <w:rsid w:val="00A72371"/>
    <w:rsid w:val="00A72904"/>
    <w:rsid w:val="00A74DD4"/>
    <w:rsid w:val="00A773CF"/>
    <w:rsid w:val="00A87643"/>
    <w:rsid w:val="00A901F3"/>
    <w:rsid w:val="00A9087D"/>
    <w:rsid w:val="00A92173"/>
    <w:rsid w:val="00A92C5D"/>
    <w:rsid w:val="00A92EEC"/>
    <w:rsid w:val="00A94380"/>
    <w:rsid w:val="00A95841"/>
    <w:rsid w:val="00A96D74"/>
    <w:rsid w:val="00AA197B"/>
    <w:rsid w:val="00AB04CD"/>
    <w:rsid w:val="00AB1080"/>
    <w:rsid w:val="00AB2A81"/>
    <w:rsid w:val="00AB7394"/>
    <w:rsid w:val="00AC0CAE"/>
    <w:rsid w:val="00AC34E3"/>
    <w:rsid w:val="00AC443F"/>
    <w:rsid w:val="00AD2E21"/>
    <w:rsid w:val="00AD7D83"/>
    <w:rsid w:val="00AE26C4"/>
    <w:rsid w:val="00AE5DFA"/>
    <w:rsid w:val="00AF3148"/>
    <w:rsid w:val="00AF6BF0"/>
    <w:rsid w:val="00B0453D"/>
    <w:rsid w:val="00B04DE2"/>
    <w:rsid w:val="00B10E52"/>
    <w:rsid w:val="00B12446"/>
    <w:rsid w:val="00B15C93"/>
    <w:rsid w:val="00B2572B"/>
    <w:rsid w:val="00B2685D"/>
    <w:rsid w:val="00B27098"/>
    <w:rsid w:val="00B36CFC"/>
    <w:rsid w:val="00B40D2C"/>
    <w:rsid w:val="00B4555B"/>
    <w:rsid w:val="00B50EC8"/>
    <w:rsid w:val="00B52494"/>
    <w:rsid w:val="00B657ED"/>
    <w:rsid w:val="00B669E2"/>
    <w:rsid w:val="00B72F46"/>
    <w:rsid w:val="00B74951"/>
    <w:rsid w:val="00B74DA3"/>
    <w:rsid w:val="00B76EB4"/>
    <w:rsid w:val="00B82048"/>
    <w:rsid w:val="00B84568"/>
    <w:rsid w:val="00B92355"/>
    <w:rsid w:val="00B94A3A"/>
    <w:rsid w:val="00B96DFF"/>
    <w:rsid w:val="00BA2D14"/>
    <w:rsid w:val="00BA49F6"/>
    <w:rsid w:val="00BA7A60"/>
    <w:rsid w:val="00BB35BA"/>
    <w:rsid w:val="00BB5683"/>
    <w:rsid w:val="00BB7214"/>
    <w:rsid w:val="00BC1357"/>
    <w:rsid w:val="00BC3319"/>
    <w:rsid w:val="00BC6B8A"/>
    <w:rsid w:val="00BC7481"/>
    <w:rsid w:val="00BF06F3"/>
    <w:rsid w:val="00BF35C5"/>
    <w:rsid w:val="00BF37FB"/>
    <w:rsid w:val="00BF4BFF"/>
    <w:rsid w:val="00BF6ED6"/>
    <w:rsid w:val="00BF7BEC"/>
    <w:rsid w:val="00C02662"/>
    <w:rsid w:val="00C02952"/>
    <w:rsid w:val="00C030BC"/>
    <w:rsid w:val="00C040DA"/>
    <w:rsid w:val="00C073BF"/>
    <w:rsid w:val="00C11973"/>
    <w:rsid w:val="00C125CC"/>
    <w:rsid w:val="00C14237"/>
    <w:rsid w:val="00C20F5E"/>
    <w:rsid w:val="00C21C36"/>
    <w:rsid w:val="00C22ECF"/>
    <w:rsid w:val="00C26AE5"/>
    <w:rsid w:val="00C26F6B"/>
    <w:rsid w:val="00C363B4"/>
    <w:rsid w:val="00C36A05"/>
    <w:rsid w:val="00C43B95"/>
    <w:rsid w:val="00C5411E"/>
    <w:rsid w:val="00C55BFF"/>
    <w:rsid w:val="00C57F68"/>
    <w:rsid w:val="00C63CC2"/>
    <w:rsid w:val="00C67D3A"/>
    <w:rsid w:val="00C724B0"/>
    <w:rsid w:val="00C848DA"/>
    <w:rsid w:val="00C90B8C"/>
    <w:rsid w:val="00C91356"/>
    <w:rsid w:val="00C93CD0"/>
    <w:rsid w:val="00C964C2"/>
    <w:rsid w:val="00C97CB7"/>
    <w:rsid w:val="00CA144C"/>
    <w:rsid w:val="00CA52B7"/>
    <w:rsid w:val="00CA644C"/>
    <w:rsid w:val="00CB3B98"/>
    <w:rsid w:val="00CB4332"/>
    <w:rsid w:val="00CB6F2B"/>
    <w:rsid w:val="00CC154E"/>
    <w:rsid w:val="00CC1ED3"/>
    <w:rsid w:val="00CC6C8C"/>
    <w:rsid w:val="00CD2695"/>
    <w:rsid w:val="00CD6D67"/>
    <w:rsid w:val="00CE0167"/>
    <w:rsid w:val="00CE1787"/>
    <w:rsid w:val="00CF0C27"/>
    <w:rsid w:val="00CF23C9"/>
    <w:rsid w:val="00CF2649"/>
    <w:rsid w:val="00CF6139"/>
    <w:rsid w:val="00D011F3"/>
    <w:rsid w:val="00D02C39"/>
    <w:rsid w:val="00D101CF"/>
    <w:rsid w:val="00D10BEA"/>
    <w:rsid w:val="00D117F9"/>
    <w:rsid w:val="00D170F3"/>
    <w:rsid w:val="00D227E4"/>
    <w:rsid w:val="00D230D1"/>
    <w:rsid w:val="00D24AB8"/>
    <w:rsid w:val="00D253F9"/>
    <w:rsid w:val="00D26962"/>
    <w:rsid w:val="00D313D6"/>
    <w:rsid w:val="00D33696"/>
    <w:rsid w:val="00D36134"/>
    <w:rsid w:val="00D3721B"/>
    <w:rsid w:val="00D37569"/>
    <w:rsid w:val="00D45330"/>
    <w:rsid w:val="00D50F91"/>
    <w:rsid w:val="00D66F83"/>
    <w:rsid w:val="00D71B6A"/>
    <w:rsid w:val="00D71CFD"/>
    <w:rsid w:val="00D74CDD"/>
    <w:rsid w:val="00D8001A"/>
    <w:rsid w:val="00D812D7"/>
    <w:rsid w:val="00D82366"/>
    <w:rsid w:val="00D8328D"/>
    <w:rsid w:val="00D91454"/>
    <w:rsid w:val="00D969FD"/>
    <w:rsid w:val="00DA2C4D"/>
    <w:rsid w:val="00DA755F"/>
    <w:rsid w:val="00DA7C19"/>
    <w:rsid w:val="00DB021A"/>
    <w:rsid w:val="00DB0B41"/>
    <w:rsid w:val="00DB2040"/>
    <w:rsid w:val="00DB5A2D"/>
    <w:rsid w:val="00DB75D4"/>
    <w:rsid w:val="00DC2E72"/>
    <w:rsid w:val="00DC5411"/>
    <w:rsid w:val="00DD00FD"/>
    <w:rsid w:val="00DD0D81"/>
    <w:rsid w:val="00DD51EB"/>
    <w:rsid w:val="00DD655A"/>
    <w:rsid w:val="00DD7E91"/>
    <w:rsid w:val="00DE5160"/>
    <w:rsid w:val="00DE565F"/>
    <w:rsid w:val="00DE5790"/>
    <w:rsid w:val="00DF1060"/>
    <w:rsid w:val="00DF2A1F"/>
    <w:rsid w:val="00DF3289"/>
    <w:rsid w:val="00DF4A09"/>
    <w:rsid w:val="00E04A7F"/>
    <w:rsid w:val="00E05EFC"/>
    <w:rsid w:val="00E10E06"/>
    <w:rsid w:val="00E11BE8"/>
    <w:rsid w:val="00E1341F"/>
    <w:rsid w:val="00E1513F"/>
    <w:rsid w:val="00E155D7"/>
    <w:rsid w:val="00E24A9B"/>
    <w:rsid w:val="00E3093A"/>
    <w:rsid w:val="00E40B15"/>
    <w:rsid w:val="00E426FF"/>
    <w:rsid w:val="00E45510"/>
    <w:rsid w:val="00E468AC"/>
    <w:rsid w:val="00E566A9"/>
    <w:rsid w:val="00E62A56"/>
    <w:rsid w:val="00E62FA7"/>
    <w:rsid w:val="00E6506D"/>
    <w:rsid w:val="00E67CFE"/>
    <w:rsid w:val="00E710D7"/>
    <w:rsid w:val="00E73A45"/>
    <w:rsid w:val="00E74213"/>
    <w:rsid w:val="00E769E9"/>
    <w:rsid w:val="00E8084B"/>
    <w:rsid w:val="00E8186C"/>
    <w:rsid w:val="00E94644"/>
    <w:rsid w:val="00E95328"/>
    <w:rsid w:val="00EA45EB"/>
    <w:rsid w:val="00EA7847"/>
    <w:rsid w:val="00EB1B8E"/>
    <w:rsid w:val="00EB3298"/>
    <w:rsid w:val="00EC245A"/>
    <w:rsid w:val="00EC668C"/>
    <w:rsid w:val="00EC69B8"/>
    <w:rsid w:val="00ED017A"/>
    <w:rsid w:val="00ED1DEB"/>
    <w:rsid w:val="00ED2BC4"/>
    <w:rsid w:val="00ED5C09"/>
    <w:rsid w:val="00EF0E29"/>
    <w:rsid w:val="00EF403D"/>
    <w:rsid w:val="00EF6045"/>
    <w:rsid w:val="00F0067E"/>
    <w:rsid w:val="00F01DE7"/>
    <w:rsid w:val="00F04769"/>
    <w:rsid w:val="00F064C8"/>
    <w:rsid w:val="00F15010"/>
    <w:rsid w:val="00F2209D"/>
    <w:rsid w:val="00F245EC"/>
    <w:rsid w:val="00F269B6"/>
    <w:rsid w:val="00F3040A"/>
    <w:rsid w:val="00F31D9E"/>
    <w:rsid w:val="00F342D1"/>
    <w:rsid w:val="00F40421"/>
    <w:rsid w:val="00F4204A"/>
    <w:rsid w:val="00F42CE5"/>
    <w:rsid w:val="00F43477"/>
    <w:rsid w:val="00F44AFB"/>
    <w:rsid w:val="00F47B3F"/>
    <w:rsid w:val="00F50291"/>
    <w:rsid w:val="00F51C63"/>
    <w:rsid w:val="00F538B2"/>
    <w:rsid w:val="00F5436E"/>
    <w:rsid w:val="00F55CD1"/>
    <w:rsid w:val="00F5622C"/>
    <w:rsid w:val="00F64FCD"/>
    <w:rsid w:val="00F66B92"/>
    <w:rsid w:val="00F679CD"/>
    <w:rsid w:val="00F70072"/>
    <w:rsid w:val="00F70CC5"/>
    <w:rsid w:val="00F7131A"/>
    <w:rsid w:val="00F72745"/>
    <w:rsid w:val="00F76413"/>
    <w:rsid w:val="00F816BF"/>
    <w:rsid w:val="00F8391E"/>
    <w:rsid w:val="00F87BE5"/>
    <w:rsid w:val="00FA5D21"/>
    <w:rsid w:val="00FB1709"/>
    <w:rsid w:val="00FB1FFC"/>
    <w:rsid w:val="00FB3502"/>
    <w:rsid w:val="00FC40CD"/>
    <w:rsid w:val="00FC5076"/>
    <w:rsid w:val="00FC5248"/>
    <w:rsid w:val="00FD0742"/>
    <w:rsid w:val="00FD1860"/>
    <w:rsid w:val="00FD1C2B"/>
    <w:rsid w:val="00FD3D41"/>
    <w:rsid w:val="00FD4429"/>
    <w:rsid w:val="00FD467A"/>
    <w:rsid w:val="00FE0BEA"/>
    <w:rsid w:val="00FF3D5C"/>
    <w:rsid w:val="00FF5DAF"/>
    <w:rsid w:val="00FF60FD"/>
    <w:rsid w:val="13AB9EF4"/>
    <w:rsid w:val="15CE8B85"/>
    <w:rsid w:val="1B122FAD"/>
    <w:rsid w:val="21AA08ED"/>
    <w:rsid w:val="359B6016"/>
    <w:rsid w:val="372EE7C2"/>
    <w:rsid w:val="421C5E44"/>
    <w:rsid w:val="4D7E6377"/>
    <w:rsid w:val="5A9C550C"/>
    <w:rsid w:val="63F1E032"/>
    <w:rsid w:val="6E00E7D9"/>
    <w:rsid w:val="762E10D3"/>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14:docId w14:val="6B286523"/>
  <w15:docId w15:val="{067B9550-309D-473B-9214-C5754290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251"/>
    <w:pPr>
      <w:spacing w:after="0" w:line="240" w:lineRule="atLeast"/>
      <w:jc w:val="both"/>
    </w:pPr>
    <w:rPr>
      <w:rFonts w:ascii="Times New Roman" w:eastAsia="Times New Roman" w:hAnsi="Times New Roman" w:cs="Times New Roman"/>
      <w:szCs w:val="20"/>
    </w:rPr>
  </w:style>
  <w:style w:type="paragraph" w:styleId="Heading1">
    <w:name w:val="heading 1"/>
    <w:basedOn w:val="Style1"/>
    <w:next w:val="Normal"/>
    <w:link w:val="Heading1Char"/>
    <w:uiPriority w:val="9"/>
    <w:qFormat/>
    <w:rsid w:val="00421066"/>
    <w:pPr>
      <w:outlineLvl w:val="0"/>
    </w:pPr>
  </w:style>
  <w:style w:type="paragraph" w:styleId="Heading2">
    <w:name w:val="heading 2"/>
    <w:basedOn w:val="Normal"/>
    <w:next w:val="Normal"/>
    <w:link w:val="Heading2Char"/>
    <w:uiPriority w:val="9"/>
    <w:semiHidden/>
    <w:unhideWhenUsed/>
    <w:qFormat/>
    <w:rsid w:val="006E1F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80A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uiPriority w:val="99"/>
    <w:rsid w:val="00527251"/>
    <w:pPr>
      <w:jc w:val="left"/>
    </w:pPr>
    <w:rPr>
      <w:rFonts w:ascii="Eras Bold ITC" w:hAnsi="Eras Bold ITC"/>
      <w:u w:val="single"/>
    </w:rPr>
  </w:style>
  <w:style w:type="character" w:customStyle="1" w:styleId="Style1Char">
    <w:name w:val="Style1 Char"/>
    <w:basedOn w:val="DefaultParagraphFont"/>
    <w:link w:val="Style1"/>
    <w:uiPriority w:val="99"/>
    <w:locked/>
    <w:rsid w:val="00527251"/>
    <w:rPr>
      <w:rFonts w:ascii="Eras Bold ITC" w:eastAsia="Times New Roman" w:hAnsi="Eras Bold ITC" w:cs="Times New Roman"/>
      <w:szCs w:val="20"/>
      <w:u w:val="single"/>
    </w:rPr>
  </w:style>
  <w:style w:type="character" w:styleId="Hyperlink">
    <w:name w:val="Hyperlink"/>
    <w:basedOn w:val="DefaultParagraphFont"/>
    <w:uiPriority w:val="99"/>
    <w:unhideWhenUsed/>
    <w:rsid w:val="006747AD"/>
    <w:rPr>
      <w:color w:val="0000FF" w:themeColor="hyperlink"/>
      <w:u w:val="single"/>
    </w:rPr>
  </w:style>
  <w:style w:type="character" w:styleId="CommentReference">
    <w:name w:val="annotation reference"/>
    <w:basedOn w:val="DefaultParagraphFont"/>
    <w:uiPriority w:val="99"/>
    <w:semiHidden/>
    <w:unhideWhenUsed/>
    <w:rsid w:val="006747AD"/>
    <w:rPr>
      <w:sz w:val="16"/>
      <w:szCs w:val="16"/>
    </w:rPr>
  </w:style>
  <w:style w:type="paragraph" w:styleId="CommentText">
    <w:name w:val="annotation text"/>
    <w:basedOn w:val="Normal"/>
    <w:link w:val="CommentTextChar"/>
    <w:uiPriority w:val="99"/>
    <w:unhideWhenUsed/>
    <w:rsid w:val="006747AD"/>
    <w:pPr>
      <w:spacing w:line="240" w:lineRule="auto"/>
    </w:pPr>
    <w:rPr>
      <w:sz w:val="20"/>
    </w:rPr>
  </w:style>
  <w:style w:type="character" w:customStyle="1" w:styleId="CommentTextChar">
    <w:name w:val="Comment Text Char"/>
    <w:basedOn w:val="DefaultParagraphFont"/>
    <w:link w:val="CommentText"/>
    <w:uiPriority w:val="99"/>
    <w:rsid w:val="006747A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47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7AD"/>
    <w:rPr>
      <w:rFonts w:ascii="Tahoma" w:eastAsia="Times New Roman" w:hAnsi="Tahoma" w:cs="Tahoma"/>
      <w:sz w:val="16"/>
      <w:szCs w:val="16"/>
    </w:rPr>
  </w:style>
  <w:style w:type="paragraph" w:styleId="Revision">
    <w:name w:val="Revision"/>
    <w:hidden/>
    <w:uiPriority w:val="99"/>
    <w:semiHidden/>
    <w:rsid w:val="0004704A"/>
    <w:pPr>
      <w:spacing w:after="0" w:line="240" w:lineRule="auto"/>
    </w:pPr>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8104AB"/>
    <w:rPr>
      <w:b/>
      <w:bCs/>
    </w:rPr>
  </w:style>
  <w:style w:type="character" w:customStyle="1" w:styleId="CommentSubjectChar">
    <w:name w:val="Comment Subject Char"/>
    <w:basedOn w:val="CommentTextChar"/>
    <w:link w:val="CommentSubject"/>
    <w:uiPriority w:val="99"/>
    <w:semiHidden/>
    <w:rsid w:val="008104A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21066"/>
    <w:pPr>
      <w:tabs>
        <w:tab w:val="center" w:pos="4680"/>
        <w:tab w:val="right" w:pos="9360"/>
      </w:tabs>
      <w:spacing w:line="240" w:lineRule="auto"/>
    </w:pPr>
  </w:style>
  <w:style w:type="character" w:customStyle="1" w:styleId="HeaderChar">
    <w:name w:val="Header Char"/>
    <w:basedOn w:val="DefaultParagraphFont"/>
    <w:link w:val="Header"/>
    <w:uiPriority w:val="99"/>
    <w:rsid w:val="00421066"/>
    <w:rPr>
      <w:rFonts w:ascii="Times New Roman" w:eastAsia="Times New Roman" w:hAnsi="Times New Roman" w:cs="Times New Roman"/>
      <w:szCs w:val="20"/>
    </w:rPr>
  </w:style>
  <w:style w:type="paragraph" w:styleId="Footer">
    <w:name w:val="footer"/>
    <w:basedOn w:val="Normal"/>
    <w:link w:val="FooterChar"/>
    <w:uiPriority w:val="99"/>
    <w:unhideWhenUsed/>
    <w:rsid w:val="00421066"/>
    <w:pPr>
      <w:tabs>
        <w:tab w:val="center" w:pos="4680"/>
        <w:tab w:val="right" w:pos="9360"/>
      </w:tabs>
      <w:spacing w:line="240" w:lineRule="auto"/>
    </w:pPr>
  </w:style>
  <w:style w:type="character" w:customStyle="1" w:styleId="FooterChar">
    <w:name w:val="Footer Char"/>
    <w:basedOn w:val="DefaultParagraphFont"/>
    <w:link w:val="Footer"/>
    <w:uiPriority w:val="99"/>
    <w:rsid w:val="00421066"/>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421066"/>
    <w:rPr>
      <w:rFonts w:ascii="Eras Bold ITC" w:eastAsia="Times New Roman" w:hAnsi="Eras Bold ITC" w:cs="Times New Roman"/>
      <w:szCs w:val="20"/>
      <w:u w:val="single"/>
    </w:rPr>
  </w:style>
  <w:style w:type="paragraph" w:styleId="TOC1">
    <w:name w:val="toc 1"/>
    <w:basedOn w:val="Normal"/>
    <w:next w:val="Normal"/>
    <w:autoRedefine/>
    <w:uiPriority w:val="39"/>
    <w:unhideWhenUsed/>
    <w:rsid w:val="00421066"/>
    <w:pPr>
      <w:spacing w:after="100"/>
    </w:pPr>
  </w:style>
  <w:style w:type="paragraph" w:customStyle="1" w:styleId="Heading0">
    <w:name w:val="Heading 0"/>
    <w:basedOn w:val="Normal"/>
    <w:uiPriority w:val="99"/>
    <w:rsid w:val="00F64FCD"/>
    <w:pPr>
      <w:keepNext/>
      <w:spacing w:after="720"/>
      <w:jc w:val="center"/>
    </w:pPr>
    <w:rPr>
      <w:rFonts w:ascii="Garamond" w:hAnsi="Garamond"/>
      <w:b/>
      <w:caps/>
      <w:sz w:val="24"/>
    </w:rPr>
  </w:style>
  <w:style w:type="paragraph" w:customStyle="1" w:styleId="N6-DateInd">
    <w:name w:val="N6-Date Ind."/>
    <w:basedOn w:val="Normal"/>
    <w:uiPriority w:val="99"/>
    <w:rsid w:val="00037553"/>
    <w:pPr>
      <w:tabs>
        <w:tab w:val="left" w:pos="5400"/>
      </w:tabs>
      <w:ind w:left="5400"/>
    </w:pPr>
    <w:rPr>
      <w:rFonts w:eastAsia="Calibri"/>
    </w:rPr>
  </w:style>
  <w:style w:type="paragraph" w:customStyle="1" w:styleId="SL-FlLftSgl">
    <w:name w:val="SL-Fl Lft Sgl"/>
    <w:uiPriority w:val="99"/>
    <w:rsid w:val="00037553"/>
    <w:pPr>
      <w:spacing w:after="0" w:line="240" w:lineRule="auto"/>
      <w:jc w:val="both"/>
    </w:pPr>
    <w:rPr>
      <w:rFonts w:ascii="Times New Roman" w:eastAsia="Calibri" w:hAnsi="Times New Roman" w:cs="Times New Roman"/>
      <w:szCs w:val="20"/>
    </w:rPr>
  </w:style>
  <w:style w:type="paragraph" w:customStyle="1" w:styleId="SP-SglSpPara">
    <w:name w:val="SP-Sgl Sp Para"/>
    <w:uiPriority w:val="99"/>
    <w:rsid w:val="00037553"/>
    <w:pPr>
      <w:tabs>
        <w:tab w:val="left" w:pos="576"/>
      </w:tabs>
      <w:spacing w:after="0" w:line="240" w:lineRule="atLeast"/>
      <w:ind w:firstLine="576"/>
      <w:jc w:val="both"/>
    </w:pPr>
    <w:rPr>
      <w:rFonts w:ascii="Times New Roman" w:eastAsia="Calibri" w:hAnsi="Times New Roman" w:cs="Times New Roman"/>
      <w:szCs w:val="20"/>
    </w:rPr>
  </w:style>
  <w:style w:type="character" w:styleId="Emphasis">
    <w:name w:val="Emphasis"/>
    <w:basedOn w:val="DefaultParagraphFont"/>
    <w:qFormat/>
    <w:rsid w:val="00037553"/>
    <w:rPr>
      <w:i/>
      <w:iCs/>
    </w:rPr>
  </w:style>
  <w:style w:type="paragraph" w:styleId="NormalWeb">
    <w:name w:val="Normal (Web)"/>
    <w:basedOn w:val="Normal"/>
    <w:uiPriority w:val="99"/>
    <w:unhideWhenUsed/>
    <w:rsid w:val="001C4B90"/>
    <w:pPr>
      <w:spacing w:before="100" w:beforeAutospacing="1" w:after="100" w:afterAutospacing="1" w:line="240" w:lineRule="auto"/>
      <w:jc w:val="left"/>
    </w:pPr>
    <w:rPr>
      <w:rFonts w:eastAsiaTheme="minorHAnsi"/>
      <w:sz w:val="24"/>
      <w:szCs w:val="24"/>
    </w:rPr>
  </w:style>
  <w:style w:type="paragraph" w:customStyle="1" w:styleId="Default">
    <w:name w:val="Default"/>
    <w:rsid w:val="001415F5"/>
    <w:pPr>
      <w:autoSpaceDE w:val="0"/>
      <w:autoSpaceDN w:val="0"/>
      <w:adjustRightInd w:val="0"/>
      <w:spacing w:after="0" w:line="240" w:lineRule="auto"/>
    </w:pPr>
    <w:rPr>
      <w:rFonts w:ascii="Arial" w:hAnsi="Arial" w:cs="Arial"/>
      <w:color w:val="000000"/>
      <w:sz w:val="24"/>
      <w:szCs w:val="24"/>
    </w:rPr>
  </w:style>
  <w:style w:type="paragraph" w:customStyle="1" w:styleId="P1-StandPara">
    <w:name w:val="P1-Stand Para"/>
    <w:uiPriority w:val="99"/>
    <w:rsid w:val="00D8328D"/>
    <w:pPr>
      <w:spacing w:after="0" w:line="360" w:lineRule="atLeast"/>
      <w:ind w:firstLine="1152"/>
      <w:jc w:val="both"/>
    </w:pPr>
    <w:rPr>
      <w:rFonts w:ascii="Times New Roman" w:eastAsia="Times New Roman" w:hAnsi="Times New Roman" w:cs="Times New Roman"/>
      <w:szCs w:val="20"/>
    </w:rPr>
  </w:style>
  <w:style w:type="table" w:styleId="TableGrid">
    <w:name w:val="Table Grid"/>
    <w:aliases w:val="DPC_Table Grid"/>
    <w:basedOn w:val="TableNormal"/>
    <w:uiPriority w:val="59"/>
    <w:rsid w:val="008A6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612A"/>
    <w:pPr>
      <w:ind w:left="720"/>
      <w:contextualSpacing/>
    </w:pPr>
  </w:style>
  <w:style w:type="paragraph" w:customStyle="1" w:styleId="C1-CtrBoldHd">
    <w:name w:val="C1-Ctr BoldHd"/>
    <w:uiPriority w:val="99"/>
    <w:rsid w:val="00B84568"/>
    <w:pPr>
      <w:keepNext/>
      <w:spacing w:after="720" w:line="240" w:lineRule="atLeast"/>
      <w:jc w:val="center"/>
    </w:pPr>
    <w:rPr>
      <w:rFonts w:ascii="Garamond" w:eastAsia="Times New Roman" w:hAnsi="Garamond" w:cs="Times New Roman"/>
      <w:b/>
      <w:caps/>
      <w:sz w:val="24"/>
      <w:szCs w:val="20"/>
    </w:rPr>
  </w:style>
  <w:style w:type="character" w:customStyle="1" w:styleId="UnresolvedMention1">
    <w:name w:val="Unresolved Mention1"/>
    <w:basedOn w:val="DefaultParagraphFont"/>
    <w:uiPriority w:val="99"/>
    <w:semiHidden/>
    <w:unhideWhenUsed/>
    <w:rsid w:val="002932C3"/>
    <w:rPr>
      <w:color w:val="605E5C"/>
      <w:shd w:val="clear" w:color="auto" w:fill="E1DFDD"/>
    </w:rPr>
  </w:style>
  <w:style w:type="character" w:customStyle="1" w:styleId="UnresolvedMention2">
    <w:name w:val="Unresolved Mention2"/>
    <w:basedOn w:val="DefaultParagraphFont"/>
    <w:uiPriority w:val="99"/>
    <w:semiHidden/>
    <w:unhideWhenUsed/>
    <w:rsid w:val="007D746D"/>
    <w:rPr>
      <w:color w:val="605E5C"/>
      <w:shd w:val="clear" w:color="auto" w:fill="E1DFDD"/>
    </w:rPr>
  </w:style>
  <w:style w:type="paragraph" w:styleId="TOCHeading">
    <w:name w:val="TOC Heading"/>
    <w:basedOn w:val="Heading1"/>
    <w:next w:val="Normal"/>
    <w:uiPriority w:val="39"/>
    <w:unhideWhenUsed/>
    <w:qFormat/>
    <w:rsid w:val="006E1F9A"/>
    <w:pPr>
      <w:keepNext/>
      <w:keepLines/>
      <w:spacing w:before="240"/>
      <w:jc w:val="both"/>
      <w:outlineLvl w:val="9"/>
    </w:pPr>
    <w:rPr>
      <w:rFonts w:asciiTheme="majorHAnsi" w:eastAsiaTheme="majorEastAsia" w:hAnsiTheme="majorHAnsi" w:cstheme="majorBidi"/>
      <w:color w:val="365F91" w:themeColor="accent1" w:themeShade="BF"/>
      <w:sz w:val="32"/>
      <w:szCs w:val="32"/>
      <w:u w:val="none"/>
    </w:rPr>
  </w:style>
  <w:style w:type="paragraph" w:styleId="TOC2">
    <w:name w:val="toc 2"/>
    <w:basedOn w:val="Normal"/>
    <w:next w:val="Normal"/>
    <w:autoRedefine/>
    <w:uiPriority w:val="39"/>
    <w:unhideWhenUsed/>
    <w:rsid w:val="006E1F9A"/>
    <w:pPr>
      <w:spacing w:after="100"/>
      <w:ind w:left="220"/>
    </w:pPr>
  </w:style>
  <w:style w:type="character" w:customStyle="1" w:styleId="Heading2Char">
    <w:name w:val="Heading 2 Char"/>
    <w:basedOn w:val="DefaultParagraphFont"/>
    <w:link w:val="Heading2"/>
    <w:uiPriority w:val="9"/>
    <w:semiHidden/>
    <w:rsid w:val="006E1F9A"/>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6E1F9A"/>
    <w:pPr>
      <w:spacing w:after="0" w:line="240" w:lineRule="auto"/>
    </w:pPr>
  </w:style>
  <w:style w:type="paragraph" w:styleId="PlainText">
    <w:name w:val="Plain Text"/>
    <w:basedOn w:val="Normal"/>
    <w:link w:val="PlainTextChar"/>
    <w:uiPriority w:val="99"/>
    <w:unhideWhenUsed/>
    <w:rsid w:val="006E1F9A"/>
    <w:pPr>
      <w:spacing w:line="240" w:lineRule="auto"/>
      <w:jc w:val="left"/>
    </w:pPr>
    <w:rPr>
      <w:rFonts w:ascii="Calibri" w:hAnsi="Calibri" w:eastAsiaTheme="minorHAnsi" w:cstheme="minorBidi"/>
      <w:szCs w:val="21"/>
    </w:rPr>
  </w:style>
  <w:style w:type="character" w:customStyle="1" w:styleId="PlainTextChar">
    <w:name w:val="Plain Text Char"/>
    <w:basedOn w:val="DefaultParagraphFont"/>
    <w:link w:val="PlainText"/>
    <w:uiPriority w:val="99"/>
    <w:rsid w:val="006E1F9A"/>
    <w:rPr>
      <w:rFonts w:ascii="Calibri" w:hAnsi="Calibri"/>
      <w:szCs w:val="21"/>
    </w:rPr>
  </w:style>
  <w:style w:type="paragraph" w:customStyle="1" w:styleId="Body">
    <w:name w:val="Body"/>
    <w:basedOn w:val="Normal"/>
    <w:rsid w:val="006E1F9A"/>
    <w:pPr>
      <w:spacing w:before="60" w:after="60" w:line="280" w:lineRule="exact"/>
      <w:jc w:val="left"/>
    </w:pPr>
    <w:rPr>
      <w:color w:val="000000"/>
      <w:kern w:val="28"/>
      <w:sz w:val="24"/>
      <w:szCs w:val="24"/>
      <w14:ligatures w14:val="standard"/>
      <w14:cntxtAlts w14:val="1"/>
    </w:rPr>
  </w:style>
  <w:style w:type="paragraph" w:customStyle="1" w:styleId="Exhibit">
    <w:name w:val="Exhibit"/>
    <w:basedOn w:val="Normal"/>
    <w:rsid w:val="006E1F9A"/>
    <w:pPr>
      <w:spacing w:after="240" w:line="240" w:lineRule="auto"/>
      <w:jc w:val="center"/>
    </w:pPr>
    <w:rPr>
      <w:rFonts w:ascii="Arial" w:hAnsi="Arial"/>
      <w:b/>
      <w:lang w:val="en-AU"/>
    </w:rPr>
  </w:style>
  <w:style w:type="character" w:customStyle="1" w:styleId="ListBulletChar">
    <w:name w:val="List Bullet Char"/>
    <w:basedOn w:val="DefaultParagraphFont"/>
    <w:link w:val="ListBullet"/>
    <w:rsid w:val="002E55F5"/>
    <w:rPr>
      <w:rFonts w:ascii="Times New Roman" w:eastAsia="Times New Roman" w:hAnsi="Times New Roman" w:cs="Times New Roman"/>
      <w:szCs w:val="20"/>
    </w:rPr>
  </w:style>
  <w:style w:type="paragraph" w:styleId="ListBullet">
    <w:name w:val="List Bullet"/>
    <w:basedOn w:val="ListParagraph"/>
    <w:link w:val="ListBulletChar"/>
    <w:qFormat/>
    <w:rsid w:val="002E55F5"/>
    <w:pPr>
      <w:numPr>
        <w:numId w:val="29"/>
      </w:numPr>
    </w:pPr>
  </w:style>
  <w:style w:type="character" w:styleId="FollowedHyperlink">
    <w:name w:val="FollowedHyperlink"/>
    <w:basedOn w:val="DefaultParagraphFont"/>
    <w:uiPriority w:val="99"/>
    <w:semiHidden/>
    <w:unhideWhenUsed/>
    <w:rsid w:val="006E1F9A"/>
    <w:rPr>
      <w:color w:val="800080" w:themeColor="followedHyperlink"/>
      <w:u w:val="single"/>
    </w:rPr>
  </w:style>
  <w:style w:type="character" w:styleId="PageNumber">
    <w:name w:val="page number"/>
    <w:basedOn w:val="DefaultParagraphFont"/>
    <w:uiPriority w:val="99"/>
    <w:rsid w:val="006E1F9A"/>
  </w:style>
  <w:style w:type="paragraph" w:styleId="TOC3">
    <w:name w:val="toc 3"/>
    <w:basedOn w:val="Normal"/>
    <w:next w:val="Normal"/>
    <w:autoRedefine/>
    <w:uiPriority w:val="39"/>
    <w:unhideWhenUsed/>
    <w:rsid w:val="00356D43"/>
    <w:pPr>
      <w:spacing w:after="100"/>
      <w:ind w:left="440"/>
    </w:pPr>
  </w:style>
  <w:style w:type="paragraph" w:customStyle="1" w:styleId="InsertHeading1">
    <w:name w:val="Insert Heading 1"/>
    <w:basedOn w:val="Normal"/>
    <w:link w:val="InsertHeading1Char"/>
    <w:qFormat/>
    <w:rsid w:val="00122539"/>
    <w:pPr>
      <w:keepNext/>
      <w:pageBreakBefore/>
      <w:numPr>
        <w:numId w:val="23"/>
      </w:numPr>
      <w:tabs>
        <w:tab w:val="left" w:pos="850"/>
        <w:tab w:val="left" w:pos="1191"/>
        <w:tab w:val="left" w:pos="1531"/>
      </w:tabs>
      <w:adjustRightInd w:val="0"/>
      <w:snapToGrid w:val="0"/>
      <w:spacing w:before="480" w:after="480" w:line="240" w:lineRule="auto"/>
      <w:jc w:val="center"/>
      <w:outlineLvl w:val="0"/>
    </w:pPr>
    <w:rPr>
      <w:rFonts w:ascii="Arial" w:hAnsi="Arial" w:cs="Arial"/>
      <w:b/>
      <w:caps/>
      <w:sz w:val="28"/>
      <w:szCs w:val="28"/>
    </w:rPr>
  </w:style>
  <w:style w:type="paragraph" w:customStyle="1" w:styleId="InsertHeading2">
    <w:name w:val="Insert Heading 2"/>
    <w:basedOn w:val="Normal"/>
    <w:link w:val="InsertHeading2Char"/>
    <w:qFormat/>
    <w:rsid w:val="00122539"/>
    <w:pPr>
      <w:keepNext/>
      <w:numPr>
        <w:ilvl w:val="1"/>
        <w:numId w:val="23"/>
      </w:numPr>
      <w:tabs>
        <w:tab w:val="left" w:pos="1191"/>
        <w:tab w:val="left" w:pos="1531"/>
      </w:tabs>
      <w:adjustRightInd w:val="0"/>
      <w:snapToGrid w:val="0"/>
      <w:spacing w:before="240" w:after="240" w:line="240" w:lineRule="auto"/>
      <w:jc w:val="left"/>
      <w:outlineLvl w:val="1"/>
    </w:pPr>
    <w:rPr>
      <w:rFonts w:ascii="Arial" w:hAnsi="Arial" w:eastAsiaTheme="majorEastAsia" w:cs="Arial"/>
      <w:b/>
      <w:color w:val="365F91" w:themeColor="accent1" w:themeShade="BF"/>
      <w:szCs w:val="22"/>
    </w:rPr>
  </w:style>
  <w:style w:type="character" w:customStyle="1" w:styleId="InsertHeading1Char">
    <w:name w:val="Insert Heading 1 Char"/>
    <w:basedOn w:val="DefaultParagraphFont"/>
    <w:link w:val="InsertHeading1"/>
    <w:rsid w:val="00122539"/>
    <w:rPr>
      <w:rFonts w:ascii="Arial" w:eastAsia="Times New Roman" w:hAnsi="Arial" w:cs="Arial"/>
      <w:b/>
      <w:caps/>
      <w:sz w:val="28"/>
      <w:szCs w:val="28"/>
    </w:rPr>
  </w:style>
  <w:style w:type="character" w:customStyle="1" w:styleId="InsertHeading2Char">
    <w:name w:val="Insert Heading 2 Char"/>
    <w:basedOn w:val="DefaultParagraphFont"/>
    <w:link w:val="InsertHeading2"/>
    <w:rsid w:val="00122539"/>
    <w:rPr>
      <w:rFonts w:ascii="Arial" w:hAnsi="Arial" w:eastAsiaTheme="majorEastAsia" w:cs="Arial"/>
      <w:b/>
      <w:color w:val="365F91" w:themeColor="accent1" w:themeShade="BF"/>
    </w:rPr>
  </w:style>
  <w:style w:type="character" w:customStyle="1" w:styleId="Heading3Char">
    <w:name w:val="Heading 3 Char"/>
    <w:basedOn w:val="DefaultParagraphFont"/>
    <w:link w:val="Heading3"/>
    <w:uiPriority w:val="9"/>
    <w:semiHidden/>
    <w:rsid w:val="00780A56"/>
    <w:rPr>
      <w:rFonts w:asciiTheme="majorHAnsi" w:eastAsiaTheme="majorEastAsia" w:hAnsiTheme="majorHAnsi" w:cstheme="majorBidi"/>
      <w:color w:val="243F60" w:themeColor="accent1" w:themeShade="7F"/>
      <w:sz w:val="24"/>
      <w:szCs w:val="24"/>
    </w:rPr>
  </w:style>
  <w:style w:type="character" w:customStyle="1" w:styleId="UnresolvedMention3">
    <w:name w:val="Unresolved Mention3"/>
    <w:basedOn w:val="DefaultParagraphFont"/>
    <w:uiPriority w:val="99"/>
    <w:semiHidden/>
    <w:unhideWhenUsed/>
    <w:rsid w:val="002342E4"/>
    <w:rPr>
      <w:color w:val="605E5C"/>
      <w:shd w:val="clear" w:color="auto" w:fill="E1DFDD"/>
    </w:rPr>
  </w:style>
  <w:style w:type="table" w:customStyle="1" w:styleId="TableGridLight1">
    <w:name w:val="Table Grid Light1"/>
    <w:basedOn w:val="TableNormal"/>
    <w:next w:val="TableNormal"/>
    <w:uiPriority w:val="40"/>
    <w:rsid w:val="008236FD"/>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Mary.Coleman@ed.gov" TargetMode="External" /><Relationship Id="rId100" Type="http://schemas.openxmlformats.org/officeDocument/2006/relationships/image" Target="media/image53.png" /><Relationship Id="rId101" Type="http://schemas.openxmlformats.org/officeDocument/2006/relationships/image" Target="media/image54.png" /><Relationship Id="rId102" Type="http://schemas.openxmlformats.org/officeDocument/2006/relationships/image" Target="media/image55.png" /><Relationship Id="rId103" Type="http://schemas.openxmlformats.org/officeDocument/2006/relationships/hyperlink" Target="https://nces.ed.gov/statprog/2012/" TargetMode="External" /><Relationship Id="rId104" Type="http://schemas.openxmlformats.org/officeDocument/2006/relationships/hyperlink" Target="http://www2.ed.gov/policy/fund/guid/humansub/overview.html" TargetMode="External" /><Relationship Id="rId105" Type="http://schemas.openxmlformats.org/officeDocument/2006/relationships/theme" Target="theme/theme1.xml" /><Relationship Id="rId106" Type="http://schemas.openxmlformats.org/officeDocument/2006/relationships/numbering" Target="numbering.xml" /><Relationship Id="rId107" Type="http://schemas.openxmlformats.org/officeDocument/2006/relationships/styles" Target="styles.xml" /><Relationship Id="rId11" Type="http://schemas.openxmlformats.org/officeDocument/2006/relationships/hyperlink" Target="https://nces.ed.gov/surveys/talis" TargetMode="External" /><Relationship Id="rId12" Type="http://schemas.openxmlformats.org/officeDocument/2006/relationships/hyperlink" Target="https://www.oecd.org/talis" TargetMode="External" /><Relationship Id="rId13" Type="http://schemas.openxmlformats.org/officeDocument/2006/relationships/footer" Target="footer1.xml" /><Relationship Id="rId14" Type="http://schemas.openxmlformats.org/officeDocument/2006/relationships/header" Target="header1.xml" /><Relationship Id="rId15" Type="http://schemas.openxmlformats.org/officeDocument/2006/relationships/footer" Target="footer2.xml" /><Relationship Id="rId16" Type="http://schemas.openxmlformats.org/officeDocument/2006/relationships/hyperlink" Target="https://portal.mytalisusa.com/TeacherQuestionnaire" TargetMode="External" /><Relationship Id="rId17" Type="http://schemas.openxmlformats.org/officeDocument/2006/relationships/hyperlink" Target="https://nces.ed.gov/surveys/talis/talis2018/" TargetMode="External" /><Relationship Id="rId18" Type="http://schemas.openxmlformats.org/officeDocument/2006/relationships/image" Target="media/image1.png"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hyperlink" Target="https://portal.mytalisusa.com/TeacherQuestionnaire%20" TargetMode="External" /><Relationship Id="rId21" Type="http://schemas.openxmlformats.org/officeDocument/2006/relationships/image" Target="media/image3.png" /><Relationship Id="rId22" Type="http://schemas.openxmlformats.org/officeDocument/2006/relationships/footer" Target="footer3.xml" /><Relationship Id="rId23" Type="http://schemas.openxmlformats.org/officeDocument/2006/relationships/hyperlink" Target="http://www.MyTALIS.us" TargetMode="External" /><Relationship Id="rId24" Type="http://schemas.openxmlformats.org/officeDocument/2006/relationships/image" Target="media/image4.png" /><Relationship Id="rId25" Type="http://schemas.openxmlformats.org/officeDocument/2006/relationships/hyperlink" Target="http://www.mytalis.us/" TargetMode="External" /><Relationship Id="rId26" Type="http://schemas.openxmlformats.org/officeDocument/2006/relationships/image" Target="media/image5.png" /><Relationship Id="rId27" Type="http://schemas.openxmlformats.org/officeDocument/2006/relationships/image" Target="media/image6.png" /><Relationship Id="rId28" Type="http://schemas.openxmlformats.org/officeDocument/2006/relationships/image" Target="media/image7.png" /><Relationship Id="rId29" Type="http://schemas.openxmlformats.org/officeDocument/2006/relationships/image" Target="media/image8.png" /><Relationship Id="rId3" Type="http://schemas.openxmlformats.org/officeDocument/2006/relationships/fontTable" Target="fontTable.xml" /><Relationship Id="rId30" Type="http://schemas.openxmlformats.org/officeDocument/2006/relationships/image" Target="media/image9.png" /><Relationship Id="rId31" Type="http://schemas.openxmlformats.org/officeDocument/2006/relationships/image" Target="media/image10.png" /><Relationship Id="rId32" Type="http://schemas.openxmlformats.org/officeDocument/2006/relationships/hyperlink" Target="https://www.myTALIS.us" TargetMode="External" /><Relationship Id="rId33" Type="http://schemas.openxmlformats.org/officeDocument/2006/relationships/hyperlink" Target="https://www.mytalis.us/" TargetMode="External" /><Relationship Id="rId34" Type="http://schemas.openxmlformats.org/officeDocument/2006/relationships/hyperlink" Target="https://portal.mytalis.us" TargetMode="External" /><Relationship Id="rId35" Type="http://schemas.openxmlformats.org/officeDocument/2006/relationships/image" Target="media/image11.png" /><Relationship Id="rId36" Type="http://schemas.openxmlformats.org/officeDocument/2006/relationships/image" Target="media/image12.png" /><Relationship Id="rId37" Type="http://schemas.openxmlformats.org/officeDocument/2006/relationships/image" Target="media/image13.png" /><Relationship Id="rId38" Type="http://schemas.openxmlformats.org/officeDocument/2006/relationships/image" Target="media/image14.png" /><Relationship Id="rId39" Type="http://schemas.openxmlformats.org/officeDocument/2006/relationships/image" Target="media/image15.jpeg" /><Relationship Id="rId4" Type="http://schemas.openxmlformats.org/officeDocument/2006/relationships/customXml" Target="../customXml/item1.xml" /><Relationship Id="rId40" Type="http://schemas.openxmlformats.org/officeDocument/2006/relationships/image" Target="cid:image006.jpg@01D36928.552AC130" TargetMode="External" /><Relationship Id="rId41" Type="http://schemas.openxmlformats.org/officeDocument/2006/relationships/image" Target="media/image16.png" /><Relationship Id="rId42" Type="http://schemas.openxmlformats.org/officeDocument/2006/relationships/image" Target="media/image17.jpeg" /><Relationship Id="rId43" Type="http://schemas.openxmlformats.org/officeDocument/2006/relationships/image" Target="cid:image001.jpg@01D36929.C2035410" TargetMode="External" /><Relationship Id="rId44" Type="http://schemas.openxmlformats.org/officeDocument/2006/relationships/image" Target="media/image18.jpeg" /><Relationship Id="rId45" Type="http://schemas.openxmlformats.org/officeDocument/2006/relationships/image" Target="media/image19.jpeg" /><Relationship Id="rId46" Type="http://schemas.openxmlformats.org/officeDocument/2006/relationships/image" Target="media/image20.png" /><Relationship Id="rId47" Type="http://schemas.openxmlformats.org/officeDocument/2006/relationships/image" Target="media/image21.jpeg" /><Relationship Id="rId48" Type="http://schemas.openxmlformats.org/officeDocument/2006/relationships/hyperlink" Target="https://nces.ed.gov/surveys/talis/" TargetMode="External" /><Relationship Id="rId49" Type="http://schemas.openxmlformats.org/officeDocument/2006/relationships/hyperlink" Target="http://www.oecd.org/talis" TargetMode="External" /><Relationship Id="rId5" Type="http://schemas.openxmlformats.org/officeDocument/2006/relationships/customXml" Target="../customXml/item2.xml" /><Relationship Id="rId50" Type="http://schemas.openxmlformats.org/officeDocument/2006/relationships/image" Target="media/image22.png" /><Relationship Id="rId51" Type="http://schemas.openxmlformats.org/officeDocument/2006/relationships/image" Target="media/image23.png" /><Relationship Id="rId52" Type="http://schemas.openxmlformats.org/officeDocument/2006/relationships/image" Target="media/image24.png" /><Relationship Id="rId53" Type="http://schemas.openxmlformats.org/officeDocument/2006/relationships/image" Target="media/image25.png" /><Relationship Id="rId54" Type="http://schemas.openxmlformats.org/officeDocument/2006/relationships/image" Target="media/image26.png" /><Relationship Id="rId55" Type="http://schemas.openxmlformats.org/officeDocument/2006/relationships/image" Target="media/image27.png" /><Relationship Id="rId56" Type="http://schemas.openxmlformats.org/officeDocument/2006/relationships/image" Target="media/image28.png" /><Relationship Id="rId57" Type="http://schemas.openxmlformats.org/officeDocument/2006/relationships/image" Target="media/image29.png" /><Relationship Id="rId58" Type="http://schemas.openxmlformats.org/officeDocument/2006/relationships/hyperlink" Target="https://mytalisdev.westat.com/ProvideSchoolInformation.aspx" TargetMode="External" /><Relationship Id="rId59" Type="http://schemas.openxmlformats.org/officeDocument/2006/relationships/hyperlink" Target="https://mytalisdev.westat.com/SubmitTeacherList.aspx" TargetMode="External" /><Relationship Id="rId6" Type="http://schemas.openxmlformats.org/officeDocument/2006/relationships/customXml" Target="../customXml/item3.xml" /><Relationship Id="rId60" Type="http://schemas.openxmlformats.org/officeDocument/2006/relationships/hyperlink" Target="https://mytalisdev.westat.com/PrepareForSurvey.aspx" TargetMode="External" /><Relationship Id="rId61" Type="http://schemas.openxmlformats.org/officeDocument/2006/relationships/hyperlink" Target="https://mytalisdev.westat.com/SurveyWindow.aspx" TargetMode="External" /><Relationship Id="rId62" Type="http://schemas.openxmlformats.org/officeDocument/2006/relationships/hyperlink" Target="https://mytalisdev.westat.com/AfterTheSurvey.aspx" TargetMode="External" /><Relationship Id="rId63" Type="http://schemas.openxmlformats.org/officeDocument/2006/relationships/hyperlink" Target="javascript:__doPostBack('ctl00$MainContent$LoginView1$ucManagedDocumentList1$RepeaterList4$ctl01$LinkButtonViewile','')" TargetMode="External" /><Relationship Id="rId64" Type="http://schemas.openxmlformats.org/officeDocument/2006/relationships/hyperlink" Target="javascript:__doPostBack('ctl00$MainContent$LoginView1$ucManagedDocumentList1$RepeaterList4$ctl02$LinkButtonViewile','')" TargetMode="External" /><Relationship Id="rId65" Type="http://schemas.openxmlformats.org/officeDocument/2006/relationships/hyperlink" Target="javascript:__doPostBack('ctl00$MainContent$LoginView1$ucManagedDocumentList1$RepeaterList4$ctl03$LinkButtonViewile','')" TargetMode="External" /><Relationship Id="rId66" Type="http://schemas.openxmlformats.org/officeDocument/2006/relationships/hyperlink" Target="javascript:__doPostBack('ctl00$MainContent$LoginView1$ucManagedDocumentList1$RepeaterList4$ctl04$LinkButtonViewile','')" TargetMode="External" /><Relationship Id="rId67" Type="http://schemas.openxmlformats.org/officeDocument/2006/relationships/image" Target="media/image30.png" /><Relationship Id="rId68" Type="http://schemas.openxmlformats.org/officeDocument/2006/relationships/image" Target="media/image31.png" /><Relationship Id="rId69" Type="http://schemas.openxmlformats.org/officeDocument/2006/relationships/hyperlink" Target="javascript:__doPostBack('ctl00$MainContent$ucManagedDocumentList1$RepeaterList3$ctl01$LinkButtonViewile','')" TargetMode="External" /><Relationship Id="rId7" Type="http://schemas.openxmlformats.org/officeDocument/2006/relationships/customXml" Target="../customXml/item4.xml" /><Relationship Id="rId70" Type="http://schemas.openxmlformats.org/officeDocument/2006/relationships/hyperlink" Target="javascript:__doPostBack('ctl00$MainContent$ucManagedDocumentList1$RepeaterList3$ctl02$LinkButtonViewile','')" TargetMode="External" /><Relationship Id="rId71" Type="http://schemas.openxmlformats.org/officeDocument/2006/relationships/hyperlink" Target="javascript:__doPostBack('ctl00$MainContent$ucManagedDocumentList1$RepeaterList3$ctl03$LinkButtonViewile','')" TargetMode="External" /><Relationship Id="rId72" Type="http://schemas.openxmlformats.org/officeDocument/2006/relationships/image" Target="media/image32.png" /><Relationship Id="rId73" Type="http://schemas.openxmlformats.org/officeDocument/2006/relationships/image" Target="media/image33.png" /><Relationship Id="rId74" Type="http://schemas.openxmlformats.org/officeDocument/2006/relationships/image" Target="media/image34.png" /><Relationship Id="rId75" Type="http://schemas.openxmlformats.org/officeDocument/2006/relationships/hyperlink" Target="https://nces.ed.gov/surveys/TALIS/TALIS2015/index.asp" TargetMode="External" /><Relationship Id="rId76" Type="http://schemas.openxmlformats.org/officeDocument/2006/relationships/hyperlink" Target="http://nces.ed.gov/surveys/TALIS/" TargetMode="External" /><Relationship Id="rId77" Type="http://schemas.openxmlformats.org/officeDocument/2006/relationships/image" Target="media/image35.png" /><Relationship Id="rId78" Type="http://schemas.openxmlformats.org/officeDocument/2006/relationships/image" Target="media/image36.png" /><Relationship Id="rId79" Type="http://schemas.openxmlformats.org/officeDocument/2006/relationships/hyperlink" Target="http://nces.ed.gov/surveys/talis/questionnaire.asp" TargetMode="External" /><Relationship Id="rId8" Type="http://schemas.openxmlformats.org/officeDocument/2006/relationships/hyperlink" Target="file:///E:\Users\zzmlow\Desktop\Working%20draft\Working%20draft\Appendix%20A-1%20-%20TALIS%202024%20Recruitment%20&amp;%20Field%20Test%20Communication%20Materials%202022%2006%2024.docx" TargetMode="External" /><Relationship Id="rId80" Type="http://schemas.openxmlformats.org/officeDocument/2006/relationships/hyperlink" Target="http://www.oecd.org/edu/school/talis.htm" TargetMode="External" /><Relationship Id="rId81" Type="http://schemas.openxmlformats.org/officeDocument/2006/relationships/hyperlink" Target="https://nces.ed.gov/surveys/talis/talis2018/default.asp" TargetMode="External" /><Relationship Id="rId82" Type="http://schemas.openxmlformats.org/officeDocument/2006/relationships/hyperlink" Target="https://nces.ed.gov/surveys/talis/countries.asp" TargetMode="External" /><Relationship Id="rId83" Type="http://schemas.openxmlformats.org/officeDocument/2006/relationships/hyperlink" Target="https://westat.webex.com/westat/lsr.php?RCID=99a96183f27e4edc90a54280a4abfbc2" TargetMode="External" /><Relationship Id="rId84" Type="http://schemas.openxmlformats.org/officeDocument/2006/relationships/image" Target="media/image37.png" /><Relationship Id="rId85" Type="http://schemas.openxmlformats.org/officeDocument/2006/relationships/image" Target="media/image38.png" /><Relationship Id="rId86" Type="http://schemas.openxmlformats.org/officeDocument/2006/relationships/image" Target="media/image39.png" /><Relationship Id="rId87" Type="http://schemas.openxmlformats.org/officeDocument/2006/relationships/image" Target="media/image40.png" /><Relationship Id="rId88" Type="http://schemas.openxmlformats.org/officeDocument/2006/relationships/image" Target="media/image41.png" /><Relationship Id="rId89" Type="http://schemas.openxmlformats.org/officeDocument/2006/relationships/image" Target="media/image42.png" /><Relationship Id="rId9" Type="http://schemas.openxmlformats.org/officeDocument/2006/relationships/hyperlink" Target="mailto:TALISHELP@westat.com" TargetMode="External" /><Relationship Id="rId90" Type="http://schemas.openxmlformats.org/officeDocument/2006/relationships/image" Target="media/image43.png" /><Relationship Id="rId91" Type="http://schemas.openxmlformats.org/officeDocument/2006/relationships/image" Target="media/image44.png" /><Relationship Id="rId92" Type="http://schemas.openxmlformats.org/officeDocument/2006/relationships/image" Target="media/image45.png" /><Relationship Id="rId93" Type="http://schemas.openxmlformats.org/officeDocument/2006/relationships/image" Target="media/image46.png" /><Relationship Id="rId94" Type="http://schemas.openxmlformats.org/officeDocument/2006/relationships/image" Target="media/image47.png" /><Relationship Id="rId95" Type="http://schemas.openxmlformats.org/officeDocument/2006/relationships/image" Target="media/image48.png" /><Relationship Id="rId96" Type="http://schemas.openxmlformats.org/officeDocument/2006/relationships/image" Target="media/image49.png" /><Relationship Id="rId97" Type="http://schemas.openxmlformats.org/officeDocument/2006/relationships/image" Target="media/image50.png" /><Relationship Id="rId98" Type="http://schemas.openxmlformats.org/officeDocument/2006/relationships/image" Target="media/image51.png" /><Relationship Id="rId99" Type="http://schemas.openxmlformats.org/officeDocument/2006/relationships/image" Target="media/image5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E9576383101C4B85979FAF0C221405" ma:contentTypeVersion="0" ma:contentTypeDescription="Create a new document." ma:contentTypeScope="" ma:versionID="a2b26d77c206465edd349bb15bd995e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44140-C17D-4675-B0DF-389C9D2E81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B23A6A-4420-48E3-812E-FF4BD88F3340}">
  <ds:schemaRefs>
    <ds:schemaRef ds:uri="http://schemas.microsoft.com/sharepoint/v3/contenttype/forms"/>
  </ds:schemaRefs>
</ds:datastoreItem>
</file>

<file path=customXml/itemProps3.xml><?xml version="1.0" encoding="utf-8"?>
<ds:datastoreItem xmlns:ds="http://schemas.openxmlformats.org/officeDocument/2006/customXml" ds:itemID="{0540131E-0152-425F-AEA5-FD728A6BF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AFCBC03-0835-47DF-89AE-4BF797C99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99</Pages>
  <Words>27864</Words>
  <Characters>158825</Characters>
  <Application>Microsoft Office Word</Application>
  <DocSecurity>0</DocSecurity>
  <Lines>1323</Lines>
  <Paragraphs>372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186317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dc:creator>
  <cp:lastModifiedBy>Clarady, Carrie</cp:lastModifiedBy>
  <cp:revision>7</cp:revision>
  <cp:lastPrinted>2016-04-18T16:06:00Z</cp:lastPrinted>
  <dcterms:created xsi:type="dcterms:W3CDTF">2022-06-24T19:55:00Z</dcterms:created>
  <dcterms:modified xsi:type="dcterms:W3CDTF">2023-10-16T18:17:00Z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0x010100FDE9576383101C4B85979FAF0C221405</vt:lpwstr>
  </property>
</Properties>
</file>