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Layout w:type="fixed"/>
        <w:tblCellMar>
          <w:left w:w="0" w:type="dxa"/>
          <w:right w:w="0" w:type="dxa"/>
        </w:tblCellMar>
        <w:tblLook w:val="04A0"/>
      </w:tblPr>
      <w:tblGrid>
        <w:gridCol w:w="4411"/>
        <w:gridCol w:w="4320"/>
        <w:gridCol w:w="2509"/>
      </w:tblGrid>
      <w:tr w14:paraId="2F36CB18" w14:textId="77777777">
        <w:tblPrEx>
          <w:tblW w:w="0" w:type="auto"/>
          <w:tblLayout w:type="fixed"/>
          <w:tblCellMar>
            <w:left w:w="0" w:type="dxa"/>
            <w:right w:w="0" w:type="dxa"/>
          </w:tblCellMar>
          <w:tblLook w:val="04A0"/>
        </w:tblPrEx>
        <w:trPr>
          <w:trHeight w:hRule="exact" w:val="894"/>
        </w:trPr>
        <w:tc>
          <w:tcPr>
            <w:tcW w:w="4411" w:type="dxa"/>
          </w:tcPr>
          <w:p w:rsidR="007076D3" w14:paraId="196D7C35" w14:textId="77777777">
            <w:pPr>
              <w:spacing w:line="226" w:lineRule="exact"/>
              <w:jc w:val="center"/>
              <w:textAlignment w:val="baseline"/>
              <w:rPr>
                <w:rFonts w:ascii="Arial" w:eastAsia="Arial" w:hAnsi="Arial"/>
                <w:color w:val="000000"/>
                <w:sz w:val="20"/>
              </w:rPr>
            </w:pPr>
            <w:r>
              <w:rPr>
                <w:rFonts w:ascii="Arial" w:eastAsia="Arial" w:hAnsi="Arial"/>
                <w:color w:val="000000"/>
                <w:sz w:val="20"/>
              </w:rPr>
              <w:t>Supportive Housing for the Elderly Section 202</w:t>
            </w:r>
          </w:p>
          <w:p w:rsidR="007076D3" w14:paraId="1842C8C9" w14:textId="77777777">
            <w:pPr>
              <w:spacing w:line="322" w:lineRule="exact"/>
              <w:ind w:left="144"/>
              <w:textAlignment w:val="baseline"/>
              <w:rPr>
                <w:rFonts w:ascii="Arial" w:eastAsia="Arial" w:hAnsi="Arial"/>
                <w:b/>
                <w:color w:val="000000"/>
                <w:sz w:val="28"/>
              </w:rPr>
            </w:pPr>
            <w:r>
              <w:rPr>
                <w:rFonts w:ascii="Arial" w:eastAsia="Arial" w:hAnsi="Arial"/>
                <w:b/>
                <w:color w:val="000000"/>
                <w:sz w:val="28"/>
              </w:rPr>
              <w:t>Application for Capital Advance Summary Information</w:t>
            </w:r>
          </w:p>
        </w:tc>
        <w:tc>
          <w:tcPr>
            <w:tcW w:w="4320" w:type="dxa"/>
          </w:tcPr>
          <w:p w:rsidR="007076D3" w14:paraId="551D7E17" w14:textId="77777777">
            <w:pPr>
              <w:spacing w:line="205" w:lineRule="exact"/>
              <w:ind w:left="216"/>
              <w:textAlignment w:val="baseline"/>
              <w:rPr>
                <w:rFonts w:ascii="Arial" w:eastAsia="Arial" w:hAnsi="Arial"/>
                <w:b/>
                <w:color w:val="000000"/>
                <w:sz w:val="18"/>
              </w:rPr>
            </w:pPr>
            <w:r>
              <w:rPr>
                <w:rFonts w:ascii="Arial" w:eastAsia="Arial" w:hAnsi="Arial"/>
                <w:b/>
                <w:color w:val="000000"/>
                <w:sz w:val="18"/>
              </w:rPr>
              <w:t>U.S. Department of Housing and</w:t>
            </w:r>
          </w:p>
          <w:p w:rsidR="007076D3" w14:paraId="677B2599" w14:textId="77777777">
            <w:pPr>
              <w:spacing w:before="1" w:line="205" w:lineRule="exact"/>
              <w:ind w:right="2144"/>
              <w:jc w:val="right"/>
              <w:textAlignment w:val="baseline"/>
              <w:rPr>
                <w:rFonts w:ascii="Arial" w:eastAsia="Arial" w:hAnsi="Arial"/>
                <w:b/>
                <w:color w:val="000000"/>
                <w:sz w:val="18"/>
              </w:rPr>
            </w:pPr>
            <w:r>
              <w:rPr>
                <w:rFonts w:ascii="Arial" w:eastAsia="Arial" w:hAnsi="Arial"/>
                <w:b/>
                <w:color w:val="000000"/>
                <w:sz w:val="18"/>
              </w:rPr>
              <w:t>Urban Development</w:t>
            </w:r>
          </w:p>
          <w:p w:rsidR="007076D3" w14:paraId="7A5E5856" w14:textId="77777777">
            <w:pPr>
              <w:spacing w:before="2" w:after="253" w:line="205" w:lineRule="exact"/>
              <w:ind w:left="216"/>
              <w:textAlignment w:val="baseline"/>
              <w:rPr>
                <w:rFonts w:ascii="Arial" w:eastAsia="Arial" w:hAnsi="Arial"/>
                <w:color w:val="000000"/>
                <w:sz w:val="18"/>
              </w:rPr>
            </w:pPr>
            <w:r>
              <w:rPr>
                <w:rFonts w:ascii="Arial" w:eastAsia="Arial" w:hAnsi="Arial"/>
                <w:color w:val="000000"/>
                <w:sz w:val="18"/>
              </w:rPr>
              <w:t>Office of Housing Federal Housing Commissioner</w:t>
            </w:r>
          </w:p>
        </w:tc>
        <w:tc>
          <w:tcPr>
            <w:tcW w:w="2509" w:type="dxa"/>
          </w:tcPr>
          <w:p w:rsidR="007076D3" w14:paraId="106FE1D1" w14:textId="77777777">
            <w:pPr>
              <w:spacing w:after="504" w:line="185" w:lineRule="exact"/>
              <w:ind w:left="1080" w:hanging="792"/>
              <w:textAlignment w:val="baseline"/>
              <w:rPr>
                <w:rFonts w:ascii="Arial" w:eastAsia="Arial" w:hAnsi="Arial"/>
                <w:color w:val="000000"/>
                <w:sz w:val="16"/>
              </w:rPr>
            </w:pPr>
            <w:r>
              <w:rPr>
                <w:rFonts w:ascii="Arial" w:eastAsia="Arial" w:hAnsi="Arial"/>
                <w:color w:val="000000"/>
                <w:sz w:val="16"/>
              </w:rPr>
              <w:t>OMB Approval No. 2502-0267 (exp. 10/31/2023)</w:t>
            </w:r>
          </w:p>
        </w:tc>
      </w:tr>
    </w:tbl>
    <w:p w:rsidR="007076D3" w14:paraId="641A2C16" w14:textId="77777777">
      <w:pPr>
        <w:spacing w:after="124" w:line="20" w:lineRule="exact"/>
      </w:pPr>
    </w:p>
    <w:p w:rsidR="007076D3" w14:paraId="5B1A360F" w14:textId="4124795C">
      <w:pPr>
        <w:spacing w:after="110" w:line="184" w:lineRule="exact"/>
        <w:ind w:left="72" w:right="144"/>
        <w:textAlignment w:val="baseline"/>
        <w:rPr>
          <w:rFonts w:ascii="Arial" w:eastAsia="Arial" w:hAnsi="Arial"/>
          <w:color w:val="000000"/>
          <w:spacing w:val="4"/>
          <w:sz w:val="16"/>
        </w:rPr>
      </w:pPr>
      <w:r>
        <w:rPr>
          <w:rFonts w:ascii="Arial" w:eastAsia="Arial" w:hAnsi="Arial"/>
          <w:color w:val="000000"/>
          <w:spacing w:val="4"/>
          <w:sz w:val="16"/>
        </w:rPr>
        <w:t xml:space="preserve">Public reporting burden for this collection of information is estimated to average 30 minutes per response, including the time for reviewing instructions, searching existing data sources, </w:t>
      </w:r>
      <w:r>
        <w:rPr>
          <w:rFonts w:ascii="Arial" w:eastAsia="Arial" w:hAnsi="Arial"/>
          <w:color w:val="000000"/>
          <w:spacing w:val="4"/>
          <w:sz w:val="16"/>
        </w:rPr>
        <w:t>gathering</w:t>
      </w:r>
      <w:r>
        <w:rPr>
          <w:rFonts w:ascii="Arial" w:eastAsia="Arial" w:hAnsi="Arial"/>
          <w:color w:val="000000"/>
          <w:spacing w:val="4"/>
          <w:sz w:val="16"/>
        </w:rPr>
        <w:t xml:space="preserve"> and maintaining the data needed, and completing and reviewing the collection of information. This agency may not collect this information, and you are not required to complete this form, unless it displays a currently valid OMB control number. This collection of information is required for HUD’s Supportive Housing for the Elderly under Section 202 and </w:t>
      </w:r>
      <w:r>
        <w:rPr>
          <w:rFonts w:ascii="Arial" w:eastAsia="Arial" w:hAnsi="Arial"/>
          <w:color w:val="000000"/>
          <w:spacing w:val="4"/>
          <w:sz w:val="16"/>
        </w:rPr>
        <w:t>The</w:t>
      </w:r>
      <w:r>
        <w:rPr>
          <w:rFonts w:ascii="Arial" w:eastAsia="Arial" w:hAnsi="Arial"/>
          <w:color w:val="000000"/>
          <w:spacing w:val="4"/>
          <w:sz w:val="16"/>
        </w:rPr>
        <w:t xml:space="preserve"> information is necessary to assist HUD in determining applicant eligibility and ability </w:t>
      </w:r>
      <w:r w:rsidR="000F17AC">
        <w:rPr>
          <w:rFonts w:ascii="Arial" w:eastAsia="Arial" w:hAnsi="Arial"/>
          <w:color w:val="000000"/>
          <w:spacing w:val="4"/>
          <w:sz w:val="16"/>
        </w:rPr>
        <w:t>to</w:t>
      </w:r>
      <w:r>
        <w:rPr>
          <w:rFonts w:ascii="Arial" w:eastAsia="Arial" w:hAnsi="Arial"/>
          <w:color w:val="000000"/>
          <w:spacing w:val="4"/>
          <w:sz w:val="16"/>
        </w:rPr>
        <w:t xml:space="preserve"> develop housing for the elderly and for persons with disabilities within statutory and program criteria. A thorough evaluation of an applicant’s qualifications and capabilities is critical to protect the Government’s financial interest and to mitigate any possibility of fraud, waste, or mismanagement of public funds. This collection of information does not collect any sensitive information. HUD does not ensure confidentiality.</w:t>
      </w:r>
    </w:p>
    <w:p w:rsidR="000F17AC" w:rsidRPr="00C80F95" w:rsidP="000F17AC" w14:paraId="53A06A40" w14:textId="77777777">
      <w:pPr>
        <w:pStyle w:val="pf0"/>
        <w:rPr>
          <w:rFonts w:ascii="Arial" w:hAnsi="Arial" w:cs="Arial"/>
          <w:sz w:val="16"/>
          <w:szCs w:val="16"/>
        </w:rPr>
      </w:pPr>
      <w:r w:rsidRPr="00C80F95">
        <w:rPr>
          <w:rStyle w:val="cf01"/>
          <w:rFonts w:ascii="Arial" w:hAnsi="Arial" w:cs="Arial"/>
          <w:sz w:val="16"/>
          <w:szCs w:val="16"/>
        </w:rPr>
        <w:t xml:space="preserve">Send comments regarding this burden estimate or any other aspect of this collection of information, including suggestions to reduce this burden, to the Reports Management Officer, REE, Department of Housing and Urban Development, 451 7th Street, SW, Room 4176, Washington, DC 20410. When providing comments, please refer to OMB Approval No. 2502-0267. </w:t>
      </w:r>
    </w:p>
    <w:p w:rsidR="00853F29" w14:paraId="767A89D2" w14:textId="77777777">
      <w:pPr>
        <w:spacing w:after="110" w:line="184" w:lineRule="exact"/>
        <w:ind w:left="72" w:right="144"/>
        <w:textAlignment w:val="baseline"/>
        <w:rPr>
          <w:rFonts w:ascii="Arial" w:eastAsia="Arial" w:hAnsi="Arial"/>
          <w:color w:val="000000"/>
          <w:spacing w:val="4"/>
          <w:sz w:val="16"/>
        </w:rPr>
      </w:pPr>
    </w:p>
    <w:p w:rsidR="007076D3" w14:paraId="1798D723" w14:textId="77777777">
      <w:pPr>
        <w:pBdr>
          <w:top w:val="single" w:sz="5" w:space="0" w:color="000000"/>
          <w:left w:val="single" w:sz="5" w:space="3" w:color="000000"/>
          <w:bottom w:val="single" w:sz="5" w:space="9" w:color="000000"/>
          <w:right w:val="single" w:sz="5" w:space="0" w:color="000000"/>
        </w:pBdr>
        <w:tabs>
          <w:tab w:val="left" w:pos="1080"/>
          <w:tab w:val="left" w:pos="8856"/>
        </w:tabs>
        <w:spacing w:line="171" w:lineRule="exact"/>
        <w:ind w:left="72"/>
        <w:textAlignment w:val="baseline"/>
        <w:rPr>
          <w:rFonts w:ascii="Arial" w:eastAsia="Arial" w:hAnsi="Arial"/>
          <w:b/>
          <w:color w:val="000000"/>
          <w:sz w:val="17"/>
        </w:rPr>
      </w:pPr>
      <w:r>
        <w:rPr>
          <w:rFonts w:ascii="Arial" w:eastAsia="Arial" w:hAnsi="Arial"/>
          <w:b/>
          <w:color w:val="000000"/>
          <w:sz w:val="17"/>
        </w:rPr>
        <w:t>HUD Use</w:t>
      </w:r>
      <w:r>
        <w:rPr>
          <w:rFonts w:ascii="Arial" w:eastAsia="Arial" w:hAnsi="Arial"/>
          <w:b/>
          <w:color w:val="000000"/>
          <w:sz w:val="17"/>
        </w:rPr>
        <w:tab/>
      </w:r>
      <w:r>
        <w:rPr>
          <w:rFonts w:ascii="Arial" w:eastAsia="Arial" w:hAnsi="Arial"/>
          <w:color w:val="000000"/>
          <w:sz w:val="14"/>
        </w:rPr>
        <w:t>202 Project Number</w:t>
      </w:r>
      <w:r>
        <w:rPr>
          <w:rFonts w:ascii="Arial" w:eastAsia="Arial" w:hAnsi="Arial"/>
          <w:color w:val="000000"/>
          <w:sz w:val="14"/>
        </w:rPr>
        <w:tab/>
        <w:t>PRAC Number</w:t>
      </w:r>
    </w:p>
    <w:p w:rsidR="007076D3" w14:paraId="5D820C97" w14:textId="77777777">
      <w:pPr>
        <w:pBdr>
          <w:top w:val="single" w:sz="5" w:space="0" w:color="000000"/>
          <w:left w:val="single" w:sz="5" w:space="3" w:color="000000"/>
          <w:bottom w:val="single" w:sz="5" w:space="9" w:color="000000"/>
          <w:right w:val="single" w:sz="5" w:space="0" w:color="000000"/>
        </w:pBdr>
        <w:spacing w:line="171" w:lineRule="exact"/>
        <w:ind w:left="72"/>
        <w:textAlignment w:val="baseline"/>
        <w:rPr>
          <w:rFonts w:ascii="Arial" w:eastAsia="Arial" w:hAnsi="Arial"/>
          <w:b/>
          <w:color w:val="000000"/>
          <w:spacing w:val="-4"/>
          <w:sz w:val="17"/>
        </w:rPr>
      </w:pPr>
      <w:r>
        <w:rPr>
          <w:rFonts w:ascii="Arial" w:eastAsia="Arial" w:hAnsi="Arial"/>
          <w:b/>
          <w:color w:val="000000"/>
          <w:spacing w:val="-4"/>
          <w:sz w:val="17"/>
        </w:rPr>
        <w:t>Only</w:t>
      </w:r>
    </w:p>
    <w:p w:rsidR="007076D3" w14:paraId="6129E381" w14:textId="77777777">
      <w:pPr>
        <w:numPr>
          <w:ilvl w:val="0"/>
          <w:numId w:val="1"/>
        </w:numPr>
        <w:tabs>
          <w:tab w:val="clear" w:pos="216"/>
          <w:tab w:val="left" w:pos="288"/>
        </w:tabs>
        <w:spacing w:before="1" w:after="1315" w:line="160" w:lineRule="exact"/>
        <w:ind w:left="288" w:hanging="216"/>
        <w:textAlignment w:val="baseline"/>
        <w:rPr>
          <w:rFonts w:ascii="Arial" w:eastAsia="Arial" w:hAnsi="Arial"/>
          <w:color w:val="000000"/>
          <w:sz w:val="14"/>
        </w:rPr>
      </w:pPr>
      <w:r>
        <w:rPr>
          <w:rFonts w:ascii="Arial" w:eastAsia="Arial" w:hAnsi="Arial"/>
          <w:color w:val="000000"/>
          <w:sz w:val="14"/>
        </w:rPr>
        <w:t>Sponsor's Name(s), Address(es) &amp; Telephone Number (s)</w:t>
      </w:r>
    </w:p>
    <w:tbl>
      <w:tblPr>
        <w:tblW w:w="0" w:type="auto"/>
        <w:tblLayout w:type="fixed"/>
        <w:tblCellMar>
          <w:left w:w="0" w:type="dxa"/>
          <w:right w:w="0" w:type="dxa"/>
        </w:tblCellMar>
        <w:tblLook w:val="04A0"/>
      </w:tblPr>
      <w:tblGrid>
        <w:gridCol w:w="1709"/>
        <w:gridCol w:w="2030"/>
        <w:gridCol w:w="399"/>
        <w:gridCol w:w="91"/>
        <w:gridCol w:w="77"/>
        <w:gridCol w:w="1305"/>
        <w:gridCol w:w="91"/>
        <w:gridCol w:w="236"/>
        <w:gridCol w:w="182"/>
        <w:gridCol w:w="178"/>
        <w:gridCol w:w="91"/>
        <w:gridCol w:w="1094"/>
        <w:gridCol w:w="931"/>
        <w:gridCol w:w="2826"/>
      </w:tblGrid>
      <w:tr w14:paraId="6C690FBF" w14:textId="77777777">
        <w:tblPrEx>
          <w:tblW w:w="0" w:type="auto"/>
          <w:tblLayout w:type="fixed"/>
          <w:tblCellMar>
            <w:left w:w="0" w:type="dxa"/>
            <w:right w:w="0" w:type="dxa"/>
          </w:tblCellMar>
          <w:tblLook w:val="04A0"/>
        </w:tblPrEx>
        <w:trPr>
          <w:trHeight w:hRule="exact" w:val="1358"/>
        </w:trPr>
        <w:tc>
          <w:tcPr>
            <w:tcW w:w="6389" w:type="dxa"/>
            <w:gridSpan w:val="11"/>
            <w:tcBorders>
              <w:top w:val="single" w:sz="5" w:space="0" w:color="000000"/>
              <w:bottom w:val="single" w:sz="5" w:space="0" w:color="000000"/>
              <w:right w:val="single" w:sz="5" w:space="0" w:color="000000"/>
            </w:tcBorders>
          </w:tcPr>
          <w:p w:rsidR="007076D3" w:rsidRPr="00816F79" w:rsidP="00816F79" w14:paraId="1F09C639" w14:textId="132C664F">
            <w:pPr>
              <w:pStyle w:val="ListParagraph"/>
              <w:numPr>
                <w:ilvl w:val="0"/>
                <w:numId w:val="1"/>
              </w:numPr>
              <w:tabs>
                <w:tab w:val="left" w:pos="72"/>
              </w:tabs>
              <w:spacing w:before="51" w:after="1137" w:line="160" w:lineRule="exact"/>
              <w:textAlignment w:val="baseline"/>
              <w:rPr>
                <w:rFonts w:ascii="Arial" w:eastAsia="Arial" w:hAnsi="Arial"/>
                <w:color w:val="000000"/>
                <w:sz w:val="14"/>
              </w:rPr>
            </w:pPr>
            <w:r w:rsidRPr="00816F79">
              <w:rPr>
                <w:rFonts w:ascii="Arial" w:eastAsia="Arial" w:hAnsi="Arial"/>
                <w:color w:val="000000"/>
                <w:sz w:val="14"/>
              </w:rPr>
              <w:t>Address of Site</w:t>
            </w:r>
          </w:p>
        </w:tc>
        <w:tc>
          <w:tcPr>
            <w:tcW w:w="4851" w:type="dxa"/>
            <w:gridSpan w:val="3"/>
            <w:tcBorders>
              <w:top w:val="single" w:sz="5" w:space="0" w:color="000000"/>
              <w:left w:val="single" w:sz="5" w:space="0" w:color="000000"/>
              <w:bottom w:val="single" w:sz="5" w:space="0" w:color="000000"/>
            </w:tcBorders>
          </w:tcPr>
          <w:p w:rsidR="007076D3" w:rsidRPr="007D7AA8" w:rsidP="007D7AA8" w14:paraId="550643EF" w14:textId="6B8525AA">
            <w:pPr>
              <w:pStyle w:val="ListParagraph"/>
              <w:numPr>
                <w:ilvl w:val="0"/>
                <w:numId w:val="1"/>
              </w:numPr>
              <w:tabs>
                <w:tab w:val="left" w:pos="72"/>
                <w:tab w:val="left" w:pos="288"/>
              </w:tabs>
              <w:spacing w:after="800" w:line="274" w:lineRule="exact"/>
              <w:ind w:right="972"/>
              <w:jc w:val="both"/>
              <w:textAlignment w:val="baseline"/>
              <w:rPr>
                <w:rFonts w:ascii="Arial" w:eastAsia="Arial" w:hAnsi="Arial"/>
                <w:color w:val="000000"/>
                <w:sz w:val="14"/>
              </w:rPr>
            </w:pPr>
            <w:r w:rsidRPr="007D7AA8">
              <w:rPr>
                <w:rFonts w:ascii="Arial" w:eastAsia="Arial" w:hAnsi="Arial"/>
                <w:color w:val="000000"/>
                <w:sz w:val="14"/>
              </w:rPr>
              <w:t xml:space="preserve">Is the property located in a designated “Opportunity Zone”? </w:t>
            </w:r>
            <w:r w:rsidRPr="007D7AA8">
              <w:rPr>
                <w:rFonts w:ascii="Arial" w:eastAsia="Arial" w:hAnsi="Arial"/>
                <w:color w:val="000000"/>
                <w:sz w:val="14"/>
              </w:rPr>
              <w:t xml:space="preserve"> </w:t>
            </w:r>
            <w:r w:rsidRPr="007D7AA8">
              <w:rPr>
                <w:rFonts w:ascii="Arial" w:eastAsia="Arial" w:hAnsi="Arial"/>
                <w:color w:val="000000"/>
                <w:sz w:val="18"/>
              </w:rPr>
              <w:t xml:space="preserve">Yes </w:t>
            </w:r>
            <w:r w:rsidRPr="007D7AA8">
              <w:rPr>
                <w:rFonts w:ascii="Arial" w:eastAsia="Arial" w:hAnsi="Arial"/>
                <w:color w:val="000000"/>
                <w:sz w:val="14"/>
              </w:rPr>
              <w:t xml:space="preserve"> </w:t>
            </w:r>
            <w:r w:rsidRPr="007D7AA8">
              <w:rPr>
                <w:rFonts w:ascii="Arial" w:eastAsia="Arial" w:hAnsi="Arial"/>
                <w:color w:val="000000"/>
                <w:sz w:val="18"/>
              </w:rPr>
              <w:t>No</w:t>
            </w:r>
          </w:p>
        </w:tc>
      </w:tr>
      <w:tr w14:paraId="656049B5" w14:textId="77777777">
        <w:tblPrEx>
          <w:tblW w:w="0" w:type="auto"/>
          <w:tblLayout w:type="fixed"/>
          <w:tblCellMar>
            <w:left w:w="0" w:type="dxa"/>
            <w:right w:w="0" w:type="dxa"/>
          </w:tblCellMar>
          <w:tblLook w:val="04A0"/>
        </w:tblPrEx>
        <w:trPr>
          <w:trHeight w:hRule="exact" w:val="792"/>
        </w:trPr>
        <w:tc>
          <w:tcPr>
            <w:tcW w:w="3739" w:type="dxa"/>
            <w:gridSpan w:val="2"/>
            <w:tcBorders>
              <w:top w:val="single" w:sz="5" w:space="0" w:color="000000"/>
              <w:bottom w:val="single" w:sz="5" w:space="0" w:color="000000"/>
              <w:right w:val="single" w:sz="5" w:space="0" w:color="000000"/>
            </w:tcBorders>
          </w:tcPr>
          <w:p w:rsidR="007076D3" w14:paraId="158E101F" w14:textId="77777777">
            <w:pPr>
              <w:numPr>
                <w:ilvl w:val="0"/>
                <w:numId w:val="3"/>
              </w:numPr>
              <w:tabs>
                <w:tab w:val="clear" w:pos="216"/>
                <w:tab w:val="left" w:pos="360"/>
              </w:tabs>
              <w:spacing w:after="570" w:line="197" w:lineRule="exact"/>
              <w:ind w:left="144"/>
              <w:textAlignment w:val="baseline"/>
              <w:rPr>
                <w:rFonts w:ascii="Arial" w:eastAsia="Arial" w:hAnsi="Arial"/>
                <w:color w:val="000000"/>
                <w:sz w:val="14"/>
              </w:rPr>
            </w:pPr>
            <w:r>
              <w:rPr>
                <w:rFonts w:ascii="Arial" w:eastAsia="Arial" w:hAnsi="Arial"/>
                <w:color w:val="000000"/>
                <w:sz w:val="14"/>
              </w:rPr>
              <w:t>Congressional District</w:t>
            </w:r>
          </w:p>
        </w:tc>
        <w:tc>
          <w:tcPr>
            <w:tcW w:w="3744" w:type="dxa"/>
            <w:gridSpan w:val="10"/>
            <w:vMerge w:val="restart"/>
            <w:tcBorders>
              <w:top w:val="single" w:sz="5" w:space="0" w:color="000000"/>
              <w:left w:val="single" w:sz="5" w:space="0" w:color="000000"/>
              <w:right w:val="single" w:sz="5" w:space="0" w:color="000000"/>
            </w:tcBorders>
          </w:tcPr>
          <w:p w:rsidR="007076D3" w14:paraId="060D20F3" w14:textId="77777777">
            <w:pPr>
              <w:spacing w:before="52" w:line="160" w:lineRule="exact"/>
              <w:ind w:left="144"/>
              <w:textAlignment w:val="baseline"/>
              <w:rPr>
                <w:rFonts w:ascii="Arial" w:eastAsia="Arial" w:hAnsi="Arial"/>
                <w:color w:val="000000"/>
                <w:sz w:val="14"/>
              </w:rPr>
            </w:pPr>
            <w:r>
              <w:rPr>
                <w:rFonts w:ascii="Arial" w:eastAsia="Arial" w:hAnsi="Arial"/>
                <w:color w:val="000000"/>
                <w:sz w:val="14"/>
              </w:rPr>
              <w:t>5. Type of Area</w:t>
            </w:r>
          </w:p>
          <w:p w:rsidR="007076D3" w14:paraId="40B5B9C8" w14:textId="77777777">
            <w:pPr>
              <w:spacing w:before="45" w:line="249" w:lineRule="exact"/>
              <w:ind w:left="144"/>
              <w:textAlignment w:val="baseline"/>
              <w:rPr>
                <w:rFonts w:ascii="Arial" w:eastAsia="Arial" w:hAnsi="Arial"/>
                <w:color w:val="000000"/>
                <w:sz w:val="14"/>
              </w:rPr>
            </w:pPr>
            <w:r>
              <w:rPr>
                <w:rFonts w:ascii="Arial" w:eastAsia="Arial" w:hAnsi="Arial"/>
                <w:color w:val="000000"/>
                <w:sz w:val="14"/>
              </w:rPr>
              <w:t xml:space="preserve"> </w:t>
            </w:r>
            <w:r>
              <w:rPr>
                <w:rFonts w:ascii="Arial" w:eastAsia="Arial" w:hAnsi="Arial"/>
                <w:color w:val="000000"/>
                <w:sz w:val="18"/>
              </w:rPr>
              <w:t>Metropolitan</w:t>
            </w:r>
          </w:p>
          <w:p w:rsidR="007076D3" w14:paraId="16A50DA4" w14:textId="77777777">
            <w:pPr>
              <w:spacing w:after="776" w:line="249" w:lineRule="exact"/>
              <w:ind w:left="144"/>
              <w:textAlignment w:val="baseline"/>
              <w:rPr>
                <w:rFonts w:ascii="Arial" w:eastAsia="Arial" w:hAnsi="Arial"/>
                <w:color w:val="000000"/>
                <w:sz w:val="14"/>
              </w:rPr>
            </w:pPr>
            <w:r>
              <w:rPr>
                <w:rFonts w:ascii="Arial" w:eastAsia="Arial" w:hAnsi="Arial"/>
                <w:color w:val="000000"/>
                <w:sz w:val="14"/>
              </w:rPr>
              <w:t xml:space="preserve"> </w:t>
            </w:r>
            <w:r>
              <w:rPr>
                <w:rFonts w:ascii="Arial" w:eastAsia="Arial" w:hAnsi="Arial"/>
                <w:color w:val="000000"/>
                <w:sz w:val="18"/>
              </w:rPr>
              <w:t>Non-Metropolitan</w:t>
            </w:r>
          </w:p>
        </w:tc>
        <w:tc>
          <w:tcPr>
            <w:tcW w:w="3757" w:type="dxa"/>
            <w:gridSpan w:val="2"/>
            <w:vMerge w:val="restart"/>
            <w:tcBorders>
              <w:top w:val="single" w:sz="5" w:space="0" w:color="000000"/>
              <w:left w:val="single" w:sz="5" w:space="0" w:color="000000"/>
            </w:tcBorders>
          </w:tcPr>
          <w:p w:rsidR="007076D3" w14:paraId="55091A34" w14:textId="77777777">
            <w:pPr>
              <w:spacing w:before="52" w:line="160" w:lineRule="exact"/>
              <w:ind w:left="144"/>
              <w:textAlignment w:val="baseline"/>
              <w:rPr>
                <w:rFonts w:ascii="Arial" w:eastAsia="Arial" w:hAnsi="Arial"/>
                <w:color w:val="000000"/>
                <w:sz w:val="14"/>
              </w:rPr>
            </w:pPr>
            <w:r>
              <w:rPr>
                <w:rFonts w:ascii="Arial" w:eastAsia="Arial" w:hAnsi="Arial"/>
                <w:color w:val="000000"/>
                <w:sz w:val="14"/>
              </w:rPr>
              <w:t>5. Capital Advance Amount Requested</w:t>
            </w:r>
          </w:p>
          <w:p w:rsidR="007076D3" w14:paraId="593F1D9F" w14:textId="77777777">
            <w:pPr>
              <w:spacing w:before="318" w:after="796" w:line="205" w:lineRule="exact"/>
              <w:ind w:left="144"/>
              <w:textAlignment w:val="baseline"/>
              <w:rPr>
                <w:rFonts w:ascii="Arial" w:eastAsia="Arial" w:hAnsi="Arial"/>
                <w:color w:val="000000"/>
                <w:sz w:val="18"/>
              </w:rPr>
            </w:pPr>
            <w:r>
              <w:rPr>
                <w:rFonts w:ascii="Arial" w:eastAsia="Arial" w:hAnsi="Arial"/>
                <w:color w:val="000000"/>
                <w:sz w:val="18"/>
              </w:rPr>
              <w:t>$</w:t>
            </w:r>
          </w:p>
        </w:tc>
      </w:tr>
      <w:tr w14:paraId="444F5F85" w14:textId="77777777">
        <w:tblPrEx>
          <w:tblW w:w="0" w:type="auto"/>
          <w:tblLayout w:type="fixed"/>
          <w:tblCellMar>
            <w:left w:w="0" w:type="dxa"/>
            <w:right w:w="0" w:type="dxa"/>
          </w:tblCellMar>
          <w:tblLook w:val="04A0"/>
        </w:tblPrEx>
        <w:trPr>
          <w:trHeight w:hRule="exact" w:val="740"/>
        </w:trPr>
        <w:tc>
          <w:tcPr>
            <w:tcW w:w="3739" w:type="dxa"/>
            <w:gridSpan w:val="2"/>
            <w:tcBorders>
              <w:top w:val="single" w:sz="5" w:space="0" w:color="000000"/>
              <w:bottom w:val="single" w:sz="5" w:space="0" w:color="000000"/>
              <w:right w:val="single" w:sz="5" w:space="0" w:color="000000"/>
            </w:tcBorders>
          </w:tcPr>
          <w:p w:rsidR="007076D3" w14:paraId="39F882A4" w14:textId="77777777">
            <w:pPr>
              <w:numPr>
                <w:ilvl w:val="0"/>
                <w:numId w:val="3"/>
              </w:numPr>
              <w:tabs>
                <w:tab w:val="clear" w:pos="216"/>
                <w:tab w:val="left" w:pos="360"/>
              </w:tabs>
              <w:spacing w:before="52" w:after="527" w:line="160" w:lineRule="exact"/>
              <w:ind w:left="144"/>
              <w:textAlignment w:val="baseline"/>
              <w:rPr>
                <w:rFonts w:ascii="Arial" w:eastAsia="Arial" w:hAnsi="Arial"/>
                <w:color w:val="000000"/>
                <w:sz w:val="14"/>
              </w:rPr>
            </w:pPr>
            <w:r>
              <w:rPr>
                <w:rFonts w:ascii="Arial" w:eastAsia="Arial" w:hAnsi="Arial"/>
                <w:color w:val="000000"/>
                <w:sz w:val="14"/>
              </w:rPr>
              <w:t>Census Tract</w:t>
            </w:r>
          </w:p>
        </w:tc>
        <w:tc>
          <w:tcPr>
            <w:tcW w:w="3744" w:type="dxa"/>
            <w:gridSpan w:val="10"/>
            <w:vMerge/>
            <w:tcBorders>
              <w:left w:val="single" w:sz="5" w:space="0" w:color="000000"/>
              <w:bottom w:val="single" w:sz="5" w:space="0" w:color="000000"/>
              <w:right w:val="single" w:sz="5" w:space="0" w:color="000000"/>
            </w:tcBorders>
          </w:tcPr>
          <w:p w:rsidR="007076D3" w14:paraId="0DB897E9" w14:textId="77777777"/>
        </w:tc>
        <w:tc>
          <w:tcPr>
            <w:tcW w:w="3757" w:type="dxa"/>
            <w:gridSpan w:val="2"/>
            <w:vMerge/>
            <w:tcBorders>
              <w:left w:val="single" w:sz="5" w:space="0" w:color="000000"/>
              <w:bottom w:val="single" w:sz="5" w:space="0" w:color="000000"/>
            </w:tcBorders>
          </w:tcPr>
          <w:p w:rsidR="007076D3" w14:paraId="7DA8804F" w14:textId="77777777"/>
        </w:tc>
      </w:tr>
      <w:tr w14:paraId="51995624" w14:textId="77777777">
        <w:tblPrEx>
          <w:tblW w:w="0" w:type="auto"/>
          <w:tblLayout w:type="fixed"/>
          <w:tblCellMar>
            <w:left w:w="0" w:type="dxa"/>
            <w:right w:w="0" w:type="dxa"/>
          </w:tblCellMar>
          <w:tblLook w:val="04A0"/>
        </w:tblPrEx>
        <w:trPr>
          <w:trHeight w:hRule="exact" w:val="566"/>
        </w:trPr>
        <w:tc>
          <w:tcPr>
            <w:tcW w:w="1709" w:type="dxa"/>
            <w:tcBorders>
              <w:top w:val="single" w:sz="5" w:space="0" w:color="000000"/>
              <w:bottom w:val="single" w:sz="5" w:space="0" w:color="000000"/>
              <w:right w:val="single" w:sz="5" w:space="0" w:color="000000"/>
            </w:tcBorders>
          </w:tcPr>
          <w:p w:rsidR="007076D3" w14:paraId="34103EDE" w14:textId="77777777">
            <w:pPr>
              <w:spacing w:after="355" w:line="197" w:lineRule="exact"/>
              <w:ind w:left="110"/>
              <w:textAlignment w:val="baseline"/>
              <w:rPr>
                <w:rFonts w:ascii="Arial" w:eastAsia="Arial" w:hAnsi="Arial"/>
                <w:color w:val="000000"/>
                <w:sz w:val="14"/>
              </w:rPr>
            </w:pPr>
            <w:r>
              <w:rPr>
                <w:rFonts w:ascii="Arial" w:eastAsia="Arial" w:hAnsi="Arial"/>
                <w:color w:val="000000"/>
                <w:sz w:val="14"/>
              </w:rPr>
              <w:t>7. Total No. of 202 Units</w:t>
            </w:r>
          </w:p>
        </w:tc>
        <w:tc>
          <w:tcPr>
            <w:tcW w:w="4229" w:type="dxa"/>
            <w:gridSpan w:val="7"/>
            <w:tcBorders>
              <w:top w:val="single" w:sz="5" w:space="0" w:color="000000"/>
              <w:left w:val="single" w:sz="5" w:space="0" w:color="000000"/>
              <w:bottom w:val="single" w:sz="5" w:space="0" w:color="000000"/>
              <w:right w:val="single" w:sz="5" w:space="0" w:color="000000"/>
            </w:tcBorders>
          </w:tcPr>
          <w:p w:rsidR="007076D3" w14:paraId="6E48A469" w14:textId="77777777">
            <w:pPr>
              <w:spacing w:line="197" w:lineRule="exact"/>
              <w:ind w:left="144"/>
              <w:textAlignment w:val="baseline"/>
              <w:rPr>
                <w:rFonts w:ascii="Arial" w:eastAsia="Arial" w:hAnsi="Arial"/>
                <w:color w:val="000000"/>
                <w:sz w:val="14"/>
              </w:rPr>
            </w:pPr>
            <w:r>
              <w:rPr>
                <w:rFonts w:ascii="Arial" w:eastAsia="Arial" w:hAnsi="Arial"/>
                <w:color w:val="000000"/>
                <w:sz w:val="14"/>
              </w:rPr>
              <w:t>8a. Number &amp; Type of Resident Units Proposed</w:t>
            </w:r>
          </w:p>
          <w:p w:rsidR="007076D3" w14:paraId="73D84135" w14:textId="77777777">
            <w:pPr>
              <w:tabs>
                <w:tab w:val="left" w:pos="1728"/>
              </w:tabs>
              <w:spacing w:before="45" w:after="52" w:line="258" w:lineRule="exact"/>
              <w:ind w:right="1072"/>
              <w:jc w:val="right"/>
              <w:textAlignment w:val="baseline"/>
              <w:rPr>
                <w:rFonts w:ascii="Arial" w:eastAsia="Arial" w:hAnsi="Arial"/>
                <w:color w:val="000000"/>
                <w:sz w:val="14"/>
              </w:rPr>
            </w:pPr>
            <w:r>
              <w:rPr>
                <w:rFonts w:ascii="Arial" w:eastAsia="Arial" w:hAnsi="Arial"/>
                <w:color w:val="000000"/>
                <w:sz w:val="14"/>
              </w:rPr>
              <w:t xml:space="preserve"> </w:t>
            </w:r>
            <w:r>
              <w:rPr>
                <w:rFonts w:ascii="Arial" w:eastAsia="Arial" w:hAnsi="Arial"/>
                <w:color w:val="000000"/>
                <w:sz w:val="18"/>
              </w:rPr>
              <w:t>Efficiency</w:t>
            </w:r>
            <w:r>
              <w:rPr>
                <w:rFonts w:ascii="Arial" w:eastAsia="Arial" w:hAnsi="Arial"/>
                <w:color w:val="000000"/>
                <w:sz w:val="18"/>
              </w:rPr>
              <w:tab/>
            </w:r>
            <w:r>
              <w:rPr>
                <w:rFonts w:ascii="Arial" w:eastAsia="Arial" w:hAnsi="Arial"/>
                <w:color w:val="000000"/>
                <w:sz w:val="14"/>
              </w:rPr>
              <w:t xml:space="preserve"> </w:t>
            </w:r>
            <w:r>
              <w:rPr>
                <w:rFonts w:ascii="Arial" w:eastAsia="Arial" w:hAnsi="Arial"/>
                <w:color w:val="000000"/>
                <w:sz w:val="18"/>
              </w:rPr>
              <w:t>One Bedroom</w:t>
            </w:r>
          </w:p>
        </w:tc>
        <w:tc>
          <w:tcPr>
            <w:tcW w:w="5302" w:type="dxa"/>
            <w:gridSpan w:val="6"/>
            <w:tcBorders>
              <w:top w:val="single" w:sz="5" w:space="0" w:color="000000"/>
              <w:left w:val="single" w:sz="5" w:space="0" w:color="000000"/>
              <w:bottom w:val="single" w:sz="5" w:space="0" w:color="000000"/>
            </w:tcBorders>
          </w:tcPr>
          <w:p w:rsidR="007076D3" w14:paraId="4A4A9234" w14:textId="77777777">
            <w:pPr>
              <w:spacing w:before="46" w:line="160" w:lineRule="exact"/>
              <w:ind w:right="1780"/>
              <w:jc w:val="right"/>
              <w:textAlignment w:val="baseline"/>
              <w:rPr>
                <w:rFonts w:ascii="Arial" w:eastAsia="Arial" w:hAnsi="Arial"/>
                <w:color w:val="000000"/>
                <w:sz w:val="14"/>
              </w:rPr>
            </w:pPr>
            <w:r>
              <w:rPr>
                <w:rFonts w:ascii="Arial" w:eastAsia="Arial" w:hAnsi="Arial"/>
                <w:color w:val="000000"/>
                <w:sz w:val="14"/>
              </w:rPr>
              <w:t>8b. Resident Manager’s Unit (Check Appropriate Type)</w:t>
            </w:r>
          </w:p>
          <w:p w:rsidR="007076D3" w14:paraId="29D7A9C9" w14:textId="77777777">
            <w:pPr>
              <w:tabs>
                <w:tab w:val="left" w:pos="1656"/>
                <w:tab w:val="left" w:pos="3456"/>
              </w:tabs>
              <w:spacing w:before="45" w:after="52" w:line="258" w:lineRule="exact"/>
              <w:ind w:right="430"/>
              <w:jc w:val="right"/>
              <w:textAlignment w:val="baseline"/>
              <w:rPr>
                <w:rFonts w:ascii="Arial" w:eastAsia="Arial" w:hAnsi="Arial"/>
                <w:color w:val="000000"/>
                <w:sz w:val="14"/>
              </w:rPr>
            </w:pPr>
            <w:r>
              <w:rPr>
                <w:rFonts w:ascii="Arial" w:eastAsia="Arial" w:hAnsi="Arial"/>
                <w:color w:val="000000"/>
                <w:sz w:val="14"/>
              </w:rPr>
              <w:t xml:space="preserve"> </w:t>
            </w:r>
            <w:r>
              <w:rPr>
                <w:rFonts w:ascii="Arial" w:eastAsia="Arial" w:hAnsi="Arial"/>
                <w:color w:val="000000"/>
                <w:sz w:val="18"/>
              </w:rPr>
              <w:t>Efficiency</w:t>
            </w:r>
            <w:r>
              <w:rPr>
                <w:rFonts w:ascii="Arial" w:eastAsia="Arial" w:hAnsi="Arial"/>
                <w:color w:val="000000"/>
                <w:sz w:val="18"/>
              </w:rPr>
              <w:tab/>
            </w:r>
            <w:r>
              <w:rPr>
                <w:rFonts w:ascii="Arial" w:eastAsia="Arial" w:hAnsi="Arial"/>
                <w:color w:val="000000"/>
                <w:sz w:val="14"/>
              </w:rPr>
              <w:t xml:space="preserve"> </w:t>
            </w:r>
            <w:r>
              <w:rPr>
                <w:rFonts w:ascii="Arial" w:eastAsia="Arial" w:hAnsi="Arial"/>
                <w:color w:val="000000"/>
                <w:sz w:val="18"/>
              </w:rPr>
              <w:t>One Bedroom</w:t>
            </w:r>
            <w:r>
              <w:rPr>
                <w:rFonts w:ascii="Arial" w:eastAsia="Arial" w:hAnsi="Arial"/>
                <w:color w:val="000000"/>
                <w:sz w:val="18"/>
              </w:rPr>
              <w:tab/>
            </w:r>
            <w:r>
              <w:rPr>
                <w:rFonts w:ascii="Arial" w:eastAsia="Arial" w:hAnsi="Arial"/>
                <w:color w:val="000000"/>
                <w:sz w:val="14"/>
              </w:rPr>
              <w:t xml:space="preserve"> </w:t>
            </w:r>
            <w:r>
              <w:rPr>
                <w:rFonts w:ascii="Arial" w:eastAsia="Arial" w:hAnsi="Arial"/>
                <w:color w:val="000000"/>
                <w:sz w:val="18"/>
              </w:rPr>
              <w:t>Two Bedroom</w:t>
            </w:r>
          </w:p>
        </w:tc>
      </w:tr>
      <w:tr w14:paraId="0C739F42" w14:textId="77777777">
        <w:tblPrEx>
          <w:tblW w:w="0" w:type="auto"/>
          <w:tblLayout w:type="fixed"/>
          <w:tblCellMar>
            <w:left w:w="0" w:type="dxa"/>
            <w:right w:w="0" w:type="dxa"/>
          </w:tblCellMar>
          <w:tblLook w:val="04A0"/>
        </w:tblPrEx>
        <w:trPr>
          <w:trHeight w:hRule="exact" w:val="288"/>
        </w:trPr>
        <w:tc>
          <w:tcPr>
            <w:tcW w:w="1709" w:type="dxa"/>
            <w:vMerge w:val="restart"/>
            <w:tcBorders>
              <w:top w:val="single" w:sz="5" w:space="0" w:color="000000"/>
              <w:right w:val="single" w:sz="5" w:space="0" w:color="000000"/>
            </w:tcBorders>
          </w:tcPr>
          <w:p w:rsidR="007076D3" w14:paraId="028A7FEB" w14:textId="77777777">
            <w:pPr>
              <w:spacing w:before="47" w:after="925" w:line="160" w:lineRule="exact"/>
              <w:ind w:left="110"/>
              <w:textAlignment w:val="baseline"/>
              <w:rPr>
                <w:rFonts w:ascii="Arial" w:eastAsia="Arial" w:hAnsi="Arial"/>
                <w:color w:val="000000"/>
                <w:sz w:val="14"/>
              </w:rPr>
            </w:pPr>
            <w:r>
              <w:rPr>
                <w:rFonts w:ascii="Arial" w:eastAsia="Arial" w:hAnsi="Arial"/>
                <w:color w:val="000000"/>
                <w:sz w:val="14"/>
              </w:rPr>
              <w:t>9. Number of Buildings</w:t>
            </w:r>
          </w:p>
        </w:tc>
        <w:tc>
          <w:tcPr>
            <w:tcW w:w="4589" w:type="dxa"/>
            <w:gridSpan w:val="9"/>
            <w:tcBorders>
              <w:top w:val="single" w:sz="5" w:space="0" w:color="000000"/>
              <w:left w:val="single" w:sz="5" w:space="0" w:color="000000"/>
              <w:right w:val="single" w:sz="5" w:space="0" w:color="000000"/>
            </w:tcBorders>
            <w:vAlign w:val="center"/>
          </w:tcPr>
          <w:p w:rsidR="007076D3" w14:paraId="165A0FDF" w14:textId="77777777">
            <w:pPr>
              <w:tabs>
                <w:tab w:val="left" w:pos="2592"/>
              </w:tabs>
              <w:spacing w:before="47" w:after="76" w:line="160" w:lineRule="exact"/>
              <w:ind w:left="110"/>
              <w:textAlignment w:val="baseline"/>
              <w:rPr>
                <w:rFonts w:ascii="Arial" w:eastAsia="Arial" w:hAnsi="Arial"/>
                <w:color w:val="000000"/>
                <w:sz w:val="14"/>
              </w:rPr>
            </w:pPr>
            <w:r>
              <w:rPr>
                <w:rFonts w:ascii="Arial" w:eastAsia="Arial" w:hAnsi="Arial"/>
                <w:color w:val="000000"/>
                <w:sz w:val="14"/>
              </w:rPr>
              <w:t>10. Type of Project</w:t>
            </w:r>
            <w:r>
              <w:rPr>
                <w:rFonts w:ascii="Arial" w:eastAsia="Arial" w:hAnsi="Arial"/>
                <w:color w:val="000000"/>
                <w:sz w:val="14"/>
              </w:rPr>
              <w:tab/>
              <w:t>Year Built (</w:t>
            </w:r>
            <w:r>
              <w:rPr>
                <w:rFonts w:ascii="Arial" w:eastAsia="Arial" w:hAnsi="Arial"/>
                <w:color w:val="000000"/>
                <w:sz w:val="14"/>
              </w:rPr>
              <w:t>yyyy</w:t>
            </w:r>
            <w:r>
              <w:rPr>
                <w:rFonts w:ascii="Arial" w:eastAsia="Arial" w:hAnsi="Arial"/>
                <w:color w:val="000000"/>
                <w:sz w:val="14"/>
              </w:rPr>
              <w:t>)</w:t>
            </w:r>
          </w:p>
        </w:tc>
        <w:tc>
          <w:tcPr>
            <w:tcW w:w="4942" w:type="dxa"/>
            <w:gridSpan w:val="4"/>
            <w:vMerge w:val="restart"/>
            <w:tcBorders>
              <w:top w:val="single" w:sz="5" w:space="0" w:color="000000"/>
              <w:left w:val="single" w:sz="5" w:space="0" w:color="000000"/>
            </w:tcBorders>
          </w:tcPr>
          <w:p w:rsidR="007076D3" w14:paraId="181FAC04" w14:textId="77777777">
            <w:pPr>
              <w:spacing w:before="47" w:line="160" w:lineRule="exact"/>
              <w:ind w:left="144"/>
              <w:textAlignment w:val="baseline"/>
              <w:rPr>
                <w:rFonts w:ascii="Arial" w:eastAsia="Arial" w:hAnsi="Arial"/>
                <w:color w:val="000000"/>
                <w:sz w:val="14"/>
              </w:rPr>
            </w:pPr>
            <w:r>
              <w:rPr>
                <w:rFonts w:ascii="Arial" w:eastAsia="Arial" w:hAnsi="Arial"/>
                <w:color w:val="000000"/>
                <w:sz w:val="14"/>
              </w:rPr>
              <w:t>11. Type of Building(s)</w:t>
            </w:r>
          </w:p>
          <w:p w:rsidR="007076D3" w14:paraId="1216E34F" w14:textId="77777777">
            <w:pPr>
              <w:tabs>
                <w:tab w:val="left" w:pos="2520"/>
              </w:tabs>
              <w:spacing w:before="69" w:line="258" w:lineRule="exact"/>
              <w:ind w:left="144"/>
              <w:textAlignment w:val="baseline"/>
              <w:rPr>
                <w:rFonts w:ascii="Arial" w:eastAsia="Arial" w:hAnsi="Arial"/>
                <w:color w:val="000000"/>
                <w:sz w:val="14"/>
              </w:rPr>
            </w:pPr>
            <w:r>
              <w:rPr>
                <w:rFonts w:ascii="Arial" w:eastAsia="Arial" w:hAnsi="Arial"/>
                <w:color w:val="000000"/>
                <w:sz w:val="14"/>
              </w:rPr>
              <w:t xml:space="preserve"> </w:t>
            </w:r>
            <w:r>
              <w:rPr>
                <w:rFonts w:ascii="Arial" w:eastAsia="Arial" w:hAnsi="Arial"/>
                <w:color w:val="000000"/>
                <w:sz w:val="18"/>
              </w:rPr>
              <w:t>Row/Townhouse</w:t>
            </w:r>
            <w:r>
              <w:rPr>
                <w:rFonts w:ascii="Arial" w:eastAsia="Arial" w:hAnsi="Arial"/>
                <w:color w:val="000000"/>
                <w:sz w:val="18"/>
              </w:rPr>
              <w:tab/>
            </w:r>
            <w:r>
              <w:rPr>
                <w:rFonts w:ascii="Arial" w:eastAsia="Arial" w:hAnsi="Arial"/>
                <w:color w:val="000000"/>
                <w:sz w:val="14"/>
              </w:rPr>
              <w:t xml:space="preserve"> </w:t>
            </w:r>
            <w:r>
              <w:rPr>
                <w:rFonts w:ascii="Arial" w:eastAsia="Arial" w:hAnsi="Arial"/>
                <w:color w:val="000000"/>
                <w:sz w:val="18"/>
              </w:rPr>
              <w:t>Semi-detached</w:t>
            </w:r>
          </w:p>
          <w:p w:rsidR="007076D3" w14:paraId="131AF69D" w14:textId="77777777">
            <w:pPr>
              <w:tabs>
                <w:tab w:val="left" w:pos="2520"/>
              </w:tabs>
              <w:spacing w:after="118" w:line="240" w:lineRule="exact"/>
              <w:ind w:left="144"/>
              <w:textAlignment w:val="baseline"/>
              <w:rPr>
                <w:rFonts w:ascii="Arial" w:eastAsia="Arial" w:hAnsi="Arial"/>
                <w:color w:val="000000"/>
                <w:sz w:val="14"/>
              </w:rPr>
            </w:pPr>
            <w:r>
              <w:rPr>
                <w:rFonts w:ascii="Arial" w:eastAsia="Arial" w:hAnsi="Arial"/>
                <w:color w:val="000000"/>
                <w:sz w:val="14"/>
              </w:rPr>
              <w:t xml:space="preserve"> </w:t>
            </w:r>
            <w:r>
              <w:rPr>
                <w:rFonts w:ascii="Arial" w:eastAsia="Arial" w:hAnsi="Arial"/>
                <w:color w:val="000000"/>
                <w:sz w:val="18"/>
              </w:rPr>
              <w:t>Walk-Up</w:t>
            </w:r>
            <w:r>
              <w:rPr>
                <w:rFonts w:ascii="Arial" w:eastAsia="Arial" w:hAnsi="Arial"/>
                <w:color w:val="000000"/>
                <w:sz w:val="18"/>
              </w:rPr>
              <w:tab/>
            </w:r>
            <w:r>
              <w:rPr>
                <w:rFonts w:ascii="Arial" w:eastAsia="Arial" w:hAnsi="Arial"/>
                <w:color w:val="000000"/>
                <w:sz w:val="14"/>
              </w:rPr>
              <w:t xml:space="preserve"> </w:t>
            </w:r>
            <w:r>
              <w:rPr>
                <w:rFonts w:ascii="Arial" w:eastAsia="Arial" w:hAnsi="Arial"/>
                <w:color w:val="000000"/>
                <w:sz w:val="18"/>
              </w:rPr>
              <w:t xml:space="preserve">Detached </w:t>
            </w:r>
            <w:r>
              <w:rPr>
                <w:rFonts w:ascii="Arial" w:eastAsia="Arial" w:hAnsi="Arial"/>
                <w:color w:val="000000"/>
                <w:sz w:val="18"/>
              </w:rPr>
              <w:br/>
            </w:r>
            <w:r>
              <w:rPr>
                <w:rFonts w:ascii="Arial" w:eastAsia="Arial" w:hAnsi="Arial"/>
                <w:color w:val="000000"/>
                <w:sz w:val="14"/>
              </w:rPr>
              <w:t xml:space="preserve"> </w:t>
            </w:r>
            <w:r>
              <w:rPr>
                <w:rFonts w:ascii="Arial" w:eastAsia="Arial" w:hAnsi="Arial"/>
                <w:color w:val="000000"/>
                <w:sz w:val="18"/>
              </w:rPr>
              <w:t>Elevator</w:t>
            </w:r>
          </w:p>
        </w:tc>
      </w:tr>
      <w:tr w14:paraId="3461EAF1" w14:textId="77777777">
        <w:tblPrEx>
          <w:tblW w:w="0" w:type="auto"/>
          <w:tblLayout w:type="fixed"/>
          <w:tblCellMar>
            <w:left w:w="0" w:type="dxa"/>
            <w:right w:w="0" w:type="dxa"/>
          </w:tblCellMar>
          <w:tblLook w:val="04A0"/>
        </w:tblPrEx>
        <w:trPr>
          <w:trHeight w:hRule="exact" w:val="418"/>
        </w:trPr>
        <w:tc>
          <w:tcPr>
            <w:tcW w:w="1709" w:type="dxa"/>
            <w:vMerge/>
            <w:tcBorders>
              <w:right w:val="single" w:sz="5" w:space="0" w:color="000000"/>
            </w:tcBorders>
          </w:tcPr>
          <w:p w:rsidR="007076D3" w14:paraId="4AB15F9F" w14:textId="77777777"/>
        </w:tc>
        <w:tc>
          <w:tcPr>
            <w:tcW w:w="2597" w:type="dxa"/>
            <w:gridSpan w:val="4"/>
            <w:tcBorders>
              <w:left w:val="single" w:sz="5" w:space="0" w:color="000000"/>
              <w:bottom w:val="single" w:sz="5" w:space="0" w:color="000000"/>
              <w:right w:val="single" w:sz="5" w:space="0" w:color="000000"/>
            </w:tcBorders>
          </w:tcPr>
          <w:p w:rsidR="007076D3" w14:paraId="11AE3CE4" w14:textId="77777777">
            <w:pPr>
              <w:spacing w:line="206" w:lineRule="exact"/>
              <w:ind w:left="108"/>
              <w:textAlignment w:val="baseline"/>
              <w:rPr>
                <w:rFonts w:ascii="Arial" w:eastAsia="Arial" w:hAnsi="Arial"/>
                <w:color w:val="000000"/>
                <w:sz w:val="14"/>
              </w:rPr>
            </w:pPr>
            <w:r>
              <w:rPr>
                <w:rFonts w:ascii="Arial" w:eastAsia="Arial" w:hAnsi="Arial"/>
                <w:color w:val="000000"/>
                <w:sz w:val="14"/>
              </w:rPr>
              <w:t xml:space="preserve"> </w:t>
            </w:r>
            <w:r>
              <w:rPr>
                <w:rFonts w:ascii="Arial" w:eastAsia="Arial" w:hAnsi="Arial"/>
                <w:color w:val="000000"/>
                <w:sz w:val="18"/>
              </w:rPr>
              <w:t xml:space="preserve">New Construction </w:t>
            </w:r>
            <w:r>
              <w:rPr>
                <w:rFonts w:ascii="Arial" w:eastAsia="Arial" w:hAnsi="Arial"/>
                <w:color w:val="000000"/>
                <w:sz w:val="18"/>
              </w:rPr>
              <w:br/>
            </w:r>
            <w:r>
              <w:rPr>
                <w:rFonts w:ascii="Arial" w:eastAsia="Arial" w:hAnsi="Arial"/>
                <w:color w:val="000000"/>
                <w:sz w:val="14"/>
              </w:rPr>
              <w:t xml:space="preserve"> </w:t>
            </w:r>
            <w:r>
              <w:rPr>
                <w:rFonts w:ascii="Arial" w:eastAsia="Arial" w:hAnsi="Arial"/>
                <w:color w:val="000000"/>
                <w:sz w:val="18"/>
              </w:rPr>
              <w:t>Rehabilitation</w:t>
            </w:r>
          </w:p>
        </w:tc>
        <w:tc>
          <w:tcPr>
            <w:tcW w:w="1396" w:type="dxa"/>
            <w:gridSpan w:val="2"/>
            <w:tcBorders>
              <w:top w:val="single" w:sz="5" w:space="0" w:color="000000"/>
              <w:left w:val="single" w:sz="5" w:space="0" w:color="000000"/>
              <w:bottom w:val="single" w:sz="5" w:space="0" w:color="000000"/>
              <w:right w:val="single" w:sz="5" w:space="0" w:color="000000"/>
            </w:tcBorders>
          </w:tcPr>
          <w:p w:rsidR="007076D3" w14:paraId="6462C068"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596" w:type="dxa"/>
            <w:gridSpan w:val="3"/>
            <w:tcBorders>
              <w:left w:val="single" w:sz="5" w:space="0" w:color="000000"/>
              <w:bottom w:val="single" w:sz="5" w:space="0" w:color="000000"/>
              <w:right w:val="single" w:sz="5" w:space="0" w:color="000000"/>
            </w:tcBorders>
          </w:tcPr>
          <w:p w:rsidR="007076D3" w14:paraId="3B7C3DDB"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4942" w:type="dxa"/>
            <w:gridSpan w:val="4"/>
            <w:vMerge/>
            <w:tcBorders>
              <w:left w:val="single" w:sz="5" w:space="0" w:color="000000"/>
            </w:tcBorders>
          </w:tcPr>
          <w:p w:rsidR="007076D3" w14:paraId="285DDFDD" w14:textId="77777777"/>
        </w:tc>
      </w:tr>
      <w:tr w14:paraId="2CA67C1F" w14:textId="77777777">
        <w:tblPrEx>
          <w:tblW w:w="0" w:type="auto"/>
          <w:tblLayout w:type="fixed"/>
          <w:tblCellMar>
            <w:left w:w="0" w:type="dxa"/>
            <w:right w:w="0" w:type="dxa"/>
          </w:tblCellMar>
          <w:tblLook w:val="04A0"/>
        </w:tblPrEx>
        <w:trPr>
          <w:trHeight w:hRule="exact" w:val="427"/>
        </w:trPr>
        <w:tc>
          <w:tcPr>
            <w:tcW w:w="1709" w:type="dxa"/>
            <w:vMerge/>
            <w:tcBorders>
              <w:bottom w:val="single" w:sz="5" w:space="0" w:color="000000"/>
              <w:right w:val="single" w:sz="5" w:space="0" w:color="000000"/>
            </w:tcBorders>
          </w:tcPr>
          <w:p w:rsidR="007076D3" w14:paraId="2B7EE83C" w14:textId="77777777"/>
        </w:tc>
        <w:tc>
          <w:tcPr>
            <w:tcW w:w="4589" w:type="dxa"/>
            <w:gridSpan w:val="9"/>
            <w:tcBorders>
              <w:top w:val="single" w:sz="5" w:space="0" w:color="000000"/>
              <w:left w:val="single" w:sz="5" w:space="0" w:color="000000"/>
              <w:bottom w:val="single" w:sz="5" w:space="0" w:color="000000"/>
              <w:right w:val="single" w:sz="5" w:space="0" w:color="000000"/>
            </w:tcBorders>
            <w:vAlign w:val="center"/>
          </w:tcPr>
          <w:p w:rsidR="007076D3" w14:paraId="3EA0009E" w14:textId="77777777">
            <w:pPr>
              <w:spacing w:before="50" w:after="118" w:line="258" w:lineRule="exact"/>
              <w:ind w:left="110"/>
              <w:textAlignment w:val="baseline"/>
              <w:rPr>
                <w:rFonts w:ascii="Arial" w:eastAsia="Arial" w:hAnsi="Arial"/>
                <w:color w:val="000000"/>
                <w:sz w:val="14"/>
              </w:rPr>
            </w:pPr>
            <w:r>
              <w:rPr>
                <w:rFonts w:ascii="Arial" w:eastAsia="Arial" w:hAnsi="Arial"/>
                <w:color w:val="000000"/>
                <w:sz w:val="14"/>
              </w:rPr>
              <w:t xml:space="preserve"> </w:t>
            </w:r>
            <w:r>
              <w:rPr>
                <w:rFonts w:ascii="Arial" w:eastAsia="Arial" w:hAnsi="Arial"/>
                <w:color w:val="000000"/>
                <w:sz w:val="18"/>
              </w:rPr>
              <w:t>Acquisition</w:t>
            </w:r>
          </w:p>
        </w:tc>
        <w:tc>
          <w:tcPr>
            <w:tcW w:w="4942" w:type="dxa"/>
            <w:gridSpan w:val="4"/>
            <w:vMerge/>
            <w:tcBorders>
              <w:left w:val="single" w:sz="5" w:space="0" w:color="000000"/>
              <w:bottom w:val="single" w:sz="5" w:space="0" w:color="000000"/>
            </w:tcBorders>
          </w:tcPr>
          <w:p w:rsidR="007076D3" w14:paraId="1B44776E" w14:textId="77777777"/>
        </w:tc>
      </w:tr>
      <w:tr w14:paraId="6FFC6C9C" w14:textId="77777777">
        <w:tblPrEx>
          <w:tblW w:w="0" w:type="auto"/>
          <w:tblLayout w:type="fixed"/>
          <w:tblCellMar>
            <w:left w:w="0" w:type="dxa"/>
            <w:right w:w="0" w:type="dxa"/>
          </w:tblCellMar>
          <w:tblLook w:val="04A0"/>
        </w:tblPrEx>
        <w:trPr>
          <w:trHeight w:hRule="exact" w:val="609"/>
        </w:trPr>
        <w:tc>
          <w:tcPr>
            <w:tcW w:w="1709" w:type="dxa"/>
            <w:tcBorders>
              <w:top w:val="single" w:sz="5" w:space="0" w:color="000000"/>
              <w:bottom w:val="single" w:sz="5" w:space="0" w:color="000000"/>
              <w:right w:val="single" w:sz="5" w:space="0" w:color="000000"/>
            </w:tcBorders>
          </w:tcPr>
          <w:p w:rsidR="007076D3" w14:paraId="09F47DD8" w14:textId="77777777">
            <w:pPr>
              <w:spacing w:after="393" w:line="197" w:lineRule="exact"/>
              <w:ind w:left="110"/>
              <w:textAlignment w:val="baseline"/>
              <w:rPr>
                <w:rFonts w:ascii="Arial" w:eastAsia="Arial" w:hAnsi="Arial"/>
                <w:color w:val="000000"/>
                <w:sz w:val="14"/>
              </w:rPr>
            </w:pPr>
            <w:r>
              <w:rPr>
                <w:rFonts w:ascii="Arial" w:eastAsia="Arial" w:hAnsi="Arial"/>
                <w:color w:val="000000"/>
                <w:sz w:val="14"/>
              </w:rPr>
              <w:t>12. Number of Stories</w:t>
            </w:r>
          </w:p>
        </w:tc>
        <w:tc>
          <w:tcPr>
            <w:tcW w:w="2429" w:type="dxa"/>
            <w:gridSpan w:val="2"/>
            <w:tcBorders>
              <w:top w:val="single" w:sz="5" w:space="0" w:color="000000"/>
              <w:left w:val="single" w:sz="5" w:space="0" w:color="000000"/>
              <w:bottom w:val="single" w:sz="5" w:space="0" w:color="000000"/>
              <w:right w:val="single" w:sz="5" w:space="0" w:color="000000"/>
            </w:tcBorders>
          </w:tcPr>
          <w:p w:rsidR="007076D3" w14:paraId="038C6D03" w14:textId="77777777">
            <w:pPr>
              <w:spacing w:after="393" w:line="197" w:lineRule="exact"/>
              <w:ind w:left="110"/>
              <w:textAlignment w:val="baseline"/>
              <w:rPr>
                <w:rFonts w:ascii="Arial" w:eastAsia="Arial" w:hAnsi="Arial"/>
                <w:color w:val="000000"/>
                <w:sz w:val="14"/>
              </w:rPr>
            </w:pPr>
            <w:r>
              <w:rPr>
                <w:rFonts w:ascii="Arial" w:eastAsia="Arial" w:hAnsi="Arial"/>
                <w:color w:val="000000"/>
                <w:sz w:val="14"/>
              </w:rPr>
              <w:t>13. Number of Parking Spaces</w:t>
            </w:r>
          </w:p>
        </w:tc>
        <w:tc>
          <w:tcPr>
            <w:tcW w:w="7102" w:type="dxa"/>
            <w:gridSpan w:val="11"/>
            <w:tcBorders>
              <w:top w:val="single" w:sz="5" w:space="0" w:color="000000"/>
              <w:left w:val="single" w:sz="5" w:space="0" w:color="000000"/>
              <w:bottom w:val="single" w:sz="5" w:space="0" w:color="000000"/>
            </w:tcBorders>
          </w:tcPr>
          <w:p w:rsidR="007076D3" w14:paraId="3D3EBFA4" w14:textId="77777777">
            <w:pPr>
              <w:spacing w:before="51" w:line="160" w:lineRule="exact"/>
              <w:ind w:right="1419"/>
              <w:jc w:val="right"/>
              <w:textAlignment w:val="baseline"/>
              <w:rPr>
                <w:rFonts w:ascii="Arial" w:eastAsia="Arial" w:hAnsi="Arial"/>
                <w:color w:val="000000"/>
                <w:sz w:val="14"/>
              </w:rPr>
            </w:pPr>
            <w:r>
              <w:rPr>
                <w:rFonts w:ascii="Arial" w:eastAsia="Arial" w:hAnsi="Arial"/>
                <w:color w:val="000000"/>
                <w:sz w:val="14"/>
              </w:rPr>
              <w:t>14. Check utilities and services not included in the rent and to be paid directly by the tenant.</w:t>
            </w:r>
          </w:p>
          <w:p w:rsidR="007076D3" w14:paraId="2B4ACF38" w14:textId="77777777">
            <w:pPr>
              <w:tabs>
                <w:tab w:val="left" w:pos="1512"/>
                <w:tab w:val="left" w:pos="2592"/>
                <w:tab w:val="left" w:pos="3672"/>
              </w:tabs>
              <w:spacing w:before="41" w:after="94" w:line="258" w:lineRule="exact"/>
              <w:ind w:right="2769"/>
              <w:jc w:val="right"/>
              <w:textAlignment w:val="baseline"/>
              <w:rPr>
                <w:rFonts w:ascii="Arial" w:eastAsia="Arial" w:hAnsi="Arial"/>
                <w:color w:val="000000"/>
                <w:sz w:val="14"/>
              </w:rPr>
            </w:pPr>
            <w:r>
              <w:rPr>
                <w:rFonts w:ascii="Arial" w:eastAsia="Arial" w:hAnsi="Arial"/>
                <w:color w:val="000000"/>
                <w:sz w:val="14"/>
              </w:rPr>
              <w:t xml:space="preserve"> </w:t>
            </w:r>
            <w:r>
              <w:rPr>
                <w:rFonts w:ascii="Arial" w:eastAsia="Arial" w:hAnsi="Arial"/>
                <w:color w:val="000000"/>
                <w:sz w:val="18"/>
              </w:rPr>
              <w:t>Electric</w:t>
            </w:r>
            <w:r>
              <w:rPr>
                <w:rFonts w:ascii="Arial" w:eastAsia="Arial" w:hAnsi="Arial"/>
                <w:color w:val="000000"/>
                <w:sz w:val="18"/>
              </w:rPr>
              <w:tab/>
            </w:r>
            <w:r>
              <w:rPr>
                <w:rFonts w:ascii="Arial" w:eastAsia="Arial" w:hAnsi="Arial"/>
                <w:color w:val="000000"/>
                <w:sz w:val="14"/>
              </w:rPr>
              <w:t xml:space="preserve"> </w:t>
            </w:r>
            <w:r>
              <w:rPr>
                <w:rFonts w:ascii="Arial" w:eastAsia="Arial" w:hAnsi="Arial"/>
                <w:color w:val="000000"/>
                <w:sz w:val="18"/>
              </w:rPr>
              <w:t>Water</w:t>
            </w:r>
            <w:r>
              <w:rPr>
                <w:rFonts w:ascii="Arial" w:eastAsia="Arial" w:hAnsi="Arial"/>
                <w:color w:val="000000"/>
                <w:sz w:val="18"/>
              </w:rPr>
              <w:tab/>
            </w:r>
            <w:r>
              <w:rPr>
                <w:rFonts w:ascii="Arial" w:eastAsia="Arial" w:hAnsi="Arial"/>
                <w:color w:val="000000"/>
                <w:sz w:val="14"/>
              </w:rPr>
              <w:t xml:space="preserve"> </w:t>
            </w:r>
            <w:r>
              <w:rPr>
                <w:rFonts w:ascii="Arial" w:eastAsia="Arial" w:hAnsi="Arial"/>
                <w:color w:val="000000"/>
                <w:sz w:val="18"/>
              </w:rPr>
              <w:t>Heat</w:t>
            </w:r>
            <w:r>
              <w:rPr>
                <w:rFonts w:ascii="Arial" w:eastAsia="Arial" w:hAnsi="Arial"/>
                <w:color w:val="000000"/>
                <w:sz w:val="18"/>
              </w:rPr>
              <w:tab/>
            </w:r>
            <w:r>
              <w:rPr>
                <w:rFonts w:ascii="Arial" w:eastAsia="Arial" w:hAnsi="Arial"/>
                <w:color w:val="000000"/>
                <w:sz w:val="14"/>
              </w:rPr>
              <w:t xml:space="preserve"> </w:t>
            </w:r>
            <w:r>
              <w:rPr>
                <w:rFonts w:ascii="Arial" w:eastAsia="Arial" w:hAnsi="Arial"/>
                <w:color w:val="000000"/>
                <w:sz w:val="18"/>
              </w:rPr>
              <w:t>Gas</w:t>
            </w:r>
          </w:p>
        </w:tc>
      </w:tr>
      <w:tr w14:paraId="1E49B774" w14:textId="77777777">
        <w:tblPrEx>
          <w:tblW w:w="0" w:type="auto"/>
          <w:tblLayout w:type="fixed"/>
          <w:tblCellMar>
            <w:left w:w="0" w:type="dxa"/>
            <w:right w:w="0" w:type="dxa"/>
          </w:tblCellMar>
          <w:tblLook w:val="04A0"/>
        </w:tblPrEx>
        <w:trPr>
          <w:trHeight w:hRule="exact" w:val="538"/>
        </w:trPr>
        <w:tc>
          <w:tcPr>
            <w:tcW w:w="6389" w:type="dxa"/>
            <w:gridSpan w:val="11"/>
            <w:vMerge w:val="restart"/>
            <w:tcBorders>
              <w:top w:val="single" w:sz="5" w:space="0" w:color="000000"/>
              <w:right w:val="single" w:sz="5" w:space="0" w:color="000000"/>
            </w:tcBorders>
          </w:tcPr>
          <w:p w:rsidR="007076D3" w14:paraId="41DF91A3" w14:textId="77777777">
            <w:pPr>
              <w:spacing w:after="407" w:line="197" w:lineRule="exact"/>
              <w:ind w:left="110"/>
              <w:textAlignment w:val="baseline"/>
              <w:rPr>
                <w:rFonts w:ascii="Arial" w:eastAsia="Arial" w:hAnsi="Arial"/>
                <w:color w:val="000000"/>
                <w:sz w:val="14"/>
              </w:rPr>
            </w:pPr>
            <w:r>
              <w:rPr>
                <w:rFonts w:ascii="Arial" w:eastAsia="Arial" w:hAnsi="Arial"/>
                <w:color w:val="000000"/>
                <w:sz w:val="14"/>
              </w:rPr>
              <w:t>15a. Community Spaces to be included in Project</w:t>
            </w:r>
          </w:p>
        </w:tc>
        <w:tc>
          <w:tcPr>
            <w:tcW w:w="4851" w:type="dxa"/>
            <w:gridSpan w:val="3"/>
            <w:tcBorders>
              <w:top w:val="single" w:sz="5" w:space="0" w:color="000000"/>
              <w:left w:val="single" w:sz="5" w:space="0" w:color="000000"/>
              <w:bottom w:val="single" w:sz="5" w:space="0" w:color="000000"/>
            </w:tcBorders>
          </w:tcPr>
          <w:p w:rsidR="007076D3" w14:paraId="38E2E285" w14:textId="77777777">
            <w:pPr>
              <w:spacing w:before="47" w:line="160" w:lineRule="exact"/>
              <w:ind w:right="973"/>
              <w:jc w:val="right"/>
              <w:textAlignment w:val="baseline"/>
              <w:rPr>
                <w:rFonts w:ascii="Arial" w:eastAsia="Arial" w:hAnsi="Arial"/>
                <w:color w:val="000000"/>
                <w:sz w:val="14"/>
              </w:rPr>
            </w:pPr>
            <w:r>
              <w:rPr>
                <w:rFonts w:ascii="Arial" w:eastAsia="Arial" w:hAnsi="Arial"/>
                <w:color w:val="000000"/>
                <w:sz w:val="14"/>
              </w:rPr>
              <w:t>15b. Mixed-Finance for Mixed-Use Project for Additional Units</w:t>
            </w:r>
          </w:p>
          <w:p w:rsidR="007076D3" w14:paraId="7318ED04" w14:textId="77777777">
            <w:pPr>
              <w:tabs>
                <w:tab w:val="left" w:pos="1224"/>
                <w:tab w:val="left" w:pos="1944"/>
              </w:tabs>
              <w:spacing w:before="103" w:line="218" w:lineRule="exact"/>
              <w:ind w:right="1423"/>
              <w:jc w:val="right"/>
              <w:textAlignment w:val="baseline"/>
              <w:rPr>
                <w:rFonts w:ascii="Arial" w:eastAsia="Arial" w:hAnsi="Arial"/>
                <w:color w:val="000000"/>
                <w:sz w:val="14"/>
              </w:rPr>
            </w:pPr>
            <w:r>
              <w:rPr>
                <w:rFonts w:ascii="Arial" w:eastAsia="Arial" w:hAnsi="Arial"/>
                <w:color w:val="000000"/>
                <w:sz w:val="14"/>
              </w:rPr>
              <w:t xml:space="preserve"> </w:t>
            </w:r>
            <w:r>
              <w:rPr>
                <w:rFonts w:ascii="Arial" w:eastAsia="Arial" w:hAnsi="Arial"/>
                <w:color w:val="000000"/>
                <w:sz w:val="18"/>
              </w:rPr>
              <w:t>Yes</w:t>
            </w:r>
            <w:r>
              <w:rPr>
                <w:rFonts w:ascii="Arial" w:eastAsia="Arial" w:hAnsi="Arial"/>
                <w:color w:val="000000"/>
                <w:sz w:val="18"/>
              </w:rPr>
              <w:tab/>
            </w:r>
            <w:r>
              <w:rPr>
                <w:rFonts w:ascii="Arial" w:eastAsia="Arial" w:hAnsi="Arial"/>
                <w:color w:val="000000"/>
                <w:sz w:val="14"/>
              </w:rPr>
              <w:t xml:space="preserve"> </w:t>
            </w:r>
            <w:r>
              <w:rPr>
                <w:rFonts w:ascii="Arial" w:eastAsia="Arial" w:hAnsi="Arial"/>
                <w:color w:val="000000"/>
                <w:sz w:val="18"/>
              </w:rPr>
              <w:t>No</w:t>
            </w:r>
            <w:r>
              <w:rPr>
                <w:rFonts w:ascii="Arial" w:eastAsia="Arial" w:hAnsi="Arial"/>
                <w:color w:val="000000"/>
                <w:sz w:val="18"/>
              </w:rPr>
              <w:tab/>
            </w:r>
            <w:r>
              <w:rPr>
                <w:rFonts w:ascii="Arial" w:eastAsia="Arial" w:hAnsi="Arial"/>
                <w:color w:val="000000"/>
                <w:sz w:val="14"/>
              </w:rPr>
              <w:t>| No. of Additional Units</w:t>
            </w:r>
          </w:p>
        </w:tc>
      </w:tr>
      <w:tr w14:paraId="63036FBF" w14:textId="77777777">
        <w:tblPrEx>
          <w:tblW w:w="0" w:type="auto"/>
          <w:tblLayout w:type="fixed"/>
          <w:tblCellMar>
            <w:left w:w="0" w:type="dxa"/>
            <w:right w:w="0" w:type="dxa"/>
          </w:tblCellMar>
          <w:tblLook w:val="04A0"/>
        </w:tblPrEx>
        <w:trPr>
          <w:trHeight w:hRule="exact" w:val="86"/>
        </w:trPr>
        <w:tc>
          <w:tcPr>
            <w:tcW w:w="6389" w:type="dxa"/>
            <w:gridSpan w:val="11"/>
            <w:vMerge/>
            <w:tcBorders>
              <w:bottom w:val="single" w:sz="5" w:space="0" w:color="000000"/>
              <w:right w:val="single" w:sz="5" w:space="0" w:color="000000"/>
            </w:tcBorders>
          </w:tcPr>
          <w:p w:rsidR="007076D3" w14:paraId="0D0FA081" w14:textId="77777777"/>
        </w:tc>
        <w:tc>
          <w:tcPr>
            <w:tcW w:w="4851" w:type="dxa"/>
            <w:gridSpan w:val="3"/>
            <w:tcBorders>
              <w:top w:val="single" w:sz="5" w:space="0" w:color="000000"/>
              <w:left w:val="single" w:sz="5" w:space="0" w:color="000000"/>
              <w:bottom w:val="single" w:sz="5" w:space="0" w:color="000000"/>
            </w:tcBorders>
          </w:tcPr>
          <w:p w:rsidR="007076D3" w14:paraId="2B8D33A8"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72D5B408" w14:textId="77777777">
        <w:tblPrEx>
          <w:tblW w:w="0" w:type="auto"/>
          <w:tblLayout w:type="fixed"/>
          <w:tblCellMar>
            <w:left w:w="0" w:type="dxa"/>
            <w:right w:w="0" w:type="dxa"/>
          </w:tblCellMar>
          <w:tblLook w:val="04A0"/>
        </w:tblPrEx>
        <w:trPr>
          <w:trHeight w:hRule="exact" w:val="1728"/>
        </w:trPr>
        <w:tc>
          <w:tcPr>
            <w:tcW w:w="4229" w:type="dxa"/>
            <w:gridSpan w:val="4"/>
            <w:tcBorders>
              <w:top w:val="single" w:sz="5" w:space="0" w:color="000000"/>
              <w:bottom w:val="single" w:sz="5" w:space="0" w:color="000000"/>
              <w:right w:val="single" w:sz="5" w:space="0" w:color="000000"/>
            </w:tcBorders>
          </w:tcPr>
          <w:p w:rsidR="007076D3" w14:paraId="15E2E9AD" w14:textId="77777777">
            <w:pPr>
              <w:spacing w:before="52" w:line="160" w:lineRule="exact"/>
              <w:ind w:left="144"/>
              <w:textAlignment w:val="baseline"/>
              <w:rPr>
                <w:rFonts w:ascii="Arial" w:eastAsia="Arial" w:hAnsi="Arial"/>
                <w:color w:val="000000"/>
                <w:sz w:val="14"/>
              </w:rPr>
            </w:pPr>
            <w:r>
              <w:rPr>
                <w:rFonts w:ascii="Arial" w:eastAsia="Arial" w:hAnsi="Arial"/>
                <w:color w:val="000000"/>
                <w:sz w:val="14"/>
              </w:rPr>
              <w:t>16. Unusual Site Features</w:t>
            </w:r>
          </w:p>
          <w:p w:rsidR="007076D3" w14:paraId="3D2B4BEB" w14:textId="77777777">
            <w:pPr>
              <w:tabs>
                <w:tab w:val="left" w:pos="2160"/>
              </w:tabs>
              <w:spacing w:before="64" w:line="249" w:lineRule="exact"/>
              <w:ind w:left="144"/>
              <w:textAlignment w:val="baseline"/>
              <w:rPr>
                <w:rFonts w:ascii="Arial" w:eastAsia="Arial" w:hAnsi="Arial"/>
                <w:color w:val="000000"/>
                <w:sz w:val="14"/>
              </w:rPr>
            </w:pPr>
            <w:r>
              <w:rPr>
                <w:rFonts w:ascii="Arial" w:eastAsia="Arial" w:hAnsi="Arial"/>
                <w:color w:val="000000"/>
                <w:sz w:val="14"/>
              </w:rPr>
              <w:t xml:space="preserve"> </w:t>
            </w:r>
            <w:r>
              <w:rPr>
                <w:rFonts w:ascii="Arial" w:eastAsia="Arial" w:hAnsi="Arial"/>
                <w:color w:val="000000"/>
                <w:sz w:val="18"/>
              </w:rPr>
              <w:t>None</w:t>
            </w:r>
            <w:r>
              <w:rPr>
                <w:rFonts w:ascii="Arial" w:eastAsia="Arial" w:hAnsi="Arial"/>
                <w:color w:val="000000"/>
                <w:sz w:val="18"/>
              </w:rPr>
              <w:tab/>
            </w:r>
            <w:r>
              <w:rPr>
                <w:rFonts w:ascii="Arial" w:eastAsia="Arial" w:hAnsi="Arial"/>
                <w:color w:val="000000"/>
                <w:sz w:val="14"/>
              </w:rPr>
              <w:t xml:space="preserve"> </w:t>
            </w:r>
            <w:r>
              <w:rPr>
                <w:rFonts w:ascii="Arial" w:eastAsia="Arial" w:hAnsi="Arial"/>
                <w:color w:val="000000"/>
                <w:sz w:val="18"/>
              </w:rPr>
              <w:t>Poor Drainage</w:t>
            </w:r>
          </w:p>
          <w:p w:rsidR="007076D3" w14:paraId="410C4772" w14:textId="77777777">
            <w:pPr>
              <w:tabs>
                <w:tab w:val="left" w:pos="2160"/>
              </w:tabs>
              <w:spacing w:line="240" w:lineRule="exact"/>
              <w:ind w:left="144"/>
              <w:textAlignment w:val="baseline"/>
              <w:rPr>
                <w:rFonts w:ascii="Arial" w:eastAsia="Arial" w:hAnsi="Arial"/>
                <w:color w:val="000000"/>
                <w:sz w:val="14"/>
              </w:rPr>
            </w:pPr>
            <w:r>
              <w:rPr>
                <w:rFonts w:ascii="Arial" w:eastAsia="Arial" w:hAnsi="Arial"/>
                <w:color w:val="000000"/>
                <w:sz w:val="14"/>
              </w:rPr>
              <w:t xml:space="preserve"> </w:t>
            </w:r>
            <w:r>
              <w:rPr>
                <w:rFonts w:ascii="Arial" w:eastAsia="Arial" w:hAnsi="Arial"/>
                <w:color w:val="000000"/>
                <w:sz w:val="18"/>
              </w:rPr>
              <w:t>Cuts</w:t>
            </w:r>
            <w:r>
              <w:rPr>
                <w:rFonts w:ascii="Arial" w:eastAsia="Arial" w:hAnsi="Arial"/>
                <w:color w:val="000000"/>
                <w:sz w:val="18"/>
              </w:rPr>
              <w:tab/>
            </w:r>
            <w:r>
              <w:rPr>
                <w:rFonts w:ascii="Arial" w:eastAsia="Arial" w:hAnsi="Arial"/>
                <w:color w:val="000000"/>
                <w:sz w:val="14"/>
              </w:rPr>
              <w:t xml:space="preserve"> </w:t>
            </w:r>
            <w:r>
              <w:rPr>
                <w:rFonts w:ascii="Arial" w:eastAsia="Arial" w:hAnsi="Arial"/>
                <w:color w:val="000000"/>
                <w:sz w:val="18"/>
              </w:rPr>
              <w:t>Retaining Walls</w:t>
            </w:r>
          </w:p>
          <w:p w:rsidR="007076D3" w14:paraId="0F1DA86C" w14:textId="77777777">
            <w:pPr>
              <w:tabs>
                <w:tab w:val="left" w:pos="2160"/>
              </w:tabs>
              <w:spacing w:line="240" w:lineRule="exact"/>
              <w:ind w:left="144"/>
              <w:textAlignment w:val="baseline"/>
              <w:rPr>
                <w:rFonts w:ascii="Arial" w:eastAsia="Arial" w:hAnsi="Arial"/>
                <w:color w:val="000000"/>
                <w:sz w:val="14"/>
              </w:rPr>
            </w:pPr>
            <w:r>
              <w:rPr>
                <w:rFonts w:ascii="Arial" w:eastAsia="Arial" w:hAnsi="Arial"/>
                <w:color w:val="000000"/>
                <w:sz w:val="14"/>
              </w:rPr>
              <w:t xml:space="preserve"> </w:t>
            </w:r>
            <w:r>
              <w:rPr>
                <w:rFonts w:ascii="Arial" w:eastAsia="Arial" w:hAnsi="Arial"/>
                <w:color w:val="000000"/>
                <w:sz w:val="18"/>
              </w:rPr>
              <w:t>Fills</w:t>
            </w:r>
            <w:r>
              <w:rPr>
                <w:rFonts w:ascii="Arial" w:eastAsia="Arial" w:hAnsi="Arial"/>
                <w:color w:val="000000"/>
                <w:sz w:val="18"/>
              </w:rPr>
              <w:tab/>
            </w:r>
            <w:r>
              <w:rPr>
                <w:rFonts w:ascii="Arial" w:eastAsia="Arial" w:hAnsi="Arial"/>
                <w:color w:val="000000"/>
                <w:sz w:val="14"/>
              </w:rPr>
              <w:t xml:space="preserve"> </w:t>
            </w:r>
            <w:r>
              <w:rPr>
                <w:rFonts w:ascii="Arial" w:eastAsia="Arial" w:hAnsi="Arial"/>
                <w:color w:val="000000"/>
                <w:sz w:val="18"/>
              </w:rPr>
              <w:t>Rock Foundations</w:t>
            </w:r>
          </w:p>
          <w:p w:rsidR="007076D3" w14:paraId="7FD30010" w14:textId="77777777">
            <w:pPr>
              <w:tabs>
                <w:tab w:val="left" w:pos="2160"/>
              </w:tabs>
              <w:spacing w:after="214" w:line="249" w:lineRule="exact"/>
              <w:ind w:left="144" w:right="468"/>
              <w:textAlignment w:val="baseline"/>
              <w:rPr>
                <w:rFonts w:ascii="Arial" w:eastAsia="Arial" w:hAnsi="Arial"/>
                <w:color w:val="000000"/>
                <w:sz w:val="14"/>
              </w:rPr>
            </w:pPr>
            <w:r>
              <w:rPr>
                <w:rFonts w:ascii="Arial" w:eastAsia="Arial" w:hAnsi="Arial"/>
                <w:color w:val="000000"/>
                <w:sz w:val="14"/>
              </w:rPr>
              <w:t xml:space="preserve"> </w:t>
            </w:r>
            <w:r>
              <w:rPr>
                <w:rFonts w:ascii="Arial" w:eastAsia="Arial" w:hAnsi="Arial"/>
                <w:color w:val="000000"/>
                <w:sz w:val="18"/>
              </w:rPr>
              <w:t>Erosion</w:t>
            </w:r>
            <w:r>
              <w:rPr>
                <w:rFonts w:ascii="Arial" w:eastAsia="Arial" w:hAnsi="Arial"/>
                <w:color w:val="000000"/>
                <w:sz w:val="18"/>
              </w:rPr>
              <w:tab/>
            </w:r>
            <w:r>
              <w:rPr>
                <w:rFonts w:ascii="Arial" w:eastAsia="Arial" w:hAnsi="Arial"/>
                <w:color w:val="000000"/>
                <w:sz w:val="14"/>
              </w:rPr>
              <w:t xml:space="preserve"> </w:t>
            </w:r>
            <w:r>
              <w:rPr>
                <w:rFonts w:ascii="Arial" w:eastAsia="Arial" w:hAnsi="Arial"/>
                <w:color w:val="000000"/>
                <w:sz w:val="18"/>
              </w:rPr>
              <w:t xml:space="preserve">Highwater Table </w:t>
            </w:r>
            <w:r>
              <w:rPr>
                <w:rFonts w:ascii="Arial" w:eastAsia="Arial" w:hAnsi="Arial"/>
                <w:color w:val="000000"/>
                <w:sz w:val="14"/>
              </w:rPr>
              <w:t xml:space="preserve"> </w:t>
            </w:r>
            <w:r>
              <w:rPr>
                <w:rFonts w:ascii="Arial" w:eastAsia="Arial" w:hAnsi="Arial"/>
                <w:color w:val="000000"/>
                <w:sz w:val="18"/>
              </w:rPr>
              <w:t>Other (specify)</w:t>
            </w:r>
          </w:p>
        </w:tc>
        <w:tc>
          <w:tcPr>
            <w:tcW w:w="1891" w:type="dxa"/>
            <w:gridSpan w:val="5"/>
            <w:tcBorders>
              <w:top w:val="single" w:sz="5" w:space="0" w:color="000000"/>
              <w:left w:val="single" w:sz="5" w:space="0" w:color="000000"/>
              <w:bottom w:val="single" w:sz="5" w:space="0" w:color="000000"/>
              <w:right w:val="single" w:sz="5" w:space="0" w:color="000000"/>
            </w:tcBorders>
          </w:tcPr>
          <w:p w:rsidR="007076D3" w14:paraId="5CB654EE" w14:textId="77777777">
            <w:pPr>
              <w:spacing w:before="52" w:line="160" w:lineRule="exact"/>
              <w:ind w:left="144"/>
              <w:textAlignment w:val="baseline"/>
              <w:rPr>
                <w:rFonts w:ascii="Arial" w:eastAsia="Arial" w:hAnsi="Arial"/>
                <w:color w:val="000000"/>
                <w:sz w:val="14"/>
              </w:rPr>
            </w:pPr>
            <w:r>
              <w:rPr>
                <w:rFonts w:ascii="Arial" w:eastAsia="Arial" w:hAnsi="Arial"/>
                <w:color w:val="000000"/>
                <w:sz w:val="14"/>
              </w:rPr>
              <w:t>17. Mark One Box</w:t>
            </w:r>
          </w:p>
          <w:p w:rsidR="007076D3" w14:paraId="59E516AF" w14:textId="77777777">
            <w:pPr>
              <w:spacing w:before="82" w:line="240" w:lineRule="exact"/>
              <w:ind w:left="144"/>
              <w:textAlignment w:val="baseline"/>
              <w:rPr>
                <w:rFonts w:ascii="Arial" w:eastAsia="Arial" w:hAnsi="Arial"/>
                <w:color w:val="000000"/>
                <w:spacing w:val="39"/>
                <w:sz w:val="14"/>
              </w:rPr>
            </w:pPr>
            <w:r>
              <w:rPr>
                <w:rFonts w:ascii="Arial" w:eastAsia="Arial" w:hAnsi="Arial"/>
                <w:color w:val="000000"/>
                <w:spacing w:val="39"/>
                <w:sz w:val="14"/>
              </w:rPr>
              <w:t xml:space="preserve"> </w:t>
            </w:r>
            <w:r>
              <w:rPr>
                <w:rFonts w:ascii="Arial" w:eastAsia="Arial" w:hAnsi="Arial"/>
                <w:color w:val="000000"/>
                <w:spacing w:val="39"/>
                <w:sz w:val="18"/>
              </w:rPr>
              <w:t xml:space="preserve">Consultant </w:t>
            </w:r>
            <w:r>
              <w:rPr>
                <w:rFonts w:ascii="Arial" w:eastAsia="Arial" w:hAnsi="Arial"/>
                <w:color w:val="000000"/>
                <w:spacing w:val="39"/>
                <w:sz w:val="18"/>
              </w:rPr>
              <w:br/>
            </w:r>
            <w:r>
              <w:rPr>
                <w:rFonts w:ascii="Arial" w:eastAsia="Arial" w:hAnsi="Arial"/>
                <w:color w:val="000000"/>
                <w:spacing w:val="39"/>
                <w:sz w:val="14"/>
              </w:rPr>
              <w:t xml:space="preserve"> </w:t>
            </w:r>
            <w:r>
              <w:rPr>
                <w:rFonts w:ascii="Arial" w:eastAsia="Arial" w:hAnsi="Arial"/>
                <w:color w:val="000000"/>
                <w:spacing w:val="39"/>
                <w:sz w:val="18"/>
              </w:rPr>
              <w:t>Agent</w:t>
            </w:r>
          </w:p>
          <w:p w:rsidR="007076D3" w14:paraId="44A42AD0" w14:textId="77777777">
            <w:pPr>
              <w:spacing w:before="14" w:after="498" w:line="216" w:lineRule="exact"/>
              <w:ind w:left="432" w:hanging="288"/>
              <w:textAlignment w:val="baseline"/>
              <w:rPr>
                <w:rFonts w:ascii="Arial" w:eastAsia="Arial" w:hAnsi="Arial"/>
                <w:color w:val="000000"/>
                <w:sz w:val="14"/>
              </w:rPr>
            </w:pPr>
            <w:r>
              <w:rPr>
                <w:rFonts w:ascii="Arial" w:eastAsia="Arial" w:hAnsi="Arial"/>
                <w:color w:val="000000"/>
                <w:sz w:val="14"/>
              </w:rPr>
              <w:t xml:space="preserve"> </w:t>
            </w:r>
            <w:r>
              <w:rPr>
                <w:rFonts w:ascii="Arial" w:eastAsia="Arial" w:hAnsi="Arial"/>
                <w:color w:val="000000"/>
                <w:sz w:val="18"/>
              </w:rPr>
              <w:t>Authorized Representative</w:t>
            </w:r>
          </w:p>
        </w:tc>
        <w:tc>
          <w:tcPr>
            <w:tcW w:w="5120" w:type="dxa"/>
            <w:gridSpan w:val="5"/>
            <w:tcBorders>
              <w:top w:val="single" w:sz="5" w:space="0" w:color="000000"/>
              <w:left w:val="single" w:sz="5" w:space="0" w:color="000000"/>
              <w:bottom w:val="single" w:sz="5" w:space="0" w:color="000000"/>
            </w:tcBorders>
          </w:tcPr>
          <w:p w:rsidR="007076D3" w14:paraId="690B5556" w14:textId="77777777">
            <w:pPr>
              <w:spacing w:before="52" w:after="1506" w:line="160" w:lineRule="exact"/>
              <w:ind w:right="642"/>
              <w:jc w:val="right"/>
              <w:textAlignment w:val="baseline"/>
              <w:rPr>
                <w:rFonts w:ascii="Arial" w:eastAsia="Arial" w:hAnsi="Arial"/>
                <w:color w:val="000000"/>
                <w:sz w:val="14"/>
              </w:rPr>
            </w:pPr>
            <w:r>
              <w:rPr>
                <w:rFonts w:ascii="Arial" w:eastAsia="Arial" w:hAnsi="Arial"/>
                <w:color w:val="000000"/>
                <w:sz w:val="14"/>
              </w:rPr>
              <w:t>Name, Address &amp; Telephone Number of Person Submitting Application</w:t>
            </w:r>
          </w:p>
        </w:tc>
      </w:tr>
      <w:tr w14:paraId="0583654C" w14:textId="77777777">
        <w:tblPrEx>
          <w:tblW w:w="0" w:type="auto"/>
          <w:tblLayout w:type="fixed"/>
          <w:tblCellMar>
            <w:left w:w="0" w:type="dxa"/>
            <w:right w:w="0" w:type="dxa"/>
          </w:tblCellMar>
          <w:tblLook w:val="04A0"/>
        </w:tblPrEx>
        <w:trPr>
          <w:trHeight w:hRule="exact" w:val="720"/>
        </w:trPr>
        <w:tc>
          <w:tcPr>
            <w:tcW w:w="5611" w:type="dxa"/>
            <w:gridSpan w:val="6"/>
            <w:vMerge w:val="restart"/>
            <w:tcBorders>
              <w:top w:val="single" w:sz="5" w:space="0" w:color="000000"/>
              <w:right w:val="single" w:sz="5" w:space="0" w:color="000000"/>
            </w:tcBorders>
          </w:tcPr>
          <w:p w:rsidR="007076D3" w14:paraId="0B689769" w14:textId="77777777">
            <w:pPr>
              <w:spacing w:before="52" w:after="1593" w:line="160" w:lineRule="exact"/>
              <w:ind w:left="110"/>
              <w:textAlignment w:val="baseline"/>
              <w:rPr>
                <w:rFonts w:ascii="Arial" w:eastAsia="Arial" w:hAnsi="Arial"/>
                <w:color w:val="000000"/>
                <w:sz w:val="14"/>
              </w:rPr>
            </w:pPr>
            <w:r>
              <w:rPr>
                <w:rFonts w:ascii="Arial" w:eastAsia="Arial" w:hAnsi="Arial"/>
                <w:color w:val="000000"/>
                <w:sz w:val="14"/>
              </w:rPr>
              <w:t>18. Sponsor’s Attorney (name, address &amp; telephone number)</w:t>
            </w:r>
          </w:p>
        </w:tc>
        <w:tc>
          <w:tcPr>
            <w:tcW w:w="5629" w:type="dxa"/>
            <w:gridSpan w:val="8"/>
            <w:tcBorders>
              <w:top w:val="single" w:sz="5" w:space="0" w:color="000000"/>
              <w:left w:val="single" w:sz="5" w:space="0" w:color="000000"/>
              <w:bottom w:val="single" w:sz="5" w:space="0" w:color="000000"/>
            </w:tcBorders>
          </w:tcPr>
          <w:p w:rsidR="007076D3" w14:paraId="46855E67" w14:textId="77777777">
            <w:pPr>
              <w:spacing w:before="52" w:after="498" w:line="160" w:lineRule="exact"/>
              <w:ind w:left="144"/>
              <w:textAlignment w:val="baseline"/>
              <w:rPr>
                <w:rFonts w:ascii="Arial" w:eastAsia="Arial" w:hAnsi="Arial"/>
                <w:color w:val="000000"/>
                <w:sz w:val="14"/>
              </w:rPr>
            </w:pPr>
            <w:r>
              <w:rPr>
                <w:rFonts w:ascii="Arial" w:eastAsia="Arial" w:hAnsi="Arial"/>
                <w:color w:val="000000"/>
                <w:sz w:val="14"/>
              </w:rPr>
              <w:t>By (Signature of Sponsor’s Authorized</w:t>
            </w:r>
          </w:p>
        </w:tc>
      </w:tr>
      <w:tr w14:paraId="356A4CEC" w14:textId="77777777">
        <w:tblPrEx>
          <w:tblW w:w="0" w:type="auto"/>
          <w:tblLayout w:type="fixed"/>
          <w:tblCellMar>
            <w:left w:w="0" w:type="dxa"/>
            <w:right w:w="0" w:type="dxa"/>
          </w:tblCellMar>
          <w:tblLook w:val="04A0"/>
        </w:tblPrEx>
        <w:trPr>
          <w:trHeight w:hRule="exact" w:val="629"/>
        </w:trPr>
        <w:tc>
          <w:tcPr>
            <w:tcW w:w="5611" w:type="dxa"/>
            <w:gridSpan w:val="6"/>
            <w:vMerge/>
            <w:tcBorders>
              <w:right w:val="single" w:sz="5" w:space="0" w:color="000000"/>
            </w:tcBorders>
          </w:tcPr>
          <w:p w:rsidR="007076D3" w14:paraId="1CD1B9DA" w14:textId="77777777"/>
        </w:tc>
        <w:tc>
          <w:tcPr>
            <w:tcW w:w="5629" w:type="dxa"/>
            <w:gridSpan w:val="8"/>
            <w:tcBorders>
              <w:top w:val="single" w:sz="5" w:space="0" w:color="000000"/>
              <w:left w:val="single" w:sz="5" w:space="0" w:color="000000"/>
              <w:bottom w:val="single" w:sz="5" w:space="0" w:color="000000"/>
            </w:tcBorders>
          </w:tcPr>
          <w:p w:rsidR="007076D3" w14:paraId="34D39E3D" w14:textId="77777777">
            <w:pPr>
              <w:spacing w:after="451" w:line="160" w:lineRule="exact"/>
              <w:ind w:left="144"/>
              <w:textAlignment w:val="baseline"/>
              <w:rPr>
                <w:rFonts w:ascii="Arial" w:eastAsia="Arial" w:hAnsi="Arial"/>
                <w:color w:val="000000"/>
                <w:sz w:val="14"/>
              </w:rPr>
            </w:pPr>
            <w:r>
              <w:rPr>
                <w:rFonts w:ascii="Arial" w:eastAsia="Arial" w:hAnsi="Arial"/>
                <w:color w:val="000000"/>
                <w:sz w:val="14"/>
              </w:rPr>
              <w:t>Type in Name</w:t>
            </w:r>
          </w:p>
        </w:tc>
      </w:tr>
      <w:tr w14:paraId="10E8D50D" w14:textId="77777777">
        <w:tblPrEx>
          <w:tblW w:w="0" w:type="auto"/>
          <w:tblLayout w:type="fixed"/>
          <w:tblCellMar>
            <w:left w:w="0" w:type="dxa"/>
            <w:right w:w="0" w:type="dxa"/>
          </w:tblCellMar>
          <w:tblLook w:val="04A0"/>
        </w:tblPrEx>
        <w:trPr>
          <w:trHeight w:hRule="exact" w:val="461"/>
        </w:trPr>
        <w:tc>
          <w:tcPr>
            <w:tcW w:w="5611" w:type="dxa"/>
            <w:gridSpan w:val="6"/>
            <w:vMerge/>
            <w:tcBorders>
              <w:bottom w:val="single" w:sz="5" w:space="0" w:color="000000"/>
              <w:right w:val="single" w:sz="5" w:space="0" w:color="000000"/>
            </w:tcBorders>
          </w:tcPr>
          <w:p w:rsidR="007076D3" w14:paraId="4A15CD81" w14:textId="77777777"/>
        </w:tc>
        <w:tc>
          <w:tcPr>
            <w:tcW w:w="2803" w:type="dxa"/>
            <w:gridSpan w:val="7"/>
            <w:tcBorders>
              <w:top w:val="single" w:sz="5" w:space="0" w:color="000000"/>
              <w:left w:val="single" w:sz="5" w:space="0" w:color="000000"/>
              <w:bottom w:val="single" w:sz="5" w:space="0" w:color="000000"/>
              <w:right w:val="single" w:sz="5" w:space="0" w:color="000000"/>
            </w:tcBorders>
          </w:tcPr>
          <w:p w:rsidR="007076D3" w14:paraId="4179AA8D" w14:textId="77777777">
            <w:pPr>
              <w:spacing w:after="283" w:line="160" w:lineRule="exact"/>
              <w:ind w:left="115"/>
              <w:textAlignment w:val="baseline"/>
              <w:rPr>
                <w:rFonts w:ascii="Arial" w:eastAsia="Arial" w:hAnsi="Arial"/>
                <w:color w:val="000000"/>
                <w:sz w:val="14"/>
              </w:rPr>
            </w:pPr>
            <w:r>
              <w:rPr>
                <w:rFonts w:ascii="Arial" w:eastAsia="Arial" w:hAnsi="Arial"/>
                <w:color w:val="000000"/>
                <w:sz w:val="14"/>
              </w:rPr>
              <w:t>Type in Title</w:t>
            </w:r>
          </w:p>
        </w:tc>
        <w:tc>
          <w:tcPr>
            <w:tcW w:w="2826" w:type="dxa"/>
            <w:tcBorders>
              <w:top w:val="single" w:sz="5" w:space="0" w:color="000000"/>
              <w:left w:val="single" w:sz="5" w:space="0" w:color="000000"/>
              <w:bottom w:val="single" w:sz="5" w:space="0" w:color="000000"/>
            </w:tcBorders>
          </w:tcPr>
          <w:p w:rsidR="007076D3" w14:paraId="7390B125" w14:textId="77777777">
            <w:pPr>
              <w:spacing w:after="283" w:line="160" w:lineRule="exact"/>
              <w:ind w:right="1563"/>
              <w:jc w:val="right"/>
              <w:textAlignment w:val="baseline"/>
              <w:rPr>
                <w:rFonts w:ascii="Arial" w:eastAsia="Arial" w:hAnsi="Arial"/>
                <w:color w:val="000000"/>
                <w:sz w:val="14"/>
              </w:rPr>
            </w:pPr>
            <w:r>
              <w:rPr>
                <w:rFonts w:ascii="Arial" w:eastAsia="Arial" w:hAnsi="Arial"/>
                <w:color w:val="000000"/>
                <w:sz w:val="14"/>
              </w:rPr>
              <w:t>Date (mm/dd/</w:t>
            </w:r>
            <w:r>
              <w:rPr>
                <w:rFonts w:ascii="Arial" w:eastAsia="Arial" w:hAnsi="Arial"/>
                <w:color w:val="000000"/>
                <w:sz w:val="14"/>
              </w:rPr>
              <w:t>yyyy</w:t>
            </w:r>
            <w:r>
              <w:rPr>
                <w:rFonts w:ascii="Arial" w:eastAsia="Arial" w:hAnsi="Arial"/>
                <w:color w:val="000000"/>
                <w:sz w:val="14"/>
              </w:rPr>
              <w:t>)</w:t>
            </w:r>
          </w:p>
        </w:tc>
      </w:tr>
    </w:tbl>
    <w:p w:rsidR="007076D3" w14:paraId="4F4209E5" w14:textId="77777777">
      <w:pPr>
        <w:spacing w:after="37" w:line="20" w:lineRule="exact"/>
      </w:pPr>
    </w:p>
    <w:p w:rsidR="007076D3" w14:paraId="33827C8B" w14:textId="77777777">
      <w:pPr>
        <w:tabs>
          <w:tab w:val="right" w:pos="11160"/>
        </w:tabs>
        <w:spacing w:before="7" w:line="185" w:lineRule="exact"/>
        <w:ind w:left="72"/>
        <w:textAlignment w:val="baseline"/>
        <w:rPr>
          <w:rFonts w:ascii="Arial" w:eastAsia="Arial" w:hAnsi="Arial"/>
          <w:color w:val="000000"/>
          <w:sz w:val="14"/>
        </w:rPr>
      </w:pPr>
      <w:r>
        <w:rPr>
          <w:rFonts w:ascii="Arial" w:eastAsia="Arial" w:hAnsi="Arial"/>
          <w:color w:val="000000"/>
          <w:sz w:val="14"/>
        </w:rPr>
        <w:t>Previous editions are obsolete</w:t>
      </w:r>
      <w:r>
        <w:rPr>
          <w:rFonts w:ascii="Arial" w:eastAsia="Arial" w:hAnsi="Arial"/>
          <w:color w:val="000000"/>
          <w:sz w:val="14"/>
        </w:rPr>
        <w:tab/>
      </w:r>
      <w:r>
        <w:rPr>
          <w:rFonts w:ascii="Arial" w:eastAsia="Arial" w:hAnsi="Arial"/>
          <w:color w:val="000000"/>
          <w:sz w:val="16"/>
        </w:rPr>
        <w:t xml:space="preserve">Form </w:t>
      </w:r>
      <w:r>
        <w:rPr>
          <w:rFonts w:ascii="Arial" w:eastAsia="Arial" w:hAnsi="Arial"/>
          <w:b/>
          <w:color w:val="000000"/>
          <w:sz w:val="17"/>
        </w:rPr>
        <w:t xml:space="preserve">HUD-92015-CA </w:t>
      </w:r>
      <w:r>
        <w:rPr>
          <w:rFonts w:ascii="Arial" w:eastAsia="Arial" w:hAnsi="Arial"/>
          <w:color w:val="000000"/>
          <w:sz w:val="16"/>
        </w:rPr>
        <w:t>(09/2019)</w:t>
      </w:r>
    </w:p>
    <w:p w:rsidR="007076D3" w14:paraId="2FF0BEFB" w14:textId="77777777">
      <w:pPr>
        <w:spacing w:before="2" w:line="185" w:lineRule="exact"/>
        <w:ind w:left="72" w:right="72"/>
        <w:jc w:val="right"/>
        <w:textAlignment w:val="baseline"/>
        <w:rPr>
          <w:rFonts w:ascii="Arial" w:eastAsia="Arial" w:hAnsi="Arial"/>
          <w:color w:val="000000"/>
          <w:spacing w:val="-1"/>
          <w:sz w:val="16"/>
        </w:rPr>
      </w:pPr>
      <w:r>
        <w:rPr>
          <w:rFonts w:ascii="Arial" w:eastAsia="Arial" w:hAnsi="Arial"/>
          <w:color w:val="000000"/>
          <w:spacing w:val="-1"/>
          <w:sz w:val="16"/>
        </w:rPr>
        <w:t>Ref: Handbook 4571.3 Rev-1</w:t>
      </w:r>
    </w:p>
    <w:sectPr>
      <w:pgSz w:w="12240" w:h="15840"/>
      <w:pgMar w:top="500" w:right="496" w:bottom="444" w:left="5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29D2909"/>
    <w:multiLevelType w:val="multilevel"/>
    <w:tmpl w:val="ECC275C4"/>
    <w:lvl w:ilvl="0">
      <w:start w:val="1"/>
      <w:numFmt w:val="lowerLetter"/>
      <w:lvlText w:val="4%1."/>
      <w:lvlJc w:val="left"/>
      <w:pPr>
        <w:tabs>
          <w:tab w:val="left" w:pos="216"/>
        </w:tabs>
      </w:pPr>
      <w:rPr>
        <w:rFonts w:ascii="Arial" w:eastAsia="Arial" w:hAnsi="Arial"/>
        <w:color w:val="000000"/>
        <w:spacing w:val="0"/>
        <w:w w:val="100"/>
        <w:sz w:val="1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5B494638"/>
    <w:multiLevelType w:val="multilevel"/>
    <w:tmpl w:val="2A3A36EA"/>
    <w:lvl w:ilvl="0">
      <w:start w:val="0"/>
      <w:numFmt w:val="decimal"/>
      <w:lvlText w:val="%1."/>
      <w:lvlJc w:val="left"/>
      <w:pPr>
        <w:tabs>
          <w:tab w:val="left" w:pos="72"/>
        </w:tabs>
      </w:pPr>
      <w:rPr>
        <w:rFonts w:ascii="Arial" w:eastAsia="Arial" w:hAnsi="Arial"/>
        <w:color w:val="000000"/>
        <w:spacing w:val="0"/>
        <w:w w:val="100"/>
        <w:sz w:val="1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5EE83AA6"/>
    <w:multiLevelType w:val="multilevel"/>
    <w:tmpl w:val="3E0A8ED0"/>
    <w:lvl w:ilvl="0">
      <w:start w:val="1"/>
      <w:numFmt w:val="decimal"/>
      <w:lvlText w:val="%1."/>
      <w:lvlJc w:val="left"/>
      <w:pPr>
        <w:tabs>
          <w:tab w:val="left" w:pos="216"/>
        </w:tabs>
      </w:pPr>
      <w:rPr>
        <w:rFonts w:ascii="Arial" w:eastAsia="Arial" w:hAnsi="Arial"/>
        <w:color w:val="000000"/>
        <w:spacing w:val="0"/>
        <w:w w:val="100"/>
        <w:sz w:val="1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7AEC0AB7"/>
    <w:multiLevelType w:val="multilevel"/>
    <w:tmpl w:val="3E0A8ED0"/>
    <w:styleLink w:val="CurrentList1"/>
    <w:lvl w:ilvl="0">
      <w:start w:val="1"/>
      <w:numFmt w:val="decimal"/>
      <w:lvlText w:val="%1."/>
      <w:lvlJc w:val="left"/>
      <w:pPr>
        <w:tabs>
          <w:tab w:val="left" w:pos="216"/>
        </w:tabs>
      </w:pPr>
      <w:rPr>
        <w:rFonts w:ascii="Arial" w:eastAsia="Arial" w:hAnsi="Arial"/>
        <w:color w:val="000000"/>
        <w:spacing w:val="0"/>
        <w:w w:val="100"/>
        <w:sz w:val="1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957882307">
    <w:abstractNumId w:val="2"/>
  </w:num>
  <w:num w:numId="2" w16cid:durableId="1987583576">
    <w:abstractNumId w:val="1"/>
  </w:num>
  <w:num w:numId="3" w16cid:durableId="1536966746">
    <w:abstractNumId w:val="0"/>
  </w:num>
  <w:num w:numId="4" w16cid:durableId="942298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6D3"/>
    <w:rsid w:val="00070EBD"/>
    <w:rsid w:val="000967A2"/>
    <w:rsid w:val="000F17AC"/>
    <w:rsid w:val="00197E0D"/>
    <w:rsid w:val="001E52A0"/>
    <w:rsid w:val="002513AA"/>
    <w:rsid w:val="00421218"/>
    <w:rsid w:val="0067785E"/>
    <w:rsid w:val="007076D3"/>
    <w:rsid w:val="007D7AA8"/>
    <w:rsid w:val="007E7173"/>
    <w:rsid w:val="00816F79"/>
    <w:rsid w:val="00853F29"/>
    <w:rsid w:val="00B009A2"/>
    <w:rsid w:val="00B463D4"/>
    <w:rsid w:val="00C1602B"/>
    <w:rsid w:val="00C80F95"/>
    <w:rsid w:val="00D93F6A"/>
    <w:rsid w:val="00E462B0"/>
    <w:rsid w:val="00FE77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E9F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F79"/>
    <w:pPr>
      <w:ind w:left="720"/>
      <w:contextualSpacing/>
    </w:pPr>
  </w:style>
  <w:style w:type="numbering" w:customStyle="1" w:styleId="CurrentList1">
    <w:name w:val="Current List1"/>
    <w:uiPriority w:val="99"/>
    <w:rsid w:val="007D7AA8"/>
    <w:pPr>
      <w:numPr>
        <w:numId w:val="4"/>
      </w:numPr>
    </w:pPr>
  </w:style>
  <w:style w:type="paragraph" w:styleId="Revision">
    <w:name w:val="Revision"/>
    <w:hidden/>
    <w:uiPriority w:val="99"/>
    <w:semiHidden/>
    <w:rsid w:val="0067785E"/>
  </w:style>
  <w:style w:type="character" w:styleId="CommentReference">
    <w:name w:val="annotation reference"/>
    <w:basedOn w:val="DefaultParagraphFont"/>
    <w:uiPriority w:val="99"/>
    <w:semiHidden/>
    <w:unhideWhenUsed/>
    <w:rsid w:val="0067785E"/>
    <w:rPr>
      <w:sz w:val="16"/>
      <w:szCs w:val="16"/>
    </w:rPr>
  </w:style>
  <w:style w:type="paragraph" w:styleId="CommentText">
    <w:name w:val="annotation text"/>
    <w:basedOn w:val="Normal"/>
    <w:link w:val="CommentTextChar"/>
    <w:uiPriority w:val="99"/>
    <w:unhideWhenUsed/>
    <w:rsid w:val="0067785E"/>
    <w:rPr>
      <w:sz w:val="20"/>
      <w:szCs w:val="20"/>
    </w:rPr>
  </w:style>
  <w:style w:type="character" w:customStyle="1" w:styleId="CommentTextChar">
    <w:name w:val="Comment Text Char"/>
    <w:basedOn w:val="DefaultParagraphFont"/>
    <w:link w:val="CommentText"/>
    <w:uiPriority w:val="99"/>
    <w:rsid w:val="0067785E"/>
    <w:rPr>
      <w:sz w:val="20"/>
      <w:szCs w:val="20"/>
    </w:rPr>
  </w:style>
  <w:style w:type="paragraph" w:styleId="CommentSubject">
    <w:name w:val="annotation subject"/>
    <w:basedOn w:val="CommentText"/>
    <w:next w:val="CommentText"/>
    <w:link w:val="CommentSubjectChar"/>
    <w:uiPriority w:val="99"/>
    <w:semiHidden/>
    <w:unhideWhenUsed/>
    <w:rsid w:val="0067785E"/>
    <w:rPr>
      <w:b/>
      <w:bCs/>
    </w:rPr>
  </w:style>
  <w:style w:type="character" w:customStyle="1" w:styleId="CommentSubjectChar">
    <w:name w:val="Comment Subject Char"/>
    <w:basedOn w:val="CommentTextChar"/>
    <w:link w:val="CommentSubject"/>
    <w:uiPriority w:val="99"/>
    <w:semiHidden/>
    <w:rsid w:val="0067785E"/>
    <w:rPr>
      <w:b/>
      <w:bCs/>
      <w:sz w:val="20"/>
      <w:szCs w:val="20"/>
    </w:rPr>
  </w:style>
  <w:style w:type="paragraph" w:styleId="Header">
    <w:name w:val="header"/>
    <w:basedOn w:val="Normal"/>
    <w:link w:val="HeaderChar"/>
    <w:uiPriority w:val="99"/>
    <w:unhideWhenUsed/>
    <w:rsid w:val="00421218"/>
    <w:pPr>
      <w:tabs>
        <w:tab w:val="center" w:pos="4680"/>
        <w:tab w:val="right" w:pos="9360"/>
      </w:tabs>
    </w:pPr>
  </w:style>
  <w:style w:type="character" w:customStyle="1" w:styleId="HeaderChar">
    <w:name w:val="Header Char"/>
    <w:basedOn w:val="DefaultParagraphFont"/>
    <w:link w:val="Header"/>
    <w:uiPriority w:val="99"/>
    <w:rsid w:val="00421218"/>
  </w:style>
  <w:style w:type="paragraph" w:styleId="Footer">
    <w:name w:val="footer"/>
    <w:basedOn w:val="Normal"/>
    <w:link w:val="FooterChar"/>
    <w:uiPriority w:val="99"/>
    <w:unhideWhenUsed/>
    <w:rsid w:val="00421218"/>
    <w:pPr>
      <w:tabs>
        <w:tab w:val="center" w:pos="4680"/>
        <w:tab w:val="right" w:pos="9360"/>
      </w:tabs>
    </w:pPr>
  </w:style>
  <w:style w:type="character" w:customStyle="1" w:styleId="FooterChar">
    <w:name w:val="Footer Char"/>
    <w:basedOn w:val="DefaultParagraphFont"/>
    <w:link w:val="Footer"/>
    <w:uiPriority w:val="99"/>
    <w:rsid w:val="00421218"/>
  </w:style>
  <w:style w:type="paragraph" w:customStyle="1" w:styleId="pf0">
    <w:name w:val="pf0"/>
    <w:basedOn w:val="Normal"/>
    <w:rsid w:val="000F17AC"/>
    <w:pPr>
      <w:spacing w:before="100" w:beforeAutospacing="1" w:after="100" w:afterAutospacing="1"/>
    </w:pPr>
    <w:rPr>
      <w:rFonts w:eastAsia="Times New Roman"/>
      <w:sz w:val="24"/>
      <w:szCs w:val="24"/>
    </w:rPr>
  </w:style>
  <w:style w:type="character" w:customStyle="1" w:styleId="cf01">
    <w:name w:val="cf01"/>
    <w:basedOn w:val="DefaultParagraphFont"/>
    <w:rsid w:val="000F17A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76A1086023B84E8AFDDA3471C6B279" ma:contentTypeVersion="15" ma:contentTypeDescription="Create a new document." ma:contentTypeScope="" ma:versionID="6401ededa4cb32404e722dcf07e4e96b">
  <xsd:schema xmlns:xsd="http://www.w3.org/2001/XMLSchema" xmlns:xs="http://www.w3.org/2001/XMLSchema" xmlns:p="http://schemas.microsoft.com/office/2006/metadata/properties" xmlns:ns2="94a74f76-b592-44ac-a679-1fffc475d388" xmlns:ns3="0f4bb5dd-a9d3-4e6c-b0d9-bdadeaad93d6" targetNamespace="http://schemas.microsoft.com/office/2006/metadata/properties" ma:root="true" ma:fieldsID="01909682333fe8e3fe290ae63e8f65bc" ns2:_="" ns3:_="">
    <xsd:import namespace="94a74f76-b592-44ac-a679-1fffc475d388"/>
    <xsd:import namespace="0f4bb5dd-a9d3-4e6c-b0d9-bdadeaad93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STATUS"/>
                <xsd:element ref="ns2:Statusof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74f76-b592-44ac-a679-1fffc475d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TATUS" ma:index="20" ma:displayName="STATUS" ma:description="What is the current status of the work item? (deficient - more information needed; rejected &amp; returned;" ma:format="Dropdown" ma:internalName="STATUS">
      <xsd:simpleType>
        <xsd:restriction base="dms:Note"/>
      </xsd:simpleType>
    </xsd:element>
    <xsd:element name="StatusofTask" ma:index="21" nillable="true" ma:displayName="Status of Task" ma:default="Request tp enter into and FY 12 Funding RAC" ma:description="Budget" ma:format="Dropdown" ma:internalName="StatusofTask">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bb5dd-a9d3-4e6c-b0d9-bdadeaad93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cb31623-179c-440f-bded-bec98f554fbb}" ma:internalName="TaxCatchAll" ma:showField="CatchAllData" ma:web="0f4bb5dd-a9d3-4e6c-b0d9-bdadeaad93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a74f76-b592-44ac-a679-1fffc475d388">
      <Terms xmlns="http://schemas.microsoft.com/office/infopath/2007/PartnerControls"/>
    </lcf76f155ced4ddcb4097134ff3c332f>
    <TaxCatchAll xmlns="0f4bb5dd-a9d3-4e6c-b0d9-bdadeaad93d6" xsi:nil="true"/>
    <STATUS xmlns="94a74f76-b592-44ac-a679-1fffc475d388"/>
    <StatusofTask xmlns="94a74f76-b592-44ac-a679-1fffc475d388">Request tp enter into and FY 12 Funding RAC</StatusofTask>
  </documentManagement>
</p:properties>
</file>

<file path=customXml/itemProps1.xml><?xml version="1.0" encoding="utf-8"?>
<ds:datastoreItem xmlns:ds="http://schemas.openxmlformats.org/officeDocument/2006/customXml" ds:itemID="{883E5952-120E-465D-AE6C-94AE954C59E8}">
  <ds:schemaRefs>
    <ds:schemaRef ds:uri="http://schemas.microsoft.com/sharepoint/v3/contenttype/forms"/>
  </ds:schemaRefs>
</ds:datastoreItem>
</file>

<file path=customXml/itemProps2.xml><?xml version="1.0" encoding="utf-8"?>
<ds:datastoreItem xmlns:ds="http://schemas.openxmlformats.org/officeDocument/2006/customXml" ds:itemID="{E26C70BA-BFD2-4036-A7BD-A8FE243C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74f76-b592-44ac-a679-1fffc475d388"/>
    <ds:schemaRef ds:uri="0f4bb5dd-a9d3-4e6c-b0d9-bdadeaad9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C53A50-39CD-4A5A-991A-DA8975CD79D1}">
  <ds:schemaRefs>
    <ds:schemaRef ds:uri="http://schemas.microsoft.com/office/2006/metadata/properties"/>
    <ds:schemaRef ds:uri="http://schemas.microsoft.com/office/infopath/2007/PartnerControls"/>
    <ds:schemaRef ds:uri="1ea71733-1480-480c-8178-737b92910626"/>
    <ds:schemaRef ds:uri="d4a638c4-874f-49c0-bb2b-5cb8563c2b18"/>
    <ds:schemaRef ds:uri="94a74f76-b592-44ac-a679-1fffc475d388"/>
    <ds:schemaRef ds:uri="0f4bb5dd-a9d3-4e6c-b0d9-bdadeaad93d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2023-09-20T20:21:00Z</dcterms:created>
  <dcterms:modified xsi:type="dcterms:W3CDTF">2023-09-20T20:21:00Z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0x0101006CC59265DDB75041B6E828A556B6EC84</vt:lpwstr>
  </property>
  <property fmtid="{D5CDD505-2E9C-101B-9397-08002B2CF9AE}" pid="3" name="GrammarlyDocumentId">
    <vt:lpwstr>9a2664bac1cfcb93084bdd9cdbbdf3084fd655a0791af562be1445d7c9ebc4b8</vt:lpwstr>
  </property>
  <property fmtid="{D5CDD505-2E9C-101B-9397-08002B2CF9AE}" pid="4" name="MediaServiceImageTags">
    <vt:lpwstr/>
  </property>
  <property fmtid="{D5CDD505-2E9C-101B-9397-08002B2CF9AE}" pid="5" name="_dlc_DocIdItemGuid">
    <vt:lpwstr>2302db41-e9b6-4b1a-8db1-8c1ec35eea0e</vt:lpwstr>
  </property>
</Properties>
</file>