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04F29" w:rsidRPr="00FC282B" w:rsidP="00904F29" w14:paraId="261503E2" w14:textId="66293671">
      <w:pPr>
        <w:pStyle w:val="NormalWeb"/>
        <w:spacing w:line="288" w:lineRule="auto"/>
        <w:rPr>
          <w:rFonts w:ascii="Calibri" w:hAnsi="Calibri" w:eastAsiaTheme="minorHAnsi" w:cs="Calibri"/>
          <w:color w:val="424242"/>
          <w:sz w:val="22"/>
          <w:szCs w:val="22"/>
          <w:shd w:val="clear" w:color="auto" w:fill="FFFFFF"/>
          <w14:ligatures w14:val="standardContextual"/>
        </w:rPr>
      </w:pPr>
      <w:bookmarkStart w:id="0" w:name="_Hlk149549269"/>
      <w:r>
        <w:rPr>
          <w:rFonts w:ascii="Calibri" w:hAnsi="Calibri" w:eastAsiaTheme="minorHAnsi" w:cs="Calibri"/>
          <w:b/>
          <w:bCs/>
          <w:color w:val="424242"/>
          <w:sz w:val="22"/>
          <w:szCs w:val="22"/>
          <w:shd w:val="clear" w:color="auto" w:fill="FFFFFF"/>
          <w14:ligatures w14:val="standardContextual"/>
        </w:rPr>
        <w:t>P</w:t>
      </w:r>
      <w:r w:rsidRPr="00FC282B">
        <w:rPr>
          <w:rFonts w:ascii="Calibri" w:hAnsi="Calibri" w:eastAsiaTheme="minorHAnsi" w:cs="Calibri"/>
          <w:b/>
          <w:bCs/>
          <w:color w:val="424242"/>
          <w:sz w:val="22"/>
          <w:szCs w:val="22"/>
          <w:shd w:val="clear" w:color="auto" w:fill="FFFFFF"/>
          <w14:ligatures w14:val="standardContextual"/>
        </w:rPr>
        <w:t>ublic Burden Statement:</w:t>
      </w:r>
      <w:r>
        <w:rPr>
          <w:rFonts w:ascii="Calibri" w:hAnsi="Calibri" w:eastAsiaTheme="minorHAnsi" w:cs="Calibri"/>
          <w:color w:val="424242"/>
          <w:sz w:val="22"/>
          <w:szCs w:val="22"/>
          <w:shd w:val="clear" w:color="auto" w:fill="FFFFFF"/>
          <w14:ligatures w14:val="standardContextual"/>
        </w:rPr>
        <w:t xml:space="preserve"> </w:t>
      </w:r>
      <w:r w:rsidRPr="00FC282B">
        <w:rPr>
          <w:rFonts w:ascii="Calibri" w:hAnsi="Calibri" w:eastAsiaTheme="minorHAnsi" w:cs="Calibri"/>
          <w:color w:val="424242"/>
          <w:sz w:val="22"/>
          <w:szCs w:val="22"/>
          <w:shd w:val="clear" w:color="auto" w:fill="FFFFFF"/>
          <w14:ligatures w14:val="standardContextual"/>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rFonts w:ascii="Calibri" w:hAnsi="Calibri" w:eastAsiaTheme="minorHAnsi" w:cs="Calibri"/>
          <w:color w:val="424242"/>
          <w:sz w:val="22"/>
          <w:szCs w:val="22"/>
          <w:shd w:val="clear" w:color="auto" w:fill="FFFFFF"/>
          <w14:ligatures w14:val="standardContextual"/>
        </w:rPr>
        <w:t>1</w:t>
      </w:r>
      <w:r w:rsidR="00E07216">
        <w:rPr>
          <w:rFonts w:ascii="Calibri" w:hAnsi="Calibri" w:eastAsiaTheme="minorHAnsi" w:cs="Calibri"/>
          <w:color w:val="424242"/>
          <w:sz w:val="22"/>
          <w:szCs w:val="22"/>
          <w:shd w:val="clear" w:color="auto" w:fill="FFFFFF"/>
          <w14:ligatures w14:val="standardContextual"/>
        </w:rPr>
        <w:t>2</w:t>
      </w:r>
      <w:r w:rsidRPr="00FC282B">
        <w:rPr>
          <w:rFonts w:ascii="Calibri" w:hAnsi="Calibri" w:eastAsiaTheme="minorHAnsi" w:cs="Calibri"/>
          <w:color w:val="424242"/>
          <w:sz w:val="22"/>
          <w:szCs w:val="22"/>
          <w:shd w:val="clear" w:color="auto" w:fill="FFFFFF"/>
          <w14:ligatures w14:val="standardContextual"/>
        </w:rPr>
        <w:t xml:space="preserve"> minutes per response, including time for reviewing instructions, searching existing data sources, </w:t>
      </w:r>
      <w:r w:rsidRPr="00FC282B">
        <w:rPr>
          <w:rFonts w:ascii="Calibri" w:hAnsi="Calibri" w:eastAsiaTheme="minorHAnsi" w:cs="Calibri"/>
          <w:color w:val="424242"/>
          <w:sz w:val="22"/>
          <w:szCs w:val="22"/>
          <w:shd w:val="clear" w:color="auto" w:fill="FFFFFF"/>
          <w14:ligatures w14:val="standardContextual"/>
        </w:rPr>
        <w:t>gathering</w:t>
      </w:r>
      <w:r w:rsidRPr="00FC282B">
        <w:rPr>
          <w:rFonts w:ascii="Calibri" w:hAnsi="Calibri" w:eastAsiaTheme="minorHAnsi" w:cs="Calibri"/>
          <w:color w:val="424242"/>
          <w:sz w:val="22"/>
          <w:szCs w:val="22"/>
          <w:shd w:val="clear" w:color="auto" w:fill="FFFFFF"/>
          <w14:ligatures w14:val="standardContextual"/>
        </w:rPr>
        <w:t xml:space="preserve">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Housing and Urban, Office of the Chief Data Officer, Attention: Departmental Clearance Officer, 451 7th Street SW. Room, Washington, DC 20410 or email</w:t>
      </w:r>
      <w:r>
        <w:rPr>
          <w:rFonts w:ascii="Calibri" w:hAnsi="Calibri" w:eastAsiaTheme="minorHAnsi" w:cs="Calibri"/>
          <w:color w:val="424242"/>
          <w:sz w:val="22"/>
          <w:szCs w:val="22"/>
          <w:shd w:val="clear" w:color="auto" w:fill="FFFFFF"/>
          <w14:ligatures w14:val="standardContextual"/>
        </w:rPr>
        <w:t xml:space="preserve"> </w:t>
      </w:r>
      <w:r w:rsidR="00E07216">
        <w:rPr>
          <w:rFonts w:ascii="Calibri" w:hAnsi="Calibri" w:eastAsiaTheme="minorHAnsi" w:cs="Calibri"/>
          <w:color w:val="424242"/>
          <w:sz w:val="22"/>
          <w:szCs w:val="22"/>
          <w:shd w:val="clear" w:color="auto" w:fill="FFFFFF"/>
          <w14:ligatures w14:val="standardContextual"/>
        </w:rPr>
        <w:t>PaperworkReductionActOffice@hud.gov</w:t>
      </w:r>
    </w:p>
    <w:p w:rsidR="00904F29" w:rsidRPr="0050322B" w:rsidP="00904F29" w14:paraId="0F42B35F" w14:textId="77777777">
      <w:pPr>
        <w:pStyle w:val="Default"/>
        <w:spacing w:line="288" w:lineRule="auto"/>
        <w:rPr>
          <w:rFonts w:asciiTheme="minorHAnsi" w:hAnsiTheme="minorHAnsi" w:cstheme="minorHAnsi"/>
          <w:sz w:val="22"/>
          <w:szCs w:val="22"/>
        </w:rPr>
      </w:pPr>
    </w:p>
    <w:p w:rsidR="00904F29" w:rsidRPr="0050322B" w:rsidP="00904F29" w14:paraId="0CE7F4D1" w14:textId="77777777">
      <w:pPr>
        <w:pStyle w:val="Default"/>
        <w:spacing w:line="288" w:lineRule="auto"/>
        <w:ind w:left="630"/>
        <w:rPr>
          <w:rFonts w:asciiTheme="minorHAnsi" w:hAnsiTheme="minorHAnsi" w:cstheme="minorHAnsi"/>
          <w:sz w:val="22"/>
          <w:szCs w:val="22"/>
        </w:rPr>
      </w:pPr>
      <w:r w:rsidRPr="0050322B">
        <w:rPr>
          <w:rFonts w:asciiTheme="minorHAnsi" w:hAnsiTheme="minorHAnsi" w:cstheme="minorHAnsi"/>
          <w:sz w:val="22"/>
          <w:szCs w:val="22"/>
        </w:rPr>
        <w:t xml:space="preserve">This collection of information is authorized under Sec. 501 of Title V of the Housing and Urban Development Act of 1970, Public Law 91-609, which authorizes the Secretary “to undertake such programs of research, studies, testing, and demonstration relating to the mission and programs of the Department as he determines to be necessary and appropriate.” </w:t>
      </w:r>
    </w:p>
    <w:p w:rsidR="00904F29" w:rsidP="00904F29" w14:paraId="39A7BD55" w14:textId="77777777">
      <w:pPr>
        <w:pStyle w:val="Default"/>
        <w:spacing w:line="288" w:lineRule="auto"/>
        <w:ind w:left="630"/>
        <w:rPr>
          <w:rFonts w:asciiTheme="minorHAnsi" w:hAnsiTheme="minorHAnsi" w:cstheme="minorHAnsi"/>
          <w:sz w:val="22"/>
          <w:szCs w:val="22"/>
        </w:rPr>
      </w:pPr>
    </w:p>
    <w:p w:rsidR="00904F29" w:rsidRPr="0050322B" w:rsidP="00904F29" w14:paraId="731743B0" w14:textId="77777777">
      <w:pPr>
        <w:pStyle w:val="Default"/>
        <w:spacing w:line="288" w:lineRule="auto"/>
        <w:ind w:left="630"/>
        <w:rPr>
          <w:rFonts w:asciiTheme="minorHAnsi" w:hAnsiTheme="minorHAnsi" w:cstheme="minorHAnsi"/>
          <w:sz w:val="22"/>
          <w:szCs w:val="22"/>
        </w:rPr>
      </w:pPr>
      <w:r w:rsidRPr="0050322B">
        <w:rPr>
          <w:rFonts w:asciiTheme="minorHAnsi" w:hAnsiTheme="minorHAnsi" w:cstheme="minorHAnsi"/>
          <w:sz w:val="22"/>
          <w:szCs w:val="22"/>
        </w:rPr>
        <w:t xml:space="preserve">This collection of information is necessary </w:t>
      </w:r>
      <w:r w:rsidRPr="0050322B">
        <w:rPr>
          <w:rFonts w:asciiTheme="minorHAnsi" w:hAnsiTheme="minorHAnsi" w:cstheme="minorHAnsi"/>
          <w:sz w:val="22"/>
          <w:szCs w:val="22"/>
        </w:rPr>
        <w:t>in order to</w:t>
      </w:r>
      <w:r w:rsidRPr="0050322B">
        <w:rPr>
          <w:rFonts w:asciiTheme="minorHAnsi" w:hAnsiTheme="minorHAnsi" w:cstheme="minorHAnsi"/>
          <w:sz w:val="22"/>
          <w:szCs w:val="22"/>
        </w:rPr>
        <w:t xml:space="preserve"> systematically gather user feedback and outcomes data to evaluate and improve HUD’s deployment and management of its technical assistance resources. This type of information on outcomes has been consistently requested by both OMB and Congressional Appropriations Committee staff. </w:t>
      </w:r>
    </w:p>
    <w:p w:rsidR="00904F29" w:rsidP="00904F29" w14:paraId="5E8CA0A9" w14:textId="77777777">
      <w:pPr>
        <w:pStyle w:val="Default"/>
        <w:spacing w:line="288" w:lineRule="auto"/>
        <w:ind w:left="630"/>
        <w:rPr>
          <w:rFonts w:asciiTheme="minorHAnsi" w:hAnsiTheme="minorHAnsi" w:cstheme="minorHAnsi"/>
          <w:sz w:val="22"/>
          <w:szCs w:val="22"/>
        </w:rPr>
      </w:pPr>
    </w:p>
    <w:p w:rsidR="00904F29" w:rsidRPr="0050322B" w:rsidP="00904F29" w14:paraId="53FC589F" w14:textId="77777777">
      <w:pPr>
        <w:pStyle w:val="Default"/>
        <w:spacing w:line="288" w:lineRule="auto"/>
        <w:ind w:left="630"/>
        <w:rPr>
          <w:rFonts w:asciiTheme="minorHAnsi" w:hAnsiTheme="minorHAnsi" w:cstheme="minorHAnsi"/>
          <w:sz w:val="22"/>
          <w:szCs w:val="22"/>
        </w:rPr>
      </w:pPr>
      <w:r w:rsidRPr="0050322B">
        <w:rPr>
          <w:rFonts w:asciiTheme="minorHAnsi" w:hAnsiTheme="minorHAnsi" w:cstheme="minorHAnsi"/>
          <w:sz w:val="22"/>
          <w:szCs w:val="22"/>
        </w:rPr>
        <w:t xml:space="preserve">This information collection is entirely voluntary. Any information collected may be seen and used by HUD staff that are responsible for analysis of the Community Compass Technical Assistance and Capacity Building program. Results of individual surveys will not be shared with TA providers, other TA recipients, or HUD program office staff that have assisted in coordination of the technical assistance engagement. Survey results may be shared in aggregated form with TA providers or HUD program office staff that coordinate technical assistance. Survey results may also be shared in aggregated form with other HUD stakeholders and Congress. </w:t>
      </w:r>
    </w:p>
    <w:p w:rsidR="00904F29" w:rsidP="00904F29" w14:paraId="12E0B4D0" w14:textId="77777777">
      <w:pPr>
        <w:spacing w:line="288" w:lineRule="auto"/>
        <w:ind w:left="630"/>
        <w:rPr>
          <w:rFonts w:cstheme="minorHAnsi"/>
        </w:rPr>
      </w:pPr>
    </w:p>
    <w:p w:rsidR="00904F29" w:rsidP="00904F29" w14:paraId="51855C5D" w14:textId="77777777">
      <w:pPr>
        <w:spacing w:line="288" w:lineRule="auto"/>
        <w:ind w:left="630"/>
        <w:rPr>
          <w:rFonts w:cstheme="minorHAnsi"/>
        </w:rPr>
      </w:pPr>
      <w:r>
        <w:rPr>
          <w:rStyle w:val="cf11"/>
        </w:rPr>
        <w:t>Please do NOT submit any personally identifiable information to the questions identified as "Survey Question[s]</w:t>
      </w:r>
      <w:r w:rsidRPr="0050322B">
        <w:rPr>
          <w:rFonts w:cstheme="minorHAnsi"/>
        </w:rPr>
        <w:t>, defined as any information which can be used to distinguish or trace an individual's identity, such as name, social security number, biometric records, etc. alone, or when combined with other personal or identifying information which is linked or linkable to a specific individual, such as date and place of birth, mother’s maiden name, etc.</w:t>
      </w:r>
    </w:p>
    <w:bookmarkEnd w:id="0"/>
    <w:p w:rsidR="0050322B" w:rsidP="00F06AD5" w14:paraId="2DC76A9D" w14:textId="392AA0B1">
      <w:pPr>
        <w:spacing w:line="288" w:lineRule="auto"/>
        <w:rPr>
          <w:b/>
          <w:bCs/>
          <w:color w:val="2C96DE"/>
          <w:sz w:val="44"/>
          <w:szCs w:val="44"/>
        </w:rPr>
      </w:pPr>
      <w:r>
        <w:rPr>
          <w:rFonts w:cstheme="minorHAnsi"/>
        </w:rPr>
        <w:br w:type="page"/>
      </w:r>
      <w:r w:rsidRPr="0050322B">
        <w:rPr>
          <w:rFonts w:cstheme="minorHAnsi"/>
          <w:noProof/>
        </w:rPr>
        <mc:AlternateContent>
          <mc:Choice Requires="wps">
            <w:drawing>
              <wp:anchor distT="0" distB="0" distL="114300" distR="114300" simplePos="0" relativeHeight="251658240" behindDoc="0" locked="0" layoutInCell="1" allowOverlap="1">
                <wp:simplePos x="0" y="0"/>
                <wp:positionH relativeFrom="column">
                  <wp:posOffset>-1269</wp:posOffset>
                </wp:positionH>
                <wp:positionV relativeFrom="paragraph">
                  <wp:posOffset>344170</wp:posOffset>
                </wp:positionV>
                <wp:extent cx="5863590" cy="19050"/>
                <wp:effectExtent l="19050" t="19050" r="22860" b="19050"/>
                <wp:wrapNone/>
                <wp:docPr id="1" name="Straight Connector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flipV="1">
                          <a:off x="0" y="0"/>
                          <a:ext cx="5863590" cy="1905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5" alt="&quot;&quot;" style="flip:y;mso-width-percent:0;mso-width-relative:margin;mso-wrap-distance-bottom:0;mso-wrap-distance-left:9pt;mso-wrap-distance-right:9pt;mso-wrap-distance-top:0;mso-wrap-style:square;position:absolute;visibility:visible;z-index:251659264" from="-0.1pt,27.1pt" to="461.6pt,28.6pt" strokecolor="black" strokeweight="2.5pt">
                <v:stroke joinstyle="miter"/>
              </v:line>
            </w:pict>
          </mc:Fallback>
        </mc:AlternateContent>
      </w:r>
      <w:r>
        <w:rPr>
          <w:b/>
          <w:bCs/>
          <w:color w:val="2A363A"/>
          <w:sz w:val="44"/>
          <w:szCs w:val="44"/>
        </w:rPr>
        <w:t xml:space="preserve">HUD DIRECT TA SURVEY: </w:t>
      </w:r>
      <w:r w:rsidR="00B2527A">
        <w:rPr>
          <w:b/>
          <w:bCs/>
          <w:color w:val="2C96DE"/>
          <w:sz w:val="44"/>
          <w:szCs w:val="44"/>
        </w:rPr>
        <w:t>ONLINE</w:t>
      </w:r>
      <w:r w:rsidR="00FC76B9">
        <w:rPr>
          <w:b/>
          <w:bCs/>
          <w:color w:val="2C96DE"/>
          <w:sz w:val="44"/>
          <w:szCs w:val="44"/>
        </w:rPr>
        <w:t xml:space="preserve"> TRAININGS</w:t>
      </w:r>
    </w:p>
    <w:p w:rsidR="00B2527A" w:rsidRPr="0061266C" w:rsidP="00B2527A" w14:paraId="2F5C944B" w14:textId="20ED1E00">
      <w:pPr>
        <w:pStyle w:val="Default"/>
        <w:spacing w:line="288" w:lineRule="auto"/>
        <w:rPr>
          <w:rFonts w:asciiTheme="minorHAnsi" w:hAnsiTheme="minorHAnsi" w:cstheme="minorHAnsi"/>
          <w:b/>
          <w:bCs/>
          <w:color w:val="0070BB"/>
          <w:sz w:val="26"/>
          <w:szCs w:val="26"/>
        </w:rPr>
      </w:pPr>
      <w:r w:rsidRPr="0061266C">
        <w:rPr>
          <w:rFonts w:asciiTheme="minorHAnsi" w:hAnsiTheme="minorHAnsi" w:cstheme="minorHAnsi"/>
          <w:b/>
          <w:bCs/>
          <w:color w:val="0070BB"/>
          <w:sz w:val="26"/>
          <w:szCs w:val="26"/>
        </w:rPr>
        <w:t xml:space="preserve">SURVEY QUESTION 1: </w:t>
      </w:r>
      <w:r>
        <w:rPr>
          <w:rFonts w:asciiTheme="minorHAnsi" w:hAnsiTheme="minorHAnsi" w:cstheme="minorHAnsi"/>
          <w:b/>
          <w:bCs/>
          <w:color w:val="0070BB"/>
          <w:sz w:val="26"/>
          <w:szCs w:val="26"/>
        </w:rPr>
        <w:t>GENERAL SATISFACTION</w:t>
      </w:r>
      <w:r w:rsidRPr="0061266C">
        <w:rPr>
          <w:rFonts w:asciiTheme="minorHAnsi" w:hAnsiTheme="minorHAnsi" w:cstheme="minorHAnsi"/>
          <w:b/>
          <w:bCs/>
          <w:color w:val="0070BB"/>
          <w:sz w:val="26"/>
          <w:szCs w:val="26"/>
        </w:rPr>
        <w:t xml:space="preserve"> </w:t>
      </w:r>
    </w:p>
    <w:p w:rsidR="00B2527A" w:rsidP="00B2527A" w14:paraId="35F0E55D" w14:textId="6C960CE3">
      <w:pPr>
        <w:spacing w:line="288" w:lineRule="auto"/>
        <w:rPr>
          <w:b/>
          <w:bCs/>
        </w:rPr>
      </w:pPr>
      <w:r>
        <w:rPr>
          <w:b/>
          <w:bCs/>
        </w:rPr>
        <w:t>Overall, how satisfied were you with the training?</w:t>
      </w:r>
    </w:p>
    <w:p w:rsidR="00B2527A" w:rsidRPr="005B3FEC" w:rsidP="00B2527A" w14:paraId="1665DB16" w14:textId="77777777">
      <w:pPr>
        <w:pStyle w:val="Default"/>
        <w:rPr>
          <w:rFonts w:asciiTheme="minorHAnsi" w:hAnsiTheme="minorHAnsi" w:cstheme="minorBidi"/>
          <w:color w:val="auto"/>
          <w:kern w:val="2"/>
          <w:sz w:val="22"/>
          <w:szCs w:val="22"/>
        </w:rPr>
      </w:pPr>
      <w:r w:rsidRPr="005B3FEC">
        <w:rPr>
          <w:rFonts w:ascii="Segoe UI Symbol" w:hAnsi="Segoe UI Symbol" w:cs="Segoe UI Symbol"/>
          <w:color w:val="auto"/>
          <w:kern w:val="2"/>
          <w:sz w:val="22"/>
          <w:szCs w:val="22"/>
        </w:rPr>
        <w:t>☐</w:t>
      </w:r>
      <w:r w:rsidRPr="005B3FEC">
        <w:rPr>
          <w:rFonts w:asciiTheme="minorHAnsi" w:hAnsiTheme="minorHAnsi" w:cstheme="minorBidi"/>
          <w:color w:val="auto"/>
          <w:kern w:val="2"/>
          <w:sz w:val="22"/>
          <w:szCs w:val="22"/>
        </w:rPr>
        <w:t xml:space="preserve"> Very Dissatisfied </w:t>
      </w:r>
    </w:p>
    <w:p w:rsidR="00B2527A" w:rsidRPr="005B3FEC" w:rsidP="00B2527A" w14:paraId="5C9285C6" w14:textId="77777777">
      <w:pPr>
        <w:pStyle w:val="Default"/>
        <w:rPr>
          <w:rFonts w:asciiTheme="minorHAnsi" w:hAnsiTheme="minorHAnsi" w:cstheme="minorBidi"/>
          <w:color w:val="auto"/>
          <w:kern w:val="2"/>
          <w:sz w:val="22"/>
          <w:szCs w:val="22"/>
        </w:rPr>
      </w:pPr>
      <w:r w:rsidRPr="005B3FEC">
        <w:rPr>
          <w:rFonts w:ascii="Segoe UI Symbol" w:hAnsi="Segoe UI Symbol" w:cs="Segoe UI Symbol"/>
          <w:color w:val="auto"/>
          <w:kern w:val="2"/>
          <w:sz w:val="22"/>
          <w:szCs w:val="22"/>
        </w:rPr>
        <w:t>☐</w:t>
      </w:r>
      <w:r w:rsidRPr="005B3FEC">
        <w:rPr>
          <w:rFonts w:asciiTheme="minorHAnsi" w:hAnsiTheme="minorHAnsi" w:cstheme="minorBidi"/>
          <w:color w:val="auto"/>
          <w:kern w:val="2"/>
          <w:sz w:val="22"/>
          <w:szCs w:val="22"/>
        </w:rPr>
        <w:t xml:space="preserve"> Somewhat Dissatisfied </w:t>
      </w:r>
    </w:p>
    <w:p w:rsidR="00B2527A" w:rsidRPr="005B3FEC" w:rsidP="00B2527A" w14:paraId="7C22F244" w14:textId="77777777">
      <w:pPr>
        <w:pStyle w:val="Default"/>
        <w:rPr>
          <w:rFonts w:asciiTheme="minorHAnsi" w:hAnsiTheme="minorHAnsi" w:cstheme="minorBidi"/>
          <w:color w:val="auto"/>
          <w:kern w:val="2"/>
          <w:sz w:val="22"/>
          <w:szCs w:val="22"/>
        </w:rPr>
      </w:pPr>
      <w:r w:rsidRPr="005B3FEC">
        <w:rPr>
          <w:rFonts w:ascii="Segoe UI Symbol" w:hAnsi="Segoe UI Symbol" w:cs="Segoe UI Symbol"/>
          <w:color w:val="auto"/>
          <w:kern w:val="2"/>
          <w:sz w:val="22"/>
          <w:szCs w:val="22"/>
        </w:rPr>
        <w:t>☐</w:t>
      </w:r>
      <w:r w:rsidRPr="005B3FEC">
        <w:rPr>
          <w:rFonts w:asciiTheme="minorHAnsi" w:hAnsiTheme="minorHAnsi" w:cstheme="minorBidi"/>
          <w:color w:val="auto"/>
          <w:kern w:val="2"/>
          <w:sz w:val="22"/>
          <w:szCs w:val="22"/>
        </w:rPr>
        <w:t xml:space="preserve"> Somewhat Satisfied </w:t>
      </w:r>
    </w:p>
    <w:p w:rsidR="00B2527A" w:rsidP="00B2527A" w14:paraId="63B505C6" w14:textId="77777777">
      <w:pPr>
        <w:pStyle w:val="Default"/>
        <w:rPr>
          <w:rFonts w:asciiTheme="minorHAnsi" w:hAnsiTheme="minorHAnsi" w:cstheme="minorBidi"/>
          <w:color w:val="auto"/>
          <w:kern w:val="2"/>
          <w:sz w:val="22"/>
          <w:szCs w:val="22"/>
        </w:rPr>
      </w:pPr>
      <w:r w:rsidRPr="005B3FEC">
        <w:rPr>
          <w:rFonts w:ascii="Segoe UI Symbol" w:hAnsi="Segoe UI Symbol" w:cs="Segoe UI Symbol"/>
          <w:color w:val="auto"/>
          <w:kern w:val="2"/>
          <w:sz w:val="22"/>
          <w:szCs w:val="22"/>
        </w:rPr>
        <w:t>☐</w:t>
      </w:r>
      <w:r w:rsidRPr="005B3FEC">
        <w:rPr>
          <w:rFonts w:asciiTheme="minorHAnsi" w:hAnsiTheme="minorHAnsi" w:cstheme="minorBidi"/>
          <w:color w:val="auto"/>
          <w:kern w:val="2"/>
          <w:sz w:val="22"/>
          <w:szCs w:val="22"/>
        </w:rPr>
        <w:t xml:space="preserve"> Very Satisfied </w:t>
      </w:r>
    </w:p>
    <w:p w:rsidR="00B2527A" w:rsidRPr="005B3FEC" w:rsidP="00B2527A" w14:paraId="5F73B0E7" w14:textId="77777777">
      <w:pPr>
        <w:pStyle w:val="Default"/>
        <w:rPr>
          <w:rFonts w:asciiTheme="minorHAnsi" w:hAnsiTheme="minorHAnsi" w:cstheme="minorBidi"/>
          <w:color w:val="auto"/>
          <w:kern w:val="2"/>
          <w:sz w:val="22"/>
          <w:szCs w:val="22"/>
        </w:rPr>
      </w:pPr>
    </w:p>
    <w:p w:rsidR="00B2527A" w:rsidRPr="0061266C" w:rsidP="00B2527A" w14:paraId="74566907" w14:textId="1DB53910">
      <w:pPr>
        <w:pStyle w:val="Default"/>
        <w:spacing w:line="288" w:lineRule="auto"/>
        <w:rPr>
          <w:rFonts w:asciiTheme="minorHAnsi" w:hAnsiTheme="minorHAnsi" w:cstheme="minorHAnsi"/>
          <w:b/>
          <w:bCs/>
          <w:color w:val="0070BB"/>
          <w:sz w:val="26"/>
          <w:szCs w:val="26"/>
        </w:rPr>
      </w:pPr>
      <w:r w:rsidRPr="0061266C">
        <w:rPr>
          <w:rFonts w:asciiTheme="minorHAnsi" w:hAnsiTheme="minorHAnsi" w:cstheme="minorHAnsi"/>
          <w:b/>
          <w:bCs/>
          <w:color w:val="0070BB"/>
          <w:sz w:val="26"/>
          <w:szCs w:val="26"/>
        </w:rPr>
        <w:t xml:space="preserve">SURVEY QUESTION </w:t>
      </w:r>
      <w:r>
        <w:rPr>
          <w:rFonts w:asciiTheme="minorHAnsi" w:hAnsiTheme="minorHAnsi" w:cstheme="minorHAnsi"/>
          <w:b/>
          <w:bCs/>
          <w:color w:val="0070BB"/>
          <w:sz w:val="26"/>
          <w:szCs w:val="26"/>
        </w:rPr>
        <w:t>2</w:t>
      </w:r>
      <w:r w:rsidRPr="0061266C">
        <w:rPr>
          <w:rFonts w:asciiTheme="minorHAnsi" w:hAnsiTheme="minorHAnsi" w:cstheme="minorHAnsi"/>
          <w:b/>
          <w:bCs/>
          <w:color w:val="0070BB"/>
          <w:sz w:val="26"/>
          <w:szCs w:val="26"/>
        </w:rPr>
        <w:t>: SATISFACTION WITH TRAINING ELEMENTS</w:t>
      </w:r>
    </w:p>
    <w:p w:rsidR="00B2527A" w:rsidRPr="007545FC" w:rsidP="00B2527A" w14:paraId="32082CF3" w14:textId="77777777">
      <w:pPr>
        <w:spacing w:line="288" w:lineRule="auto"/>
        <w:rPr>
          <w:rFonts w:cstheme="minorHAnsi"/>
          <w:b/>
          <w:bCs/>
          <w:color w:val="0070BB"/>
          <w:sz w:val="28"/>
          <w:szCs w:val="28"/>
        </w:rPr>
      </w:pPr>
      <w:r>
        <w:rPr>
          <w:rFonts w:eastAsia="MS Gothic"/>
          <w:b/>
          <w:bCs/>
        </w:rPr>
        <w:t xml:space="preserve">To what extent were you satisfied with: </w:t>
      </w:r>
    </w:p>
    <w:tbl>
      <w:tblPr>
        <w:tblStyle w:val="TableGrid"/>
        <w:tblW w:w="9355" w:type="dxa"/>
        <w:tblLook w:val="04A0"/>
      </w:tblPr>
      <w:tblGrid>
        <w:gridCol w:w="3000"/>
        <w:gridCol w:w="1585"/>
        <w:gridCol w:w="1620"/>
        <w:gridCol w:w="1620"/>
        <w:gridCol w:w="1530"/>
      </w:tblGrid>
      <w:tr w14:paraId="3B5B5737" w14:textId="77777777" w:rsidTr="00FE32EB">
        <w:tblPrEx>
          <w:tblW w:w="9355" w:type="dxa"/>
          <w:tblLook w:val="04A0"/>
        </w:tblPrEx>
        <w:tc>
          <w:tcPr>
            <w:tcW w:w="3000" w:type="dxa"/>
            <w:tcBorders>
              <w:top w:val="single" w:sz="4" w:space="0" w:color="auto"/>
              <w:left w:val="single" w:sz="4" w:space="0" w:color="auto"/>
              <w:bottom w:val="single" w:sz="4" w:space="0" w:color="auto"/>
              <w:right w:val="single" w:sz="4" w:space="0" w:color="auto"/>
            </w:tcBorders>
            <w:shd w:val="clear" w:color="auto" w:fill="0070C0"/>
          </w:tcPr>
          <w:p w:rsidR="00B2527A" w:rsidRPr="005B3FEC" w:rsidP="00FE32EB" w14:paraId="7EB14668" w14:textId="77777777">
            <w:pPr>
              <w:spacing w:line="288" w:lineRule="auto"/>
              <w:jc w:val="center"/>
              <w:rPr>
                <w:rFonts w:cstheme="minorHAnsi"/>
                <w:b/>
                <w:bCs/>
                <w:color w:val="FFFFFF" w:themeColor="background1"/>
                <w:kern w:val="0"/>
              </w:rPr>
            </w:pPr>
            <w:r w:rsidRPr="005B3FEC">
              <w:rPr>
                <w:rFonts w:cstheme="minorHAnsi"/>
                <w:b/>
                <w:bCs/>
                <w:color w:val="FFFFFF" w:themeColor="background1"/>
                <w:kern w:val="0"/>
              </w:rPr>
              <w:t>Training Element</w:t>
            </w:r>
          </w:p>
        </w:tc>
        <w:tc>
          <w:tcPr>
            <w:tcW w:w="1585" w:type="dxa"/>
            <w:tcBorders>
              <w:top w:val="single" w:sz="4" w:space="0" w:color="auto"/>
              <w:left w:val="single" w:sz="4" w:space="0" w:color="auto"/>
            </w:tcBorders>
            <w:shd w:val="clear" w:color="auto" w:fill="0070C0"/>
          </w:tcPr>
          <w:p w:rsidR="00B2527A" w:rsidRPr="005B3FEC" w:rsidP="00FE32EB" w14:paraId="71E705B4" w14:textId="77777777">
            <w:pPr>
              <w:pStyle w:val="Default"/>
              <w:jc w:val="center"/>
              <w:rPr>
                <w:rFonts w:asciiTheme="minorHAnsi" w:hAnsiTheme="minorHAnsi" w:cstheme="minorHAnsi"/>
                <w:b/>
                <w:bCs/>
                <w:color w:val="FFFFFF" w:themeColor="background1"/>
                <w:sz w:val="22"/>
                <w:szCs w:val="22"/>
              </w:rPr>
            </w:pPr>
            <w:r w:rsidRPr="005B3FEC">
              <w:rPr>
                <w:rFonts w:asciiTheme="minorHAnsi" w:hAnsiTheme="minorHAnsi" w:cstheme="minorHAnsi"/>
                <w:b/>
                <w:bCs/>
                <w:color w:val="FFFFFF" w:themeColor="background1"/>
                <w:sz w:val="22"/>
                <w:szCs w:val="22"/>
              </w:rPr>
              <w:t>Very Dissatisfied</w:t>
            </w:r>
          </w:p>
        </w:tc>
        <w:tc>
          <w:tcPr>
            <w:tcW w:w="1620" w:type="dxa"/>
            <w:tcBorders>
              <w:top w:val="single" w:sz="4" w:space="0" w:color="auto"/>
            </w:tcBorders>
            <w:shd w:val="clear" w:color="auto" w:fill="0070C0"/>
          </w:tcPr>
          <w:p w:rsidR="00B2527A" w:rsidRPr="005B3FEC" w:rsidP="00FE32EB" w14:paraId="46D2C965" w14:textId="77777777">
            <w:pPr>
              <w:pStyle w:val="Default"/>
              <w:jc w:val="center"/>
              <w:rPr>
                <w:rFonts w:asciiTheme="minorHAnsi" w:hAnsiTheme="minorHAnsi" w:cstheme="minorHAnsi"/>
                <w:b/>
                <w:bCs/>
                <w:color w:val="FFFFFF" w:themeColor="background1"/>
                <w:sz w:val="22"/>
                <w:szCs w:val="22"/>
              </w:rPr>
            </w:pPr>
            <w:r w:rsidRPr="005B3FEC">
              <w:rPr>
                <w:rFonts w:asciiTheme="minorHAnsi" w:hAnsiTheme="minorHAnsi" w:cstheme="minorHAnsi"/>
                <w:b/>
                <w:bCs/>
                <w:color w:val="FFFFFF" w:themeColor="background1"/>
                <w:sz w:val="22"/>
                <w:szCs w:val="22"/>
              </w:rPr>
              <w:t>Somewhat Dissatisfied</w:t>
            </w:r>
          </w:p>
        </w:tc>
        <w:tc>
          <w:tcPr>
            <w:tcW w:w="1620" w:type="dxa"/>
            <w:tcBorders>
              <w:top w:val="single" w:sz="4" w:space="0" w:color="auto"/>
            </w:tcBorders>
            <w:shd w:val="clear" w:color="auto" w:fill="0070C0"/>
          </w:tcPr>
          <w:p w:rsidR="00B2527A" w:rsidRPr="005B3FEC" w:rsidP="00FE32EB" w14:paraId="1F84FD09" w14:textId="77777777">
            <w:pPr>
              <w:pStyle w:val="Default"/>
              <w:jc w:val="center"/>
              <w:rPr>
                <w:rFonts w:asciiTheme="minorHAnsi" w:hAnsiTheme="minorHAnsi" w:cstheme="minorHAnsi"/>
                <w:b/>
                <w:bCs/>
                <w:color w:val="FFFFFF" w:themeColor="background1"/>
                <w:sz w:val="22"/>
                <w:szCs w:val="22"/>
              </w:rPr>
            </w:pPr>
            <w:r w:rsidRPr="005B3FEC">
              <w:rPr>
                <w:rFonts w:asciiTheme="minorHAnsi" w:hAnsiTheme="minorHAnsi" w:cstheme="minorHAnsi"/>
                <w:b/>
                <w:bCs/>
                <w:color w:val="FFFFFF" w:themeColor="background1"/>
                <w:sz w:val="22"/>
                <w:szCs w:val="22"/>
              </w:rPr>
              <w:t>Somewhat Satisfied</w:t>
            </w:r>
          </w:p>
        </w:tc>
        <w:tc>
          <w:tcPr>
            <w:tcW w:w="1530" w:type="dxa"/>
            <w:tcBorders>
              <w:top w:val="single" w:sz="4" w:space="0" w:color="auto"/>
            </w:tcBorders>
            <w:shd w:val="clear" w:color="auto" w:fill="0070C0"/>
          </w:tcPr>
          <w:p w:rsidR="00B2527A" w:rsidRPr="005B3FEC" w:rsidP="00FE32EB" w14:paraId="4BEC17D6" w14:textId="77777777">
            <w:pPr>
              <w:pStyle w:val="Default"/>
              <w:jc w:val="center"/>
              <w:rPr>
                <w:rFonts w:asciiTheme="minorHAnsi" w:hAnsiTheme="minorHAnsi" w:cstheme="minorHAnsi"/>
                <w:b/>
                <w:bCs/>
                <w:color w:val="FFFFFF" w:themeColor="background1"/>
                <w:sz w:val="22"/>
                <w:szCs w:val="22"/>
              </w:rPr>
            </w:pPr>
            <w:r w:rsidRPr="005B3FEC">
              <w:rPr>
                <w:rFonts w:asciiTheme="minorHAnsi" w:hAnsiTheme="minorHAnsi" w:cstheme="minorHAnsi"/>
                <w:b/>
                <w:bCs/>
                <w:color w:val="FFFFFF" w:themeColor="background1"/>
                <w:sz w:val="22"/>
                <w:szCs w:val="22"/>
              </w:rPr>
              <w:t>Very Satisfied</w:t>
            </w:r>
          </w:p>
        </w:tc>
      </w:tr>
      <w:tr w14:paraId="447D9F16" w14:textId="77777777" w:rsidTr="00FE32EB">
        <w:tblPrEx>
          <w:tblW w:w="9355" w:type="dxa"/>
          <w:tblLook w:val="04A0"/>
        </w:tblPrEx>
        <w:tc>
          <w:tcPr>
            <w:tcW w:w="3000" w:type="dxa"/>
            <w:tcBorders>
              <w:top w:val="single" w:sz="4" w:space="0" w:color="auto"/>
            </w:tcBorders>
          </w:tcPr>
          <w:p w:rsidR="00B2527A" w:rsidP="00FE32EB" w14:paraId="3A2DB717" w14:textId="77777777">
            <w:pPr>
              <w:spacing w:line="288" w:lineRule="auto"/>
              <w:rPr>
                <w:rFonts w:ascii="Calibri" w:hAnsi="Calibri" w:cs="Calibri"/>
                <w:kern w:val="0"/>
                <w:sz w:val="18"/>
                <w:szCs w:val="18"/>
              </w:rPr>
            </w:pPr>
            <w:r>
              <w:rPr>
                <w:rFonts w:ascii="Calibri" w:hAnsi="Calibri" w:cs="Calibri"/>
                <w:kern w:val="0"/>
                <w:sz w:val="18"/>
                <w:szCs w:val="18"/>
              </w:rPr>
              <w:t>Relevance of the Course to your job</w:t>
            </w:r>
          </w:p>
        </w:tc>
        <w:tc>
          <w:tcPr>
            <w:tcW w:w="1585" w:type="dxa"/>
          </w:tcPr>
          <w:p w:rsidR="00B2527A" w:rsidP="00FE32EB" w14:paraId="06D5CC98"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B2527A" w:rsidP="00FE32EB" w14:paraId="53169186"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B2527A" w:rsidP="00FE32EB" w14:paraId="23D9A543"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530" w:type="dxa"/>
          </w:tcPr>
          <w:p w:rsidR="00B2527A" w:rsidP="00FE32EB" w14:paraId="6FA5BE2C"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57342995" w14:textId="77777777" w:rsidTr="00FE32EB">
        <w:tblPrEx>
          <w:tblW w:w="9355" w:type="dxa"/>
          <w:tblLook w:val="04A0"/>
        </w:tblPrEx>
        <w:tc>
          <w:tcPr>
            <w:tcW w:w="3000" w:type="dxa"/>
          </w:tcPr>
          <w:p w:rsidR="00B2527A" w:rsidP="00FE32EB" w14:paraId="224CE7A2" w14:textId="77777777">
            <w:pPr>
              <w:spacing w:line="288" w:lineRule="auto"/>
              <w:rPr>
                <w:rFonts w:ascii="Calibri" w:hAnsi="Calibri" w:cs="Calibri"/>
                <w:kern w:val="0"/>
                <w:sz w:val="18"/>
                <w:szCs w:val="18"/>
              </w:rPr>
            </w:pPr>
            <w:r>
              <w:rPr>
                <w:rFonts w:ascii="Calibri" w:hAnsi="Calibri" w:cs="Calibri"/>
                <w:kern w:val="0"/>
                <w:sz w:val="18"/>
                <w:szCs w:val="18"/>
              </w:rPr>
              <w:t>Course Materials and Exercises</w:t>
            </w:r>
          </w:p>
        </w:tc>
        <w:tc>
          <w:tcPr>
            <w:tcW w:w="1585" w:type="dxa"/>
          </w:tcPr>
          <w:p w:rsidR="00B2527A" w:rsidP="00FE32EB" w14:paraId="7B5F071E"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B2527A" w:rsidP="00FE32EB" w14:paraId="07A0FEDE"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B2527A" w:rsidP="00FE32EB" w14:paraId="465E2C97"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530" w:type="dxa"/>
          </w:tcPr>
          <w:p w:rsidR="00B2527A" w:rsidP="00FE32EB" w14:paraId="25E18190"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67F0C9DB" w14:textId="77777777" w:rsidTr="00FE32EB">
        <w:tblPrEx>
          <w:tblW w:w="9355" w:type="dxa"/>
          <w:tblLook w:val="04A0"/>
        </w:tblPrEx>
        <w:tc>
          <w:tcPr>
            <w:tcW w:w="3000" w:type="dxa"/>
          </w:tcPr>
          <w:p w:rsidR="00B2527A" w:rsidP="00FE32EB" w14:paraId="072C22C8" w14:textId="77777777">
            <w:pPr>
              <w:spacing w:line="288" w:lineRule="auto"/>
              <w:rPr>
                <w:rFonts w:ascii="Calibri" w:hAnsi="Calibri" w:cs="Calibri"/>
                <w:kern w:val="0"/>
                <w:sz w:val="18"/>
                <w:szCs w:val="18"/>
              </w:rPr>
            </w:pPr>
            <w:r>
              <w:rPr>
                <w:rFonts w:ascii="Calibri" w:hAnsi="Calibri" w:cs="Calibri"/>
                <w:kern w:val="0"/>
                <w:sz w:val="18"/>
                <w:szCs w:val="18"/>
              </w:rPr>
              <w:t>Instructor(s)</w:t>
            </w:r>
          </w:p>
        </w:tc>
        <w:tc>
          <w:tcPr>
            <w:tcW w:w="1585" w:type="dxa"/>
          </w:tcPr>
          <w:p w:rsidR="00B2527A" w:rsidP="00FE32EB" w14:paraId="433F0A7A"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B2527A" w:rsidP="00FE32EB" w14:paraId="6481D085"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B2527A" w:rsidP="00FE32EB" w14:paraId="6329753A"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530" w:type="dxa"/>
          </w:tcPr>
          <w:p w:rsidR="00B2527A" w:rsidP="00FE32EB" w14:paraId="48831606"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18213F24" w14:textId="77777777" w:rsidTr="00FE32EB">
        <w:tblPrEx>
          <w:tblW w:w="9355" w:type="dxa"/>
          <w:tblLook w:val="04A0"/>
        </w:tblPrEx>
        <w:tc>
          <w:tcPr>
            <w:tcW w:w="3000" w:type="dxa"/>
          </w:tcPr>
          <w:p w:rsidR="00B2527A" w:rsidP="00FE32EB" w14:paraId="1B7CC30F" w14:textId="77777777">
            <w:pPr>
              <w:spacing w:line="288" w:lineRule="auto"/>
              <w:rPr>
                <w:rFonts w:ascii="Calibri" w:hAnsi="Calibri" w:cs="Calibri"/>
                <w:kern w:val="0"/>
                <w:sz w:val="18"/>
                <w:szCs w:val="18"/>
              </w:rPr>
            </w:pPr>
            <w:r>
              <w:rPr>
                <w:rFonts w:ascii="Calibri" w:hAnsi="Calibri" w:cs="Calibri"/>
                <w:kern w:val="0"/>
                <w:sz w:val="18"/>
                <w:szCs w:val="18"/>
              </w:rPr>
              <w:t>Length of the Course</w:t>
            </w:r>
          </w:p>
        </w:tc>
        <w:tc>
          <w:tcPr>
            <w:tcW w:w="1585" w:type="dxa"/>
          </w:tcPr>
          <w:p w:rsidR="00B2527A" w:rsidP="00FE32EB" w14:paraId="1C53CA87"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B2527A" w:rsidP="00FE32EB" w14:paraId="558D59BC"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B2527A" w:rsidP="00FE32EB" w14:paraId="2AB86015"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530" w:type="dxa"/>
          </w:tcPr>
          <w:p w:rsidR="00B2527A" w:rsidP="00FE32EB" w14:paraId="7E4AD6D9"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49C5F6CF" w14:textId="77777777" w:rsidTr="00711202">
        <w:tblPrEx>
          <w:tblW w:w="9355" w:type="dxa"/>
          <w:tblLook w:val="04A0"/>
        </w:tblPrEx>
        <w:tc>
          <w:tcPr>
            <w:tcW w:w="3000" w:type="dxa"/>
          </w:tcPr>
          <w:p w:rsidR="00711202" w:rsidP="000131A2" w14:paraId="73700DDF" w14:textId="77777777">
            <w:pPr>
              <w:spacing w:line="288" w:lineRule="auto"/>
              <w:rPr>
                <w:rFonts w:ascii="Calibri" w:hAnsi="Calibri" w:cs="Calibri"/>
                <w:kern w:val="0"/>
                <w:sz w:val="18"/>
                <w:szCs w:val="18"/>
              </w:rPr>
            </w:pPr>
            <w:r>
              <w:rPr>
                <w:rFonts w:ascii="Calibri" w:hAnsi="Calibri" w:cs="Calibri"/>
                <w:kern w:val="0"/>
                <w:sz w:val="18"/>
                <w:szCs w:val="18"/>
              </w:rPr>
              <w:t>Accommodations and features for persons with a disability</w:t>
            </w:r>
          </w:p>
        </w:tc>
        <w:tc>
          <w:tcPr>
            <w:tcW w:w="1585" w:type="dxa"/>
          </w:tcPr>
          <w:p w:rsidR="00711202" w:rsidP="000131A2" w14:paraId="2CD11EBF"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711202" w:rsidP="000131A2" w14:paraId="6D954D3E"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711202" w:rsidP="000131A2" w14:paraId="13C124C9"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530" w:type="dxa"/>
          </w:tcPr>
          <w:p w:rsidR="00711202" w:rsidP="000131A2" w14:paraId="73ACDDCD"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5672718E" w14:textId="77777777" w:rsidTr="00C35FF5">
        <w:tblPrEx>
          <w:tblW w:w="9355" w:type="dxa"/>
          <w:tblLook w:val="04A0"/>
        </w:tblPrEx>
        <w:trPr>
          <w:trHeight w:val="935"/>
        </w:trPr>
        <w:tc>
          <w:tcPr>
            <w:tcW w:w="3000" w:type="dxa"/>
          </w:tcPr>
          <w:p w:rsidR="00711202" w:rsidP="000131A2" w14:paraId="4A9A4E6C" w14:textId="77777777">
            <w:pPr>
              <w:spacing w:line="288" w:lineRule="auto"/>
              <w:rPr>
                <w:rFonts w:ascii="Calibri" w:hAnsi="Calibri" w:cs="Calibri"/>
                <w:kern w:val="0"/>
                <w:sz w:val="18"/>
                <w:szCs w:val="18"/>
              </w:rPr>
            </w:pPr>
            <w:r>
              <w:rPr>
                <w:rFonts w:ascii="Calibri" w:hAnsi="Calibri" w:cs="Calibri"/>
                <w:kern w:val="0"/>
                <w:sz w:val="18"/>
                <w:szCs w:val="18"/>
              </w:rPr>
              <w:t>Arrangements for language accessibility for persons with limited English proficiency</w:t>
            </w:r>
          </w:p>
        </w:tc>
        <w:tc>
          <w:tcPr>
            <w:tcW w:w="1585" w:type="dxa"/>
          </w:tcPr>
          <w:p w:rsidR="00711202" w:rsidP="000131A2" w14:paraId="1CBF5C4E"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711202" w:rsidP="000131A2" w14:paraId="7444D25B"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711202" w:rsidP="000131A2" w14:paraId="0F46EBD7"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530" w:type="dxa"/>
          </w:tcPr>
          <w:p w:rsidR="00711202" w:rsidP="000131A2" w14:paraId="2ED25778"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2C423525" w14:textId="77777777" w:rsidTr="00711202">
        <w:tblPrEx>
          <w:tblW w:w="9355" w:type="dxa"/>
          <w:tblLook w:val="04A0"/>
        </w:tblPrEx>
        <w:tc>
          <w:tcPr>
            <w:tcW w:w="3000" w:type="dxa"/>
          </w:tcPr>
          <w:p w:rsidR="00711202" w:rsidP="000131A2" w14:paraId="7F7B420D" w14:textId="77777777">
            <w:pPr>
              <w:spacing w:line="288" w:lineRule="auto"/>
              <w:rPr>
                <w:rFonts w:ascii="Calibri" w:hAnsi="Calibri" w:cs="Calibri"/>
                <w:kern w:val="0"/>
                <w:sz w:val="18"/>
                <w:szCs w:val="18"/>
              </w:rPr>
            </w:pPr>
            <w:r>
              <w:rPr>
                <w:rFonts w:ascii="Calibri" w:hAnsi="Calibri" w:cs="Calibri"/>
                <w:kern w:val="0"/>
                <w:sz w:val="18"/>
                <w:szCs w:val="18"/>
              </w:rPr>
              <w:t>Interactive elements (e.g., polls, Q&amp;A opportunities, break-out sessions, self-assessments)</w:t>
            </w:r>
          </w:p>
        </w:tc>
        <w:tc>
          <w:tcPr>
            <w:tcW w:w="1585" w:type="dxa"/>
          </w:tcPr>
          <w:p w:rsidR="00711202" w:rsidP="000131A2" w14:paraId="36A1FB63"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711202" w:rsidP="000131A2" w14:paraId="7F35D8CE"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620" w:type="dxa"/>
          </w:tcPr>
          <w:p w:rsidR="00711202" w:rsidP="000131A2" w14:paraId="4FCB60DA"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530" w:type="dxa"/>
          </w:tcPr>
          <w:p w:rsidR="00711202" w:rsidP="000131A2" w14:paraId="484F7B83"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bl>
    <w:p w:rsidR="00B2527A" w:rsidRPr="00C20CC1" w:rsidP="00B2527A" w14:paraId="729830A0" w14:textId="77777777">
      <w:pPr>
        <w:spacing w:line="288" w:lineRule="auto"/>
        <w:rPr>
          <w:rFonts w:cstheme="minorHAnsi"/>
          <w:b/>
          <w:bCs/>
          <w:color w:val="0070BB"/>
          <w:sz w:val="12"/>
          <w:szCs w:val="12"/>
        </w:rPr>
      </w:pPr>
    </w:p>
    <w:p w:rsidR="00C20CC1" w:rsidRPr="00C20CC1" w:rsidP="00C20CC1" w14:paraId="5ABADA23" w14:textId="1E7DB53C">
      <w:pPr>
        <w:pStyle w:val="Default"/>
        <w:spacing w:line="288" w:lineRule="auto"/>
        <w:rPr>
          <w:rFonts w:asciiTheme="minorHAnsi" w:hAnsiTheme="minorHAnsi" w:cstheme="minorHAnsi"/>
          <w:b/>
          <w:bCs/>
          <w:color w:val="0070BB"/>
          <w:sz w:val="26"/>
          <w:szCs w:val="26"/>
        </w:rPr>
      </w:pPr>
      <w:r w:rsidRPr="0061266C">
        <w:rPr>
          <w:rFonts w:asciiTheme="minorHAnsi" w:hAnsiTheme="minorHAnsi" w:cstheme="minorHAnsi"/>
          <w:b/>
          <w:bCs/>
          <w:color w:val="0070BB"/>
          <w:sz w:val="26"/>
          <w:szCs w:val="26"/>
        </w:rPr>
        <w:t xml:space="preserve">SURVEY QUESTION 3: SATISFACTION WITH </w:t>
      </w:r>
      <w:r>
        <w:rPr>
          <w:rFonts w:asciiTheme="minorHAnsi" w:hAnsiTheme="minorHAnsi" w:cstheme="minorHAnsi"/>
          <w:b/>
          <w:bCs/>
          <w:color w:val="0070BB"/>
          <w:sz w:val="26"/>
          <w:szCs w:val="26"/>
        </w:rPr>
        <w:t>PRESENTATION OF MATERIAL</w:t>
      </w:r>
    </w:p>
    <w:p w:rsidR="00C20CC1" w:rsidRPr="00C20CC1" w:rsidP="00C20CC1" w14:paraId="64603AB5" w14:textId="49ADDEBF">
      <w:pPr>
        <w:spacing w:line="288" w:lineRule="auto"/>
        <w:rPr>
          <w:rFonts w:cstheme="minorHAnsi"/>
          <w:b/>
          <w:bCs/>
          <w:color w:val="0070BB"/>
          <w:sz w:val="28"/>
          <w:szCs w:val="28"/>
        </w:rPr>
      </w:pPr>
      <w:r>
        <w:rPr>
          <w:b/>
          <w:bCs/>
        </w:rPr>
        <w:t>The information in this training was presented effectively and was easy to follow.</w:t>
      </w:r>
    </w:p>
    <w:p w:rsidR="00B2527A" w:rsidRPr="005B3FEC" w:rsidP="00B2527A" w14:paraId="76DBFE74" w14:textId="7969A15C">
      <w:pPr>
        <w:pStyle w:val="Default"/>
        <w:rPr>
          <w:rFonts w:asciiTheme="minorHAnsi" w:hAnsiTheme="minorHAnsi" w:cstheme="minorBidi"/>
          <w:color w:val="auto"/>
          <w:kern w:val="2"/>
          <w:sz w:val="22"/>
          <w:szCs w:val="22"/>
        </w:rPr>
      </w:pPr>
      <w:r w:rsidRPr="005B3FEC">
        <w:rPr>
          <w:rFonts w:ascii="Segoe UI Symbol" w:hAnsi="Segoe UI Symbol" w:cs="Segoe UI Symbol"/>
          <w:color w:val="auto"/>
          <w:kern w:val="2"/>
          <w:sz w:val="22"/>
          <w:szCs w:val="22"/>
        </w:rPr>
        <w:t>☐</w:t>
      </w:r>
      <w:r w:rsidRPr="005B3FEC">
        <w:rPr>
          <w:rFonts w:asciiTheme="minorHAnsi" w:hAnsiTheme="minorHAnsi" w:cstheme="minorBidi"/>
          <w:color w:val="auto"/>
          <w:kern w:val="2"/>
          <w:sz w:val="22"/>
          <w:szCs w:val="22"/>
        </w:rPr>
        <w:t xml:space="preserve"> Strongly Disagree </w:t>
      </w:r>
    </w:p>
    <w:p w:rsidR="00B2527A" w:rsidRPr="005B3FEC" w:rsidP="00B2527A" w14:paraId="70BD8F3D" w14:textId="77777777">
      <w:pPr>
        <w:pStyle w:val="Default"/>
        <w:rPr>
          <w:rFonts w:asciiTheme="minorHAnsi" w:hAnsiTheme="minorHAnsi" w:cstheme="minorBidi"/>
          <w:color w:val="auto"/>
          <w:kern w:val="2"/>
          <w:sz w:val="22"/>
          <w:szCs w:val="22"/>
        </w:rPr>
      </w:pPr>
      <w:r w:rsidRPr="005B3FEC">
        <w:rPr>
          <w:rFonts w:ascii="Segoe UI Symbol" w:hAnsi="Segoe UI Symbol" w:cs="Segoe UI Symbol"/>
          <w:color w:val="auto"/>
          <w:kern w:val="2"/>
          <w:sz w:val="22"/>
          <w:szCs w:val="22"/>
        </w:rPr>
        <w:t>☐</w:t>
      </w:r>
      <w:r w:rsidRPr="005B3FEC">
        <w:rPr>
          <w:rFonts w:asciiTheme="minorHAnsi" w:hAnsiTheme="minorHAnsi" w:cstheme="minorBidi"/>
          <w:color w:val="auto"/>
          <w:kern w:val="2"/>
          <w:sz w:val="22"/>
          <w:szCs w:val="22"/>
        </w:rPr>
        <w:t xml:space="preserve"> Disagree </w:t>
      </w:r>
    </w:p>
    <w:p w:rsidR="00B2527A" w:rsidRPr="005B3FEC" w:rsidP="00B2527A" w14:paraId="332D14F7" w14:textId="77777777">
      <w:pPr>
        <w:pStyle w:val="Default"/>
        <w:rPr>
          <w:rFonts w:asciiTheme="minorHAnsi" w:hAnsiTheme="minorHAnsi" w:cstheme="minorBidi"/>
          <w:color w:val="auto"/>
          <w:kern w:val="2"/>
          <w:sz w:val="22"/>
          <w:szCs w:val="22"/>
        </w:rPr>
      </w:pPr>
      <w:r w:rsidRPr="005B3FEC">
        <w:rPr>
          <w:rFonts w:ascii="Segoe UI Symbol" w:hAnsi="Segoe UI Symbol" w:cs="Segoe UI Symbol"/>
          <w:color w:val="auto"/>
          <w:kern w:val="2"/>
          <w:sz w:val="22"/>
          <w:szCs w:val="22"/>
        </w:rPr>
        <w:t>☐</w:t>
      </w:r>
      <w:r w:rsidRPr="005B3FEC">
        <w:rPr>
          <w:rFonts w:asciiTheme="minorHAnsi" w:hAnsiTheme="minorHAnsi" w:cstheme="minorBidi"/>
          <w:color w:val="auto"/>
          <w:kern w:val="2"/>
          <w:sz w:val="22"/>
          <w:szCs w:val="22"/>
        </w:rPr>
        <w:t xml:space="preserve"> Agree </w:t>
      </w:r>
    </w:p>
    <w:p w:rsidR="00B2527A" w:rsidP="00B2527A" w14:paraId="638A20AB" w14:textId="77777777">
      <w:pPr>
        <w:pStyle w:val="Default"/>
        <w:rPr>
          <w:rFonts w:asciiTheme="minorHAnsi" w:hAnsiTheme="minorHAnsi" w:cstheme="minorBidi"/>
          <w:color w:val="auto"/>
          <w:kern w:val="2"/>
          <w:sz w:val="22"/>
          <w:szCs w:val="22"/>
        </w:rPr>
      </w:pPr>
      <w:r w:rsidRPr="005B3FEC">
        <w:rPr>
          <w:rFonts w:ascii="Segoe UI Symbol" w:hAnsi="Segoe UI Symbol" w:cs="Segoe UI Symbol"/>
          <w:color w:val="auto"/>
          <w:kern w:val="2"/>
          <w:sz w:val="22"/>
          <w:szCs w:val="22"/>
        </w:rPr>
        <w:t>☐</w:t>
      </w:r>
      <w:r w:rsidRPr="005B3FEC">
        <w:rPr>
          <w:rFonts w:asciiTheme="minorHAnsi" w:hAnsiTheme="minorHAnsi" w:cstheme="minorBidi"/>
          <w:color w:val="auto"/>
          <w:kern w:val="2"/>
          <w:sz w:val="22"/>
          <w:szCs w:val="22"/>
        </w:rPr>
        <w:t xml:space="preserve"> Strongly Agree </w:t>
      </w:r>
    </w:p>
    <w:p w:rsidR="00B2527A" w:rsidRPr="005B3FEC" w:rsidP="00B2527A" w14:paraId="45143143" w14:textId="77777777">
      <w:pPr>
        <w:pStyle w:val="Default"/>
        <w:rPr>
          <w:rFonts w:asciiTheme="minorHAnsi" w:hAnsiTheme="minorHAnsi" w:cstheme="minorBidi"/>
          <w:color w:val="auto"/>
          <w:kern w:val="2"/>
          <w:sz w:val="22"/>
          <w:szCs w:val="22"/>
        </w:rPr>
      </w:pPr>
    </w:p>
    <w:p w:rsidR="00B2527A" w:rsidRPr="0061266C" w:rsidP="00B2527A" w14:paraId="32B2BBD2" w14:textId="5B4C7637">
      <w:pPr>
        <w:pStyle w:val="Default"/>
        <w:spacing w:line="288" w:lineRule="auto"/>
        <w:rPr>
          <w:rFonts w:asciiTheme="minorHAnsi" w:hAnsiTheme="minorHAnsi" w:cstheme="minorHAnsi"/>
          <w:b/>
          <w:bCs/>
          <w:color w:val="0070BB"/>
          <w:sz w:val="26"/>
          <w:szCs w:val="26"/>
        </w:rPr>
      </w:pPr>
      <w:r w:rsidRPr="0061266C">
        <w:rPr>
          <w:rFonts w:asciiTheme="minorHAnsi" w:hAnsiTheme="minorHAnsi" w:cstheme="minorHAnsi"/>
          <w:b/>
          <w:bCs/>
          <w:color w:val="0070BB"/>
          <w:sz w:val="26"/>
          <w:szCs w:val="26"/>
        </w:rPr>
        <w:t xml:space="preserve">SURVEY QUESTION </w:t>
      </w:r>
      <w:r w:rsidR="002A5422">
        <w:rPr>
          <w:rFonts w:asciiTheme="minorHAnsi" w:hAnsiTheme="minorHAnsi" w:cstheme="minorHAnsi"/>
          <w:b/>
          <w:bCs/>
          <w:color w:val="0070BB"/>
          <w:sz w:val="26"/>
          <w:szCs w:val="26"/>
        </w:rPr>
        <w:t>4: UTILITY OF TRAINING</w:t>
      </w:r>
    </w:p>
    <w:p w:rsidR="00B2527A" w:rsidRPr="007545FC" w:rsidP="00B2527A" w14:paraId="0DDC3106" w14:textId="37D4DC0B">
      <w:pPr>
        <w:spacing w:line="288" w:lineRule="auto"/>
        <w:rPr>
          <w:rFonts w:cstheme="minorHAnsi"/>
          <w:b/>
          <w:bCs/>
          <w:color w:val="0070BB"/>
          <w:sz w:val="28"/>
          <w:szCs w:val="28"/>
        </w:rPr>
      </w:pPr>
      <w:r>
        <w:rPr>
          <w:b/>
          <w:bCs/>
        </w:rPr>
        <w:t xml:space="preserve">I am likely to apply the skills and knowledge I learned from this course in my role within my </w:t>
      </w:r>
      <w:r>
        <w:rPr>
          <w:b/>
          <w:bCs/>
        </w:rPr>
        <w:t>organization</w:t>
      </w:r>
    </w:p>
    <w:p w:rsidR="002A5422" w:rsidRPr="005B3FEC" w:rsidP="002A5422" w14:paraId="643BCABA" w14:textId="77777777">
      <w:pPr>
        <w:pStyle w:val="Default"/>
        <w:rPr>
          <w:rFonts w:asciiTheme="minorHAnsi" w:hAnsiTheme="minorHAnsi" w:cstheme="minorBidi"/>
          <w:color w:val="auto"/>
          <w:kern w:val="2"/>
          <w:sz w:val="22"/>
          <w:szCs w:val="22"/>
        </w:rPr>
      </w:pPr>
      <w:r w:rsidRPr="005B3FEC">
        <w:rPr>
          <w:rFonts w:ascii="Segoe UI Symbol" w:hAnsi="Segoe UI Symbol" w:cs="Segoe UI Symbol"/>
          <w:color w:val="auto"/>
          <w:kern w:val="2"/>
          <w:sz w:val="22"/>
          <w:szCs w:val="22"/>
        </w:rPr>
        <w:t>☐</w:t>
      </w:r>
      <w:r w:rsidRPr="005B3FEC">
        <w:rPr>
          <w:rFonts w:asciiTheme="minorHAnsi" w:hAnsiTheme="minorHAnsi" w:cstheme="minorBidi"/>
          <w:color w:val="auto"/>
          <w:kern w:val="2"/>
          <w:sz w:val="22"/>
          <w:szCs w:val="22"/>
        </w:rPr>
        <w:t xml:space="preserve"> Strongly Disagree </w:t>
      </w:r>
    </w:p>
    <w:p w:rsidR="002A5422" w:rsidRPr="005B3FEC" w:rsidP="002A5422" w14:paraId="64DD1B8F" w14:textId="77777777">
      <w:pPr>
        <w:pStyle w:val="Default"/>
        <w:rPr>
          <w:rFonts w:asciiTheme="minorHAnsi" w:hAnsiTheme="minorHAnsi" w:cstheme="minorBidi"/>
          <w:color w:val="auto"/>
          <w:kern w:val="2"/>
          <w:sz w:val="22"/>
          <w:szCs w:val="22"/>
        </w:rPr>
      </w:pPr>
      <w:r w:rsidRPr="005B3FEC">
        <w:rPr>
          <w:rFonts w:ascii="Segoe UI Symbol" w:hAnsi="Segoe UI Symbol" w:cs="Segoe UI Symbol"/>
          <w:color w:val="auto"/>
          <w:kern w:val="2"/>
          <w:sz w:val="22"/>
          <w:szCs w:val="22"/>
        </w:rPr>
        <w:t>☐</w:t>
      </w:r>
      <w:r w:rsidRPr="005B3FEC">
        <w:rPr>
          <w:rFonts w:asciiTheme="minorHAnsi" w:hAnsiTheme="minorHAnsi" w:cstheme="minorBidi"/>
          <w:color w:val="auto"/>
          <w:kern w:val="2"/>
          <w:sz w:val="22"/>
          <w:szCs w:val="22"/>
        </w:rPr>
        <w:t xml:space="preserve"> Disagree </w:t>
      </w:r>
    </w:p>
    <w:p w:rsidR="002A5422" w:rsidRPr="005B3FEC" w:rsidP="002A5422" w14:paraId="11771C90" w14:textId="77777777">
      <w:pPr>
        <w:pStyle w:val="Default"/>
        <w:rPr>
          <w:rFonts w:asciiTheme="minorHAnsi" w:hAnsiTheme="minorHAnsi" w:cstheme="minorBidi"/>
          <w:color w:val="auto"/>
          <w:kern w:val="2"/>
          <w:sz w:val="22"/>
          <w:szCs w:val="22"/>
        </w:rPr>
      </w:pPr>
      <w:r w:rsidRPr="005B3FEC">
        <w:rPr>
          <w:rFonts w:ascii="Segoe UI Symbol" w:hAnsi="Segoe UI Symbol" w:cs="Segoe UI Symbol"/>
          <w:color w:val="auto"/>
          <w:kern w:val="2"/>
          <w:sz w:val="22"/>
          <w:szCs w:val="22"/>
        </w:rPr>
        <w:t>☐</w:t>
      </w:r>
      <w:r w:rsidRPr="005B3FEC">
        <w:rPr>
          <w:rFonts w:asciiTheme="minorHAnsi" w:hAnsiTheme="minorHAnsi" w:cstheme="minorBidi"/>
          <w:color w:val="auto"/>
          <w:kern w:val="2"/>
          <w:sz w:val="22"/>
          <w:szCs w:val="22"/>
        </w:rPr>
        <w:t xml:space="preserve"> Agree </w:t>
      </w:r>
    </w:p>
    <w:p w:rsidR="002A5422" w:rsidP="002A5422" w14:paraId="218F6B19" w14:textId="77777777">
      <w:pPr>
        <w:pStyle w:val="Default"/>
        <w:rPr>
          <w:rFonts w:asciiTheme="minorHAnsi" w:hAnsiTheme="minorHAnsi" w:cstheme="minorBidi"/>
          <w:color w:val="auto"/>
          <w:kern w:val="2"/>
          <w:sz w:val="22"/>
          <w:szCs w:val="22"/>
        </w:rPr>
      </w:pPr>
      <w:r w:rsidRPr="005B3FEC">
        <w:rPr>
          <w:rFonts w:ascii="Segoe UI Symbol" w:hAnsi="Segoe UI Symbol" w:cs="Segoe UI Symbol"/>
          <w:color w:val="auto"/>
          <w:kern w:val="2"/>
          <w:sz w:val="22"/>
          <w:szCs w:val="22"/>
        </w:rPr>
        <w:t>☐</w:t>
      </w:r>
      <w:r w:rsidRPr="005B3FEC">
        <w:rPr>
          <w:rFonts w:asciiTheme="minorHAnsi" w:hAnsiTheme="minorHAnsi" w:cstheme="minorBidi"/>
          <w:color w:val="auto"/>
          <w:kern w:val="2"/>
          <w:sz w:val="22"/>
          <w:szCs w:val="22"/>
        </w:rPr>
        <w:t xml:space="preserve"> Strongly Agree </w:t>
      </w:r>
    </w:p>
    <w:p w:rsidR="00B2527A" w:rsidP="00B2527A" w14:paraId="49A72B8B" w14:textId="77777777">
      <w:pPr>
        <w:pStyle w:val="Default"/>
        <w:rPr>
          <w:rFonts w:asciiTheme="minorHAnsi" w:hAnsiTheme="minorHAnsi" w:cstheme="minorBidi"/>
          <w:color w:val="auto"/>
          <w:kern w:val="2"/>
          <w:sz w:val="22"/>
          <w:szCs w:val="22"/>
        </w:rPr>
      </w:pPr>
    </w:p>
    <w:p w:rsidR="00B50F12" w:rsidRPr="0061266C" w:rsidP="00B50F12" w14:paraId="7CE6D883" w14:textId="5385443B">
      <w:pPr>
        <w:pStyle w:val="Default"/>
        <w:spacing w:line="288" w:lineRule="auto"/>
        <w:rPr>
          <w:rFonts w:asciiTheme="minorHAnsi" w:hAnsiTheme="minorHAnsi" w:cstheme="minorHAnsi"/>
          <w:b/>
          <w:bCs/>
          <w:color w:val="0070BB"/>
          <w:sz w:val="26"/>
          <w:szCs w:val="26"/>
        </w:rPr>
      </w:pPr>
      <w:r w:rsidRPr="0061266C">
        <w:rPr>
          <w:rFonts w:asciiTheme="minorHAnsi" w:hAnsiTheme="minorHAnsi" w:cstheme="minorHAnsi"/>
          <w:b/>
          <w:bCs/>
          <w:color w:val="0070BB"/>
          <w:sz w:val="26"/>
          <w:szCs w:val="26"/>
        </w:rPr>
        <w:t xml:space="preserve">SURVEY QUESTION </w:t>
      </w:r>
      <w:r>
        <w:rPr>
          <w:rFonts w:asciiTheme="minorHAnsi" w:hAnsiTheme="minorHAnsi" w:cstheme="minorHAnsi"/>
          <w:b/>
          <w:bCs/>
          <w:color w:val="0070BB"/>
          <w:sz w:val="26"/>
          <w:szCs w:val="26"/>
        </w:rPr>
        <w:t>5: PRE/POST KNOWLEDGE ASSESSMENT</w:t>
      </w:r>
    </w:p>
    <w:p w:rsidR="00B50F12" w:rsidP="00B50F12" w14:paraId="34B9C92E" w14:textId="7229F9E8">
      <w:pPr>
        <w:spacing w:line="288" w:lineRule="auto"/>
        <w:rPr>
          <w:b/>
          <w:bCs/>
        </w:rPr>
      </w:pPr>
      <w:r>
        <w:rPr>
          <w:b/>
          <w:bCs/>
        </w:rPr>
        <w:t xml:space="preserve">This </w:t>
      </w:r>
      <w:r w:rsidR="00EB212E">
        <w:rPr>
          <w:b/>
          <w:bCs/>
        </w:rPr>
        <w:t>course’s Learning Objectives were:</w:t>
      </w:r>
    </w:p>
    <w:p w:rsidR="00EB212E" w:rsidP="00C01720" w14:paraId="78F6803E" w14:textId="1DDB7E82">
      <w:pPr>
        <w:pStyle w:val="ListParagraph"/>
        <w:numPr>
          <w:ilvl w:val="0"/>
          <w:numId w:val="5"/>
        </w:numPr>
        <w:spacing w:line="240" w:lineRule="auto"/>
      </w:pPr>
      <w:r>
        <w:t>Learning Objective #1</w:t>
      </w:r>
    </w:p>
    <w:p w:rsidR="00EB212E" w:rsidP="00C01720" w14:paraId="3B6A562D" w14:textId="2E2396F2">
      <w:pPr>
        <w:pStyle w:val="ListParagraph"/>
        <w:numPr>
          <w:ilvl w:val="0"/>
          <w:numId w:val="5"/>
        </w:numPr>
        <w:spacing w:line="240" w:lineRule="auto"/>
      </w:pPr>
      <w:r>
        <w:t>Learning Objective #2</w:t>
      </w:r>
    </w:p>
    <w:p w:rsidR="00EB212E" w:rsidP="00C01720" w14:paraId="2F7CB29B" w14:textId="4CAAD120">
      <w:pPr>
        <w:pStyle w:val="ListParagraph"/>
        <w:numPr>
          <w:ilvl w:val="0"/>
          <w:numId w:val="5"/>
        </w:numPr>
        <w:spacing w:line="240" w:lineRule="auto"/>
      </w:pPr>
      <w:r>
        <w:t>Learning Objective #3</w:t>
      </w:r>
    </w:p>
    <w:p w:rsidR="00EB212E" w:rsidP="00C01720" w14:paraId="4CEF2B36" w14:textId="3B2485F8">
      <w:pPr>
        <w:pStyle w:val="ListParagraph"/>
        <w:numPr>
          <w:ilvl w:val="0"/>
          <w:numId w:val="5"/>
        </w:numPr>
        <w:spacing w:line="240" w:lineRule="auto"/>
      </w:pPr>
      <w:r>
        <w:t>Learning Objective #4</w:t>
      </w:r>
    </w:p>
    <w:p w:rsidR="00EB212E" w:rsidP="00C01720" w14:paraId="072183BA" w14:textId="2DFFC523">
      <w:pPr>
        <w:pStyle w:val="ListParagraph"/>
        <w:numPr>
          <w:ilvl w:val="0"/>
          <w:numId w:val="5"/>
        </w:numPr>
        <w:spacing w:line="240" w:lineRule="auto"/>
      </w:pPr>
      <w:r>
        <w:t>Learning Objective #5</w:t>
      </w:r>
    </w:p>
    <w:p w:rsidR="00B50F12" w:rsidRPr="006E6758" w:rsidP="00B2527A" w14:paraId="55E4D80C" w14:textId="01793145">
      <w:pPr>
        <w:pStyle w:val="Default"/>
        <w:rPr>
          <w:rFonts w:asciiTheme="minorHAnsi" w:hAnsiTheme="minorHAnsi" w:cstheme="minorBidi"/>
          <w:b/>
          <w:bCs/>
          <w:color w:val="auto"/>
          <w:kern w:val="2"/>
          <w:sz w:val="22"/>
          <w:szCs w:val="22"/>
        </w:rPr>
      </w:pPr>
      <w:r w:rsidRPr="006E6758">
        <w:rPr>
          <w:rFonts w:asciiTheme="minorHAnsi" w:hAnsiTheme="minorHAnsi" w:cstheme="minorBidi"/>
          <w:b/>
          <w:bCs/>
          <w:color w:val="auto"/>
          <w:kern w:val="2"/>
          <w:sz w:val="22"/>
          <w:szCs w:val="22"/>
        </w:rPr>
        <w:t>For each of the learning objectives, indicate the extent to which you understood the material BEFORE and AFTER the training:</w:t>
      </w:r>
    </w:p>
    <w:p w:rsidR="006E6758" w:rsidP="00B2527A" w14:paraId="0DC6C761" w14:textId="77777777">
      <w:pPr>
        <w:pStyle w:val="Default"/>
        <w:rPr>
          <w:rFonts w:asciiTheme="minorHAnsi" w:hAnsiTheme="minorHAnsi" w:cstheme="minorBidi"/>
          <w:color w:val="auto"/>
          <w:kern w:val="2"/>
          <w:sz w:val="22"/>
          <w:szCs w:val="22"/>
        </w:rPr>
      </w:pPr>
    </w:p>
    <w:p w:rsidR="006E6758" w:rsidRPr="00C72B69" w:rsidP="006E6758" w14:paraId="2FE63D34" w14:textId="77777777">
      <w:pPr>
        <w:spacing w:line="288" w:lineRule="auto"/>
        <w:rPr>
          <w:b/>
          <w:bCs/>
          <w:color w:val="0070BB"/>
          <w:sz w:val="26"/>
          <w:szCs w:val="26"/>
        </w:rPr>
      </w:pPr>
      <w:r>
        <w:rPr>
          <w:b/>
          <w:bCs/>
          <w:color w:val="0070BB"/>
          <w:sz w:val="26"/>
          <w:szCs w:val="26"/>
        </w:rPr>
        <w:t>PRE-ASSESSMENT</w:t>
      </w:r>
    </w:p>
    <w:tbl>
      <w:tblPr>
        <w:tblStyle w:val="TableGrid"/>
        <w:tblW w:w="9355" w:type="dxa"/>
        <w:tblLook w:val="04A0"/>
      </w:tblPr>
      <w:tblGrid>
        <w:gridCol w:w="1885"/>
        <w:gridCol w:w="1800"/>
        <w:gridCol w:w="1890"/>
        <w:gridCol w:w="1890"/>
        <w:gridCol w:w="1890"/>
      </w:tblGrid>
      <w:tr w14:paraId="1858FFE3" w14:textId="77777777" w:rsidTr="00FE32EB">
        <w:tblPrEx>
          <w:tblW w:w="9355" w:type="dxa"/>
          <w:tblLook w:val="04A0"/>
        </w:tblPrEx>
        <w:tc>
          <w:tcPr>
            <w:tcW w:w="1885" w:type="dxa"/>
            <w:tcBorders>
              <w:top w:val="single" w:sz="4" w:space="0" w:color="auto"/>
              <w:left w:val="single" w:sz="4" w:space="0" w:color="auto"/>
              <w:bottom w:val="nil"/>
              <w:right w:val="single" w:sz="4" w:space="0" w:color="auto"/>
            </w:tcBorders>
            <w:shd w:val="clear" w:color="auto" w:fill="E7E6E6" w:themeFill="background2"/>
          </w:tcPr>
          <w:p w:rsidR="006E6758" w:rsidRPr="004262EC" w:rsidP="00FE32EB" w14:paraId="2EC6B84D" w14:textId="77777777">
            <w:pPr>
              <w:spacing w:line="288" w:lineRule="auto"/>
              <w:rPr>
                <w:rFonts w:ascii="Calibri" w:hAnsi="Calibri" w:cs="Calibri"/>
                <w:b/>
                <w:bCs/>
                <w:kern w:val="0"/>
                <w:sz w:val="18"/>
                <w:szCs w:val="18"/>
              </w:rPr>
            </w:pPr>
          </w:p>
        </w:tc>
        <w:tc>
          <w:tcPr>
            <w:tcW w:w="1800" w:type="dxa"/>
            <w:tcBorders>
              <w:top w:val="single" w:sz="4" w:space="0" w:color="auto"/>
              <w:left w:val="single" w:sz="4" w:space="0" w:color="auto"/>
              <w:bottom w:val="single" w:sz="4" w:space="0" w:color="auto"/>
              <w:right w:val="nil"/>
            </w:tcBorders>
            <w:shd w:val="clear" w:color="auto" w:fill="4472C4" w:themeFill="accent1"/>
          </w:tcPr>
          <w:p w:rsidR="006E6758" w:rsidRPr="0050322B" w:rsidP="00FE32EB" w14:paraId="18993598" w14:textId="77777777">
            <w:pPr>
              <w:spacing w:line="288" w:lineRule="auto"/>
              <w:jc w:val="center"/>
              <w:rPr>
                <w:rFonts w:ascii="Calibri" w:hAnsi="Calibri" w:cs="Calibri"/>
                <w:b/>
                <w:bCs/>
                <w:color w:val="FFFFFF" w:themeColor="background1"/>
                <w:kern w:val="0"/>
                <w:sz w:val="18"/>
                <w:szCs w:val="18"/>
              </w:rPr>
            </w:pPr>
            <w:r>
              <w:rPr>
                <w:rFonts w:ascii="Calibri" w:hAnsi="Calibri" w:cs="Calibri"/>
                <w:b/>
                <w:bCs/>
                <w:color w:val="FFFFFF" w:themeColor="background1"/>
                <w:kern w:val="0"/>
                <w:sz w:val="18"/>
                <w:szCs w:val="18"/>
              </w:rPr>
              <w:t>Before the Training</w:t>
            </w:r>
          </w:p>
        </w:tc>
        <w:tc>
          <w:tcPr>
            <w:tcW w:w="1890" w:type="dxa"/>
            <w:tcBorders>
              <w:top w:val="single" w:sz="4" w:space="0" w:color="auto"/>
              <w:left w:val="nil"/>
              <w:bottom w:val="single" w:sz="4" w:space="0" w:color="auto"/>
              <w:right w:val="nil"/>
            </w:tcBorders>
            <w:shd w:val="clear" w:color="auto" w:fill="4472C4" w:themeFill="accent1"/>
          </w:tcPr>
          <w:p w:rsidR="006E6758" w:rsidRPr="0050322B" w:rsidP="00FE32EB" w14:paraId="48A9D6F8" w14:textId="77777777">
            <w:pPr>
              <w:spacing w:line="288" w:lineRule="auto"/>
              <w:jc w:val="center"/>
              <w:rPr>
                <w:rFonts w:ascii="Calibri" w:hAnsi="Calibri" w:cs="Calibri"/>
                <w:b/>
                <w:bCs/>
                <w:color w:val="FFFFFF" w:themeColor="background1"/>
                <w:kern w:val="0"/>
                <w:sz w:val="18"/>
                <w:szCs w:val="18"/>
              </w:rPr>
            </w:pPr>
          </w:p>
        </w:tc>
        <w:tc>
          <w:tcPr>
            <w:tcW w:w="1890" w:type="dxa"/>
            <w:tcBorders>
              <w:top w:val="single" w:sz="4" w:space="0" w:color="auto"/>
              <w:left w:val="nil"/>
              <w:bottom w:val="single" w:sz="4" w:space="0" w:color="auto"/>
              <w:right w:val="nil"/>
            </w:tcBorders>
            <w:shd w:val="clear" w:color="auto" w:fill="4472C4" w:themeFill="accent1"/>
          </w:tcPr>
          <w:p w:rsidR="006E6758" w:rsidRPr="0050322B" w:rsidP="00FE32EB" w14:paraId="36A8BE43" w14:textId="77777777">
            <w:pPr>
              <w:spacing w:line="288" w:lineRule="auto"/>
              <w:jc w:val="center"/>
              <w:rPr>
                <w:rFonts w:ascii="Calibri" w:hAnsi="Calibri" w:cs="Calibri"/>
                <w:b/>
                <w:bCs/>
                <w:color w:val="FFFFFF" w:themeColor="background1"/>
                <w:kern w:val="0"/>
                <w:sz w:val="18"/>
                <w:szCs w:val="18"/>
              </w:rPr>
            </w:pPr>
          </w:p>
        </w:tc>
        <w:tc>
          <w:tcPr>
            <w:tcW w:w="1890" w:type="dxa"/>
            <w:tcBorders>
              <w:top w:val="single" w:sz="4" w:space="0" w:color="auto"/>
              <w:left w:val="nil"/>
              <w:bottom w:val="single" w:sz="4" w:space="0" w:color="auto"/>
              <w:right w:val="nil"/>
            </w:tcBorders>
            <w:shd w:val="clear" w:color="auto" w:fill="4472C4" w:themeFill="accent1"/>
          </w:tcPr>
          <w:p w:rsidR="006E6758" w:rsidRPr="0050322B" w:rsidP="00FE32EB" w14:paraId="0297E5D6" w14:textId="77777777">
            <w:pPr>
              <w:spacing w:line="288" w:lineRule="auto"/>
              <w:jc w:val="center"/>
              <w:rPr>
                <w:rFonts w:ascii="Calibri" w:hAnsi="Calibri" w:cs="Calibri"/>
                <w:b/>
                <w:bCs/>
                <w:color w:val="FFFFFF" w:themeColor="background1"/>
                <w:kern w:val="0"/>
                <w:sz w:val="18"/>
                <w:szCs w:val="18"/>
              </w:rPr>
            </w:pPr>
          </w:p>
        </w:tc>
      </w:tr>
      <w:tr w14:paraId="57FFADEB" w14:textId="77777777" w:rsidTr="00FE32EB">
        <w:tblPrEx>
          <w:tblW w:w="9355" w:type="dxa"/>
          <w:tblLook w:val="04A0"/>
        </w:tblPrEx>
        <w:tc>
          <w:tcPr>
            <w:tcW w:w="1885" w:type="dxa"/>
            <w:tcBorders>
              <w:top w:val="nil"/>
              <w:left w:val="single" w:sz="4" w:space="0" w:color="auto"/>
              <w:bottom w:val="single" w:sz="4" w:space="0" w:color="auto"/>
              <w:right w:val="single" w:sz="4" w:space="0" w:color="auto"/>
            </w:tcBorders>
            <w:shd w:val="clear" w:color="auto" w:fill="E7E6E6" w:themeFill="background2"/>
          </w:tcPr>
          <w:p w:rsidR="006E6758" w:rsidRPr="004262EC" w:rsidP="00FE32EB" w14:paraId="295D6356" w14:textId="77777777">
            <w:pPr>
              <w:spacing w:line="288" w:lineRule="auto"/>
              <w:rPr>
                <w:rFonts w:ascii="Calibri" w:hAnsi="Calibri" w:cs="Calibri"/>
                <w:b/>
                <w:bCs/>
                <w:kern w:val="0"/>
                <w:sz w:val="18"/>
                <w:szCs w:val="18"/>
              </w:rPr>
            </w:pPr>
            <w:r w:rsidRPr="004262EC">
              <w:rPr>
                <w:rFonts w:ascii="Calibri" w:hAnsi="Calibri" w:cs="Calibri"/>
                <w:b/>
                <w:bCs/>
                <w:kern w:val="0"/>
                <w:sz w:val="18"/>
                <w:szCs w:val="18"/>
              </w:rPr>
              <w:t>Learning Objectives</w:t>
            </w:r>
          </w:p>
        </w:tc>
        <w:tc>
          <w:tcPr>
            <w:tcW w:w="1800" w:type="dxa"/>
            <w:tcBorders>
              <w:top w:val="single" w:sz="4" w:space="0" w:color="auto"/>
              <w:left w:val="single" w:sz="4" w:space="0" w:color="auto"/>
            </w:tcBorders>
            <w:shd w:val="clear" w:color="auto" w:fill="FFFFFF" w:themeFill="background1"/>
          </w:tcPr>
          <w:p w:rsidR="006E6758" w:rsidRPr="00615747" w:rsidP="00FE32EB" w14:paraId="7EB8A9BD" w14:textId="77777777">
            <w:pPr>
              <w:pStyle w:val="Default"/>
              <w:jc w:val="center"/>
              <w:rPr>
                <w:sz w:val="16"/>
                <w:szCs w:val="16"/>
              </w:rPr>
            </w:pPr>
            <w:r>
              <w:rPr>
                <w:sz w:val="16"/>
                <w:szCs w:val="16"/>
              </w:rPr>
              <w:t xml:space="preserve">No Understanding of the Material related to this objective </w:t>
            </w:r>
          </w:p>
        </w:tc>
        <w:tc>
          <w:tcPr>
            <w:tcW w:w="1890" w:type="dxa"/>
            <w:tcBorders>
              <w:top w:val="single" w:sz="4" w:space="0" w:color="auto"/>
            </w:tcBorders>
            <w:shd w:val="clear" w:color="auto" w:fill="FFFFFF" w:themeFill="background1"/>
          </w:tcPr>
          <w:p w:rsidR="006E6758" w:rsidRPr="00615747" w:rsidP="00FE32EB" w14:paraId="0D54AD27" w14:textId="77777777">
            <w:pPr>
              <w:pStyle w:val="Default"/>
              <w:jc w:val="center"/>
              <w:rPr>
                <w:sz w:val="16"/>
                <w:szCs w:val="16"/>
              </w:rPr>
            </w:pPr>
            <w:r>
              <w:rPr>
                <w:sz w:val="16"/>
                <w:szCs w:val="16"/>
              </w:rPr>
              <w:t xml:space="preserve">Some Understanding of the Material related to this objective </w:t>
            </w:r>
          </w:p>
        </w:tc>
        <w:tc>
          <w:tcPr>
            <w:tcW w:w="1890" w:type="dxa"/>
            <w:tcBorders>
              <w:top w:val="single" w:sz="4" w:space="0" w:color="auto"/>
            </w:tcBorders>
            <w:shd w:val="clear" w:color="auto" w:fill="FFFFFF" w:themeFill="background1"/>
          </w:tcPr>
          <w:p w:rsidR="006E6758" w:rsidRPr="000B18D0" w:rsidP="00FE32EB" w14:paraId="04835D74" w14:textId="77777777">
            <w:pPr>
              <w:pStyle w:val="Default"/>
              <w:jc w:val="center"/>
              <w:rPr>
                <w:sz w:val="16"/>
                <w:szCs w:val="16"/>
              </w:rPr>
            </w:pPr>
            <w:r>
              <w:rPr>
                <w:sz w:val="16"/>
                <w:szCs w:val="16"/>
              </w:rPr>
              <w:t xml:space="preserve">Strong Understanding of the Material related to this objective </w:t>
            </w:r>
          </w:p>
        </w:tc>
        <w:tc>
          <w:tcPr>
            <w:tcW w:w="1890" w:type="dxa"/>
            <w:tcBorders>
              <w:top w:val="single" w:sz="4" w:space="0" w:color="auto"/>
            </w:tcBorders>
            <w:shd w:val="clear" w:color="auto" w:fill="FFFFFF" w:themeFill="background1"/>
          </w:tcPr>
          <w:p w:rsidR="006E6758" w:rsidRPr="000B18D0" w:rsidP="00FE32EB" w14:paraId="3EA4EC07" w14:textId="77777777">
            <w:pPr>
              <w:pStyle w:val="Default"/>
              <w:jc w:val="center"/>
              <w:rPr>
                <w:sz w:val="16"/>
                <w:szCs w:val="16"/>
              </w:rPr>
            </w:pPr>
            <w:r>
              <w:rPr>
                <w:sz w:val="16"/>
                <w:szCs w:val="16"/>
              </w:rPr>
              <w:t xml:space="preserve">Full Understanding of the Material related to this objective </w:t>
            </w:r>
          </w:p>
        </w:tc>
      </w:tr>
      <w:tr w14:paraId="771F1B99" w14:textId="77777777" w:rsidTr="00FE32EB">
        <w:tblPrEx>
          <w:tblW w:w="9355" w:type="dxa"/>
          <w:tblLook w:val="04A0"/>
        </w:tblPrEx>
        <w:tc>
          <w:tcPr>
            <w:tcW w:w="1885" w:type="dxa"/>
            <w:tcBorders>
              <w:top w:val="single" w:sz="4" w:space="0" w:color="auto"/>
            </w:tcBorders>
          </w:tcPr>
          <w:p w:rsidR="006E6758" w:rsidP="00FE32EB" w14:paraId="06C0075C" w14:textId="77777777">
            <w:pPr>
              <w:spacing w:line="288" w:lineRule="auto"/>
              <w:rPr>
                <w:rFonts w:ascii="Calibri" w:hAnsi="Calibri" w:cs="Calibri"/>
                <w:kern w:val="0"/>
                <w:sz w:val="18"/>
                <w:szCs w:val="18"/>
              </w:rPr>
            </w:pPr>
            <w:r>
              <w:rPr>
                <w:rFonts w:ascii="Calibri" w:hAnsi="Calibri" w:cs="Calibri"/>
                <w:kern w:val="0"/>
                <w:sz w:val="18"/>
                <w:szCs w:val="18"/>
              </w:rPr>
              <w:t>Learning Objective #1</w:t>
            </w:r>
          </w:p>
        </w:tc>
        <w:tc>
          <w:tcPr>
            <w:tcW w:w="1800" w:type="dxa"/>
          </w:tcPr>
          <w:p w:rsidR="006E6758" w:rsidP="00FE32EB" w14:paraId="0FE718FC"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E6758" w:rsidP="00FE32EB" w14:paraId="2FB636BE"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E6758" w:rsidP="00FE32EB" w14:paraId="7C5EDD87"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E6758" w:rsidP="00FE32EB" w14:paraId="5E658152"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32048868" w14:textId="77777777" w:rsidTr="00FE32EB">
        <w:tblPrEx>
          <w:tblW w:w="9355" w:type="dxa"/>
          <w:tblLook w:val="04A0"/>
        </w:tblPrEx>
        <w:tc>
          <w:tcPr>
            <w:tcW w:w="1885" w:type="dxa"/>
          </w:tcPr>
          <w:p w:rsidR="006E6758" w:rsidP="00FE32EB" w14:paraId="7F72C399" w14:textId="77777777">
            <w:pPr>
              <w:spacing w:line="288" w:lineRule="auto"/>
              <w:rPr>
                <w:rFonts w:ascii="Calibri" w:hAnsi="Calibri" w:cs="Calibri"/>
                <w:kern w:val="0"/>
                <w:sz w:val="18"/>
                <w:szCs w:val="18"/>
              </w:rPr>
            </w:pPr>
            <w:r>
              <w:rPr>
                <w:rFonts w:ascii="Calibri" w:hAnsi="Calibri" w:cs="Calibri"/>
                <w:kern w:val="0"/>
                <w:sz w:val="18"/>
                <w:szCs w:val="18"/>
              </w:rPr>
              <w:t>Learning Objective #2</w:t>
            </w:r>
          </w:p>
        </w:tc>
        <w:tc>
          <w:tcPr>
            <w:tcW w:w="1800" w:type="dxa"/>
          </w:tcPr>
          <w:p w:rsidR="006E6758" w:rsidP="00FE32EB" w14:paraId="70C6D112"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E6758" w:rsidP="00FE32EB" w14:paraId="164F8F8F"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E6758" w:rsidP="00FE32EB" w14:paraId="054329B5"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E6758" w:rsidP="00FE32EB" w14:paraId="7CA3C68A"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72D0C676" w14:textId="77777777" w:rsidTr="00FE32EB">
        <w:tblPrEx>
          <w:tblW w:w="9355" w:type="dxa"/>
          <w:tblLook w:val="04A0"/>
        </w:tblPrEx>
        <w:tc>
          <w:tcPr>
            <w:tcW w:w="1885" w:type="dxa"/>
          </w:tcPr>
          <w:p w:rsidR="006E6758" w:rsidP="00FE32EB" w14:paraId="72F1C363" w14:textId="77777777">
            <w:pPr>
              <w:spacing w:line="288" w:lineRule="auto"/>
              <w:rPr>
                <w:rFonts w:ascii="Calibri" w:hAnsi="Calibri" w:cs="Calibri"/>
                <w:kern w:val="0"/>
                <w:sz w:val="18"/>
                <w:szCs w:val="18"/>
              </w:rPr>
            </w:pPr>
            <w:r>
              <w:rPr>
                <w:rFonts w:ascii="Calibri" w:hAnsi="Calibri" w:cs="Calibri"/>
                <w:kern w:val="0"/>
                <w:sz w:val="18"/>
                <w:szCs w:val="18"/>
              </w:rPr>
              <w:t>Learning Objective #3</w:t>
            </w:r>
          </w:p>
        </w:tc>
        <w:tc>
          <w:tcPr>
            <w:tcW w:w="1800" w:type="dxa"/>
          </w:tcPr>
          <w:p w:rsidR="006E6758" w:rsidP="00FE32EB" w14:paraId="3FE1A35A"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E6758" w:rsidP="00FE32EB" w14:paraId="4E448D3C"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E6758" w:rsidP="00FE32EB" w14:paraId="36EB12F6"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E6758" w:rsidP="00FE32EB" w14:paraId="73432AE0"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4D756E0A" w14:textId="77777777" w:rsidTr="00FE32EB">
        <w:tblPrEx>
          <w:tblW w:w="9355" w:type="dxa"/>
          <w:tblLook w:val="04A0"/>
        </w:tblPrEx>
        <w:tc>
          <w:tcPr>
            <w:tcW w:w="1885" w:type="dxa"/>
          </w:tcPr>
          <w:p w:rsidR="006E6758" w:rsidP="00FE32EB" w14:paraId="4E5A9D12" w14:textId="77777777">
            <w:pPr>
              <w:spacing w:line="288" w:lineRule="auto"/>
              <w:rPr>
                <w:rFonts w:ascii="Calibri" w:hAnsi="Calibri" w:cs="Calibri"/>
                <w:kern w:val="0"/>
                <w:sz w:val="18"/>
                <w:szCs w:val="18"/>
              </w:rPr>
            </w:pPr>
            <w:r>
              <w:rPr>
                <w:rFonts w:ascii="Calibri" w:hAnsi="Calibri" w:cs="Calibri"/>
                <w:kern w:val="0"/>
                <w:sz w:val="18"/>
                <w:szCs w:val="18"/>
              </w:rPr>
              <w:t>Learning Objective #4</w:t>
            </w:r>
          </w:p>
        </w:tc>
        <w:tc>
          <w:tcPr>
            <w:tcW w:w="1800" w:type="dxa"/>
          </w:tcPr>
          <w:p w:rsidR="006E6758" w:rsidP="00FE32EB" w14:paraId="05488D4A"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E6758" w:rsidP="00FE32EB" w14:paraId="4B6109E0"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E6758" w:rsidP="00FE32EB" w14:paraId="64C4C6D7"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E6758" w:rsidP="00FE32EB" w14:paraId="6C0D1898"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348858DE" w14:textId="77777777" w:rsidTr="00FE32EB">
        <w:tblPrEx>
          <w:tblW w:w="9355" w:type="dxa"/>
          <w:tblLook w:val="04A0"/>
        </w:tblPrEx>
        <w:tc>
          <w:tcPr>
            <w:tcW w:w="1885" w:type="dxa"/>
          </w:tcPr>
          <w:p w:rsidR="006E6758" w:rsidP="00FE32EB" w14:paraId="2D0B41FC" w14:textId="77777777">
            <w:pPr>
              <w:spacing w:line="288" w:lineRule="auto"/>
              <w:rPr>
                <w:rFonts w:ascii="Calibri" w:hAnsi="Calibri" w:cs="Calibri"/>
                <w:kern w:val="0"/>
                <w:sz w:val="18"/>
                <w:szCs w:val="18"/>
              </w:rPr>
            </w:pPr>
            <w:r>
              <w:rPr>
                <w:rFonts w:ascii="Calibri" w:hAnsi="Calibri" w:cs="Calibri"/>
                <w:kern w:val="0"/>
                <w:sz w:val="18"/>
                <w:szCs w:val="18"/>
              </w:rPr>
              <w:t>Learning Objective #5</w:t>
            </w:r>
          </w:p>
        </w:tc>
        <w:tc>
          <w:tcPr>
            <w:tcW w:w="1800" w:type="dxa"/>
          </w:tcPr>
          <w:p w:rsidR="006E6758" w:rsidP="00FE32EB" w14:paraId="23EF3DE9"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E6758" w:rsidP="00FE32EB" w14:paraId="2C26D38F"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E6758" w:rsidP="00FE32EB" w14:paraId="688EEC77"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E6758" w:rsidP="00FE32EB" w14:paraId="4E127110"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bl>
    <w:p w:rsidR="006E6758" w:rsidP="006E6758" w14:paraId="6DC5FF42" w14:textId="77777777">
      <w:pPr>
        <w:spacing w:line="288" w:lineRule="auto"/>
        <w:rPr>
          <w:color w:val="404040"/>
        </w:rPr>
      </w:pPr>
    </w:p>
    <w:p w:rsidR="006E6758" w:rsidRPr="00C72B69" w:rsidP="006E6758" w14:paraId="5FDE732C" w14:textId="77777777">
      <w:pPr>
        <w:spacing w:line="288" w:lineRule="auto"/>
        <w:rPr>
          <w:b/>
          <w:bCs/>
          <w:color w:val="0070BB"/>
          <w:sz w:val="26"/>
          <w:szCs w:val="26"/>
        </w:rPr>
      </w:pPr>
      <w:r>
        <w:rPr>
          <w:b/>
          <w:bCs/>
          <w:color w:val="0070BB"/>
          <w:sz w:val="26"/>
          <w:szCs w:val="26"/>
        </w:rPr>
        <w:t>POST-ASSESSMENT</w:t>
      </w:r>
    </w:p>
    <w:tbl>
      <w:tblPr>
        <w:tblStyle w:val="TableGrid"/>
        <w:tblW w:w="9355" w:type="dxa"/>
        <w:tblLook w:val="04A0"/>
      </w:tblPr>
      <w:tblGrid>
        <w:gridCol w:w="1885"/>
        <w:gridCol w:w="1800"/>
        <w:gridCol w:w="1890"/>
        <w:gridCol w:w="1890"/>
        <w:gridCol w:w="1890"/>
      </w:tblGrid>
      <w:tr w14:paraId="613DD2E7" w14:textId="77777777" w:rsidTr="00FE32EB">
        <w:tblPrEx>
          <w:tblW w:w="9355" w:type="dxa"/>
          <w:tblLook w:val="04A0"/>
        </w:tblPrEx>
        <w:tc>
          <w:tcPr>
            <w:tcW w:w="1885" w:type="dxa"/>
            <w:tcBorders>
              <w:top w:val="single" w:sz="4" w:space="0" w:color="auto"/>
              <w:left w:val="single" w:sz="4" w:space="0" w:color="auto"/>
              <w:bottom w:val="nil"/>
              <w:right w:val="single" w:sz="4" w:space="0" w:color="auto"/>
            </w:tcBorders>
            <w:shd w:val="clear" w:color="auto" w:fill="E7E6E6" w:themeFill="background2"/>
          </w:tcPr>
          <w:p w:rsidR="006E6758" w:rsidRPr="004262EC" w:rsidP="00FE32EB" w14:paraId="73F543E9" w14:textId="77777777">
            <w:pPr>
              <w:spacing w:line="288" w:lineRule="auto"/>
              <w:rPr>
                <w:rFonts w:ascii="Calibri" w:hAnsi="Calibri" w:cs="Calibri"/>
                <w:b/>
                <w:bCs/>
                <w:kern w:val="0"/>
                <w:sz w:val="18"/>
                <w:szCs w:val="18"/>
              </w:rPr>
            </w:pPr>
          </w:p>
        </w:tc>
        <w:tc>
          <w:tcPr>
            <w:tcW w:w="1800" w:type="dxa"/>
            <w:tcBorders>
              <w:top w:val="single" w:sz="4" w:space="0" w:color="auto"/>
              <w:left w:val="single" w:sz="4" w:space="0" w:color="auto"/>
              <w:bottom w:val="single" w:sz="4" w:space="0" w:color="auto"/>
              <w:right w:val="nil"/>
            </w:tcBorders>
            <w:shd w:val="clear" w:color="auto" w:fill="4472C4" w:themeFill="accent1"/>
          </w:tcPr>
          <w:p w:rsidR="006E6758" w:rsidRPr="0050322B" w:rsidP="00FE32EB" w14:paraId="233B3530" w14:textId="535F2FF1">
            <w:pPr>
              <w:spacing w:line="288" w:lineRule="auto"/>
              <w:jc w:val="center"/>
              <w:rPr>
                <w:rFonts w:ascii="Calibri" w:hAnsi="Calibri" w:cs="Calibri"/>
                <w:b/>
                <w:bCs/>
                <w:color w:val="FFFFFF" w:themeColor="background1"/>
                <w:kern w:val="0"/>
                <w:sz w:val="18"/>
                <w:szCs w:val="18"/>
              </w:rPr>
            </w:pPr>
            <w:r>
              <w:rPr>
                <w:rFonts w:ascii="Calibri" w:hAnsi="Calibri" w:cs="Calibri"/>
                <w:b/>
                <w:bCs/>
                <w:color w:val="FFFFFF" w:themeColor="background1"/>
                <w:kern w:val="0"/>
                <w:sz w:val="18"/>
                <w:szCs w:val="18"/>
              </w:rPr>
              <w:t>After</w:t>
            </w:r>
            <w:r>
              <w:rPr>
                <w:rFonts w:ascii="Calibri" w:hAnsi="Calibri" w:cs="Calibri"/>
                <w:b/>
                <w:bCs/>
                <w:color w:val="FFFFFF" w:themeColor="background1"/>
                <w:kern w:val="0"/>
                <w:sz w:val="18"/>
                <w:szCs w:val="18"/>
              </w:rPr>
              <w:t xml:space="preserve"> the Training</w:t>
            </w:r>
          </w:p>
        </w:tc>
        <w:tc>
          <w:tcPr>
            <w:tcW w:w="1890" w:type="dxa"/>
            <w:tcBorders>
              <w:top w:val="single" w:sz="4" w:space="0" w:color="auto"/>
              <w:left w:val="nil"/>
              <w:bottom w:val="single" w:sz="4" w:space="0" w:color="auto"/>
              <w:right w:val="nil"/>
            </w:tcBorders>
            <w:shd w:val="clear" w:color="auto" w:fill="4472C4" w:themeFill="accent1"/>
          </w:tcPr>
          <w:p w:rsidR="006E6758" w:rsidRPr="0050322B" w:rsidP="00FE32EB" w14:paraId="31742983" w14:textId="77777777">
            <w:pPr>
              <w:spacing w:line="288" w:lineRule="auto"/>
              <w:jc w:val="center"/>
              <w:rPr>
                <w:rFonts w:ascii="Calibri" w:hAnsi="Calibri" w:cs="Calibri"/>
                <w:b/>
                <w:bCs/>
                <w:color w:val="FFFFFF" w:themeColor="background1"/>
                <w:kern w:val="0"/>
                <w:sz w:val="18"/>
                <w:szCs w:val="18"/>
              </w:rPr>
            </w:pPr>
          </w:p>
        </w:tc>
        <w:tc>
          <w:tcPr>
            <w:tcW w:w="1890" w:type="dxa"/>
            <w:tcBorders>
              <w:top w:val="single" w:sz="4" w:space="0" w:color="auto"/>
              <w:left w:val="nil"/>
              <w:bottom w:val="single" w:sz="4" w:space="0" w:color="auto"/>
              <w:right w:val="nil"/>
            </w:tcBorders>
            <w:shd w:val="clear" w:color="auto" w:fill="4472C4" w:themeFill="accent1"/>
          </w:tcPr>
          <w:p w:rsidR="006E6758" w:rsidRPr="0050322B" w:rsidP="00FE32EB" w14:paraId="50694D79" w14:textId="77777777">
            <w:pPr>
              <w:spacing w:line="288" w:lineRule="auto"/>
              <w:jc w:val="center"/>
              <w:rPr>
                <w:rFonts w:ascii="Calibri" w:hAnsi="Calibri" w:cs="Calibri"/>
                <w:b/>
                <w:bCs/>
                <w:color w:val="FFFFFF" w:themeColor="background1"/>
                <w:kern w:val="0"/>
                <w:sz w:val="18"/>
                <w:szCs w:val="18"/>
              </w:rPr>
            </w:pPr>
          </w:p>
        </w:tc>
        <w:tc>
          <w:tcPr>
            <w:tcW w:w="1890" w:type="dxa"/>
            <w:tcBorders>
              <w:top w:val="single" w:sz="4" w:space="0" w:color="auto"/>
              <w:left w:val="nil"/>
              <w:bottom w:val="single" w:sz="4" w:space="0" w:color="auto"/>
              <w:right w:val="nil"/>
            </w:tcBorders>
            <w:shd w:val="clear" w:color="auto" w:fill="4472C4" w:themeFill="accent1"/>
          </w:tcPr>
          <w:p w:rsidR="006E6758" w:rsidRPr="0050322B" w:rsidP="00FE32EB" w14:paraId="72CDEE59" w14:textId="77777777">
            <w:pPr>
              <w:spacing w:line="288" w:lineRule="auto"/>
              <w:jc w:val="center"/>
              <w:rPr>
                <w:rFonts w:ascii="Calibri" w:hAnsi="Calibri" w:cs="Calibri"/>
                <w:b/>
                <w:bCs/>
                <w:color w:val="FFFFFF" w:themeColor="background1"/>
                <w:kern w:val="0"/>
                <w:sz w:val="18"/>
                <w:szCs w:val="18"/>
              </w:rPr>
            </w:pPr>
          </w:p>
        </w:tc>
      </w:tr>
      <w:tr w14:paraId="2E1C1EC1" w14:textId="77777777" w:rsidTr="00FE32EB">
        <w:tblPrEx>
          <w:tblW w:w="9355" w:type="dxa"/>
          <w:tblLook w:val="04A0"/>
        </w:tblPrEx>
        <w:tc>
          <w:tcPr>
            <w:tcW w:w="1885" w:type="dxa"/>
            <w:tcBorders>
              <w:top w:val="nil"/>
              <w:left w:val="single" w:sz="4" w:space="0" w:color="auto"/>
              <w:bottom w:val="single" w:sz="4" w:space="0" w:color="auto"/>
              <w:right w:val="single" w:sz="4" w:space="0" w:color="auto"/>
            </w:tcBorders>
            <w:shd w:val="clear" w:color="auto" w:fill="E7E6E6" w:themeFill="background2"/>
          </w:tcPr>
          <w:p w:rsidR="006E6758" w:rsidRPr="004262EC" w:rsidP="00FE32EB" w14:paraId="1BD0CA74" w14:textId="77777777">
            <w:pPr>
              <w:spacing w:line="288" w:lineRule="auto"/>
              <w:rPr>
                <w:rFonts w:ascii="Calibri" w:hAnsi="Calibri" w:cs="Calibri"/>
                <w:b/>
                <w:bCs/>
                <w:kern w:val="0"/>
                <w:sz w:val="18"/>
                <w:szCs w:val="18"/>
              </w:rPr>
            </w:pPr>
            <w:r w:rsidRPr="004262EC">
              <w:rPr>
                <w:rFonts w:ascii="Calibri" w:hAnsi="Calibri" w:cs="Calibri"/>
                <w:b/>
                <w:bCs/>
                <w:kern w:val="0"/>
                <w:sz w:val="18"/>
                <w:szCs w:val="18"/>
              </w:rPr>
              <w:t>Learning Objectives</w:t>
            </w:r>
          </w:p>
        </w:tc>
        <w:tc>
          <w:tcPr>
            <w:tcW w:w="1800" w:type="dxa"/>
            <w:tcBorders>
              <w:top w:val="single" w:sz="4" w:space="0" w:color="auto"/>
              <w:left w:val="single" w:sz="4" w:space="0" w:color="auto"/>
            </w:tcBorders>
            <w:shd w:val="clear" w:color="auto" w:fill="FFFFFF" w:themeFill="background1"/>
          </w:tcPr>
          <w:p w:rsidR="006E6758" w:rsidRPr="00615747" w:rsidP="00FE32EB" w14:paraId="33F37226" w14:textId="77777777">
            <w:pPr>
              <w:pStyle w:val="Default"/>
              <w:jc w:val="center"/>
              <w:rPr>
                <w:sz w:val="16"/>
                <w:szCs w:val="16"/>
              </w:rPr>
            </w:pPr>
            <w:r>
              <w:rPr>
                <w:sz w:val="16"/>
                <w:szCs w:val="16"/>
              </w:rPr>
              <w:t xml:space="preserve">No Understanding of the Material related to this objective </w:t>
            </w:r>
          </w:p>
        </w:tc>
        <w:tc>
          <w:tcPr>
            <w:tcW w:w="1890" w:type="dxa"/>
            <w:tcBorders>
              <w:top w:val="single" w:sz="4" w:space="0" w:color="auto"/>
            </w:tcBorders>
            <w:shd w:val="clear" w:color="auto" w:fill="FFFFFF" w:themeFill="background1"/>
          </w:tcPr>
          <w:p w:rsidR="006E6758" w:rsidRPr="00615747" w:rsidP="00FE32EB" w14:paraId="1D6EE383" w14:textId="77777777">
            <w:pPr>
              <w:pStyle w:val="Default"/>
              <w:jc w:val="center"/>
              <w:rPr>
                <w:sz w:val="16"/>
                <w:szCs w:val="16"/>
              </w:rPr>
            </w:pPr>
            <w:r>
              <w:rPr>
                <w:sz w:val="16"/>
                <w:szCs w:val="16"/>
              </w:rPr>
              <w:t xml:space="preserve">Some Understanding of the Material related to this objective </w:t>
            </w:r>
          </w:p>
        </w:tc>
        <w:tc>
          <w:tcPr>
            <w:tcW w:w="1890" w:type="dxa"/>
            <w:tcBorders>
              <w:top w:val="single" w:sz="4" w:space="0" w:color="auto"/>
            </w:tcBorders>
            <w:shd w:val="clear" w:color="auto" w:fill="FFFFFF" w:themeFill="background1"/>
          </w:tcPr>
          <w:p w:rsidR="006E6758" w:rsidRPr="000B18D0" w:rsidP="00FE32EB" w14:paraId="421AEBE9" w14:textId="77777777">
            <w:pPr>
              <w:pStyle w:val="Default"/>
              <w:jc w:val="center"/>
              <w:rPr>
                <w:sz w:val="16"/>
                <w:szCs w:val="16"/>
              </w:rPr>
            </w:pPr>
            <w:r>
              <w:rPr>
                <w:sz w:val="16"/>
                <w:szCs w:val="16"/>
              </w:rPr>
              <w:t xml:space="preserve">Strong Understanding of the Material related to this objective </w:t>
            </w:r>
          </w:p>
        </w:tc>
        <w:tc>
          <w:tcPr>
            <w:tcW w:w="1890" w:type="dxa"/>
            <w:tcBorders>
              <w:top w:val="single" w:sz="4" w:space="0" w:color="auto"/>
            </w:tcBorders>
            <w:shd w:val="clear" w:color="auto" w:fill="FFFFFF" w:themeFill="background1"/>
          </w:tcPr>
          <w:p w:rsidR="006E6758" w:rsidRPr="000B18D0" w:rsidP="00FE32EB" w14:paraId="1DD922E3" w14:textId="77777777">
            <w:pPr>
              <w:pStyle w:val="Default"/>
              <w:jc w:val="center"/>
              <w:rPr>
                <w:sz w:val="16"/>
                <w:szCs w:val="16"/>
              </w:rPr>
            </w:pPr>
            <w:r>
              <w:rPr>
                <w:sz w:val="16"/>
                <w:szCs w:val="16"/>
              </w:rPr>
              <w:t xml:space="preserve">Full Understanding of the Material related to this objective </w:t>
            </w:r>
          </w:p>
        </w:tc>
      </w:tr>
      <w:tr w14:paraId="103BB2F0" w14:textId="77777777" w:rsidTr="00FE32EB">
        <w:tblPrEx>
          <w:tblW w:w="9355" w:type="dxa"/>
          <w:tblLook w:val="04A0"/>
        </w:tblPrEx>
        <w:tc>
          <w:tcPr>
            <w:tcW w:w="1885" w:type="dxa"/>
            <w:tcBorders>
              <w:top w:val="single" w:sz="4" w:space="0" w:color="auto"/>
            </w:tcBorders>
          </w:tcPr>
          <w:p w:rsidR="006E6758" w:rsidP="00FE32EB" w14:paraId="07D4A61D" w14:textId="77777777">
            <w:pPr>
              <w:spacing w:line="288" w:lineRule="auto"/>
              <w:rPr>
                <w:rFonts w:ascii="Calibri" w:hAnsi="Calibri" w:cs="Calibri"/>
                <w:kern w:val="0"/>
                <w:sz w:val="18"/>
                <w:szCs w:val="18"/>
              </w:rPr>
            </w:pPr>
            <w:r>
              <w:rPr>
                <w:rFonts w:ascii="Calibri" w:hAnsi="Calibri" w:cs="Calibri"/>
                <w:kern w:val="0"/>
                <w:sz w:val="18"/>
                <w:szCs w:val="18"/>
              </w:rPr>
              <w:t>Learning Objective #1</w:t>
            </w:r>
          </w:p>
        </w:tc>
        <w:tc>
          <w:tcPr>
            <w:tcW w:w="1800" w:type="dxa"/>
          </w:tcPr>
          <w:p w:rsidR="006E6758" w:rsidP="00FE32EB" w14:paraId="03F54B67"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E6758" w:rsidP="00FE32EB" w14:paraId="745A6FFA"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E6758" w:rsidP="00FE32EB" w14:paraId="4C86C78D"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E6758" w:rsidP="00FE32EB" w14:paraId="69A23E44"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31809CB7" w14:textId="77777777" w:rsidTr="00FE32EB">
        <w:tblPrEx>
          <w:tblW w:w="9355" w:type="dxa"/>
          <w:tblLook w:val="04A0"/>
        </w:tblPrEx>
        <w:tc>
          <w:tcPr>
            <w:tcW w:w="1885" w:type="dxa"/>
          </w:tcPr>
          <w:p w:rsidR="006E6758" w:rsidP="00FE32EB" w14:paraId="5D4C5ACE" w14:textId="77777777">
            <w:pPr>
              <w:spacing w:line="288" w:lineRule="auto"/>
              <w:rPr>
                <w:rFonts w:ascii="Calibri" w:hAnsi="Calibri" w:cs="Calibri"/>
                <w:kern w:val="0"/>
                <w:sz w:val="18"/>
                <w:szCs w:val="18"/>
              </w:rPr>
            </w:pPr>
            <w:r>
              <w:rPr>
                <w:rFonts w:ascii="Calibri" w:hAnsi="Calibri" w:cs="Calibri"/>
                <w:kern w:val="0"/>
                <w:sz w:val="18"/>
                <w:szCs w:val="18"/>
              </w:rPr>
              <w:t>Learning Objective #2</w:t>
            </w:r>
          </w:p>
        </w:tc>
        <w:tc>
          <w:tcPr>
            <w:tcW w:w="1800" w:type="dxa"/>
          </w:tcPr>
          <w:p w:rsidR="006E6758" w:rsidP="00FE32EB" w14:paraId="554484D3"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E6758" w:rsidP="00FE32EB" w14:paraId="40A87363"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E6758" w:rsidP="00FE32EB" w14:paraId="195F638D"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E6758" w:rsidP="00FE32EB" w14:paraId="7B7ACFBE"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39AD99F0" w14:textId="77777777" w:rsidTr="00FE32EB">
        <w:tblPrEx>
          <w:tblW w:w="9355" w:type="dxa"/>
          <w:tblLook w:val="04A0"/>
        </w:tblPrEx>
        <w:tc>
          <w:tcPr>
            <w:tcW w:w="1885" w:type="dxa"/>
          </w:tcPr>
          <w:p w:rsidR="006E6758" w:rsidP="00FE32EB" w14:paraId="2E08F984" w14:textId="77777777">
            <w:pPr>
              <w:spacing w:line="288" w:lineRule="auto"/>
              <w:rPr>
                <w:rFonts w:ascii="Calibri" w:hAnsi="Calibri" w:cs="Calibri"/>
                <w:kern w:val="0"/>
                <w:sz w:val="18"/>
                <w:szCs w:val="18"/>
              </w:rPr>
            </w:pPr>
            <w:r>
              <w:rPr>
                <w:rFonts w:ascii="Calibri" w:hAnsi="Calibri" w:cs="Calibri"/>
                <w:kern w:val="0"/>
                <w:sz w:val="18"/>
                <w:szCs w:val="18"/>
              </w:rPr>
              <w:t>Learning Objective #3</w:t>
            </w:r>
          </w:p>
        </w:tc>
        <w:tc>
          <w:tcPr>
            <w:tcW w:w="1800" w:type="dxa"/>
          </w:tcPr>
          <w:p w:rsidR="006E6758" w:rsidP="00FE32EB" w14:paraId="2958F90C"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E6758" w:rsidP="00FE32EB" w14:paraId="55570EC2"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E6758" w:rsidP="00FE32EB" w14:paraId="07DE1AAC"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E6758" w:rsidP="00FE32EB" w14:paraId="6EB1E510"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4E83D379" w14:textId="77777777" w:rsidTr="00FE32EB">
        <w:tblPrEx>
          <w:tblW w:w="9355" w:type="dxa"/>
          <w:tblLook w:val="04A0"/>
        </w:tblPrEx>
        <w:tc>
          <w:tcPr>
            <w:tcW w:w="1885" w:type="dxa"/>
          </w:tcPr>
          <w:p w:rsidR="006E6758" w:rsidP="00FE32EB" w14:paraId="53F7613B" w14:textId="77777777">
            <w:pPr>
              <w:spacing w:line="288" w:lineRule="auto"/>
              <w:rPr>
                <w:rFonts w:ascii="Calibri" w:hAnsi="Calibri" w:cs="Calibri"/>
                <w:kern w:val="0"/>
                <w:sz w:val="18"/>
                <w:szCs w:val="18"/>
              </w:rPr>
            </w:pPr>
            <w:r>
              <w:rPr>
                <w:rFonts w:ascii="Calibri" w:hAnsi="Calibri" w:cs="Calibri"/>
                <w:kern w:val="0"/>
                <w:sz w:val="18"/>
                <w:szCs w:val="18"/>
              </w:rPr>
              <w:t>Learning Objective #4</w:t>
            </w:r>
          </w:p>
        </w:tc>
        <w:tc>
          <w:tcPr>
            <w:tcW w:w="1800" w:type="dxa"/>
          </w:tcPr>
          <w:p w:rsidR="006E6758" w:rsidP="00FE32EB" w14:paraId="5459F47E"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E6758" w:rsidP="00FE32EB" w14:paraId="1A055A5F"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E6758" w:rsidP="00FE32EB" w14:paraId="5A68A4C2"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E6758" w:rsidP="00FE32EB" w14:paraId="7B8593CB"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r w14:paraId="0AFB42C4" w14:textId="77777777" w:rsidTr="00FE32EB">
        <w:tblPrEx>
          <w:tblW w:w="9355" w:type="dxa"/>
          <w:tblLook w:val="04A0"/>
        </w:tblPrEx>
        <w:tc>
          <w:tcPr>
            <w:tcW w:w="1885" w:type="dxa"/>
          </w:tcPr>
          <w:p w:rsidR="006E6758" w:rsidP="00FE32EB" w14:paraId="3254A532" w14:textId="77777777">
            <w:pPr>
              <w:spacing w:line="288" w:lineRule="auto"/>
              <w:rPr>
                <w:rFonts w:ascii="Calibri" w:hAnsi="Calibri" w:cs="Calibri"/>
                <w:kern w:val="0"/>
                <w:sz w:val="18"/>
                <w:szCs w:val="18"/>
              </w:rPr>
            </w:pPr>
            <w:r>
              <w:rPr>
                <w:rFonts w:ascii="Calibri" w:hAnsi="Calibri" w:cs="Calibri"/>
                <w:kern w:val="0"/>
                <w:sz w:val="18"/>
                <w:szCs w:val="18"/>
              </w:rPr>
              <w:t>Learning Objective #5</w:t>
            </w:r>
          </w:p>
        </w:tc>
        <w:tc>
          <w:tcPr>
            <w:tcW w:w="1800" w:type="dxa"/>
          </w:tcPr>
          <w:p w:rsidR="006E6758" w:rsidP="00FE32EB" w14:paraId="745239A4"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E6758" w:rsidP="00FE32EB" w14:paraId="117A378D"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E6758" w:rsidP="00FE32EB" w14:paraId="18B1D027"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c>
          <w:tcPr>
            <w:tcW w:w="1890" w:type="dxa"/>
          </w:tcPr>
          <w:p w:rsidR="006E6758" w:rsidP="00FE32EB" w14:paraId="788B16EC" w14:textId="77777777">
            <w:pPr>
              <w:pStyle w:val="Default"/>
              <w:jc w:val="center"/>
              <w:rPr>
                <w:rFonts w:ascii="Segoe UI Symbol" w:hAnsi="Segoe UI Symbol" w:cs="Segoe UI Symbol"/>
                <w:color w:val="404040"/>
                <w:sz w:val="23"/>
                <w:szCs w:val="23"/>
              </w:rPr>
            </w:pPr>
            <w:r>
              <w:rPr>
                <w:rFonts w:ascii="Segoe UI Symbol" w:hAnsi="Segoe UI Symbol" w:cs="Segoe UI Symbol"/>
                <w:color w:val="404040"/>
                <w:sz w:val="23"/>
                <w:szCs w:val="23"/>
              </w:rPr>
              <w:t>☐</w:t>
            </w:r>
          </w:p>
        </w:tc>
      </w:tr>
    </w:tbl>
    <w:p w:rsidR="00B50F12" w:rsidP="00B2527A" w14:paraId="2B4118E5" w14:textId="77777777">
      <w:pPr>
        <w:pStyle w:val="Default"/>
        <w:rPr>
          <w:rFonts w:asciiTheme="minorHAnsi" w:hAnsiTheme="minorHAnsi" w:cstheme="minorBidi"/>
          <w:color w:val="auto"/>
          <w:kern w:val="2"/>
          <w:sz w:val="22"/>
          <w:szCs w:val="22"/>
        </w:rPr>
      </w:pPr>
    </w:p>
    <w:p w:rsidR="00B50F12" w:rsidP="00B2527A" w14:paraId="667531F3" w14:textId="77777777">
      <w:pPr>
        <w:pStyle w:val="Default"/>
        <w:rPr>
          <w:rFonts w:asciiTheme="minorHAnsi" w:hAnsiTheme="minorHAnsi" w:cstheme="minorBidi"/>
          <w:color w:val="auto"/>
          <w:kern w:val="2"/>
          <w:sz w:val="22"/>
          <w:szCs w:val="22"/>
        </w:rPr>
      </w:pPr>
    </w:p>
    <w:p w:rsidR="00B2527A" w:rsidRPr="00FC2D8C" w:rsidP="00B2527A" w14:paraId="76472432" w14:textId="06F208C6">
      <w:pPr>
        <w:pStyle w:val="Default"/>
        <w:spacing w:line="288" w:lineRule="auto"/>
        <w:rPr>
          <w:rFonts w:asciiTheme="minorHAnsi" w:hAnsiTheme="minorHAnsi" w:cstheme="minorHAnsi"/>
          <w:color w:val="0070BB"/>
          <w:sz w:val="26"/>
          <w:szCs w:val="26"/>
        </w:rPr>
      </w:pPr>
      <w:r w:rsidRPr="00FC2D8C">
        <w:rPr>
          <w:rFonts w:asciiTheme="minorHAnsi" w:hAnsiTheme="minorHAnsi" w:cstheme="minorHAnsi"/>
          <w:b/>
          <w:bCs/>
          <w:color w:val="0070BB"/>
          <w:sz w:val="26"/>
          <w:szCs w:val="26"/>
        </w:rPr>
        <w:t xml:space="preserve">SURVEY QUESTION </w:t>
      </w:r>
      <w:r w:rsidR="007F7AAF">
        <w:rPr>
          <w:rFonts w:asciiTheme="minorHAnsi" w:hAnsiTheme="minorHAnsi" w:cstheme="minorHAnsi"/>
          <w:b/>
          <w:bCs/>
          <w:color w:val="0070BB"/>
          <w:sz w:val="26"/>
          <w:szCs w:val="26"/>
        </w:rPr>
        <w:t>6</w:t>
      </w:r>
      <w:r w:rsidRPr="00FC2D8C">
        <w:rPr>
          <w:rFonts w:asciiTheme="minorHAnsi" w:hAnsiTheme="minorHAnsi" w:cstheme="minorHAnsi"/>
          <w:b/>
          <w:bCs/>
          <w:color w:val="0070BB"/>
          <w:sz w:val="26"/>
          <w:szCs w:val="26"/>
        </w:rPr>
        <w:t>:</w:t>
      </w:r>
    </w:p>
    <w:p w:rsidR="00B2527A" w:rsidP="00B2527A" w14:paraId="22448F5F" w14:textId="30D40A13">
      <w:pPr>
        <w:pStyle w:val="Default"/>
        <w:spacing w:line="288" w:lineRule="auto"/>
        <w:rPr>
          <w:rFonts w:asciiTheme="minorHAnsi" w:hAnsiTheme="minorHAnsi" w:cstheme="minorHAnsi"/>
          <w:b/>
          <w:bCs/>
          <w:sz w:val="22"/>
          <w:szCs w:val="22"/>
        </w:rPr>
      </w:pPr>
      <w:r>
        <w:rPr>
          <w:rFonts w:asciiTheme="minorHAnsi" w:hAnsiTheme="minorHAnsi" w:cstheme="minorHAnsi"/>
          <w:b/>
          <w:bCs/>
          <w:sz w:val="22"/>
          <w:szCs w:val="22"/>
        </w:rPr>
        <w:t xml:space="preserve">Please provide any additional feedback </w:t>
      </w:r>
      <w:r w:rsidR="007F7AAF">
        <w:rPr>
          <w:rFonts w:asciiTheme="minorHAnsi" w:hAnsiTheme="minorHAnsi" w:cstheme="minorHAnsi"/>
          <w:b/>
          <w:bCs/>
          <w:sz w:val="22"/>
          <w:szCs w:val="22"/>
        </w:rPr>
        <w:t>on how this training could be improved:</w:t>
      </w:r>
    </w:p>
    <w:p w:rsidR="00B2527A" w:rsidRPr="0061266C" w:rsidP="00B2527A" w14:paraId="3B3CF712" w14:textId="45677D79">
      <w:pPr>
        <w:pStyle w:val="Default"/>
        <w:spacing w:line="288" w:lineRule="auto"/>
        <w:rPr>
          <w:rFonts w:asciiTheme="minorHAnsi" w:hAnsiTheme="minorHAnsi" w:cstheme="minorHAnsi"/>
          <w:sz w:val="22"/>
          <w:szCs w:val="22"/>
        </w:rPr>
      </w:pPr>
      <w:r w:rsidRPr="00FC2D8C">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w:t>
      </w:r>
      <w:r w:rsidR="00C01720">
        <w:rPr>
          <w:rFonts w:asciiTheme="minorHAnsi" w:hAnsiTheme="minorHAnsi" w:cstheme="minorHAnsi"/>
          <w:sz w:val="22"/>
          <w:szCs w:val="22"/>
        </w:rPr>
        <w:t>__________</w:t>
      </w:r>
    </w:p>
    <w:p w:rsidR="00B2527A" w:rsidP="00EC5D71" w14:paraId="09B16938" w14:textId="77777777">
      <w:pPr>
        <w:spacing w:line="288" w:lineRule="auto"/>
        <w:rPr>
          <w:b/>
          <w:bCs/>
          <w:color w:val="0070BB"/>
          <w:sz w:val="26"/>
          <w:szCs w:val="26"/>
        </w:rPr>
      </w:pP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322B" w:rsidP="0050322B" w14:paraId="16F39A60" w14:textId="77777777">
    <w:pPr>
      <w:pStyle w:val="Default"/>
    </w:pPr>
  </w:p>
  <w:p w:rsidR="0050322B" w:rsidP="0050322B" w14:paraId="5F9A3F22" w14:textId="0C093450">
    <w:pPr>
      <w:pStyle w:val="Header"/>
      <w:jc w:val="right"/>
    </w:pPr>
    <w:r>
      <w:t xml:space="preserve"> </w:t>
    </w:r>
    <w:r>
      <w:rPr>
        <w:sz w:val="20"/>
        <w:szCs w:val="20"/>
      </w:rPr>
      <w:t xml:space="preserve">OMB Approval Number: </w:t>
    </w:r>
    <w:r w:rsidR="000242B8">
      <w:rPr>
        <w:sz w:val="20"/>
        <w:szCs w:val="20"/>
      </w:rPr>
      <w:t>2528-0325</w:t>
    </w:r>
    <w:r>
      <w:rPr>
        <w:sz w:val="20"/>
        <w:szCs w:val="20"/>
      </w:rPr>
      <w:t xml:space="preserve"> (Exp.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33487A"/>
    <w:multiLevelType w:val="hybridMultilevel"/>
    <w:tmpl w:val="51BE7C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8B55D89"/>
    <w:multiLevelType w:val="hybridMultilevel"/>
    <w:tmpl w:val="BE9850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95F295D"/>
    <w:multiLevelType w:val="hybridMultilevel"/>
    <w:tmpl w:val="0CBE54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B1A3FAD"/>
    <w:multiLevelType w:val="hybridMultilevel"/>
    <w:tmpl w:val="C72C74B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46E17CD"/>
    <w:multiLevelType w:val="hybridMultilevel"/>
    <w:tmpl w:val="9CFA9E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91785797">
    <w:abstractNumId w:val="0"/>
  </w:num>
  <w:num w:numId="2" w16cid:durableId="1807968134">
    <w:abstractNumId w:val="3"/>
  </w:num>
  <w:num w:numId="3" w16cid:durableId="650838971">
    <w:abstractNumId w:val="1"/>
  </w:num>
  <w:num w:numId="4" w16cid:durableId="1354645355">
    <w:abstractNumId w:val="2"/>
  </w:num>
  <w:num w:numId="5" w16cid:durableId="414443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22B"/>
    <w:rsid w:val="00000E39"/>
    <w:rsid w:val="000131A2"/>
    <w:rsid w:val="000242B8"/>
    <w:rsid w:val="0005421F"/>
    <w:rsid w:val="000B18D0"/>
    <w:rsid w:val="001648D3"/>
    <w:rsid w:val="00183127"/>
    <w:rsid w:val="001A338F"/>
    <w:rsid w:val="001A70A6"/>
    <w:rsid w:val="0022104F"/>
    <w:rsid w:val="002A5422"/>
    <w:rsid w:val="002B4119"/>
    <w:rsid w:val="003655EA"/>
    <w:rsid w:val="003A625E"/>
    <w:rsid w:val="003B270B"/>
    <w:rsid w:val="00412D2C"/>
    <w:rsid w:val="004262EC"/>
    <w:rsid w:val="0042697E"/>
    <w:rsid w:val="00451519"/>
    <w:rsid w:val="00476DAD"/>
    <w:rsid w:val="00501358"/>
    <w:rsid w:val="0050322B"/>
    <w:rsid w:val="00551254"/>
    <w:rsid w:val="00552260"/>
    <w:rsid w:val="005B3FEC"/>
    <w:rsid w:val="005F205D"/>
    <w:rsid w:val="0061266C"/>
    <w:rsid w:val="00615747"/>
    <w:rsid w:val="00667AEB"/>
    <w:rsid w:val="006B5B5D"/>
    <w:rsid w:val="006D1A35"/>
    <w:rsid w:val="006E6758"/>
    <w:rsid w:val="006F0E6E"/>
    <w:rsid w:val="00701B48"/>
    <w:rsid w:val="007109AA"/>
    <w:rsid w:val="00711202"/>
    <w:rsid w:val="007545FC"/>
    <w:rsid w:val="007E4221"/>
    <w:rsid w:val="007F7AAF"/>
    <w:rsid w:val="00810ABF"/>
    <w:rsid w:val="0088151C"/>
    <w:rsid w:val="008E1F25"/>
    <w:rsid w:val="00904F29"/>
    <w:rsid w:val="00911A73"/>
    <w:rsid w:val="00937024"/>
    <w:rsid w:val="00A30CE9"/>
    <w:rsid w:val="00A56232"/>
    <w:rsid w:val="00AA412B"/>
    <w:rsid w:val="00AC4E0E"/>
    <w:rsid w:val="00B2527A"/>
    <w:rsid w:val="00B37334"/>
    <w:rsid w:val="00B46945"/>
    <w:rsid w:val="00B50F12"/>
    <w:rsid w:val="00B61DC7"/>
    <w:rsid w:val="00B72454"/>
    <w:rsid w:val="00B7357D"/>
    <w:rsid w:val="00B828E9"/>
    <w:rsid w:val="00C01720"/>
    <w:rsid w:val="00C20CC1"/>
    <w:rsid w:val="00C262C3"/>
    <w:rsid w:val="00C35FF5"/>
    <w:rsid w:val="00C72B69"/>
    <w:rsid w:val="00C7413B"/>
    <w:rsid w:val="00CA036B"/>
    <w:rsid w:val="00CB7B00"/>
    <w:rsid w:val="00D03ACB"/>
    <w:rsid w:val="00D21D97"/>
    <w:rsid w:val="00E07216"/>
    <w:rsid w:val="00E41D4F"/>
    <w:rsid w:val="00EB212E"/>
    <w:rsid w:val="00EC5D71"/>
    <w:rsid w:val="00ED1F4C"/>
    <w:rsid w:val="00F06AD5"/>
    <w:rsid w:val="00F1495D"/>
    <w:rsid w:val="00F338F9"/>
    <w:rsid w:val="00F451B0"/>
    <w:rsid w:val="00F93872"/>
    <w:rsid w:val="00FC282B"/>
    <w:rsid w:val="00FC2D8C"/>
    <w:rsid w:val="00FC371E"/>
    <w:rsid w:val="00FC76B9"/>
    <w:rsid w:val="00FE32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76EEA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322B"/>
    <w:pPr>
      <w:autoSpaceDE w:val="0"/>
      <w:autoSpaceDN w:val="0"/>
      <w:adjustRightInd w:val="0"/>
      <w:spacing w:after="0" w:line="240" w:lineRule="auto"/>
    </w:pPr>
    <w:rPr>
      <w:rFonts w:ascii="Open Sans" w:hAnsi="Open Sans" w:cs="Open Sans"/>
      <w:color w:val="000000"/>
      <w:kern w:val="0"/>
      <w:sz w:val="24"/>
      <w:szCs w:val="24"/>
    </w:rPr>
  </w:style>
  <w:style w:type="paragraph" w:styleId="Header">
    <w:name w:val="header"/>
    <w:basedOn w:val="Normal"/>
    <w:link w:val="HeaderChar"/>
    <w:uiPriority w:val="99"/>
    <w:unhideWhenUsed/>
    <w:rsid w:val="00503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22B"/>
  </w:style>
  <w:style w:type="paragraph" w:styleId="Footer">
    <w:name w:val="footer"/>
    <w:basedOn w:val="Normal"/>
    <w:link w:val="FooterChar"/>
    <w:uiPriority w:val="99"/>
    <w:unhideWhenUsed/>
    <w:rsid w:val="00503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22B"/>
  </w:style>
  <w:style w:type="table" w:styleId="TableGrid">
    <w:name w:val="Table Grid"/>
    <w:basedOn w:val="TableNormal"/>
    <w:uiPriority w:val="39"/>
    <w:rsid w:val="00503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28E9"/>
    <w:pPr>
      <w:ind w:left="720"/>
      <w:contextualSpacing/>
    </w:pPr>
  </w:style>
  <w:style w:type="paragraph" w:styleId="NormalWeb">
    <w:name w:val="Normal (Web)"/>
    <w:basedOn w:val="Normal"/>
    <w:uiPriority w:val="99"/>
    <w:semiHidden/>
    <w:unhideWhenUsed/>
    <w:rsid w:val="007E42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711202"/>
    <w:pPr>
      <w:spacing w:after="0" w:line="240" w:lineRule="auto"/>
    </w:pPr>
  </w:style>
  <w:style w:type="character" w:styleId="CommentReference">
    <w:name w:val="annotation reference"/>
    <w:basedOn w:val="DefaultParagraphFont"/>
    <w:uiPriority w:val="99"/>
    <w:semiHidden/>
    <w:unhideWhenUsed/>
    <w:rsid w:val="00711202"/>
    <w:rPr>
      <w:sz w:val="16"/>
      <w:szCs w:val="16"/>
    </w:rPr>
  </w:style>
  <w:style w:type="paragraph" w:styleId="CommentText">
    <w:name w:val="annotation text"/>
    <w:basedOn w:val="Normal"/>
    <w:link w:val="CommentTextChar"/>
    <w:uiPriority w:val="99"/>
    <w:unhideWhenUsed/>
    <w:rsid w:val="00711202"/>
    <w:pPr>
      <w:spacing w:line="240" w:lineRule="auto"/>
    </w:pPr>
    <w:rPr>
      <w:sz w:val="20"/>
      <w:szCs w:val="20"/>
    </w:rPr>
  </w:style>
  <w:style w:type="character" w:customStyle="1" w:styleId="CommentTextChar">
    <w:name w:val="Comment Text Char"/>
    <w:basedOn w:val="DefaultParagraphFont"/>
    <w:link w:val="CommentText"/>
    <w:uiPriority w:val="99"/>
    <w:rsid w:val="00711202"/>
    <w:rPr>
      <w:sz w:val="20"/>
      <w:szCs w:val="20"/>
    </w:rPr>
  </w:style>
  <w:style w:type="paragraph" w:styleId="CommentSubject">
    <w:name w:val="annotation subject"/>
    <w:basedOn w:val="CommentText"/>
    <w:next w:val="CommentText"/>
    <w:link w:val="CommentSubjectChar"/>
    <w:uiPriority w:val="99"/>
    <w:semiHidden/>
    <w:unhideWhenUsed/>
    <w:rsid w:val="00C262C3"/>
    <w:rPr>
      <w:b/>
      <w:bCs/>
    </w:rPr>
  </w:style>
  <w:style w:type="character" w:customStyle="1" w:styleId="CommentSubjectChar">
    <w:name w:val="Comment Subject Char"/>
    <w:basedOn w:val="CommentTextChar"/>
    <w:link w:val="CommentSubject"/>
    <w:uiPriority w:val="99"/>
    <w:semiHidden/>
    <w:rsid w:val="00C262C3"/>
    <w:rPr>
      <w:b/>
      <w:bCs/>
      <w:sz w:val="20"/>
      <w:szCs w:val="20"/>
    </w:rPr>
  </w:style>
  <w:style w:type="character" w:customStyle="1" w:styleId="cf11">
    <w:name w:val="cf11"/>
    <w:basedOn w:val="DefaultParagraphFont"/>
    <w:rsid w:val="00904F29"/>
    <w:rPr>
      <w:rFonts w:ascii="Segoe UI" w:hAnsi="Segoe UI" w:cs="Segoe UI" w:hint="default"/>
      <w:b/>
      <w:bCs/>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7157DCE7E7D74881575CAD4D3EE72E" ma:contentTypeVersion="13" ma:contentTypeDescription="Create a new document." ma:contentTypeScope="" ma:versionID="aa1d06f32eb7bb4cc979806ca1f416a8">
  <xsd:schema xmlns:xsd="http://www.w3.org/2001/XMLSchema" xmlns:xs="http://www.w3.org/2001/XMLSchema" xmlns:p="http://schemas.microsoft.com/office/2006/metadata/properties" xmlns:ns2="5df1a3ec-ce95-4af3-aa48-a9785e0f55bd" xmlns:ns3="481ded09-63d4-4d23-a814-925cfa7fc690" targetNamespace="http://schemas.microsoft.com/office/2006/metadata/properties" ma:root="true" ma:fieldsID="26c2389b3f6e77ca12330b47c47bb1dd" ns2:_="" ns3:_="">
    <xsd:import namespace="5df1a3ec-ce95-4af3-aa48-a9785e0f55bd"/>
    <xsd:import namespace="481ded09-63d4-4d23-a814-925cfa7fc6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1a3ec-ce95-4af3-aa48-a9785e0f5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1ded09-63d4-4d23-a814-925cfa7fc6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bbe6121-e42a-44ec-a261-560d134bc010}" ma:internalName="TaxCatchAll" ma:showField="CatchAllData" ma:web="481ded09-63d4-4d23-a814-925cfa7fc6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1a3ec-ce95-4af3-aa48-a9785e0f55bd">
      <Terms xmlns="http://schemas.microsoft.com/office/infopath/2007/PartnerControls"/>
    </lcf76f155ced4ddcb4097134ff3c332f>
    <TaxCatchAll xmlns="481ded09-63d4-4d23-a814-925cfa7fc690" xsi:nil="true"/>
    <SharedWithUsers xmlns="481ded09-63d4-4d23-a814-925cfa7fc690">
      <UserInfo>
        <DisplayName/>
        <AccountId xsi:nil="true"/>
        <AccountType/>
      </UserInfo>
    </SharedWithUsers>
    <MediaLengthInSeconds xmlns="5df1a3ec-ce95-4af3-aa48-a9785e0f55bd" xsi:nil="true"/>
  </documentManagement>
</p:properties>
</file>

<file path=customXml/itemProps1.xml><?xml version="1.0" encoding="utf-8"?>
<ds:datastoreItem xmlns:ds="http://schemas.openxmlformats.org/officeDocument/2006/customXml" ds:itemID="{DF237BC8-D897-443F-B56A-734B9051B7D2}">
  <ds:schemaRefs>
    <ds:schemaRef ds:uri="http://schemas.microsoft.com/sharepoint/v3/contenttype/forms"/>
  </ds:schemaRefs>
</ds:datastoreItem>
</file>

<file path=customXml/itemProps2.xml><?xml version="1.0" encoding="utf-8"?>
<ds:datastoreItem xmlns:ds="http://schemas.openxmlformats.org/officeDocument/2006/customXml" ds:itemID="{EAC99D22-184E-4B75-9280-D68F3D184F60}">
  <ds:schemaRefs>
    <ds:schemaRef ds:uri="http://schemas.openxmlformats.org/officeDocument/2006/bibliography"/>
  </ds:schemaRefs>
</ds:datastoreItem>
</file>

<file path=customXml/itemProps3.xml><?xml version="1.0" encoding="utf-8"?>
<ds:datastoreItem xmlns:ds="http://schemas.openxmlformats.org/officeDocument/2006/customXml" ds:itemID="{1E2D625A-D014-4800-A151-17D5A6075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1a3ec-ce95-4af3-aa48-a9785e0f55bd"/>
    <ds:schemaRef ds:uri="481ded09-63d4-4d23-a814-925cfa7fc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9B0009-CE7C-4232-89F7-65CFEA045DCC}">
  <ds:schemaRefs>
    <ds:schemaRef ds:uri="http://schemas.microsoft.com/office/2006/metadata/properties"/>
    <ds:schemaRef ds:uri="http://schemas.microsoft.com/office/infopath/2007/PartnerControls"/>
    <ds:schemaRef ds:uri="5df1a3ec-ce95-4af3-aa48-a9785e0f55bd"/>
    <ds:schemaRef ds:uri="481ded09-63d4-4d23-a814-925cfa7fc69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2023-12-15T16:06:00Z</dcterms:created>
  <dcterms:modified xsi:type="dcterms:W3CDTF">2023-12-15T16:06:00Z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0x010100B87157DCE7E7D74881575CAD4D3EE72E</vt:lpwstr>
  </property>
  <property fmtid="{D5CDD505-2E9C-101B-9397-08002B2CF9AE}" pid="4" name="MediaServiceImageTags">
    <vt:lpwstr/>
  </property>
  <property fmtid="{D5CDD505-2E9C-101B-9397-08002B2CF9AE}" pid="5" name="Order">
    <vt:r8>1054200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