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B1" w:rsidP="00437BD6" w:rsidRDefault="00437BD6">
      <w:pPr>
        <w:ind w:left="-1260" w:right="-180"/>
      </w:pPr>
      <w:bookmarkStart w:name="_GoBack" w:id="0"/>
      <w:r w:rsidRPr="00437BD6">
        <w:rPr>
          <w:rFonts w:ascii="Arial" w:hAnsi="Arial" w:eastAsia="Calibri" w:cs="Times New Roman"/>
          <w:noProof/>
          <w:sz w:val="24"/>
        </w:rPr>
        <w:drawing>
          <wp:inline distT="0" distB="0" distL="0" distR="0" wp14:anchorId="5C7BE719" wp14:editId="5B992439">
            <wp:extent cx="8918451" cy="501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691" cy="503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44B1" w:rsidSect="00437BD6">
      <w:pgSz w:w="15840" w:h="12240" w:orient="landscape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D6"/>
    <w:rsid w:val="00437BD6"/>
    <w:rsid w:val="005C1439"/>
    <w:rsid w:val="005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4071"/>
  <w15:chartTrackingRefBased/>
  <w15:docId w15:val="{ADD1C297-A6A5-44DE-96A1-3889C6FC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65F4D.B83ACC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Charnae, VBAVACO</dc:creator>
  <cp:keywords/>
  <dc:description/>
  <cp:lastModifiedBy>Richardson, Charnae, VBAVACO</cp:lastModifiedBy>
  <cp:revision>1</cp:revision>
  <dcterms:created xsi:type="dcterms:W3CDTF">2020-07-21T17:26:00Z</dcterms:created>
  <dcterms:modified xsi:type="dcterms:W3CDTF">2020-07-21T17:28:00Z</dcterms:modified>
</cp:coreProperties>
</file>