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E9" w:rsidRDefault="003737E9" w14:paraId="78CB2D52" w14:textId="77777777">
      <w:pPr>
        <w:rPr>
          <w:noProof/>
        </w:rPr>
      </w:pPr>
      <w:r w:rsidRPr="00291B13">
        <w:rPr>
          <w:rFonts w:ascii="Times New Roman" w:hAnsi="Times New Roman" w:cs="Times New Roman"/>
          <w:b/>
        </w:rPr>
        <w:t>This set of screenshots captures the Renewal of Radio Broadcast Station License flow in the LMS application.</w:t>
      </w:r>
    </w:p>
    <w:p w:rsidR="0034080E" w:rsidRDefault="0034080E" w14:paraId="2596A564" w14:textId="77777777">
      <w:pPr>
        <w:rPr>
          <w:noProof/>
        </w:rPr>
      </w:pPr>
      <w:r>
        <w:rPr>
          <w:noProof/>
        </w:rPr>
        <w:drawing>
          <wp:inline distT="0" distB="0" distL="0" distR="0" wp14:anchorId="0AF18108" wp14:editId="6DEFCD92">
            <wp:extent cx="5943600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3AE46B0" wp14:editId="6FDA9019">
            <wp:extent cx="5943600" cy="25247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 w14:paraId="1F53B7E2" w14:textId="77777777">
      <w:pPr>
        <w:rPr>
          <w:noProof/>
        </w:rPr>
      </w:pPr>
      <w:r>
        <w:rPr>
          <w:noProof/>
        </w:rPr>
        <w:br w:type="page"/>
      </w:r>
      <w:bookmarkStart w:name="_GoBack" w:id="0"/>
      <w:bookmarkEnd w:id="0"/>
    </w:p>
    <w:p w:rsidR="0034080E" w:rsidRDefault="0034080E" w14:paraId="69C228AC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ED6F7D5" wp14:editId="07EE7DD3">
            <wp:extent cx="5943600" cy="328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5DBA27" wp14:editId="1DBB5458">
            <wp:extent cx="5943600" cy="2554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 w14:paraId="589F4AF0" w14:textId="77777777">
      <w:pPr>
        <w:rPr>
          <w:noProof/>
        </w:rPr>
      </w:pPr>
      <w:r>
        <w:rPr>
          <w:noProof/>
        </w:rPr>
        <w:br w:type="page"/>
      </w:r>
    </w:p>
    <w:p w:rsidR="0034080E" w:rsidRDefault="0034080E" w14:paraId="720ACE13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69F7635" wp14:editId="1E86989C">
            <wp:extent cx="5943600" cy="344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C996BD8" wp14:editId="14CB08C6">
            <wp:extent cx="5943600" cy="5429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 w14:paraId="23909688" w14:textId="77777777">
      <w:pPr>
        <w:rPr>
          <w:noProof/>
        </w:rPr>
      </w:pPr>
      <w:r>
        <w:rPr>
          <w:noProof/>
        </w:rPr>
        <w:br w:type="page"/>
      </w:r>
    </w:p>
    <w:p w:rsidR="00353648" w:rsidRDefault="0034080E" w14:paraId="7CEB9AF9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C1C5C76" wp14:editId="7713EE1C">
            <wp:extent cx="5943600" cy="346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 w:rsid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52A2A0CE" wp14:editId="43FFE9C2">
            <wp:extent cx="5943600" cy="35928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 w:rsid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4BB79908" wp14:editId="5D76B4C7">
            <wp:extent cx="5943600" cy="30035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 w14:paraId="75A52BCE" w14:textId="77777777">
      <w:pPr>
        <w:rPr>
          <w:noProof/>
        </w:rPr>
      </w:pPr>
      <w:r>
        <w:rPr>
          <w:noProof/>
        </w:rPr>
        <w:br w:type="page"/>
      </w:r>
    </w:p>
    <w:p w:rsidR="00353648" w:rsidRDefault="00353648" w14:paraId="5C8E66A9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E020D36" wp14:editId="1FC19F12">
            <wp:extent cx="5943600" cy="3422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62002FD5" wp14:editId="3C37E45B">
            <wp:extent cx="5943600" cy="5848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 w14:paraId="5E053FBA" w14:textId="77777777">
      <w:pPr>
        <w:rPr>
          <w:noProof/>
        </w:rPr>
      </w:pPr>
      <w:r>
        <w:rPr>
          <w:noProof/>
        </w:rPr>
        <w:br w:type="page"/>
      </w:r>
    </w:p>
    <w:p w:rsidR="00353648" w:rsidRDefault="00353648" w14:paraId="0A6AB6B6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7405911" wp14:editId="0AA5AB22">
            <wp:extent cx="5943600" cy="342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0A2F58C" wp14:editId="56B2A631">
            <wp:extent cx="5943600" cy="53492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E9E97B2" wp14:editId="452E3EBD">
            <wp:extent cx="5943600" cy="19735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 w14:paraId="3AF02C6C" w14:textId="77777777">
      <w:pPr>
        <w:rPr>
          <w:noProof/>
        </w:rPr>
      </w:pPr>
      <w:r>
        <w:rPr>
          <w:noProof/>
        </w:rPr>
        <w:br w:type="page"/>
      </w:r>
    </w:p>
    <w:p w:rsidR="00353648" w:rsidRDefault="00353648" w14:paraId="2AE50FF1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A299F8C" wp14:editId="49DA6AE4">
            <wp:extent cx="5943600" cy="3321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B438D09" wp14:editId="498674CD">
            <wp:extent cx="5943600" cy="1314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 w14:paraId="30A148D3" w14:textId="77777777">
      <w:pPr>
        <w:rPr>
          <w:noProof/>
        </w:rPr>
      </w:pPr>
      <w:r>
        <w:rPr>
          <w:noProof/>
        </w:rPr>
        <w:br w:type="page"/>
      </w:r>
    </w:p>
    <w:p w:rsidR="00353648" w:rsidRDefault="00353648" w14:paraId="367389F0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63BB0D8" wp14:editId="7AFC162C">
            <wp:extent cx="5943600" cy="3295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3EB8FAB" wp14:editId="6EF36C5C">
            <wp:extent cx="5943600" cy="52927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90EC14" wp14:editId="51BD690C">
            <wp:extent cx="5943600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 w14:paraId="097F9A60" w14:textId="77777777">
      <w:pPr>
        <w:rPr>
          <w:noProof/>
        </w:rPr>
      </w:pPr>
      <w:r>
        <w:rPr>
          <w:noProof/>
        </w:rPr>
        <w:br w:type="page"/>
      </w:r>
    </w:p>
    <w:p w:rsidR="00163772" w:rsidRDefault="00353648" w14:paraId="7F5214B6" w14:textId="77777777">
      <w:r>
        <w:rPr>
          <w:noProof/>
        </w:rPr>
        <w:lastRenderedPageBreak/>
        <w:drawing>
          <wp:inline distT="0" distB="0" distL="0" distR="0" wp14:anchorId="6A73CA86" wp14:editId="772D565C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772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F8ED7" w14:textId="77777777" w:rsidR="00584F03" w:rsidRDefault="00584F03" w:rsidP="0034080E">
      <w:pPr>
        <w:spacing w:after="0" w:line="240" w:lineRule="auto"/>
      </w:pPr>
      <w:r>
        <w:separator/>
      </w:r>
    </w:p>
  </w:endnote>
  <w:endnote w:type="continuationSeparator" w:id="0">
    <w:p w14:paraId="0AC78352" w14:textId="77777777" w:rsidR="00584F03" w:rsidRDefault="00584F03" w:rsidP="0034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836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41FD9" w14:textId="77777777"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sz w:val="16"/>
            <w:szCs w:val="16"/>
          </w:rPr>
        </w:pPr>
        <w:r w:rsidRPr="005D5A48">
          <w:fldChar w:fldCharType="begin"/>
        </w:r>
        <w:r w:rsidRPr="005D5A48">
          <w:instrText xml:space="preserve"> PAGE   \* MERGEFORMAT </w:instrText>
        </w:r>
        <w:r w:rsidRPr="005D5A48">
          <w:fldChar w:fldCharType="separate"/>
        </w:r>
        <w:r w:rsidR="00503B51">
          <w:rPr>
            <w:noProof/>
          </w:rPr>
          <w:t>1</w:t>
        </w:r>
        <w:r w:rsidRPr="005D5A48">
          <w:rPr>
            <w:noProof/>
          </w:rPr>
          <w:fldChar w:fldCharType="end"/>
        </w:r>
        <w:r w:rsidRPr="005D5A48">
          <w:rPr>
            <w:sz w:val="16"/>
            <w:szCs w:val="16"/>
          </w:rPr>
          <w:t xml:space="preserve"> </w:t>
        </w:r>
      </w:p>
      <w:p w14:paraId="40A6ADE2" w14:textId="77777777"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D5A48">
          <w:rPr>
            <w:sz w:val="16"/>
            <w:szCs w:val="16"/>
          </w:rPr>
          <w:tab/>
        </w:r>
        <w:r w:rsidRPr="005D5A48">
          <w:rPr>
            <w:sz w:val="16"/>
            <w:szCs w:val="16"/>
          </w:rPr>
          <w:tab/>
        </w:r>
        <w:r w:rsidRPr="005D5A48">
          <w:rPr>
            <w:rFonts w:ascii="Times New Roman" w:hAnsi="Times New Roman" w:cs="Times New Roman"/>
            <w:sz w:val="16"/>
            <w:szCs w:val="16"/>
          </w:rPr>
          <w:t>Form 2100, Schedule 30</w:t>
        </w:r>
        <w:r>
          <w:rPr>
            <w:rFonts w:ascii="Times New Roman" w:hAnsi="Times New Roman" w:cs="Times New Roman"/>
            <w:sz w:val="16"/>
            <w:szCs w:val="16"/>
          </w:rPr>
          <w:t>3</w:t>
        </w:r>
      </w:p>
      <w:p w14:paraId="5569A03A" w14:textId="77777777"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March 2019</w:t>
        </w:r>
      </w:p>
      <w:p w14:paraId="5034A4D7" w14:textId="77777777" w:rsidR="0034080E" w:rsidRPr="005D5A48" w:rsidRDefault="00E1774C" w:rsidP="0034080E">
        <w:pPr>
          <w:tabs>
            <w:tab w:val="center" w:pos="4680"/>
            <w:tab w:val="right" w:pos="9360"/>
          </w:tabs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705E7" w14:textId="77777777" w:rsidR="00584F03" w:rsidRDefault="00584F03" w:rsidP="0034080E">
      <w:pPr>
        <w:spacing w:after="0" w:line="240" w:lineRule="auto"/>
      </w:pPr>
      <w:r>
        <w:separator/>
      </w:r>
    </w:p>
  </w:footnote>
  <w:footnote w:type="continuationSeparator" w:id="0">
    <w:p w14:paraId="2BD72604" w14:textId="77777777" w:rsidR="00584F03" w:rsidRDefault="00584F03" w:rsidP="0034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ECBB" w14:textId="43912FDC" w:rsidR="0034080E" w:rsidRPr="005D5A48" w:rsidRDefault="00E1774C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</w:t>
    </w:r>
    <w:r w:rsidR="0034080E" w:rsidRPr="005D5A48">
      <w:rPr>
        <w:rFonts w:ascii="Times New Roman" w:hAnsi="Times New Roman" w:cs="Times New Roman"/>
        <w:b/>
        <w:sz w:val="16"/>
        <w:szCs w:val="16"/>
      </w:rPr>
      <w:t>pproved by OMB</w:t>
    </w:r>
  </w:p>
  <w:p w14:paraId="18BF6DEB" w14:textId="77777777" w:rsidR="0034080E" w:rsidRDefault="0034080E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5D5A48">
      <w:rPr>
        <w:rFonts w:ascii="Times New Roman" w:hAnsi="Times New Roman" w:cs="Times New Roman"/>
        <w:b/>
        <w:sz w:val="16"/>
        <w:szCs w:val="16"/>
      </w:rPr>
      <w:t>3060-0</w:t>
    </w:r>
    <w:r>
      <w:rPr>
        <w:rFonts w:ascii="Times New Roman" w:hAnsi="Times New Roman" w:cs="Times New Roman"/>
        <w:b/>
        <w:sz w:val="16"/>
        <w:szCs w:val="16"/>
      </w:rPr>
      <w:t>110</w:t>
    </w:r>
  </w:p>
  <w:p w14:paraId="02E89BC1" w14:textId="77777777" w:rsidR="003737E9" w:rsidRPr="003737E9" w:rsidRDefault="003737E9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3737E9">
      <w:rPr>
        <w:rFonts w:ascii="Times New Roman" w:hAnsi="Times New Roman" w:cs="Times New Roman"/>
        <w:b/>
        <w:sz w:val="16"/>
        <w:szCs w:val="16"/>
      </w:rPr>
      <w:t>See Instructions for public burden estimate</w:t>
    </w:r>
  </w:p>
  <w:p w14:paraId="30ABE440" w14:textId="77777777" w:rsidR="0034080E" w:rsidRPr="005D5A48" w:rsidRDefault="0034080E" w:rsidP="0034080E">
    <w:pPr>
      <w:tabs>
        <w:tab w:val="center" w:pos="4680"/>
        <w:tab w:val="right" w:pos="9360"/>
      </w:tabs>
      <w:spacing w:after="0" w:line="240" w:lineRule="auto"/>
      <w:rPr>
        <w:b/>
        <w:sz w:val="28"/>
        <w:szCs w:val="28"/>
      </w:rPr>
    </w:pPr>
  </w:p>
  <w:p w14:paraId="4D603A60" w14:textId="77777777" w:rsidR="0034080E" w:rsidRDefault="0034080E" w:rsidP="0034080E">
    <w:pPr>
      <w:pStyle w:val="Header"/>
      <w:rPr>
        <w:rFonts w:ascii="Times New Roman" w:hAnsi="Times New Roman" w:cs="Times New Roman"/>
        <w:b/>
        <w:sz w:val="28"/>
        <w:szCs w:val="28"/>
      </w:rPr>
    </w:pPr>
    <w:r w:rsidRPr="005D5A48">
      <w:rPr>
        <w:rFonts w:ascii="Times New Roman" w:hAnsi="Times New Roman" w:cs="Times New Roman"/>
        <w:b/>
        <w:sz w:val="28"/>
        <w:szCs w:val="28"/>
      </w:rPr>
      <w:t>Form 2100, Schedule 30</w:t>
    </w:r>
    <w:r>
      <w:rPr>
        <w:rFonts w:ascii="Times New Roman" w:hAnsi="Times New Roman" w:cs="Times New Roman"/>
        <w:b/>
        <w:sz w:val="28"/>
        <w:szCs w:val="28"/>
      </w:rPr>
      <w:t>3</w:t>
    </w:r>
    <w:r w:rsidR="00D20E4C">
      <w:rPr>
        <w:rFonts w:ascii="Times New Roman" w:hAnsi="Times New Roman" w:cs="Times New Roman"/>
        <w:b/>
        <w:sz w:val="28"/>
        <w:szCs w:val="28"/>
      </w:rPr>
      <w:t xml:space="preserve">-S </w:t>
    </w:r>
    <w:r>
      <w:rPr>
        <w:rFonts w:ascii="Times New Roman" w:hAnsi="Times New Roman" w:cs="Times New Roman"/>
        <w:b/>
        <w:sz w:val="28"/>
        <w:szCs w:val="28"/>
      </w:rPr>
      <w:t>–</w:t>
    </w:r>
    <w:r w:rsidRPr="005D5A48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RENEWAL OF BROADCAST STATION LICENSE</w:t>
    </w:r>
  </w:p>
  <w:p w14:paraId="7FAC5E85" w14:textId="77777777" w:rsidR="0034080E" w:rsidRDefault="00340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0E"/>
    <w:rsid w:val="00291B13"/>
    <w:rsid w:val="0034080E"/>
    <w:rsid w:val="00353648"/>
    <w:rsid w:val="003737E9"/>
    <w:rsid w:val="0038192E"/>
    <w:rsid w:val="00503B51"/>
    <w:rsid w:val="005266D1"/>
    <w:rsid w:val="00584F03"/>
    <w:rsid w:val="008072A2"/>
    <w:rsid w:val="009C15FF"/>
    <w:rsid w:val="00B359DB"/>
    <w:rsid w:val="00D20E4C"/>
    <w:rsid w:val="00D86C99"/>
    <w:rsid w:val="00E1774C"/>
    <w:rsid w:val="00E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2356"/>
  <w15:docId w15:val="{CA4FCE4E-6113-4D63-BF34-C9E3DF56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0E"/>
  </w:style>
  <w:style w:type="paragraph" w:styleId="Footer">
    <w:name w:val="footer"/>
    <w:basedOn w:val="Normal"/>
    <w:link w:val="Foot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0E"/>
  </w:style>
  <w:style w:type="paragraph" w:styleId="BalloonText">
    <w:name w:val="Balloon Text"/>
    <w:basedOn w:val="Normal"/>
    <w:link w:val="BalloonTextChar"/>
    <w:uiPriority w:val="99"/>
    <w:semiHidden/>
    <w:unhideWhenUsed/>
    <w:rsid w:val="003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Cathy Williams</cp:lastModifiedBy>
  <cp:revision>2</cp:revision>
  <cp:lastPrinted>2019-03-21T19:52:00Z</cp:lastPrinted>
  <dcterms:created xsi:type="dcterms:W3CDTF">2020-08-20T17:22:00Z</dcterms:created>
  <dcterms:modified xsi:type="dcterms:W3CDTF">2020-08-20T17:22:00Z</dcterms:modified>
</cp:coreProperties>
</file>