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DF3406" w:rsidP="001D3627" w14:paraId="0EB23529" w14:textId="77777777">
      <w:pPr>
        <w:pStyle w:val="Heading2"/>
        <w:tabs>
          <w:tab w:val="left" w:pos="900"/>
        </w:tabs>
        <w:ind w:right="-180"/>
      </w:pPr>
      <w:r w:rsidRPr="00DF3406">
        <w:t>Request for Approval under the “</w:t>
      </w:r>
      <w:r w:rsidRPr="00DF3406" w:rsidR="001D3627">
        <w:t>Generic Clearance for Improving Customer Experience: OMB Circular A-11, Section 280 Implementation</w:t>
      </w:r>
      <w:r w:rsidRPr="00DF3406">
        <w:t xml:space="preserve">” </w:t>
      </w:r>
    </w:p>
    <w:p w:rsidR="005E714A" w:rsidRPr="00DF3406" w:rsidP="00F06866" w14:paraId="65AE13AC" w14:textId="51D9DA5A">
      <w:pPr>
        <w:pStyle w:val="Heading2"/>
        <w:tabs>
          <w:tab w:val="left" w:pos="900"/>
        </w:tabs>
        <w:ind w:right="-180"/>
      </w:pPr>
      <w:r w:rsidRPr="00DF3406">
        <w:t xml:space="preserve">(OMB Control Number: </w:t>
      </w:r>
      <w:r w:rsidR="00DF3406">
        <w:t>0535-0261</w:t>
      </w:r>
      <w:r w:rsidRPr="00DF3406">
        <w:t>)</w:t>
      </w:r>
    </w:p>
    <w:p w:rsidR="0084422D" w:rsidRPr="00DF3406" w:rsidP="00434E33" w14:paraId="6235AD03" w14:textId="77777777">
      <w:pPr>
        <w:rPr>
          <w:b/>
        </w:rPr>
      </w:pPr>
      <w:r w:rsidRPr="00DF3406">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FA68BA" w:rsidP="00AF48ED" w14:paraId="66851AB3" w14:textId="77777777">
      <w:pPr>
        <w:pStyle w:val="Header"/>
        <w:tabs>
          <w:tab w:val="clear" w:pos="4320"/>
          <w:tab w:val="clear" w:pos="8640"/>
        </w:tabs>
      </w:pPr>
      <w:r w:rsidRPr="00DF3406">
        <w:rPr>
          <w:b/>
        </w:rPr>
        <w:t>TITLE OF INFORMATION COLLECTION:</w:t>
      </w:r>
      <w:r w:rsidRPr="00DF3406" w:rsidR="005E714A">
        <w:t xml:space="preserve">  </w:t>
      </w:r>
    </w:p>
    <w:p w:rsidR="00E50293" w:rsidRPr="00DF3406" w:rsidP="00FA68BA" w14:paraId="403B2BC6" w14:textId="2B4760F1">
      <w:pPr>
        <w:pStyle w:val="Header"/>
        <w:numPr>
          <w:ilvl w:val="0"/>
          <w:numId w:val="20"/>
        </w:numPr>
        <w:tabs>
          <w:tab w:val="clear" w:pos="4320"/>
          <w:tab w:val="clear" w:pos="8640"/>
        </w:tabs>
      </w:pPr>
      <w:r>
        <w:t xml:space="preserve">Illinois </w:t>
      </w:r>
      <w:r w:rsidR="006F64F3">
        <w:t>Dep</w:t>
      </w:r>
      <w:r w:rsidR="005C7104">
        <w:t>artment</w:t>
      </w:r>
      <w:r w:rsidR="006F64F3">
        <w:t xml:space="preserve"> of Agriculture Customer Service Survey.</w:t>
      </w:r>
    </w:p>
    <w:p w:rsidR="0084422D" w:rsidRPr="00DF3406" w14:paraId="390B230C" w14:textId="77777777">
      <w:pPr>
        <w:rPr>
          <w:b/>
        </w:rPr>
      </w:pPr>
    </w:p>
    <w:p w:rsidR="001B0AAA" w:rsidRPr="00DF3406" w14:paraId="7B4C4E36" w14:textId="77777777">
      <w:r w:rsidRPr="00DF3406">
        <w:rPr>
          <w:b/>
        </w:rPr>
        <w:t>PURPOSE</w:t>
      </w:r>
      <w:r w:rsidRPr="00DF3406" w:rsidR="001D3627">
        <w:rPr>
          <w:b/>
        </w:rPr>
        <w:t xml:space="preserve"> OF COLLECTION</w:t>
      </w:r>
      <w:r w:rsidRPr="00DF3406">
        <w:rPr>
          <w:b/>
        </w:rPr>
        <w:t>:</w:t>
      </w:r>
      <w:r w:rsidRPr="00DF3406" w:rsidR="00C14CC4">
        <w:rPr>
          <w:b/>
        </w:rPr>
        <w:t xml:space="preserve">  </w:t>
      </w:r>
    </w:p>
    <w:p w:rsidR="00DF3406" w:rsidRPr="00FA68BA" w:rsidP="00434E33" w14:paraId="6DA2D249" w14:textId="58B2E9F7">
      <w:pPr>
        <w:pStyle w:val="Header"/>
        <w:numPr>
          <w:ilvl w:val="0"/>
          <w:numId w:val="20"/>
        </w:numPr>
        <w:tabs>
          <w:tab w:val="clear" w:pos="4320"/>
          <w:tab w:val="clear" w:pos="8640"/>
        </w:tabs>
        <w:rPr>
          <w:b/>
        </w:rPr>
      </w:pPr>
      <w:r w:rsidRPr="00FA68BA">
        <w:rPr>
          <w:rFonts w:ascii="Arial" w:hAnsi="Arial" w:cs="Arial"/>
        </w:rPr>
        <w:t xml:space="preserve">Results from the </w:t>
      </w:r>
      <w:r w:rsidR="006F64F3">
        <w:rPr>
          <w:rFonts w:ascii="Arial" w:hAnsi="Arial" w:cs="Arial"/>
        </w:rPr>
        <w:t>s</w:t>
      </w:r>
      <w:r w:rsidRPr="00FA68BA">
        <w:rPr>
          <w:rFonts w:ascii="Arial" w:hAnsi="Arial" w:cs="Arial"/>
        </w:rPr>
        <w:t xml:space="preserve">urvey will allow the Illinois Department of Agriculture (IDOA) staff to </w:t>
      </w:r>
      <w:r w:rsidR="006F64F3">
        <w:rPr>
          <w:rFonts w:ascii="Arial" w:hAnsi="Arial" w:cs="Arial"/>
        </w:rPr>
        <w:t xml:space="preserve">evaluate </w:t>
      </w:r>
      <w:r w:rsidR="005C7104">
        <w:rPr>
          <w:rFonts w:ascii="Arial" w:hAnsi="Arial" w:cs="Arial"/>
        </w:rPr>
        <w:t xml:space="preserve">customer satisfaction for four Bureaus within the IDOA. </w:t>
      </w:r>
      <w:r w:rsidR="00B1573E">
        <w:rPr>
          <w:rFonts w:ascii="Arial" w:hAnsi="Arial" w:cs="Arial"/>
        </w:rPr>
        <w:t>The Bureaus will also use some of the information in an annual Public Accountability Report to the Comptroller for the state of Illinois.</w:t>
      </w:r>
    </w:p>
    <w:p w:rsidR="00DF3406" w:rsidRPr="00DF3406" w:rsidP="00434E33" w14:paraId="7344D4E0" w14:textId="77777777">
      <w:pPr>
        <w:pStyle w:val="Header"/>
        <w:tabs>
          <w:tab w:val="clear" w:pos="4320"/>
          <w:tab w:val="clear" w:pos="8640"/>
        </w:tabs>
        <w:rPr>
          <w:b/>
        </w:rPr>
      </w:pPr>
    </w:p>
    <w:p w:rsidR="00F06866" w:rsidRPr="00DF3406" w14:paraId="39F07C51" w14:textId="77777777">
      <w:pPr>
        <w:rPr>
          <w:b/>
        </w:rPr>
      </w:pPr>
      <w:r w:rsidRPr="00DF3406">
        <w:rPr>
          <w:b/>
        </w:rPr>
        <w:t xml:space="preserve">TYPE OF </w:t>
      </w:r>
      <w:r w:rsidRPr="00DF3406" w:rsidR="00461FE3">
        <w:rPr>
          <w:b/>
        </w:rPr>
        <w:t>ACTIVITY</w:t>
      </w:r>
      <w:r w:rsidRPr="00DF3406">
        <w:rPr>
          <w:b/>
        </w:rPr>
        <w:t>:</w:t>
      </w:r>
      <w:r w:rsidRPr="00DF3406">
        <w:t xml:space="preserve"> (Check one)</w:t>
      </w:r>
    </w:p>
    <w:p w:rsidR="00441434" w:rsidRPr="00DF3406" w:rsidP="0096108F" w14:paraId="59DE0C56" w14:textId="77777777">
      <w:pPr>
        <w:pStyle w:val="BodyTextIndent"/>
        <w:tabs>
          <w:tab w:val="left" w:pos="360"/>
        </w:tabs>
        <w:ind w:left="0"/>
        <w:rPr>
          <w:bCs/>
          <w:sz w:val="16"/>
          <w:szCs w:val="16"/>
        </w:rPr>
      </w:pPr>
    </w:p>
    <w:p w:rsidR="00461FE3" w:rsidRPr="00DF3406" w:rsidP="0096108F" w14:paraId="368C2213" w14:textId="77F3A12C">
      <w:pPr>
        <w:pStyle w:val="BodyTextIndent"/>
        <w:tabs>
          <w:tab w:val="left" w:pos="360"/>
        </w:tabs>
        <w:ind w:left="0"/>
        <w:rPr>
          <w:bCs/>
          <w:sz w:val="24"/>
        </w:rPr>
      </w:pPr>
      <w:r w:rsidRPr="00DF3406">
        <w:rPr>
          <w:bCs/>
          <w:sz w:val="24"/>
        </w:rPr>
        <w:t>[</w:t>
      </w:r>
      <w:r w:rsidR="006F64F3">
        <w:rPr>
          <w:bCs/>
          <w:sz w:val="24"/>
        </w:rPr>
        <w:t xml:space="preserve"> </w:t>
      </w:r>
      <w:r w:rsidR="006F64F3">
        <w:rPr>
          <w:bCs/>
          <w:sz w:val="24"/>
        </w:rPr>
        <w:t xml:space="preserve">  </w:t>
      </w:r>
      <w:r w:rsidRPr="00DF3406">
        <w:rPr>
          <w:bCs/>
          <w:sz w:val="24"/>
        </w:rPr>
        <w:t>]</w:t>
      </w:r>
      <w:r w:rsidRPr="00DF3406">
        <w:rPr>
          <w:bCs/>
          <w:sz w:val="24"/>
        </w:rPr>
        <w:t xml:space="preserve"> Customer </w:t>
      </w:r>
      <w:r w:rsidRPr="00DF3406" w:rsidR="001D3627">
        <w:rPr>
          <w:bCs/>
          <w:sz w:val="24"/>
        </w:rPr>
        <w:t>Research</w:t>
      </w:r>
      <w:r w:rsidRPr="00DF3406" w:rsidR="00F87A4F">
        <w:rPr>
          <w:bCs/>
          <w:sz w:val="24"/>
        </w:rPr>
        <w:t xml:space="preserve"> (Interview, Focus Groups</w:t>
      </w:r>
      <w:r w:rsidRPr="00DF3406" w:rsidR="00AF6191">
        <w:rPr>
          <w:bCs/>
          <w:sz w:val="24"/>
        </w:rPr>
        <w:t>, Surveys</w:t>
      </w:r>
      <w:r w:rsidRPr="00DF3406" w:rsidR="00F87A4F">
        <w:rPr>
          <w:bCs/>
          <w:sz w:val="24"/>
        </w:rPr>
        <w:t>)</w:t>
      </w:r>
      <w:r w:rsidRPr="00DF3406">
        <w:rPr>
          <w:bCs/>
          <w:sz w:val="24"/>
        </w:rPr>
        <w:tab/>
      </w:r>
    </w:p>
    <w:p w:rsidR="00F06866" w:rsidRPr="00DF3406" w:rsidP="0096108F" w14:paraId="3903FCC8" w14:textId="0BC9C1AF">
      <w:pPr>
        <w:pStyle w:val="BodyTextIndent"/>
        <w:tabs>
          <w:tab w:val="left" w:pos="360"/>
        </w:tabs>
        <w:ind w:left="0"/>
        <w:rPr>
          <w:bCs/>
          <w:sz w:val="24"/>
        </w:rPr>
      </w:pPr>
      <w:r w:rsidRPr="00DF3406">
        <w:rPr>
          <w:bCs/>
          <w:sz w:val="24"/>
        </w:rPr>
        <w:t>[</w:t>
      </w:r>
      <w:r w:rsidR="006F64F3">
        <w:rPr>
          <w:bCs/>
          <w:sz w:val="24"/>
        </w:rPr>
        <w:t>X</w:t>
      </w:r>
      <w:r w:rsidR="005C7104">
        <w:rPr>
          <w:bCs/>
          <w:sz w:val="24"/>
        </w:rPr>
        <w:t>]</w:t>
      </w:r>
      <w:r w:rsidRPr="00DF3406">
        <w:rPr>
          <w:bCs/>
          <w:sz w:val="24"/>
        </w:rPr>
        <w:t xml:space="preserve"> Customer </w:t>
      </w:r>
      <w:r w:rsidRPr="00DF3406" w:rsidR="00461FE3">
        <w:rPr>
          <w:bCs/>
          <w:sz w:val="24"/>
        </w:rPr>
        <w:t>Feedback</w:t>
      </w:r>
      <w:r w:rsidRPr="00DF3406" w:rsidR="00AE37FA">
        <w:rPr>
          <w:bCs/>
          <w:sz w:val="24"/>
        </w:rPr>
        <w:t xml:space="preserve"> Survey </w:t>
      </w:r>
    </w:p>
    <w:p w:rsidR="001D3627" w:rsidRPr="00DF3406" w:rsidP="001D3627" w14:paraId="6905623D" w14:textId="7A9B1856">
      <w:pPr>
        <w:pStyle w:val="BodyTextIndent"/>
        <w:tabs>
          <w:tab w:val="left" w:pos="360"/>
        </w:tabs>
        <w:ind w:left="0"/>
        <w:rPr>
          <w:bCs/>
          <w:sz w:val="24"/>
        </w:rPr>
      </w:pPr>
      <w:r w:rsidRPr="00DF3406">
        <w:rPr>
          <w:bCs/>
          <w:sz w:val="24"/>
        </w:rPr>
        <w:t xml:space="preserve">[ </w:t>
      </w:r>
      <w:r w:rsidRPr="00DF3406">
        <w:rPr>
          <w:bCs/>
          <w:sz w:val="24"/>
        </w:rPr>
        <w:t xml:space="preserve">  ]</w:t>
      </w:r>
      <w:r w:rsidRPr="00DF3406">
        <w:rPr>
          <w:bCs/>
          <w:sz w:val="24"/>
        </w:rPr>
        <w:t xml:space="preserve"> Us</w:t>
      </w:r>
      <w:r w:rsidRPr="00DF3406" w:rsidR="008114C8">
        <w:rPr>
          <w:bCs/>
          <w:sz w:val="24"/>
        </w:rPr>
        <w:t>ability</w:t>
      </w:r>
      <w:r w:rsidRPr="00DF3406">
        <w:rPr>
          <w:bCs/>
          <w:sz w:val="24"/>
        </w:rPr>
        <w:t xml:space="preserve"> Testing</w:t>
      </w:r>
      <w:r w:rsidRPr="00DF3406" w:rsidR="00AF6191">
        <w:rPr>
          <w:bCs/>
          <w:sz w:val="24"/>
        </w:rPr>
        <w:t xml:space="preserve"> of Products or Services</w:t>
      </w:r>
      <w:r w:rsidRPr="00DF3406">
        <w:rPr>
          <w:bCs/>
          <w:sz w:val="24"/>
        </w:rPr>
        <w:t xml:space="preserve"> </w:t>
      </w:r>
    </w:p>
    <w:p w:rsidR="00434E33" w:rsidRPr="00DF3406" w:rsidP="00461FE3" w14:paraId="0E96B958" w14:textId="77777777">
      <w:pPr>
        <w:pStyle w:val="BodyTextIndent"/>
        <w:tabs>
          <w:tab w:val="left" w:pos="360"/>
        </w:tabs>
        <w:ind w:left="0"/>
        <w:rPr>
          <w:bCs/>
          <w:sz w:val="24"/>
        </w:rPr>
      </w:pPr>
    </w:p>
    <w:p w:rsidR="001D3627" w:rsidRPr="00DF3406" w:rsidP="00461FE3" w14:paraId="4751301F" w14:textId="77777777">
      <w:pPr>
        <w:pStyle w:val="BodyTextIndent"/>
        <w:tabs>
          <w:tab w:val="left" w:pos="360"/>
        </w:tabs>
        <w:ind w:left="0"/>
        <w:rPr>
          <w:b/>
          <w:sz w:val="24"/>
          <w:szCs w:val="24"/>
          <w:lang w:eastAsia="en-US"/>
        </w:rPr>
      </w:pPr>
      <w:r w:rsidRPr="00DF3406">
        <w:rPr>
          <w:b/>
          <w:sz w:val="24"/>
          <w:szCs w:val="24"/>
          <w:lang w:eastAsia="en-US"/>
        </w:rPr>
        <w:t>ACTIVITY DETAILS</w:t>
      </w:r>
    </w:p>
    <w:p w:rsidR="001D3627" w:rsidRPr="00DF3406" w:rsidP="00461FE3" w14:paraId="10AFF639" w14:textId="77777777">
      <w:pPr>
        <w:pStyle w:val="BodyTextIndent"/>
        <w:tabs>
          <w:tab w:val="left" w:pos="360"/>
        </w:tabs>
        <w:ind w:left="0"/>
        <w:rPr>
          <w:bCs/>
          <w:sz w:val="24"/>
        </w:rPr>
      </w:pPr>
    </w:p>
    <w:p w:rsidR="00AF6191" w:rsidRPr="00DF3406" w:rsidP="00AF6191" w14:paraId="09132ABF" w14:textId="77777777">
      <w:pPr>
        <w:pStyle w:val="ListParagraph"/>
        <w:numPr>
          <w:ilvl w:val="0"/>
          <w:numId w:val="17"/>
        </w:numPr>
      </w:pPr>
      <w:r w:rsidRPr="00DF3406">
        <w:t>If this is a survey, will the results of this survey be reported to Touchpoints as part of quarterly reporting obligations specified in OMB Circular A-11 Section 280?</w:t>
      </w:r>
    </w:p>
    <w:p w:rsidR="00AF6191" w:rsidRPr="00DF3406" w:rsidP="00AF6191" w14:paraId="68C79706" w14:textId="532FBA5F">
      <w:pPr>
        <w:pStyle w:val="ListParagraph"/>
        <w:ind w:left="360"/>
      </w:pPr>
      <w:r w:rsidRPr="00DF3406">
        <w:t>[</w:t>
      </w:r>
      <w:r w:rsidR="006F64F3">
        <w:t xml:space="preserve">  </w:t>
      </w:r>
      <w:r w:rsidRPr="00DF3406">
        <w:t>]</w:t>
      </w:r>
      <w:r w:rsidRPr="00DF3406">
        <w:t xml:space="preserve"> Yes</w:t>
      </w:r>
    </w:p>
    <w:p w:rsidR="00AF6191" w:rsidRPr="00DF3406" w:rsidP="00AF6191" w14:paraId="03F6F3A2" w14:textId="731C0030">
      <w:pPr>
        <w:pStyle w:val="ListParagraph"/>
        <w:ind w:left="360"/>
      </w:pPr>
      <w:r w:rsidRPr="00DF3406">
        <w:t>[</w:t>
      </w:r>
      <w:r w:rsidR="006F64F3">
        <w:t>X</w:t>
      </w:r>
      <w:r w:rsidRPr="00DF3406">
        <w:t>] No</w:t>
      </w:r>
      <w:r w:rsidR="006F64F3">
        <w:t xml:space="preserve">. </w:t>
      </w:r>
      <w:r w:rsidR="006F64F3">
        <w:rPr>
          <w:rStyle w:val="ui-provider"/>
        </w:rPr>
        <w:t xml:space="preserve">results will be shared with the client for customer service </w:t>
      </w:r>
      <w:r w:rsidR="006F64F3">
        <w:rPr>
          <w:rStyle w:val="ui-provider"/>
        </w:rPr>
        <w:t>improvement, but</w:t>
      </w:r>
      <w:r w:rsidR="006F64F3">
        <w:rPr>
          <w:rStyle w:val="ui-provider"/>
        </w:rPr>
        <w:t xml:space="preserve"> cannot be shared with respondents as all returns are anonymous.</w:t>
      </w:r>
    </w:p>
    <w:p w:rsidR="00AF6191" w:rsidRPr="00DF3406" w:rsidP="00AF6191" w14:paraId="5A8371D7" w14:textId="3C168D6E">
      <w:pPr>
        <w:pStyle w:val="ListParagraph"/>
        <w:ind w:left="360"/>
      </w:pPr>
      <w:r w:rsidRPr="00DF3406">
        <w:t>[  ]</w:t>
      </w:r>
      <w:r w:rsidRPr="00DF3406">
        <w:t xml:space="preserve"> Not a survey</w:t>
      </w:r>
    </w:p>
    <w:p w:rsidR="00AF6191" w:rsidRPr="00DF3406" w:rsidP="00C9621E" w14:paraId="7BBEACF8" w14:textId="09E13A9E">
      <w:pPr>
        <w:pStyle w:val="ListParagraph"/>
        <w:ind w:left="360"/>
      </w:pPr>
    </w:p>
    <w:p w:rsidR="005B10E5" w:rsidRPr="00DF3406" w:rsidP="005B10E5" w14:paraId="49859DD5" w14:textId="2B4B1DB0">
      <w:pPr>
        <w:pStyle w:val="ListParagraph"/>
        <w:numPr>
          <w:ilvl w:val="0"/>
          <w:numId w:val="17"/>
        </w:numPr>
      </w:pPr>
      <w:r w:rsidRPr="00DF3406">
        <w:t>How will you collect the information? (Check all that apply)</w:t>
      </w:r>
    </w:p>
    <w:p w:rsidR="005B10E5" w:rsidRPr="00DF3406" w:rsidP="005B10E5" w14:paraId="2604C5E7" w14:textId="77777777">
      <w:pPr>
        <w:ind w:left="720"/>
      </w:pPr>
      <w:r w:rsidRPr="00DF3406">
        <w:t>[  ]</w:t>
      </w:r>
      <w:r w:rsidRPr="00DF3406">
        <w:t xml:space="preserve"> Web-based or other forms of Social Media </w:t>
      </w:r>
    </w:p>
    <w:p w:rsidR="005B10E5" w:rsidRPr="00DF3406" w:rsidP="005B10E5" w14:paraId="2028FA5F" w14:textId="4D2275EF">
      <w:pPr>
        <w:ind w:left="720"/>
      </w:pPr>
      <w:r w:rsidRPr="00DF3406">
        <w:t>[</w:t>
      </w:r>
      <w:r w:rsidR="006F64F3">
        <w:t xml:space="preserve">  </w:t>
      </w:r>
      <w:r w:rsidRPr="00DF3406">
        <w:t>]</w:t>
      </w:r>
      <w:r w:rsidRPr="00DF3406">
        <w:t xml:space="preserve"> Telephone</w:t>
      </w:r>
      <w:r w:rsidRPr="00DF3406">
        <w:tab/>
      </w:r>
    </w:p>
    <w:p w:rsidR="005B10E5" w:rsidRPr="00DF3406" w:rsidP="005B10E5" w14:paraId="5F19E4FA" w14:textId="77777777">
      <w:pPr>
        <w:ind w:left="720"/>
      </w:pPr>
      <w:r w:rsidRPr="00DF3406">
        <w:t>[  ]</w:t>
      </w:r>
      <w:r w:rsidRPr="00DF3406">
        <w:t xml:space="preserve"> In-person </w:t>
      </w:r>
    </w:p>
    <w:p w:rsidR="005B10E5" w:rsidRPr="00DF3406" w:rsidP="005B10E5" w14:paraId="7F723C2F" w14:textId="09747111">
      <w:pPr>
        <w:ind w:left="720"/>
      </w:pPr>
      <w:r w:rsidRPr="00DF3406">
        <w:t>[</w:t>
      </w:r>
      <w:r w:rsidR="00036B49">
        <w:t>X</w:t>
      </w:r>
      <w:r w:rsidRPr="00DF3406">
        <w:t>] Mail</w:t>
      </w:r>
      <w:r w:rsidR="005045FA">
        <w:t>. There will be two mailings.</w:t>
      </w:r>
    </w:p>
    <w:p w:rsidR="005B10E5" w:rsidRPr="00DF3406" w:rsidP="005B10E5" w14:paraId="5C7BD075" w14:textId="77777777">
      <w:pPr>
        <w:ind w:left="720"/>
      </w:pPr>
      <w:r w:rsidRPr="00DF3406">
        <w:t>[  ]</w:t>
      </w:r>
      <w:r w:rsidRPr="00DF3406">
        <w:t xml:space="preserve"> Other, Explain</w:t>
      </w:r>
    </w:p>
    <w:p w:rsidR="005B10E5" w:rsidRPr="00DF3406" w:rsidP="00AF48ED" w14:paraId="14F8FC3D" w14:textId="77777777"/>
    <w:p w:rsidR="001D3627" w:rsidRPr="00DF3406" w:rsidP="001D3627" w14:paraId="2EF15A92" w14:textId="2E7DD247">
      <w:pPr>
        <w:pStyle w:val="ListParagraph"/>
        <w:numPr>
          <w:ilvl w:val="0"/>
          <w:numId w:val="17"/>
        </w:numPr>
      </w:pPr>
      <w:r>
        <w:t xml:space="preserve">DESCRIPTION OF RESPONDENTS – </w:t>
      </w:r>
      <w:r w:rsidRPr="00DF3406" w:rsidR="000E6AE5">
        <w:t>Who will you collect the information from?</w:t>
      </w:r>
    </w:p>
    <w:p w:rsidR="005C7104" w:rsidP="005C7104" w14:paraId="684BF6D1" w14:textId="2F5E20FB">
      <w:r>
        <w:t xml:space="preserve">The survey will contact </w:t>
      </w:r>
      <w:r w:rsidRPr="00794CCF">
        <w:t xml:space="preserve">customers </w:t>
      </w:r>
      <w:r>
        <w:t>of the</w:t>
      </w:r>
      <w:r w:rsidRPr="00794CCF">
        <w:t xml:space="preserve"> four IDOA Bureaus</w:t>
      </w:r>
      <w:r>
        <w:t xml:space="preserve"> mentioned below.  The IDOA maintains these lists.</w:t>
      </w:r>
    </w:p>
    <w:p w:rsidR="005C7104" w:rsidP="005C7104" w14:paraId="45488BDD" w14:textId="77777777"/>
    <w:p w:rsidR="005C7104" w:rsidP="005C7104" w14:paraId="0B2A7242" w14:textId="53224216">
      <w:pPr>
        <w:pStyle w:val="ListParagraph"/>
        <w:numPr>
          <w:ilvl w:val="0"/>
          <w:numId w:val="21"/>
        </w:numPr>
      </w:pPr>
      <w:r>
        <w:t xml:space="preserve">For </w:t>
      </w:r>
      <w:r w:rsidR="003D30C5">
        <w:t xml:space="preserve">the Bureau of </w:t>
      </w:r>
      <w:r>
        <w:t>Warehouses, the universe is grain dealers and warehouses.  Surveys will be mailed to all the businesses on their list (approximately 250).</w:t>
      </w:r>
    </w:p>
    <w:p w:rsidR="005C7104" w:rsidP="005C7104" w14:paraId="766E00B3" w14:textId="2AA08BD4">
      <w:pPr>
        <w:pStyle w:val="ListParagraph"/>
        <w:numPr>
          <w:ilvl w:val="0"/>
          <w:numId w:val="21"/>
        </w:numPr>
      </w:pPr>
      <w:r>
        <w:t xml:space="preserve">For </w:t>
      </w:r>
      <w:r w:rsidR="003D30C5">
        <w:t xml:space="preserve">the </w:t>
      </w:r>
      <w:r>
        <w:t>Ag Products Inspection</w:t>
      </w:r>
      <w:r w:rsidR="003D30C5">
        <w:t xml:space="preserve"> Bureau</w:t>
      </w:r>
      <w:r>
        <w:t xml:space="preserve">, the universe is feed manufacturers, seed producers, and fertilizer distributors.  The sample size will be 1,000 which is suitable for IDOA.  The list will be sorted by size, then a systematic sample of 1,000 will be drawn so that a sample will accurately reflect the sampling universe. </w:t>
      </w:r>
    </w:p>
    <w:p w:rsidR="005C7104" w:rsidP="005C7104" w14:paraId="751DD21A" w14:textId="75C190A2">
      <w:pPr>
        <w:pStyle w:val="ListParagraph"/>
        <w:numPr>
          <w:ilvl w:val="0"/>
          <w:numId w:val="21"/>
        </w:numPr>
      </w:pPr>
      <w:r>
        <w:t xml:space="preserve">For </w:t>
      </w:r>
      <w:r w:rsidR="003D30C5">
        <w:t xml:space="preserve">the </w:t>
      </w:r>
      <w:r>
        <w:t>Environmental Programs</w:t>
      </w:r>
      <w:r w:rsidR="003D30C5">
        <w:t xml:space="preserve"> Bureau</w:t>
      </w:r>
      <w:r>
        <w:t xml:space="preserve">, the universe is primarily agricultural producers and agribusiness owners.  The sample size will be fixed at 1,000 and that is suitable for </w:t>
      </w:r>
      <w:r>
        <w:t>IDOA.  The list will be sorted by size, then a systematic sample of 1,000 will be drawn so that a sample will accurately reflect the sampling universe.</w:t>
      </w:r>
    </w:p>
    <w:p w:rsidR="005C7104" w:rsidP="005C7104" w14:paraId="1412320C" w14:textId="06509F67">
      <w:pPr>
        <w:pStyle w:val="ListParagraph"/>
        <w:numPr>
          <w:ilvl w:val="0"/>
          <w:numId w:val="21"/>
        </w:numPr>
      </w:pPr>
      <w:r w:rsidRPr="00794CCF">
        <w:t xml:space="preserve">For </w:t>
      </w:r>
      <w:r w:rsidR="003D30C5">
        <w:t xml:space="preserve">the Bureau of </w:t>
      </w:r>
      <w:r w:rsidRPr="00794CCF">
        <w:t xml:space="preserve">Weights and Measures, the universe consists of gas stations, commercial establishments that use scales, and Registered Service Persons.  For years, the sample size has been fixed at 1,000 and that is suitable for the IDOA.  </w:t>
      </w:r>
      <w:r>
        <w:t>The list will be sorted by size, then a systematic sample of 1,000 will be drawn so that a sample will accurately reflect the sampling universe.</w:t>
      </w:r>
    </w:p>
    <w:p w:rsidR="00DF3406" w:rsidRPr="00DF3406" w:rsidP="00AF48ED" w14:paraId="65E19D4B" w14:textId="77777777">
      <w:pPr>
        <w:pStyle w:val="ListParagraph"/>
        <w:ind w:left="0"/>
        <w:rPr>
          <w:iCs/>
        </w:rPr>
      </w:pPr>
    </w:p>
    <w:p w:rsidR="006C0F4F" w:rsidRPr="005045FA" w:rsidP="006C0F4F" w14:paraId="13E9E933" w14:textId="5CCB2036">
      <w:pPr>
        <w:pStyle w:val="ListParagraph"/>
        <w:numPr>
          <w:ilvl w:val="0"/>
          <w:numId w:val="17"/>
        </w:numPr>
      </w:pPr>
      <w:r w:rsidRPr="005045FA">
        <w:t xml:space="preserve">How will you ask a respondent to provide this information? </w:t>
      </w:r>
    </w:p>
    <w:p w:rsidR="00F87A4F" w:rsidRPr="005045FA" w:rsidP="005F641B" w14:paraId="2396CB07" w14:textId="39DD036D">
      <w:pPr>
        <w:pStyle w:val="ListParagraph"/>
        <w:numPr>
          <w:ilvl w:val="0"/>
          <w:numId w:val="20"/>
        </w:numPr>
      </w:pPr>
      <w:r w:rsidRPr="005045FA">
        <w:t xml:space="preserve">The IDOA </w:t>
      </w:r>
      <w:r w:rsidRPr="005045FA" w:rsidR="006C0F4F">
        <w:t xml:space="preserve">will mail questionnaires, along with a business reply envelope and cover letter, to the </w:t>
      </w:r>
      <w:r w:rsidRPr="005045FA">
        <w:t xml:space="preserve">people and businesses </w:t>
      </w:r>
      <w:r w:rsidRPr="005045FA" w:rsidR="006C0F4F">
        <w:t>that are selected for the survey</w:t>
      </w:r>
      <w:r w:rsidRPr="005045FA">
        <w:t>s</w:t>
      </w:r>
      <w:r w:rsidRPr="005045FA" w:rsidR="006C0F4F">
        <w:t>.</w:t>
      </w:r>
    </w:p>
    <w:p w:rsidR="00AF48ED" w:rsidRPr="005045FA" w:rsidP="00AF48ED" w14:paraId="6AF7A228" w14:textId="2A84667C">
      <w:pPr>
        <w:pStyle w:val="Header"/>
        <w:tabs>
          <w:tab w:val="clear" w:pos="4320"/>
          <w:tab w:val="clear" w:pos="8640"/>
        </w:tabs>
        <w:rPr>
          <w:snapToGrid/>
        </w:rPr>
      </w:pPr>
    </w:p>
    <w:p w:rsidR="00AF48ED" w:rsidRPr="00DF3406" w:rsidP="00AF48ED" w14:paraId="3914D7D6" w14:textId="77777777">
      <w:pPr>
        <w:pStyle w:val="ListParagraph"/>
        <w:ind w:left="0"/>
      </w:pPr>
    </w:p>
    <w:p w:rsidR="005045FA" w:rsidRPr="005045FA" w:rsidP="005045FA" w14:paraId="252AB46A" w14:textId="2441D7CD">
      <w:pPr>
        <w:numPr>
          <w:ilvl w:val="0"/>
          <w:numId w:val="17"/>
        </w:numPr>
        <w:rPr>
          <w:i/>
        </w:rPr>
      </w:pPr>
      <w:r w:rsidRPr="00DF3406">
        <w:t>What will the activity look like?</w:t>
      </w:r>
    </w:p>
    <w:p w:rsidR="005045FA" w:rsidP="005045FA" w14:paraId="5AB9593D" w14:textId="2119449C">
      <w:pPr>
        <w:numPr>
          <w:ilvl w:val="1"/>
          <w:numId w:val="17"/>
        </w:numPr>
        <w:rPr>
          <w:i/>
        </w:rPr>
      </w:pPr>
      <w:r>
        <w:t xml:space="preserve">Respondents will complete a paper questionnaire and return it in a postage-paid business reply envelope. The time to complete a survey is estimated at 10 minutes. Nearly all of the questions use a </w:t>
      </w:r>
      <w:r>
        <w:t>7 point</w:t>
      </w:r>
      <w:r>
        <w:t xml:space="preserve"> scale where 1 means “Not at all satisfied” and 7 means “Extremely Satisfied.”</w:t>
      </w:r>
    </w:p>
    <w:p w:rsidR="005045FA" w:rsidRPr="005045FA" w:rsidP="005045FA" w14:paraId="6B17697C" w14:textId="77777777">
      <w:pPr>
        <w:ind w:left="360"/>
        <w:rPr>
          <w:i/>
        </w:rPr>
      </w:pPr>
    </w:p>
    <w:p w:rsidR="00166F55" w:rsidRPr="00DF3406" w:rsidP="005B10E5" w14:paraId="0EFD337A" w14:textId="77777777">
      <w:pPr>
        <w:rPr>
          <w:i/>
        </w:rPr>
      </w:pPr>
    </w:p>
    <w:p w:rsidR="00F87A4F" w:rsidRPr="00127F2B" w:rsidP="001D3627" w14:paraId="22AC93CF" w14:textId="77777777">
      <w:pPr>
        <w:numPr>
          <w:ilvl w:val="0"/>
          <w:numId w:val="17"/>
        </w:numPr>
        <w:rPr>
          <w:i/>
        </w:rPr>
      </w:pPr>
      <w:r w:rsidRPr="00127F2B">
        <w:t>Please provide your question list.</w:t>
      </w:r>
    </w:p>
    <w:p w:rsidR="00F87A4F" w:rsidRPr="00DF3406" w:rsidP="005B10E5" w14:paraId="467BC03A" w14:textId="77777777">
      <w:pPr>
        <w:rPr>
          <w:b/>
        </w:rPr>
      </w:pPr>
    </w:p>
    <w:p w:rsidR="00F633EA" w:rsidRPr="00127F2B" w:rsidP="00127F2B" w14:paraId="148A479E" w14:textId="73456E76">
      <w:pPr>
        <w:pStyle w:val="ListParagraph"/>
        <w:numPr>
          <w:ilvl w:val="0"/>
          <w:numId w:val="20"/>
        </w:numPr>
        <w:rPr>
          <w:b/>
        </w:rPr>
      </w:pPr>
      <w:r>
        <w:rPr>
          <w:b/>
        </w:rPr>
        <w:t>Four questionnaires and two cover letters are attached.</w:t>
      </w:r>
    </w:p>
    <w:p w:rsidR="00F633EA" w:rsidRPr="00DF3406" w:rsidP="00F633EA" w14:paraId="17EA2402" w14:textId="09EE5AFA">
      <w:pPr>
        <w:pStyle w:val="Header"/>
        <w:tabs>
          <w:tab w:val="clear" w:pos="4320"/>
          <w:tab w:val="clear" w:pos="8640"/>
        </w:tabs>
      </w:pPr>
    </w:p>
    <w:p w:rsidR="00F633EA" w:rsidRPr="00DF3406" w:rsidP="005B10E5" w14:paraId="0C742FA1" w14:textId="77777777">
      <w:pPr>
        <w:pStyle w:val="ListParagraph"/>
        <w:ind w:left="0"/>
        <w:rPr>
          <w:b/>
        </w:rPr>
      </w:pPr>
    </w:p>
    <w:p w:rsidR="00F633EA" w:rsidRPr="00DF3406" w:rsidP="00F633EA" w14:paraId="6053F13A" w14:textId="77777777">
      <w:pPr>
        <w:numPr>
          <w:ilvl w:val="0"/>
          <w:numId w:val="17"/>
        </w:numPr>
      </w:pPr>
      <w:r w:rsidRPr="00DF3406">
        <w:t>When will the activity happen?</w:t>
      </w:r>
    </w:p>
    <w:p w:rsidR="00F633EA" w:rsidRPr="00C85F23" w:rsidP="00C85F23" w14:paraId="0F5A31B0" w14:textId="2998BC52">
      <w:pPr>
        <w:pStyle w:val="ListParagraph"/>
        <w:numPr>
          <w:ilvl w:val="0"/>
          <w:numId w:val="20"/>
        </w:numPr>
        <w:rPr>
          <w:iCs/>
        </w:rPr>
      </w:pPr>
      <w:r w:rsidRPr="00C85F23">
        <w:rPr>
          <w:iCs/>
        </w:rPr>
        <w:t xml:space="preserve">April </w:t>
      </w:r>
      <w:r w:rsidR="00127F2B">
        <w:rPr>
          <w:iCs/>
        </w:rPr>
        <w:t xml:space="preserve">and May </w:t>
      </w:r>
      <w:r w:rsidRPr="00C85F23">
        <w:rPr>
          <w:iCs/>
        </w:rPr>
        <w:t>2024.</w:t>
      </w:r>
    </w:p>
    <w:p w:rsidR="000769A7" w:rsidRPr="00DF3406" w:rsidP="00F633EA" w14:paraId="1230EAD5" w14:textId="77777777">
      <w:pPr>
        <w:pStyle w:val="Header"/>
        <w:tabs>
          <w:tab w:val="clear" w:pos="4320"/>
          <w:tab w:val="clear" w:pos="8640"/>
        </w:tabs>
      </w:pPr>
    </w:p>
    <w:p w:rsidR="00F633EA" w:rsidRPr="00DF3406" w:rsidP="00F633EA" w14:paraId="1A41F9DC" w14:textId="77777777"/>
    <w:p w:rsidR="00F633EA" w:rsidRPr="00DF3406" w:rsidP="00F633EA" w14:paraId="701B1B86" w14:textId="77777777">
      <w:pPr>
        <w:numPr>
          <w:ilvl w:val="0"/>
          <w:numId w:val="17"/>
        </w:numPr>
      </w:pPr>
      <w:r w:rsidRPr="00DF3406">
        <w:t xml:space="preserve">Is an incentive (e.g., money or reimbursement of expenses, token of appreciation) provided to participants?  </w:t>
      </w:r>
    </w:p>
    <w:p w:rsidR="005B10E5" w:rsidRPr="00DF3406" w:rsidP="00F633EA" w14:paraId="5AFBE322" w14:textId="3E50720B">
      <w:pPr>
        <w:ind w:left="360"/>
      </w:pPr>
      <w:r w:rsidRPr="00DF3406">
        <w:t>[  ]</w:t>
      </w:r>
      <w:r w:rsidRPr="00DF3406">
        <w:t xml:space="preserve"> Yes [</w:t>
      </w:r>
      <w:r w:rsidR="00BE627D">
        <w:t>X</w:t>
      </w:r>
      <w:r w:rsidRPr="00DF3406">
        <w:t xml:space="preserve">] No  </w:t>
      </w:r>
    </w:p>
    <w:p w:rsidR="00F633EA" w:rsidRPr="00DF3406" w:rsidP="00F633EA" w14:paraId="0C456825" w14:textId="750D8BD7">
      <w:pPr>
        <w:ind w:left="360"/>
      </w:pPr>
      <w:r w:rsidRPr="00DF3406">
        <w:t xml:space="preserve">If </w:t>
      </w:r>
      <w:r w:rsidRPr="00DF3406">
        <w:t>Yes</w:t>
      </w:r>
      <w:r w:rsidRPr="00DF3406">
        <w:t>, describe:</w:t>
      </w:r>
    </w:p>
    <w:p w:rsidR="000769A7" w:rsidRPr="00DF3406" w:rsidP="00F633EA" w14:paraId="5DB91048" w14:textId="77777777">
      <w:pPr>
        <w:pStyle w:val="Header"/>
        <w:tabs>
          <w:tab w:val="clear" w:pos="4320"/>
          <w:tab w:val="clear" w:pos="8640"/>
        </w:tabs>
      </w:pPr>
    </w:p>
    <w:p w:rsidR="00F633EA" w:rsidRPr="00DF3406" w:rsidP="00F633EA" w14:paraId="1FB286E1" w14:textId="57224F36">
      <w:pPr>
        <w:pStyle w:val="Header"/>
        <w:tabs>
          <w:tab w:val="clear" w:pos="4320"/>
          <w:tab w:val="clear" w:pos="8640"/>
        </w:tabs>
      </w:pPr>
    </w:p>
    <w:p w:rsidR="00F633EA" w:rsidRPr="00DF3406" w:rsidP="00F633EA" w14:paraId="1EED2EB9" w14:textId="77777777">
      <w:pPr>
        <w:ind w:left="360"/>
      </w:pPr>
    </w:p>
    <w:p w:rsidR="009C13B9" w:rsidRPr="00DF3406" w:rsidP="00AF48ED" w14:paraId="0C261F8A" w14:textId="77777777">
      <w:pPr>
        <w:pStyle w:val="ListParagraph"/>
        <w:ind w:left="0"/>
      </w:pPr>
    </w:p>
    <w:p w:rsidR="005E714A" w:rsidRPr="00DF3406" w:rsidP="00C86E91" w14:paraId="2D94AAAE" w14:textId="77777777">
      <w:pPr>
        <w:rPr>
          <w:i/>
        </w:rPr>
      </w:pPr>
      <w:r w:rsidRPr="00DF3406">
        <w:rPr>
          <w:b/>
        </w:rPr>
        <w:t>BURDEN HOUR</w:t>
      </w:r>
      <w:r w:rsidRPr="00DF3406" w:rsidR="00441434">
        <w:rPr>
          <w:b/>
        </w:rPr>
        <w:t>S</w:t>
      </w:r>
      <w:r w:rsidRPr="00DF3406">
        <w:t xml:space="preserve"> </w:t>
      </w:r>
    </w:p>
    <w:p w:rsidR="006832D9" w:rsidRPr="00DF3406" w:rsidP="00F3170F" w14:paraId="3B649BDE"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C36EC3" w:rsidRPr="00DF3406" w:rsidP="00C36EC3" w14:paraId="1DBC7881" w14:textId="2149ECB8">
            <w:pPr>
              <w:rPr>
                <w:b/>
                <w:sz w:val="20"/>
                <w:szCs w:val="20"/>
              </w:rPr>
            </w:pPr>
            <w:r>
              <w:rPr>
                <w:b/>
              </w:rPr>
              <w:t xml:space="preserve">Category of Respondent </w:t>
            </w:r>
          </w:p>
        </w:tc>
        <w:tc>
          <w:tcPr>
            <w:tcW w:w="1620" w:type="dxa"/>
          </w:tcPr>
          <w:p w:rsidR="00C36EC3" w:rsidRPr="00DF3406" w:rsidP="00C36EC3" w14:paraId="6267B312" w14:textId="41E86179">
            <w:pPr>
              <w:rPr>
                <w:b/>
                <w:sz w:val="20"/>
                <w:szCs w:val="20"/>
              </w:rPr>
            </w:pPr>
            <w:r w:rsidRPr="00F6240A">
              <w:rPr>
                <w:b/>
              </w:rPr>
              <w:t>N</w:t>
            </w:r>
            <w:r>
              <w:rPr>
                <w:b/>
              </w:rPr>
              <w:t>o.</w:t>
            </w:r>
            <w:r w:rsidRPr="00F6240A">
              <w:rPr>
                <w:b/>
              </w:rPr>
              <w:t xml:space="preserve"> of Respondents</w:t>
            </w:r>
          </w:p>
        </w:tc>
        <w:tc>
          <w:tcPr>
            <w:tcW w:w="1980" w:type="dxa"/>
          </w:tcPr>
          <w:p w:rsidR="00C36EC3" w:rsidRPr="00DF3406" w:rsidP="00C36EC3" w14:paraId="3F4D9AF2" w14:textId="3BA048B7">
            <w:pPr>
              <w:rPr>
                <w:b/>
                <w:sz w:val="20"/>
                <w:szCs w:val="20"/>
              </w:rPr>
            </w:pPr>
            <w:r w:rsidRPr="00F6240A">
              <w:rPr>
                <w:b/>
              </w:rPr>
              <w:t>Participation Time</w:t>
            </w:r>
          </w:p>
        </w:tc>
        <w:tc>
          <w:tcPr>
            <w:tcW w:w="1003" w:type="dxa"/>
          </w:tcPr>
          <w:p w:rsidR="00C36EC3" w:rsidRPr="00DF3406" w:rsidP="00C36EC3" w14:paraId="2BB2A7FE" w14:textId="4F92634F">
            <w:pPr>
              <w:rPr>
                <w:b/>
                <w:sz w:val="20"/>
                <w:szCs w:val="20"/>
              </w:rPr>
            </w:pPr>
            <w:r w:rsidRPr="00F6240A">
              <w:rPr>
                <w:b/>
              </w:rPr>
              <w:t>Burden</w:t>
            </w:r>
          </w:p>
        </w:tc>
      </w:tr>
      <w:tr w14:paraId="52BDA6F8" w14:textId="77777777" w:rsidTr="00166F55">
        <w:tblPrEx>
          <w:tblW w:w="9661" w:type="dxa"/>
          <w:tblLayout w:type="fixed"/>
          <w:tblLook w:val="01E0"/>
        </w:tblPrEx>
        <w:trPr>
          <w:trHeight w:val="274"/>
        </w:trPr>
        <w:tc>
          <w:tcPr>
            <w:tcW w:w="5058" w:type="dxa"/>
          </w:tcPr>
          <w:p w:rsidR="00C36EC3" w:rsidRPr="00DF3406" w:rsidP="00C36EC3" w14:paraId="0BAE2412" w14:textId="062C3739">
            <w:pPr>
              <w:rPr>
                <w:sz w:val="20"/>
                <w:szCs w:val="20"/>
              </w:rPr>
            </w:pPr>
            <w:r>
              <w:t>Responses</w:t>
            </w:r>
          </w:p>
        </w:tc>
        <w:tc>
          <w:tcPr>
            <w:tcW w:w="1620" w:type="dxa"/>
          </w:tcPr>
          <w:p w:rsidR="00C36EC3" w:rsidRPr="00DF3406" w:rsidP="00C36EC3" w14:paraId="32AA71A0" w14:textId="210C3DD5">
            <w:pPr>
              <w:rPr>
                <w:sz w:val="20"/>
                <w:szCs w:val="20"/>
              </w:rPr>
            </w:pPr>
            <w:r>
              <w:t>600</w:t>
            </w:r>
          </w:p>
        </w:tc>
        <w:tc>
          <w:tcPr>
            <w:tcW w:w="1980" w:type="dxa"/>
          </w:tcPr>
          <w:p w:rsidR="00C36EC3" w:rsidRPr="00DF3406" w:rsidP="00C36EC3" w14:paraId="4FD5CB9C" w14:textId="1B0B50BF">
            <w:pPr>
              <w:rPr>
                <w:sz w:val="20"/>
                <w:szCs w:val="20"/>
              </w:rPr>
            </w:pPr>
            <w:r>
              <w:t>10 min</w:t>
            </w:r>
          </w:p>
        </w:tc>
        <w:tc>
          <w:tcPr>
            <w:tcW w:w="1003" w:type="dxa"/>
          </w:tcPr>
          <w:p w:rsidR="00C36EC3" w:rsidRPr="00DF3406" w:rsidP="00C36EC3" w14:paraId="57F0FA42" w14:textId="642E68D9">
            <w:pPr>
              <w:rPr>
                <w:sz w:val="20"/>
                <w:szCs w:val="20"/>
              </w:rPr>
            </w:pPr>
            <w:r>
              <w:t xml:space="preserve">100 </w:t>
            </w:r>
            <w:r>
              <w:t>hrs</w:t>
            </w:r>
          </w:p>
        </w:tc>
      </w:tr>
      <w:tr w14:paraId="115AFA0A" w14:textId="77777777" w:rsidTr="00166F55">
        <w:tblPrEx>
          <w:tblW w:w="9661" w:type="dxa"/>
          <w:tblLayout w:type="fixed"/>
          <w:tblLook w:val="01E0"/>
        </w:tblPrEx>
        <w:trPr>
          <w:trHeight w:val="289"/>
        </w:trPr>
        <w:tc>
          <w:tcPr>
            <w:tcW w:w="5058" w:type="dxa"/>
          </w:tcPr>
          <w:p w:rsidR="00C36EC3" w:rsidRPr="00DF3406" w:rsidP="00C36EC3" w14:paraId="1E12C226" w14:textId="3C9C05D3">
            <w:pPr>
              <w:rPr>
                <w:b/>
                <w:sz w:val="20"/>
                <w:szCs w:val="20"/>
              </w:rPr>
            </w:pPr>
            <w:r>
              <w:t>Non-responses</w:t>
            </w:r>
          </w:p>
        </w:tc>
        <w:tc>
          <w:tcPr>
            <w:tcW w:w="1620" w:type="dxa"/>
          </w:tcPr>
          <w:p w:rsidR="00C36EC3" w:rsidRPr="00DF3406" w:rsidP="00C36EC3" w14:paraId="50AEE007" w14:textId="160BAFA7">
            <w:pPr>
              <w:rPr>
                <w:b/>
                <w:sz w:val="20"/>
                <w:szCs w:val="20"/>
              </w:rPr>
            </w:pPr>
            <w:r>
              <w:t>2650</w:t>
            </w:r>
          </w:p>
        </w:tc>
        <w:tc>
          <w:tcPr>
            <w:tcW w:w="1980" w:type="dxa"/>
          </w:tcPr>
          <w:p w:rsidR="00C36EC3" w:rsidRPr="00DF3406" w:rsidP="00C36EC3" w14:paraId="5FD55D89" w14:textId="15B068DA">
            <w:pPr>
              <w:rPr>
                <w:sz w:val="20"/>
                <w:szCs w:val="20"/>
              </w:rPr>
            </w:pPr>
            <w:r>
              <w:t>2 min</w:t>
            </w:r>
          </w:p>
        </w:tc>
        <w:tc>
          <w:tcPr>
            <w:tcW w:w="1003" w:type="dxa"/>
          </w:tcPr>
          <w:p w:rsidR="00C36EC3" w:rsidRPr="00DF3406" w:rsidP="00C36EC3" w14:paraId="17722751" w14:textId="151E4C4B">
            <w:pPr>
              <w:rPr>
                <w:b/>
                <w:sz w:val="20"/>
                <w:szCs w:val="20"/>
              </w:rPr>
            </w:pPr>
            <w:r>
              <w:t xml:space="preserve">88 </w:t>
            </w:r>
            <w:r>
              <w:t>hrs</w:t>
            </w:r>
          </w:p>
        </w:tc>
      </w:tr>
      <w:tr w14:paraId="36832121" w14:textId="77777777" w:rsidTr="00166F55">
        <w:tblPrEx>
          <w:tblW w:w="9661" w:type="dxa"/>
          <w:tblLayout w:type="fixed"/>
          <w:tblLook w:val="01E0"/>
        </w:tblPrEx>
        <w:trPr>
          <w:trHeight w:val="289"/>
        </w:trPr>
        <w:tc>
          <w:tcPr>
            <w:tcW w:w="5058" w:type="dxa"/>
          </w:tcPr>
          <w:p w:rsidR="00C36EC3" w:rsidRPr="00DF3406" w:rsidP="00C36EC3" w14:paraId="55365380" w14:textId="4661A00E">
            <w:pPr>
              <w:rPr>
                <w:b/>
                <w:sz w:val="20"/>
                <w:szCs w:val="20"/>
              </w:rPr>
            </w:pPr>
            <w:r>
              <w:rPr>
                <w:b/>
              </w:rPr>
              <w:t>Totals</w:t>
            </w:r>
          </w:p>
        </w:tc>
        <w:tc>
          <w:tcPr>
            <w:tcW w:w="1620" w:type="dxa"/>
          </w:tcPr>
          <w:p w:rsidR="00C36EC3" w:rsidP="00C36EC3" w14:paraId="202E358F" w14:textId="2A460584">
            <w:pPr>
              <w:rPr>
                <w:b/>
                <w:sz w:val="20"/>
                <w:szCs w:val="20"/>
              </w:rPr>
            </w:pPr>
            <w:r>
              <w:rPr>
                <w:b/>
              </w:rPr>
              <w:t>3250</w:t>
            </w:r>
          </w:p>
        </w:tc>
        <w:tc>
          <w:tcPr>
            <w:tcW w:w="1980" w:type="dxa"/>
          </w:tcPr>
          <w:p w:rsidR="00C36EC3" w:rsidP="00C36EC3" w14:paraId="27C9838C" w14:textId="77777777">
            <w:pPr>
              <w:rPr>
                <w:sz w:val="20"/>
                <w:szCs w:val="20"/>
              </w:rPr>
            </w:pPr>
          </w:p>
        </w:tc>
        <w:tc>
          <w:tcPr>
            <w:tcW w:w="1003" w:type="dxa"/>
          </w:tcPr>
          <w:p w:rsidR="00C36EC3" w:rsidP="00C36EC3" w14:paraId="78C8481B" w14:textId="5B4E56EB">
            <w:pPr>
              <w:rPr>
                <w:sz w:val="20"/>
                <w:szCs w:val="20"/>
              </w:rPr>
            </w:pPr>
            <w:r>
              <w:rPr>
                <w:b/>
              </w:rPr>
              <w:t xml:space="preserve">188 </w:t>
            </w:r>
            <w:r>
              <w:rPr>
                <w:b/>
              </w:rPr>
              <w:t>hrs</w:t>
            </w:r>
          </w:p>
        </w:tc>
      </w:tr>
    </w:tbl>
    <w:p w:rsidR="00F3170F" w:rsidRPr="00DF3406" w:rsidP="00F3170F" w14:paraId="6A36FA2B" w14:textId="77777777"/>
    <w:p w:rsidR="00191204" w14:paraId="0710006B" w14:textId="77777777">
      <w:pPr>
        <w:rPr>
          <w:b/>
        </w:rPr>
      </w:pPr>
      <w:r>
        <w:rPr>
          <w:b/>
        </w:rPr>
        <w:br w:type="page"/>
      </w:r>
    </w:p>
    <w:p w:rsidR="00F633EA" w:rsidRPr="00DF3406" w:rsidP="00F633EA" w14:paraId="5A2827B9" w14:textId="1245490C">
      <w:pPr>
        <w:rPr>
          <w:b/>
        </w:rPr>
      </w:pPr>
      <w:r w:rsidRPr="00DF3406">
        <w:rPr>
          <w:b/>
        </w:rPr>
        <w:t>CERTIFICATION:</w:t>
      </w:r>
    </w:p>
    <w:p w:rsidR="00F633EA" w:rsidRPr="00DF3406" w:rsidP="00F633EA" w14:paraId="5188D7D2" w14:textId="77777777">
      <w:pPr>
        <w:rPr>
          <w:sz w:val="16"/>
          <w:szCs w:val="16"/>
        </w:rPr>
      </w:pPr>
    </w:p>
    <w:p w:rsidR="00F633EA" w:rsidRPr="00DF3406" w:rsidP="00F633EA" w14:paraId="09CC778C" w14:textId="77777777">
      <w:r w:rsidRPr="00DF3406">
        <w:t xml:space="preserve">I certify the following to be true: </w:t>
      </w:r>
    </w:p>
    <w:p w:rsidR="00F633EA" w:rsidRPr="00DF3406" w:rsidP="00F633EA" w14:paraId="0412EAB0" w14:textId="77777777">
      <w:pPr>
        <w:pStyle w:val="PlainText"/>
        <w:numPr>
          <w:ilvl w:val="0"/>
          <w:numId w:val="14"/>
        </w:numPr>
        <w:rPr>
          <w:rFonts w:ascii="Times New Roman" w:hAnsi="Times New Roman"/>
          <w:sz w:val="24"/>
          <w:szCs w:val="24"/>
        </w:rPr>
      </w:pPr>
      <w:r w:rsidRPr="00DF3406">
        <w:rPr>
          <w:rFonts w:ascii="Times New Roman" w:hAnsi="Times New Roman"/>
          <w:sz w:val="24"/>
          <w:szCs w:val="24"/>
        </w:rPr>
        <w:t xml:space="preserve">The collections are </w:t>
      </w:r>
      <w:r w:rsidRPr="00DF3406">
        <w:rPr>
          <w:rFonts w:ascii="Times New Roman" w:hAnsi="Times New Roman"/>
          <w:sz w:val="24"/>
          <w:szCs w:val="24"/>
        </w:rPr>
        <w:t>voluntary;</w:t>
      </w:r>
    </w:p>
    <w:p w:rsidR="00F633EA" w:rsidRPr="00DF3406" w:rsidP="00F633EA" w14:paraId="64C21796" w14:textId="77777777">
      <w:pPr>
        <w:pStyle w:val="PlainText"/>
        <w:numPr>
          <w:ilvl w:val="0"/>
          <w:numId w:val="14"/>
        </w:numPr>
        <w:rPr>
          <w:rFonts w:ascii="Times New Roman" w:hAnsi="Times New Roman"/>
          <w:sz w:val="24"/>
          <w:szCs w:val="24"/>
        </w:rPr>
      </w:pPr>
      <w:r w:rsidRPr="00DF3406">
        <w:rPr>
          <w:rFonts w:ascii="Times New Roman" w:hAnsi="Times New Roman"/>
          <w:sz w:val="24"/>
          <w:szCs w:val="24"/>
        </w:rPr>
        <w:t xml:space="preserve">The collections are low-burden for respondents (based on considerations of total burden hours or burden-hours per respondent) and are low-cost for both the respondents and the Federal </w:t>
      </w:r>
      <w:r w:rsidRPr="00DF3406">
        <w:rPr>
          <w:rFonts w:ascii="Times New Roman" w:hAnsi="Times New Roman"/>
          <w:sz w:val="24"/>
          <w:szCs w:val="24"/>
        </w:rPr>
        <w:t>Government;</w:t>
      </w:r>
    </w:p>
    <w:p w:rsidR="00F633EA" w:rsidRPr="00DF3406" w:rsidP="00F633EA" w14:paraId="050FB16F" w14:textId="1373D9CB">
      <w:pPr>
        <w:pStyle w:val="PlainText"/>
        <w:numPr>
          <w:ilvl w:val="0"/>
          <w:numId w:val="14"/>
        </w:numPr>
        <w:rPr>
          <w:rFonts w:ascii="Times New Roman" w:hAnsi="Times New Roman"/>
          <w:sz w:val="24"/>
          <w:szCs w:val="24"/>
        </w:rPr>
      </w:pPr>
      <w:r w:rsidRPr="00DF3406">
        <w:rPr>
          <w:rFonts w:ascii="Times New Roman" w:hAnsi="Times New Roman"/>
          <w:sz w:val="24"/>
          <w:szCs w:val="24"/>
        </w:rPr>
        <w:t>The collections are non-</w:t>
      </w:r>
      <w:r w:rsidRPr="00DF3406">
        <w:rPr>
          <w:rFonts w:ascii="Times New Roman" w:hAnsi="Times New Roman"/>
          <w:sz w:val="24"/>
          <w:szCs w:val="24"/>
        </w:rPr>
        <w:t>controversia</w:t>
      </w:r>
      <w:r w:rsidRPr="00DF3406" w:rsidR="00B23443">
        <w:rPr>
          <w:rFonts w:ascii="Times New Roman" w:hAnsi="Times New Roman"/>
          <w:sz w:val="24"/>
          <w:szCs w:val="24"/>
        </w:rPr>
        <w:t>l</w:t>
      </w:r>
      <w:r w:rsidRPr="00DF3406">
        <w:rPr>
          <w:rFonts w:ascii="Times New Roman" w:hAnsi="Times New Roman"/>
          <w:sz w:val="24"/>
          <w:szCs w:val="24"/>
        </w:rPr>
        <w:t>;</w:t>
      </w:r>
    </w:p>
    <w:p w:rsidR="00F633EA" w:rsidRPr="00DF3406" w:rsidP="00F633EA" w14:paraId="46169DEE" w14:textId="77777777">
      <w:pPr>
        <w:pStyle w:val="PlainText"/>
        <w:numPr>
          <w:ilvl w:val="0"/>
          <w:numId w:val="14"/>
        </w:numPr>
        <w:rPr>
          <w:rFonts w:ascii="Times New Roman" w:hAnsi="Times New Roman"/>
          <w:sz w:val="24"/>
          <w:szCs w:val="24"/>
        </w:rPr>
      </w:pPr>
      <w:r w:rsidRPr="00DF3406">
        <w:rPr>
          <w:rFonts w:ascii="Times New Roman" w:hAnsi="Times New Roman"/>
          <w:sz w:val="24"/>
          <w:szCs w:val="24"/>
        </w:rPr>
        <w:t xml:space="preserve">Any collection is targeted to the solicitation of opinions from respondents who have experience with the program or may have experience with the program in the near </w:t>
      </w:r>
      <w:r w:rsidRPr="00DF3406">
        <w:rPr>
          <w:rFonts w:ascii="Times New Roman" w:hAnsi="Times New Roman"/>
          <w:sz w:val="24"/>
          <w:szCs w:val="24"/>
        </w:rPr>
        <w:t>future;</w:t>
      </w:r>
    </w:p>
    <w:p w:rsidR="00F633EA" w:rsidRPr="00DF3406" w:rsidP="00F633EA" w14:paraId="6CB58C8C" w14:textId="3C845C9C">
      <w:pPr>
        <w:pStyle w:val="PlainText"/>
        <w:numPr>
          <w:ilvl w:val="0"/>
          <w:numId w:val="14"/>
        </w:numPr>
        <w:rPr>
          <w:rFonts w:ascii="Times New Roman" w:hAnsi="Times New Roman"/>
          <w:sz w:val="24"/>
          <w:szCs w:val="24"/>
        </w:rPr>
      </w:pPr>
      <w:r w:rsidRPr="00DF3406">
        <w:rPr>
          <w:rFonts w:ascii="Times New Roman" w:hAnsi="Times New Roman"/>
          <w:sz w:val="24"/>
          <w:szCs w:val="24"/>
        </w:rPr>
        <w:t xml:space="preserve">Personally identifiable information (PII) is collected only to the extent necessary and is not </w:t>
      </w:r>
      <w:r w:rsidRPr="00DF3406">
        <w:rPr>
          <w:rFonts w:ascii="Times New Roman" w:hAnsi="Times New Roman"/>
          <w:sz w:val="24"/>
          <w:szCs w:val="24"/>
        </w:rPr>
        <w:t>retained;</w:t>
      </w:r>
    </w:p>
    <w:p w:rsidR="00D9050E" w:rsidRPr="00DF3406" w:rsidP="00D9050E" w14:paraId="0BDDD5F1" w14:textId="77777777">
      <w:pPr>
        <w:pStyle w:val="PlainText"/>
        <w:numPr>
          <w:ilvl w:val="0"/>
          <w:numId w:val="14"/>
        </w:numPr>
        <w:rPr>
          <w:rFonts w:ascii="Times New Roman" w:hAnsi="Times New Roman"/>
          <w:sz w:val="24"/>
          <w:szCs w:val="24"/>
        </w:rPr>
      </w:pPr>
      <w:r w:rsidRPr="00DF3406">
        <w:rPr>
          <w:rFonts w:ascii="Times New Roman" w:hAnsi="Times New Roman"/>
          <w:sz w:val="24"/>
          <w:szCs w:val="24"/>
        </w:rPr>
        <w:t xml:space="preserve">Information gathered is intended to be used for general service improvement and program management </w:t>
      </w:r>
      <w:r w:rsidRPr="00DF3406">
        <w:rPr>
          <w:rFonts w:ascii="Times New Roman" w:hAnsi="Times New Roman"/>
          <w:sz w:val="24"/>
          <w:szCs w:val="24"/>
        </w:rPr>
        <w:t>purposes</w:t>
      </w:r>
    </w:p>
    <w:p w:rsidR="00D9050E" w:rsidRPr="00DF3406" w:rsidP="009B71A9" w14:paraId="323E3BDF" w14:textId="5BD39089">
      <w:pPr>
        <w:pStyle w:val="ListParagraph"/>
        <w:numPr>
          <w:ilvl w:val="0"/>
          <w:numId w:val="14"/>
        </w:numPr>
      </w:pPr>
      <w:r w:rsidRPr="00DF3406">
        <w:t xml:space="preserve">The agency will follow the procedures specified in OMB Circular A-11 Section 280 for the required quarterly reporting to OMB of trust data and experience driver data from surveys. </w:t>
      </w:r>
    </w:p>
    <w:p w:rsidR="009B71A9" w:rsidRPr="00DF3406" w:rsidP="009B71A9" w14:paraId="5E5CB13B" w14:textId="47664052">
      <w:pPr>
        <w:pStyle w:val="ListParagraph"/>
        <w:numPr>
          <w:ilvl w:val="0"/>
          <w:numId w:val="14"/>
        </w:numPr>
      </w:pPr>
      <w:r w:rsidRPr="00DF3406">
        <w:t xml:space="preserve">Outside of the quarterly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w:t>
      </w:r>
      <w:r w:rsidRPr="00DF3406">
        <w:t>passback</w:t>
      </w:r>
      <w:r w:rsidRPr="00DF3406">
        <w:t xml:space="preserve"> process with the agency.  </w:t>
      </w:r>
    </w:p>
    <w:p w:rsidR="00F633EA" w:rsidRPr="00DF3406" w:rsidP="00F633EA" w14:paraId="188BB43A" w14:textId="77777777"/>
    <w:p w:rsidR="00F633EA" w:rsidRPr="00DF3406" w:rsidP="00F633EA" w14:paraId="428DE338" w14:textId="747F1B25">
      <w:r w:rsidRPr="00DF3406">
        <w:t>Name</w:t>
      </w:r>
      <w:r w:rsidRPr="00DF3406" w:rsidR="00D900E5">
        <w:t xml:space="preserve"> and email address of person who developed this survey/focus group/interview</w:t>
      </w:r>
      <w:r w:rsidRPr="00DF3406">
        <w:t xml:space="preserve">: </w:t>
      </w:r>
    </w:p>
    <w:p w:rsidR="00D900E5" w:rsidRPr="00DF3406" w:rsidP="0024521E" w14:paraId="22ED740E" w14:textId="0D9AFBA0">
      <w:pPr>
        <w:rPr>
          <w:b/>
        </w:rPr>
      </w:pPr>
      <w:r w:rsidRPr="00DF3406">
        <w:rPr>
          <w:b/>
        </w:rPr>
        <w:t xml:space="preserve">      </w:t>
      </w:r>
    </w:p>
    <w:p w:rsidR="00D900E5" w:rsidRPr="00DF3406" w:rsidP="0024521E" w14:paraId="499795E2" w14:textId="49252FAD">
      <w:pPr>
        <w:rPr>
          <w:b/>
        </w:rPr>
      </w:pPr>
      <w:r w:rsidRPr="00DF3406">
        <w:rPr>
          <w:b/>
        </w:rPr>
        <w:t xml:space="preserve">Name: </w:t>
      </w:r>
      <w:r w:rsidR="00191204">
        <w:rPr>
          <w:b/>
        </w:rPr>
        <w:t>Mark Schleusener</w:t>
      </w:r>
    </w:p>
    <w:p w:rsidR="00D900E5" w:rsidRPr="00DF3406" w:rsidP="0024521E" w14:paraId="35723511" w14:textId="559B7FCA">
      <w:pPr>
        <w:rPr>
          <w:b/>
        </w:rPr>
      </w:pPr>
    </w:p>
    <w:p w:rsidR="00D900E5" w:rsidRPr="00DF3406" w:rsidP="0024521E" w14:paraId="33C6CA99" w14:textId="3AEAC388">
      <w:pPr>
        <w:rPr>
          <w:b/>
        </w:rPr>
      </w:pPr>
      <w:r w:rsidRPr="00DF3406">
        <w:rPr>
          <w:b/>
        </w:rPr>
        <w:t xml:space="preserve">Email address: </w:t>
      </w:r>
      <w:r w:rsidR="00191204">
        <w:rPr>
          <w:b/>
        </w:rPr>
        <w:t>mark.schleusener@usda.gov</w:t>
      </w:r>
    </w:p>
    <w:p w:rsidR="00F633EA" w:rsidRPr="00DF3406" w:rsidP="0024521E" w14:paraId="7A959FDE" w14:textId="77777777">
      <w:pPr>
        <w:rPr>
          <w:b/>
        </w:rPr>
      </w:pPr>
    </w:p>
    <w:p w:rsidR="00437660" w:rsidRPr="00DF3406" w:rsidP="0024521E" w14:paraId="59230E85" w14:textId="77777777">
      <w:pPr>
        <w:rPr>
          <w:b/>
        </w:rPr>
      </w:pPr>
      <w:r w:rsidRPr="00DF3406">
        <w:rPr>
          <w:b/>
        </w:rPr>
        <w:t>All instruments used to collect information must include:</w:t>
      </w:r>
    </w:p>
    <w:p w:rsidR="00F87A4F" w:rsidRPr="00DF3406" w:rsidP="0024521E" w14:paraId="30F0DC5C" w14:textId="68CF4576">
      <w:pPr>
        <w:rPr>
          <w:b/>
        </w:rPr>
      </w:pPr>
      <w:r w:rsidRPr="00DF3406">
        <w:rPr>
          <w:b/>
        </w:rPr>
        <w:t xml:space="preserve">OMB Control No. </w:t>
      </w:r>
      <w:r w:rsidR="00ED431E">
        <w:rPr>
          <w:b/>
        </w:rPr>
        <w:t>0535</w:t>
      </w:r>
      <w:r w:rsidRPr="00DF3406" w:rsidR="00230D02">
        <w:rPr>
          <w:b/>
        </w:rPr>
        <w:t>-</w:t>
      </w:r>
      <w:r w:rsidR="00ED431E">
        <w:rPr>
          <w:b/>
        </w:rPr>
        <w:t>026</w:t>
      </w:r>
      <w:r w:rsidR="00171702">
        <w:rPr>
          <w:b/>
        </w:rPr>
        <w:t>1</w:t>
      </w:r>
    </w:p>
    <w:p w:rsidR="00437660" w:rsidRPr="00DF3406" w:rsidP="0024521E" w14:paraId="2342794F" w14:textId="6AC6F831">
      <w:pPr>
        <w:rPr>
          <w:b/>
        </w:rPr>
      </w:pPr>
      <w:r w:rsidRPr="00DF3406">
        <w:rPr>
          <w:b/>
        </w:rPr>
        <w:t xml:space="preserve">Expiration Date: </w:t>
      </w:r>
      <w:r w:rsidR="00127F2B">
        <w:rPr>
          <w:b/>
        </w:rPr>
        <w:t>04</w:t>
      </w:r>
      <w:r w:rsidRPr="00DF3406">
        <w:rPr>
          <w:b/>
        </w:rPr>
        <w:t>/</w:t>
      </w:r>
      <w:r w:rsidR="00127F2B">
        <w:rPr>
          <w:b/>
        </w:rPr>
        <w:t>30</w:t>
      </w:r>
      <w:r w:rsidRPr="00DF3406">
        <w:rPr>
          <w:b/>
        </w:rPr>
        <w:t>/</w:t>
      </w:r>
      <w:r w:rsidR="00ED431E">
        <w:rPr>
          <w:b/>
        </w:rPr>
        <w:t>2027</w:t>
      </w:r>
      <w:r w:rsidR="00127F2B">
        <w:rPr>
          <w:b/>
        </w:rPr>
        <w:t xml:space="preserve">   NOTE: This date is not </w:t>
      </w:r>
      <w:r w:rsidR="00127F2B">
        <w:rPr>
          <w:b/>
        </w:rPr>
        <w:t>final, but</w:t>
      </w:r>
      <w:r w:rsidR="00127F2B">
        <w:rPr>
          <w:b/>
        </w:rPr>
        <w:t xml:space="preserve"> should be close.</w:t>
      </w:r>
    </w:p>
    <w:p w:rsidR="00F87A4F" w:rsidRPr="00DF3406" w:rsidP="00F87A4F" w14:paraId="483494E7" w14:textId="77777777">
      <w:pPr>
        <w:pStyle w:val="Heading2"/>
        <w:tabs>
          <w:tab w:val="left" w:pos="900"/>
        </w:tabs>
        <w:ind w:right="-180"/>
      </w:pPr>
      <w:r w:rsidRPr="00DF3406">
        <w:rPr>
          <w:sz w:val="28"/>
        </w:rPr>
        <w:br w:type="page"/>
      </w:r>
      <w:r w:rsidRPr="00DF3406" w:rsidR="00F633EA">
        <w:t>HELP SHEET</w:t>
      </w:r>
    </w:p>
    <w:p w:rsidR="00F87A4F" w:rsidRPr="00DF3406" w:rsidP="00F87A4F" w14:paraId="24414D84" w14:textId="5AE5C708">
      <w:pPr>
        <w:pStyle w:val="Heading2"/>
        <w:tabs>
          <w:tab w:val="left" w:pos="900"/>
        </w:tabs>
        <w:ind w:right="-180"/>
      </w:pPr>
      <w:r w:rsidRPr="00DF3406">
        <w:t xml:space="preserve">(OMB Control Number: </w:t>
      </w:r>
      <w:r w:rsidR="00502C60">
        <w:t>0535</w:t>
      </w:r>
      <w:r w:rsidRPr="00DF3406" w:rsidR="00EC2232">
        <w:t>-</w:t>
      </w:r>
      <w:r w:rsidR="00502C60">
        <w:t>0261</w:t>
      </w:r>
      <w:r w:rsidRPr="00DF3406">
        <w:t>)</w:t>
      </w:r>
    </w:p>
    <w:p w:rsidR="00F24CFC" w:rsidRPr="00DF3406" w:rsidP="00F24CFC" w14:paraId="7847947F" w14:textId="77777777">
      <w:pPr>
        <w:rPr>
          <w:b/>
        </w:rPr>
      </w:pPr>
      <w:r w:rsidRPr="00DF3406">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DF3406" w:rsidP="00F24CFC" w14:paraId="6D18BA47" w14:textId="77777777">
      <w:pPr>
        <w:rPr>
          <w:b/>
          <w:sz w:val="20"/>
          <w:szCs w:val="20"/>
        </w:rPr>
      </w:pPr>
      <w:r w:rsidRPr="00DF3406">
        <w:rPr>
          <w:b/>
          <w:sz w:val="20"/>
          <w:szCs w:val="20"/>
        </w:rPr>
        <w:t>TITLE OF INFORMATION COLLECTION:</w:t>
      </w:r>
      <w:r w:rsidRPr="00DF3406">
        <w:rPr>
          <w:sz w:val="20"/>
          <w:szCs w:val="20"/>
        </w:rPr>
        <w:t xml:space="preserve">  Provide the name of the collection that is the subject of the request</w:t>
      </w:r>
      <w:r w:rsidRPr="00DF3406" w:rsidR="00CB1078">
        <w:rPr>
          <w:sz w:val="20"/>
          <w:szCs w:val="20"/>
        </w:rPr>
        <w:t xml:space="preserve">. (e.g.  Comment card for soliciting feedback on </w:t>
      </w:r>
      <w:r w:rsidRPr="00DF3406" w:rsidR="00CB1078">
        <w:rPr>
          <w:sz w:val="20"/>
          <w:szCs w:val="20"/>
        </w:rPr>
        <w:t>xxxx</w:t>
      </w:r>
      <w:r w:rsidRPr="00DF3406" w:rsidR="00CB1078">
        <w:rPr>
          <w:sz w:val="20"/>
          <w:szCs w:val="20"/>
        </w:rPr>
        <w:t>)</w:t>
      </w:r>
    </w:p>
    <w:p w:rsidR="00F24CFC" w:rsidRPr="00DF3406" w:rsidP="00F24CFC" w14:paraId="68AF3698" w14:textId="77777777">
      <w:pPr>
        <w:rPr>
          <w:sz w:val="20"/>
          <w:szCs w:val="20"/>
        </w:rPr>
      </w:pPr>
    </w:p>
    <w:p w:rsidR="00F24CFC" w:rsidRPr="00DF3406" w:rsidP="00F24CFC" w14:paraId="24CE485A" w14:textId="77777777">
      <w:pPr>
        <w:rPr>
          <w:b/>
          <w:sz w:val="20"/>
          <w:szCs w:val="20"/>
        </w:rPr>
      </w:pPr>
      <w:r w:rsidRPr="00DF3406">
        <w:rPr>
          <w:b/>
          <w:sz w:val="20"/>
          <w:szCs w:val="20"/>
        </w:rPr>
        <w:t xml:space="preserve">PURPOSE:  </w:t>
      </w:r>
      <w:r w:rsidRPr="00DF3406">
        <w:rPr>
          <w:sz w:val="20"/>
          <w:szCs w:val="20"/>
        </w:rPr>
        <w:t>Provide a brief description of the purpose of this collection and how it will be used.  If this is part of a larger study or effort, please include this in your explanation.</w:t>
      </w:r>
    </w:p>
    <w:p w:rsidR="00F24CFC" w:rsidRPr="00DF3406" w:rsidP="00F24CFC" w14:paraId="18BA6416" w14:textId="77777777">
      <w:pPr>
        <w:pStyle w:val="Header"/>
        <w:tabs>
          <w:tab w:val="clear" w:pos="4320"/>
          <w:tab w:val="clear" w:pos="8640"/>
        </w:tabs>
        <w:rPr>
          <w:b/>
          <w:sz w:val="20"/>
          <w:szCs w:val="20"/>
        </w:rPr>
      </w:pPr>
    </w:p>
    <w:p w:rsidR="00F24CFC" w:rsidRPr="00DF3406" w:rsidP="00F24CFC" w14:paraId="419E6D18" w14:textId="77777777">
      <w:pPr>
        <w:rPr>
          <w:b/>
          <w:sz w:val="20"/>
          <w:szCs w:val="20"/>
        </w:rPr>
      </w:pPr>
      <w:r w:rsidRPr="00DF3406">
        <w:rPr>
          <w:b/>
          <w:sz w:val="20"/>
          <w:szCs w:val="20"/>
        </w:rPr>
        <w:t>TYPE OF COLLECTION:</w:t>
      </w:r>
      <w:r w:rsidRPr="00DF3406">
        <w:rPr>
          <w:sz w:val="20"/>
          <w:szCs w:val="20"/>
        </w:rPr>
        <w:t xml:space="preserve"> Check one box.  If you are requesting approval of other instruments under the generic</w:t>
      </w:r>
      <w:r w:rsidRPr="00DF3406" w:rsidR="008F50D4">
        <w:rPr>
          <w:sz w:val="20"/>
          <w:szCs w:val="20"/>
        </w:rPr>
        <w:t>, you must complete a form for each instrument.</w:t>
      </w:r>
    </w:p>
    <w:p w:rsidR="00F24CFC" w:rsidRPr="00DF3406" w:rsidP="00F24CFC" w14:paraId="75CC0808" w14:textId="77777777">
      <w:pPr>
        <w:pStyle w:val="BodyTextIndent"/>
        <w:tabs>
          <w:tab w:val="left" w:pos="360"/>
        </w:tabs>
        <w:ind w:left="0"/>
        <w:rPr>
          <w:bCs/>
        </w:rPr>
      </w:pPr>
    </w:p>
    <w:p w:rsidR="00F24CFC" w:rsidRPr="00DF3406" w:rsidP="00F24CFC" w14:paraId="2F5D24B3" w14:textId="77777777">
      <w:pPr>
        <w:rPr>
          <w:sz w:val="20"/>
          <w:szCs w:val="20"/>
        </w:rPr>
      </w:pPr>
      <w:r w:rsidRPr="00DF3406">
        <w:rPr>
          <w:b/>
          <w:sz w:val="20"/>
          <w:szCs w:val="20"/>
        </w:rPr>
        <w:t>CERTIFICATION:</w:t>
      </w:r>
      <w:r w:rsidRPr="00DF3406" w:rsidR="008F50D4">
        <w:rPr>
          <w:b/>
          <w:sz w:val="20"/>
          <w:szCs w:val="20"/>
        </w:rPr>
        <w:t xml:space="preserve">  </w:t>
      </w:r>
      <w:r w:rsidRPr="00DF3406" w:rsidR="008F50D4">
        <w:rPr>
          <w:sz w:val="20"/>
          <w:szCs w:val="20"/>
        </w:rPr>
        <w:t>Please read the certification carefully.  If you incorrectly certify, the collection will be returned as improperly submitted or it will be disapproved.</w:t>
      </w:r>
    </w:p>
    <w:p w:rsidR="00F24CFC" w:rsidRPr="00DF3406" w:rsidP="00F24CFC" w14:paraId="2355C25E" w14:textId="77777777">
      <w:pPr>
        <w:rPr>
          <w:sz w:val="20"/>
          <w:szCs w:val="20"/>
        </w:rPr>
      </w:pPr>
    </w:p>
    <w:p w:rsidR="00F24CFC" w:rsidRPr="00DF3406" w:rsidP="00F24CFC" w14:paraId="2C0E53BC" w14:textId="77777777">
      <w:pPr>
        <w:rPr>
          <w:sz w:val="20"/>
          <w:szCs w:val="20"/>
        </w:rPr>
      </w:pPr>
      <w:r w:rsidRPr="00DF3406">
        <w:rPr>
          <w:b/>
          <w:sz w:val="20"/>
          <w:szCs w:val="20"/>
        </w:rPr>
        <w:t>Personally Identifiable Information:</w:t>
      </w:r>
      <w:r w:rsidRPr="00DF3406" w:rsidR="008F50D4">
        <w:rPr>
          <w:b/>
          <w:sz w:val="20"/>
          <w:szCs w:val="20"/>
        </w:rPr>
        <w:t xml:space="preserve">  </w:t>
      </w:r>
      <w:r w:rsidRPr="00DF3406" w:rsidR="00CF6542">
        <w:rPr>
          <w:sz w:val="20"/>
          <w:szCs w:val="20"/>
        </w:rPr>
        <w:t xml:space="preserve">Agencies should only collect PII to the extent necessary, and they should only retain PII for the </w:t>
      </w:r>
      <w:r w:rsidRPr="00DF3406" w:rsidR="00CF6542">
        <w:rPr>
          <w:sz w:val="20"/>
          <w:szCs w:val="20"/>
        </w:rPr>
        <w:t>period of time</w:t>
      </w:r>
      <w:r w:rsidRPr="00DF3406" w:rsidR="00CF6542">
        <w:rPr>
          <w:sz w:val="20"/>
          <w:szCs w:val="20"/>
        </w:rPr>
        <w:t xml:space="preserve"> that is necessary to achieve a specific objective.</w:t>
      </w:r>
    </w:p>
    <w:p w:rsidR="008F50D4" w:rsidRPr="00DF3406" w:rsidP="00F24CFC" w14:paraId="3CAF26FE" w14:textId="77777777">
      <w:pPr>
        <w:rPr>
          <w:sz w:val="20"/>
          <w:szCs w:val="20"/>
        </w:rPr>
      </w:pPr>
    </w:p>
    <w:p w:rsidR="008F50D4" w:rsidRPr="00DF3406" w:rsidP="00F24CFC" w14:paraId="2677B3FE" w14:textId="77777777">
      <w:pPr>
        <w:rPr>
          <w:b/>
          <w:sz w:val="20"/>
          <w:szCs w:val="20"/>
        </w:rPr>
      </w:pPr>
      <w:r w:rsidRPr="00DF3406">
        <w:rPr>
          <w:b/>
          <w:sz w:val="20"/>
          <w:szCs w:val="20"/>
        </w:rPr>
        <w:t>BURDEN HOURS:</w:t>
      </w:r>
    </w:p>
    <w:p w:rsidR="008F50D4" w:rsidRPr="00DF3406" w:rsidP="00F24CFC" w14:paraId="5940E952" w14:textId="77777777">
      <w:pPr>
        <w:rPr>
          <w:sz w:val="20"/>
          <w:szCs w:val="20"/>
        </w:rPr>
      </w:pPr>
      <w:r w:rsidRPr="00DF3406">
        <w:rPr>
          <w:b/>
          <w:sz w:val="20"/>
          <w:szCs w:val="20"/>
        </w:rPr>
        <w:t xml:space="preserve">Category of Respondents:  </w:t>
      </w:r>
      <w:r w:rsidRPr="00DF3406">
        <w:rPr>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DF3406" w:rsidR="00CF6542">
        <w:rPr>
          <w:sz w:val="20"/>
          <w:szCs w:val="20"/>
        </w:rPr>
        <w:t xml:space="preserve"> per row</w:t>
      </w:r>
      <w:r w:rsidRPr="00DF3406">
        <w:rPr>
          <w:sz w:val="20"/>
          <w:szCs w:val="20"/>
        </w:rPr>
        <w:t xml:space="preserve">. </w:t>
      </w:r>
    </w:p>
    <w:p w:rsidR="008F50D4" w:rsidRPr="00DF3406" w:rsidP="00F24CFC" w14:paraId="2A43C4A9" w14:textId="77777777">
      <w:pPr>
        <w:rPr>
          <w:sz w:val="20"/>
          <w:szCs w:val="20"/>
        </w:rPr>
      </w:pPr>
      <w:r w:rsidRPr="00DF3406">
        <w:rPr>
          <w:b/>
          <w:sz w:val="20"/>
          <w:szCs w:val="20"/>
        </w:rPr>
        <w:t>No. of Respondents:</w:t>
      </w:r>
      <w:r w:rsidRPr="00DF3406">
        <w:rPr>
          <w:sz w:val="20"/>
          <w:szCs w:val="20"/>
        </w:rPr>
        <w:t xml:space="preserve">  Provide an estimate of the Number of respondents.</w:t>
      </w:r>
    </w:p>
    <w:p w:rsidR="008F50D4" w:rsidRPr="00DF3406" w:rsidP="00F24CFC" w14:paraId="04DC4105" w14:textId="77777777">
      <w:pPr>
        <w:rPr>
          <w:sz w:val="20"/>
          <w:szCs w:val="20"/>
        </w:rPr>
      </w:pPr>
      <w:r w:rsidRPr="00DF3406">
        <w:rPr>
          <w:b/>
          <w:sz w:val="20"/>
          <w:szCs w:val="20"/>
        </w:rPr>
        <w:t xml:space="preserve">Participation Time:  </w:t>
      </w:r>
      <w:r w:rsidRPr="00DF3406">
        <w:rPr>
          <w:sz w:val="20"/>
          <w:szCs w:val="20"/>
        </w:rPr>
        <w:t>Provide an estimate of the amount of time required for a respondent to participate (e.g. fill out a survey or participate in a focus group)</w:t>
      </w:r>
    </w:p>
    <w:p w:rsidR="00F24CFC" w:rsidRPr="00DF3406" w:rsidP="00F24CFC" w14:paraId="10B70415" w14:textId="77777777">
      <w:pPr>
        <w:rPr>
          <w:sz w:val="20"/>
          <w:szCs w:val="20"/>
        </w:rPr>
      </w:pPr>
      <w:r w:rsidRPr="00DF3406">
        <w:rPr>
          <w:b/>
          <w:sz w:val="20"/>
          <w:szCs w:val="20"/>
        </w:rPr>
        <w:t>Burden:</w:t>
      </w:r>
      <w:r w:rsidRPr="00DF3406">
        <w:rPr>
          <w:sz w:val="20"/>
          <w:szCs w:val="20"/>
        </w:rPr>
        <w:t xml:space="preserve">  Provide the Annual burden hours:  Multiply the Number of responses and the participation time and </w:t>
      </w:r>
      <w:r w:rsidRPr="00DF3406" w:rsidR="003F1C5B">
        <w:rPr>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6F0B46">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3D10686"/>
    <w:multiLevelType w:val="hybridMultilevel"/>
    <w:tmpl w:val="9FBA1A9E"/>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BC62611"/>
    <w:multiLevelType w:val="hybridMultilevel"/>
    <w:tmpl w:val="26665B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68004821">
    <w:abstractNumId w:val="12"/>
  </w:num>
  <w:num w:numId="2" w16cid:durableId="1310131273">
    <w:abstractNumId w:val="19"/>
  </w:num>
  <w:num w:numId="3" w16cid:durableId="1228564618">
    <w:abstractNumId w:val="18"/>
  </w:num>
  <w:num w:numId="4" w16cid:durableId="751047115">
    <w:abstractNumId w:val="20"/>
  </w:num>
  <w:num w:numId="5" w16cid:durableId="1534727776">
    <w:abstractNumId w:val="5"/>
  </w:num>
  <w:num w:numId="6" w16cid:durableId="1021280234">
    <w:abstractNumId w:val="1"/>
  </w:num>
  <w:num w:numId="7" w16cid:durableId="1022245339">
    <w:abstractNumId w:val="10"/>
  </w:num>
  <w:num w:numId="8" w16cid:durableId="16546391">
    <w:abstractNumId w:val="16"/>
  </w:num>
  <w:num w:numId="9" w16cid:durableId="1400784066">
    <w:abstractNumId w:val="11"/>
  </w:num>
  <w:num w:numId="10" w16cid:durableId="1194221815">
    <w:abstractNumId w:val="3"/>
  </w:num>
  <w:num w:numId="11" w16cid:durableId="255090997">
    <w:abstractNumId w:val="8"/>
  </w:num>
  <w:num w:numId="12" w16cid:durableId="132454961">
    <w:abstractNumId w:val="9"/>
  </w:num>
  <w:num w:numId="13" w16cid:durableId="154107895">
    <w:abstractNumId w:val="0"/>
  </w:num>
  <w:num w:numId="14" w16cid:durableId="1102996613">
    <w:abstractNumId w:val="17"/>
  </w:num>
  <w:num w:numId="15" w16cid:durableId="516845041">
    <w:abstractNumId w:val="15"/>
  </w:num>
  <w:num w:numId="16" w16cid:durableId="1887444157">
    <w:abstractNumId w:val="14"/>
  </w:num>
  <w:num w:numId="17" w16cid:durableId="341857091">
    <w:abstractNumId w:val="6"/>
  </w:num>
  <w:num w:numId="18" w16cid:durableId="1879539398">
    <w:abstractNumId w:val="7"/>
  </w:num>
  <w:num w:numId="19" w16cid:durableId="2051222090">
    <w:abstractNumId w:val="4"/>
  </w:num>
  <w:num w:numId="20" w16cid:durableId="1840343846">
    <w:abstractNumId w:val="2"/>
  </w:num>
  <w:num w:numId="21" w16cid:durableId="1153729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36B49"/>
    <w:rsid w:val="00047A64"/>
    <w:rsid w:val="00052898"/>
    <w:rsid w:val="00067329"/>
    <w:rsid w:val="000769A7"/>
    <w:rsid w:val="000B2838"/>
    <w:rsid w:val="000D44CA"/>
    <w:rsid w:val="000E200B"/>
    <w:rsid w:val="000E6AE5"/>
    <w:rsid w:val="000F68BE"/>
    <w:rsid w:val="00127F2B"/>
    <w:rsid w:val="00166F55"/>
    <w:rsid w:val="001704AD"/>
    <w:rsid w:val="00171702"/>
    <w:rsid w:val="00191204"/>
    <w:rsid w:val="001927A4"/>
    <w:rsid w:val="00194AC6"/>
    <w:rsid w:val="001A23B0"/>
    <w:rsid w:val="001A25CC"/>
    <w:rsid w:val="001A4AC0"/>
    <w:rsid w:val="001B0AAA"/>
    <w:rsid w:val="001C39F7"/>
    <w:rsid w:val="001D3627"/>
    <w:rsid w:val="00230D02"/>
    <w:rsid w:val="00234BB4"/>
    <w:rsid w:val="00237B48"/>
    <w:rsid w:val="0024521E"/>
    <w:rsid w:val="002571CD"/>
    <w:rsid w:val="00263C3D"/>
    <w:rsid w:val="00271B5C"/>
    <w:rsid w:val="00274D0B"/>
    <w:rsid w:val="00291B64"/>
    <w:rsid w:val="00292A36"/>
    <w:rsid w:val="002B052D"/>
    <w:rsid w:val="002B34CD"/>
    <w:rsid w:val="002B3C95"/>
    <w:rsid w:val="002C410F"/>
    <w:rsid w:val="002D0B92"/>
    <w:rsid w:val="002F0365"/>
    <w:rsid w:val="003518EC"/>
    <w:rsid w:val="0037797B"/>
    <w:rsid w:val="00390099"/>
    <w:rsid w:val="003D30C5"/>
    <w:rsid w:val="003D5BBE"/>
    <w:rsid w:val="003E3C61"/>
    <w:rsid w:val="003F1C5B"/>
    <w:rsid w:val="00434E33"/>
    <w:rsid w:val="00437660"/>
    <w:rsid w:val="00441434"/>
    <w:rsid w:val="0045264C"/>
    <w:rsid w:val="00461EDC"/>
    <w:rsid w:val="00461FE3"/>
    <w:rsid w:val="004876EC"/>
    <w:rsid w:val="0049586A"/>
    <w:rsid w:val="004D6E14"/>
    <w:rsid w:val="005009B0"/>
    <w:rsid w:val="00502C60"/>
    <w:rsid w:val="005045FA"/>
    <w:rsid w:val="00516FCD"/>
    <w:rsid w:val="0053266D"/>
    <w:rsid w:val="005362CA"/>
    <w:rsid w:val="00563851"/>
    <w:rsid w:val="00574B13"/>
    <w:rsid w:val="005A1006"/>
    <w:rsid w:val="005B10E5"/>
    <w:rsid w:val="005C7104"/>
    <w:rsid w:val="005E714A"/>
    <w:rsid w:val="005F641B"/>
    <w:rsid w:val="005F693D"/>
    <w:rsid w:val="006140A0"/>
    <w:rsid w:val="00620BED"/>
    <w:rsid w:val="00636621"/>
    <w:rsid w:val="00642B49"/>
    <w:rsid w:val="006832D9"/>
    <w:rsid w:val="00684A53"/>
    <w:rsid w:val="0069011C"/>
    <w:rsid w:val="00690F31"/>
    <w:rsid w:val="0069403B"/>
    <w:rsid w:val="006A038D"/>
    <w:rsid w:val="006C0F4F"/>
    <w:rsid w:val="006F0B46"/>
    <w:rsid w:val="006F3DDE"/>
    <w:rsid w:val="006F64F3"/>
    <w:rsid w:val="00704678"/>
    <w:rsid w:val="007147B9"/>
    <w:rsid w:val="007200B2"/>
    <w:rsid w:val="007425E7"/>
    <w:rsid w:val="00760472"/>
    <w:rsid w:val="0077063B"/>
    <w:rsid w:val="00794CCF"/>
    <w:rsid w:val="007D46F0"/>
    <w:rsid w:val="007F7080"/>
    <w:rsid w:val="00802607"/>
    <w:rsid w:val="008101A5"/>
    <w:rsid w:val="008114C8"/>
    <w:rsid w:val="00822664"/>
    <w:rsid w:val="00832543"/>
    <w:rsid w:val="00843796"/>
    <w:rsid w:val="0084422D"/>
    <w:rsid w:val="008471E7"/>
    <w:rsid w:val="00884AEA"/>
    <w:rsid w:val="00895229"/>
    <w:rsid w:val="008A57FA"/>
    <w:rsid w:val="008B2EB3"/>
    <w:rsid w:val="008D5BF3"/>
    <w:rsid w:val="008F0203"/>
    <w:rsid w:val="008F50D4"/>
    <w:rsid w:val="008F5C25"/>
    <w:rsid w:val="00900588"/>
    <w:rsid w:val="009012BD"/>
    <w:rsid w:val="009239AA"/>
    <w:rsid w:val="00935ADA"/>
    <w:rsid w:val="00946B6C"/>
    <w:rsid w:val="00955A71"/>
    <w:rsid w:val="0096108F"/>
    <w:rsid w:val="009623EC"/>
    <w:rsid w:val="009726E7"/>
    <w:rsid w:val="0099541D"/>
    <w:rsid w:val="009B528F"/>
    <w:rsid w:val="009B71A9"/>
    <w:rsid w:val="009C13B9"/>
    <w:rsid w:val="009C7E77"/>
    <w:rsid w:val="009D01A2"/>
    <w:rsid w:val="009D1B8C"/>
    <w:rsid w:val="009E1DD1"/>
    <w:rsid w:val="009F5923"/>
    <w:rsid w:val="00A314B3"/>
    <w:rsid w:val="00A403BB"/>
    <w:rsid w:val="00A674DF"/>
    <w:rsid w:val="00A83AA6"/>
    <w:rsid w:val="00A934D6"/>
    <w:rsid w:val="00AC63DA"/>
    <w:rsid w:val="00AE1809"/>
    <w:rsid w:val="00AE37FA"/>
    <w:rsid w:val="00AF48ED"/>
    <w:rsid w:val="00AF6191"/>
    <w:rsid w:val="00B1573E"/>
    <w:rsid w:val="00B23443"/>
    <w:rsid w:val="00B258CD"/>
    <w:rsid w:val="00B80D76"/>
    <w:rsid w:val="00BA2105"/>
    <w:rsid w:val="00BA7E06"/>
    <w:rsid w:val="00BB43B5"/>
    <w:rsid w:val="00BB6219"/>
    <w:rsid w:val="00BD290F"/>
    <w:rsid w:val="00BE627D"/>
    <w:rsid w:val="00BF3CD8"/>
    <w:rsid w:val="00C14CC4"/>
    <w:rsid w:val="00C33C52"/>
    <w:rsid w:val="00C36EC3"/>
    <w:rsid w:val="00C40D8B"/>
    <w:rsid w:val="00C514B9"/>
    <w:rsid w:val="00C5526B"/>
    <w:rsid w:val="00C8407A"/>
    <w:rsid w:val="00C8488C"/>
    <w:rsid w:val="00C85F23"/>
    <w:rsid w:val="00C86E91"/>
    <w:rsid w:val="00C9621E"/>
    <w:rsid w:val="00CA2650"/>
    <w:rsid w:val="00CB1078"/>
    <w:rsid w:val="00CC6FAF"/>
    <w:rsid w:val="00CD07C7"/>
    <w:rsid w:val="00CD5EF4"/>
    <w:rsid w:val="00CF6542"/>
    <w:rsid w:val="00D1324A"/>
    <w:rsid w:val="00D15B11"/>
    <w:rsid w:val="00D24698"/>
    <w:rsid w:val="00D6383F"/>
    <w:rsid w:val="00D900E5"/>
    <w:rsid w:val="00D9050E"/>
    <w:rsid w:val="00D90A02"/>
    <w:rsid w:val="00DA62A3"/>
    <w:rsid w:val="00DB2ADE"/>
    <w:rsid w:val="00DB59D0"/>
    <w:rsid w:val="00DC33D3"/>
    <w:rsid w:val="00DF3406"/>
    <w:rsid w:val="00E26329"/>
    <w:rsid w:val="00E40B50"/>
    <w:rsid w:val="00E50293"/>
    <w:rsid w:val="00E65FFC"/>
    <w:rsid w:val="00E744EA"/>
    <w:rsid w:val="00E80951"/>
    <w:rsid w:val="00E86CC6"/>
    <w:rsid w:val="00EB56B3"/>
    <w:rsid w:val="00EC2232"/>
    <w:rsid w:val="00ED431E"/>
    <w:rsid w:val="00ED6492"/>
    <w:rsid w:val="00EF2095"/>
    <w:rsid w:val="00F06866"/>
    <w:rsid w:val="00F15956"/>
    <w:rsid w:val="00F24CFC"/>
    <w:rsid w:val="00F3170F"/>
    <w:rsid w:val="00F41205"/>
    <w:rsid w:val="00F6240A"/>
    <w:rsid w:val="00F633EA"/>
    <w:rsid w:val="00F87A4F"/>
    <w:rsid w:val="00F976B0"/>
    <w:rsid w:val="00FA68BA"/>
    <w:rsid w:val="00FA6DE7"/>
    <w:rsid w:val="00FC0A8E"/>
    <w:rsid w:val="00FD3F54"/>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ui-provider">
    <w:name w:val="ui-provider"/>
    <w:basedOn w:val="DefaultParagraphFont"/>
    <w:rsid w:val="006F64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445DCC-604D-42DE-8785-767ADB63A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F37058D-9359-4BA4-8DEA-0254A99FB9FC}">
  <ds:schemaRefs>
    <ds:schemaRef ds:uri="http://schemas.microsoft.com/sharepoint/v3/contenttype/forms"/>
  </ds:schemaRefs>
</ds:datastoreItem>
</file>

<file path=customXml/itemProps3.xml><?xml version="1.0" encoding="utf-8"?>
<ds:datastoreItem xmlns:ds="http://schemas.openxmlformats.org/officeDocument/2006/customXml" ds:itemID="{69612FE8-DAC1-4720-AFC9-63ECC950AA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1116</Words>
  <Characters>5973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Chittenden, Brent - REE-NASS</cp:lastModifiedBy>
  <cp:revision>3</cp:revision>
  <cp:lastPrinted>2024-03-19T20:37:00Z</cp:lastPrinted>
  <dcterms:created xsi:type="dcterms:W3CDTF">2024-04-11T14:38:00Z</dcterms:created>
  <dcterms:modified xsi:type="dcterms:W3CDTF">2024-04-11T15:30:00Z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