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228" w:rsidP="00FE6228" w14:paraId="4F4E391E" w14:textId="77777777">
      <w:pPr>
        <w:pStyle w:val="Heading1"/>
        <w:jc w:val="left"/>
        <w:rPr>
          <w:sz w:val="24"/>
          <w:szCs w:val="24"/>
        </w:rPr>
      </w:pPr>
      <w:r>
        <w:rPr>
          <w:noProof/>
        </w:rPr>
        <w:drawing>
          <wp:anchor distT="0" distB="0" distL="114300" distR="114300" simplePos="0" relativeHeight="251658240" behindDoc="1" locked="0" layoutInCell="1" allowOverlap="1">
            <wp:simplePos x="0" y="0"/>
            <wp:positionH relativeFrom="column">
              <wp:posOffset>-50165</wp:posOffset>
            </wp:positionH>
            <wp:positionV relativeFrom="paragraph">
              <wp:posOffset>-8890</wp:posOffset>
            </wp:positionV>
            <wp:extent cx="2506980" cy="868680"/>
            <wp:effectExtent l="0" t="0" r="7620" b="7620"/>
            <wp:wrapTight wrapText="bothSides">
              <wp:wrapPolygon>
                <wp:start x="0" y="0"/>
                <wp:lineTo x="0" y="21316"/>
                <wp:lineTo x="21502" y="21316"/>
                <wp:lineTo x="21502" y="0"/>
                <wp:lineTo x="0" y="0"/>
              </wp:wrapPolygon>
            </wp:wrapTight>
            <wp:docPr id="1" name="Picture 1" descr="sm a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m ag logo "/>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6764"/>
                    <a:stretch>
                      <a:fillRect/>
                    </a:stretch>
                  </pic:blipFill>
                  <pic:spPr bwMode="auto">
                    <a:xfrm>
                      <a:off x="0" y="0"/>
                      <a:ext cx="2506980" cy="868680"/>
                    </a:xfrm>
                    <a:prstGeom prst="rect">
                      <a:avLst/>
                    </a:prstGeom>
                    <a:noFill/>
                  </pic:spPr>
                </pic:pic>
              </a:graphicData>
            </a:graphic>
            <wp14:sizeRelH relativeFrom="page">
              <wp14:pctWidth>0</wp14:pctWidth>
            </wp14:sizeRelH>
            <wp14:sizeRelV relativeFrom="page">
              <wp14:pctHeight>0</wp14:pctHeight>
            </wp14:sizeRelV>
          </wp:anchor>
        </w:drawing>
      </w:r>
    </w:p>
    <w:p w:rsidR="00FE6228" w:rsidP="00FE6228" w14:paraId="06F20247" w14:textId="77777777">
      <w:pPr>
        <w:pStyle w:val="Heading1"/>
        <w:jc w:val="left"/>
        <w:rPr>
          <w:sz w:val="24"/>
          <w:szCs w:val="24"/>
        </w:rPr>
      </w:pPr>
    </w:p>
    <w:p w:rsidR="00FE6228" w:rsidP="00FE6228" w14:paraId="0D4E111F" w14:textId="5D196F38">
      <w:pPr>
        <w:pStyle w:val="Heading1"/>
        <w:jc w:val="left"/>
        <w:rPr>
          <w:b w:val="0"/>
          <w:sz w:val="24"/>
        </w:rPr>
      </w:pPr>
      <w:r>
        <w:rPr>
          <w:sz w:val="24"/>
          <w:szCs w:val="24"/>
        </w:rPr>
        <w:tab/>
      </w:r>
      <w:r>
        <w:rPr>
          <w:sz w:val="24"/>
          <w:szCs w:val="24"/>
        </w:rPr>
        <w:tab/>
      </w:r>
      <w:r w:rsidR="0045402D">
        <w:rPr>
          <w:sz w:val="24"/>
          <w:szCs w:val="24"/>
        </w:rPr>
        <w:t>JB Pritzker</w:t>
      </w:r>
      <w:r>
        <w:rPr>
          <w:sz w:val="24"/>
          <w:szCs w:val="24"/>
        </w:rPr>
        <w:t xml:space="preserve">, Governor          </w:t>
      </w:r>
      <w:r>
        <w:rPr>
          <w:b w:val="0"/>
          <w:sz w:val="24"/>
        </w:rPr>
        <w:tab/>
      </w:r>
      <w:r>
        <w:rPr>
          <w:b w:val="0"/>
          <w:sz w:val="24"/>
        </w:rPr>
        <w:tab/>
      </w:r>
      <w:r>
        <w:rPr>
          <w:b w:val="0"/>
          <w:sz w:val="24"/>
        </w:rPr>
        <w:tab/>
      </w:r>
      <w:r w:rsidR="000B4B6C">
        <w:rPr>
          <w:b w:val="0"/>
          <w:sz w:val="24"/>
        </w:rPr>
        <w:tab/>
      </w:r>
      <w:r w:rsidR="00C35B0A">
        <w:rPr>
          <w:sz w:val="24"/>
        </w:rPr>
        <w:t>Jerry Costello</w:t>
      </w:r>
      <w:r>
        <w:rPr>
          <w:sz w:val="24"/>
        </w:rPr>
        <w:t>, Director</w:t>
      </w:r>
    </w:p>
    <w:p w:rsidR="00FE6228" w:rsidP="00FE6228" w14:paraId="06F39600" w14:textId="77777777">
      <w:pPr>
        <w:rPr>
          <w:b/>
          <w:bCs/>
          <w:sz w:val="24"/>
        </w:rPr>
      </w:pPr>
      <w:r>
        <w:rPr>
          <w:b/>
          <w:bCs/>
          <w:sz w:val="24"/>
        </w:rPr>
        <w:t xml:space="preserve">                                                                                  Office of the Director</w:t>
      </w:r>
    </w:p>
    <w:p w:rsidR="00FE6228" w:rsidP="00FE6228" w14:paraId="49CE3945" w14:textId="77777777">
      <w:pPr>
        <w:rPr>
          <w:sz w:val="24"/>
        </w:rPr>
      </w:pPr>
      <w:r>
        <w:rPr>
          <w:sz w:val="16"/>
          <w:szCs w:val="16"/>
        </w:rPr>
        <w:t xml:space="preserve">State Fairgrounds </w:t>
      </w:r>
      <w:r>
        <w:rPr>
          <w:rFonts w:cs="Calibri"/>
        </w:rPr>
        <w:t>•</w:t>
      </w:r>
      <w:r>
        <w:rPr>
          <w:sz w:val="16"/>
          <w:szCs w:val="16"/>
        </w:rPr>
        <w:t xml:space="preserve"> P.O. Box 19281 </w:t>
      </w:r>
      <w:r>
        <w:rPr>
          <w:rFonts w:cs="Calibri"/>
        </w:rPr>
        <w:t xml:space="preserve">• </w:t>
      </w:r>
      <w:r>
        <w:rPr>
          <w:sz w:val="16"/>
          <w:szCs w:val="16"/>
        </w:rPr>
        <w:t xml:space="preserve">Springfield, IL 62794-9281 </w:t>
      </w:r>
      <w:r>
        <w:rPr>
          <w:rFonts w:cs="Calibri"/>
        </w:rPr>
        <w:t xml:space="preserve">• </w:t>
      </w:r>
      <w:r>
        <w:rPr>
          <w:sz w:val="16"/>
          <w:szCs w:val="16"/>
        </w:rPr>
        <w:t xml:space="preserve">217/782-2172 </w:t>
      </w:r>
      <w:r>
        <w:rPr>
          <w:rFonts w:cs="Calibri"/>
        </w:rPr>
        <w:t xml:space="preserve">• </w:t>
      </w:r>
      <w:r>
        <w:rPr>
          <w:sz w:val="16"/>
          <w:szCs w:val="16"/>
        </w:rPr>
        <w:t xml:space="preserve">TDD 217/524-6858 </w:t>
      </w:r>
      <w:r>
        <w:rPr>
          <w:rFonts w:cs="Calibri"/>
        </w:rPr>
        <w:t xml:space="preserve">• </w:t>
      </w:r>
      <w:r>
        <w:rPr>
          <w:sz w:val="16"/>
          <w:szCs w:val="16"/>
        </w:rPr>
        <w:t>Fax 217/785-4505</w:t>
      </w:r>
    </w:p>
    <w:p w:rsidR="0072726A" w14:paraId="0777D98C" w14:textId="77777777"/>
    <w:p w:rsidR="002557D1" w14:paraId="1BE17C4B" w14:textId="77777777"/>
    <w:p w:rsidR="00562543" w:rsidRPr="004F3B46" w:rsidP="00562543" w14:paraId="346A1812" w14:textId="21BDD8AD">
      <w:pPr>
        <w:rPr>
          <w:sz w:val="32"/>
        </w:rPr>
      </w:pPr>
      <w:r w:rsidRPr="004F3B46">
        <w:rPr>
          <w:sz w:val="32"/>
        </w:rPr>
        <w:t>Dear Friends:</w:t>
      </w:r>
      <w:r w:rsidR="00410A95">
        <w:rPr>
          <w:sz w:val="32"/>
        </w:rPr>
        <w:t xml:space="preserve"> </w:t>
      </w:r>
    </w:p>
    <w:p w:rsidR="00562543" w:rsidRPr="004F3B46" w:rsidP="00562543" w14:paraId="652A47AC" w14:textId="77777777">
      <w:pPr>
        <w:rPr>
          <w:sz w:val="32"/>
        </w:rPr>
      </w:pPr>
    </w:p>
    <w:p w:rsidR="00562543" w:rsidRPr="004F3B46" w:rsidP="00562543" w14:paraId="220C8939" w14:textId="77777777">
      <w:pPr>
        <w:rPr>
          <w:sz w:val="32"/>
        </w:rPr>
      </w:pPr>
      <w:r w:rsidRPr="004F3B46">
        <w:rPr>
          <w:sz w:val="32"/>
        </w:rPr>
        <w:t xml:space="preserve">The Illinois Department of Agriculture continually strives to improve our services to the people of our state.  Your input in helping us achieve this goal is very important. </w:t>
      </w:r>
    </w:p>
    <w:p w:rsidR="00562543" w:rsidRPr="004F3B46" w:rsidP="00562543" w14:paraId="55F90D39" w14:textId="77777777">
      <w:pPr>
        <w:rPr>
          <w:sz w:val="32"/>
        </w:rPr>
      </w:pPr>
    </w:p>
    <w:p w:rsidR="00562543" w:rsidRPr="004F3B46" w:rsidP="00562543" w14:paraId="4E7D226A" w14:textId="77777777">
      <w:pPr>
        <w:rPr>
          <w:sz w:val="32"/>
        </w:rPr>
      </w:pPr>
      <w:r w:rsidRPr="004F3B46">
        <w:rPr>
          <w:sz w:val="32"/>
        </w:rPr>
        <w:t>Enclosed is a customer service survey.  Your response, which will remain anonymous, will be an important factor in supporting our efforts to review our operations and ensure our continued delivery of the exceptional services our constituents have come to expect from the Illinois Department of Agriculture.</w:t>
      </w:r>
    </w:p>
    <w:p w:rsidR="00562543" w:rsidRPr="004F3B46" w:rsidP="00562543" w14:paraId="319E2D20" w14:textId="77777777">
      <w:pPr>
        <w:rPr>
          <w:sz w:val="32"/>
        </w:rPr>
      </w:pPr>
    </w:p>
    <w:p w:rsidR="00562543" w:rsidRPr="004F3B46" w:rsidP="00562543" w14:paraId="1C35FEB1" w14:textId="77777777">
      <w:pPr>
        <w:rPr>
          <w:sz w:val="32"/>
        </w:rPr>
      </w:pPr>
      <w:r w:rsidRPr="004F3B46">
        <w:rPr>
          <w:sz w:val="32"/>
        </w:rPr>
        <w:t>Please take a few moments to complete the form and return it in the postage-paid envelope.</w:t>
      </w:r>
    </w:p>
    <w:p w:rsidR="00562543" w:rsidRPr="004F3B46" w:rsidP="00562543" w14:paraId="5E788C83" w14:textId="77777777">
      <w:pPr>
        <w:rPr>
          <w:sz w:val="32"/>
        </w:rPr>
      </w:pPr>
    </w:p>
    <w:p w:rsidR="00562543" w:rsidRPr="004F3B46" w:rsidP="00562543" w14:paraId="51B370FB" w14:textId="77777777">
      <w:pPr>
        <w:rPr>
          <w:sz w:val="32"/>
        </w:rPr>
      </w:pPr>
      <w:r w:rsidRPr="004F3B46">
        <w:rPr>
          <w:sz w:val="32"/>
        </w:rPr>
        <w:t>Thank you for your time and for your commitment to Illinois agriculture.</w:t>
      </w:r>
    </w:p>
    <w:p w:rsidR="003366CD" w:rsidRPr="004F3B46" w14:paraId="6C021C88" w14:textId="77777777">
      <w:pPr>
        <w:rPr>
          <w:sz w:val="28"/>
          <w:szCs w:val="22"/>
        </w:rPr>
      </w:pPr>
    </w:p>
    <w:p w:rsidR="003366CD" w:rsidRPr="004F3B46" w14:paraId="280D74F5" w14:textId="77777777">
      <w:pPr>
        <w:rPr>
          <w:sz w:val="28"/>
          <w:szCs w:val="22"/>
        </w:rPr>
      </w:pPr>
    </w:p>
    <w:p w:rsidR="00E01F47" w:rsidRPr="004F3B46" w14:paraId="274CB60B" w14:textId="77777777">
      <w:pPr>
        <w:rPr>
          <w:sz w:val="28"/>
          <w:szCs w:val="22"/>
        </w:rPr>
      </w:pPr>
      <w:r w:rsidRPr="009F7F28">
        <w:rPr>
          <w:sz w:val="32"/>
        </w:rPr>
        <w:t>Sincerely,</w:t>
      </w:r>
      <w:r w:rsidRPr="004F3B46">
        <w:rPr>
          <w:sz w:val="28"/>
          <w:szCs w:val="22"/>
        </w:rPr>
        <w:t xml:space="preserve"> </w:t>
      </w:r>
      <w:r w:rsidRPr="004F3B46" w:rsidR="00F21758">
        <w:rPr>
          <w:sz w:val="28"/>
          <w:szCs w:val="22"/>
        </w:rPr>
        <w:t xml:space="preserve">   </w:t>
      </w:r>
    </w:p>
    <w:p w:rsidR="005D7BA5" w14:paraId="44F09212" w14:textId="6AA5A652">
      <w:pPr>
        <w:rPr>
          <w:noProof/>
          <w:sz w:val="22"/>
          <w:szCs w:val="22"/>
        </w:rPr>
      </w:pPr>
    </w:p>
    <w:p w:rsidR="00C35B0A" w14:paraId="6FEA81CF" w14:textId="0056F9D9">
      <w:pPr>
        <w:rPr>
          <w:sz w:val="22"/>
          <w:szCs w:val="22"/>
        </w:rPr>
      </w:pPr>
    </w:p>
    <w:p w:rsidR="009F7F28" w:rsidRPr="00B06A79" w14:paraId="23BBBD1F" w14:textId="016F74FA">
      <w:pPr>
        <w:rPr>
          <w:sz w:val="22"/>
          <w:szCs w:val="22"/>
        </w:rPr>
      </w:pPr>
      <w:r>
        <w:rPr>
          <w:noProof/>
          <w:sz w:val="22"/>
          <w:szCs w:val="22"/>
        </w:rPr>
        <w:drawing>
          <wp:inline distT="0" distB="0" distL="0" distR="0">
            <wp:extent cx="1905000" cy="78105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05000" cy="781050"/>
                    </a:xfrm>
                    <a:prstGeom prst="rect">
                      <a:avLst/>
                    </a:prstGeom>
                  </pic:spPr>
                </pic:pic>
              </a:graphicData>
            </a:graphic>
          </wp:inline>
        </w:drawing>
      </w:r>
    </w:p>
    <w:p w:rsidR="00F21758" w:rsidRPr="00B06A79" w14:paraId="5C20A0B7" w14:textId="77777777">
      <w:pPr>
        <w:rPr>
          <w:sz w:val="22"/>
          <w:szCs w:val="22"/>
        </w:rPr>
      </w:pPr>
    </w:p>
    <w:p w:rsidR="0042261E" w:rsidRPr="004F3B46" w14:paraId="6AC28710" w14:textId="2624213C">
      <w:pPr>
        <w:rPr>
          <w:sz w:val="32"/>
        </w:rPr>
      </w:pPr>
      <w:r>
        <w:rPr>
          <w:sz w:val="32"/>
        </w:rPr>
        <w:t>Jerry Costello</w:t>
      </w:r>
    </w:p>
    <w:p w:rsidR="00EF3F11" w:rsidRPr="004F3B46" w14:paraId="43C450F2" w14:textId="77777777">
      <w:pPr>
        <w:rPr>
          <w:sz w:val="32"/>
        </w:rPr>
      </w:pPr>
      <w:r w:rsidRPr="004F3B46">
        <w:rPr>
          <w:sz w:val="32"/>
        </w:rPr>
        <w:t>Director, Illinois Department of Agriculture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F4"/>
    <w:rsid w:val="000B4B6C"/>
    <w:rsid w:val="0012523E"/>
    <w:rsid w:val="001B75D4"/>
    <w:rsid w:val="002557D1"/>
    <w:rsid w:val="00266E55"/>
    <w:rsid w:val="003366CD"/>
    <w:rsid w:val="003E3B52"/>
    <w:rsid w:val="00410A95"/>
    <w:rsid w:val="00417EFF"/>
    <w:rsid w:val="0042261E"/>
    <w:rsid w:val="0045402D"/>
    <w:rsid w:val="004F3B46"/>
    <w:rsid w:val="0050235E"/>
    <w:rsid w:val="00550883"/>
    <w:rsid w:val="00562543"/>
    <w:rsid w:val="005751EC"/>
    <w:rsid w:val="00590952"/>
    <w:rsid w:val="005D7BA5"/>
    <w:rsid w:val="00631F48"/>
    <w:rsid w:val="006B062C"/>
    <w:rsid w:val="0072726A"/>
    <w:rsid w:val="0073046E"/>
    <w:rsid w:val="007D75F4"/>
    <w:rsid w:val="008625AB"/>
    <w:rsid w:val="00892F3C"/>
    <w:rsid w:val="009D609D"/>
    <w:rsid w:val="009F7F28"/>
    <w:rsid w:val="00A55433"/>
    <w:rsid w:val="00AF61E1"/>
    <w:rsid w:val="00B06A79"/>
    <w:rsid w:val="00B5077A"/>
    <w:rsid w:val="00C35B0A"/>
    <w:rsid w:val="00CE5F76"/>
    <w:rsid w:val="00D02855"/>
    <w:rsid w:val="00D02A34"/>
    <w:rsid w:val="00D7304E"/>
    <w:rsid w:val="00E01F47"/>
    <w:rsid w:val="00EF3F11"/>
    <w:rsid w:val="00F21758"/>
    <w:rsid w:val="00F45A77"/>
    <w:rsid w:val="00FA73D5"/>
    <w:rsid w:val="00FE62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3AEF7A"/>
  <w15:docId w15:val="{EA966FC2-BF76-48CE-B8EF-A1D072FA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22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E6228"/>
    <w:pPr>
      <w:keepNext/>
      <w:jc w:val="right"/>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28"/>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F21758"/>
    <w:rPr>
      <w:rFonts w:ascii="Tahoma" w:hAnsi="Tahoma" w:cs="Tahoma"/>
      <w:sz w:val="16"/>
      <w:szCs w:val="16"/>
    </w:rPr>
  </w:style>
  <w:style w:type="character" w:customStyle="1" w:styleId="BalloonTextChar">
    <w:name w:val="Balloon Text Char"/>
    <w:basedOn w:val="DefaultParagraphFont"/>
    <w:link w:val="BalloonText"/>
    <w:uiPriority w:val="99"/>
    <w:semiHidden/>
    <w:rsid w:val="00F21758"/>
    <w:rPr>
      <w:rFonts w:ascii="Tahoma" w:eastAsia="Times New Roman" w:hAnsi="Tahoma" w:cs="Tahoma"/>
      <w:sz w:val="16"/>
      <w:szCs w:val="16"/>
    </w:rPr>
  </w:style>
  <w:style w:type="character" w:styleId="Hyperlink">
    <w:name w:val="Hyperlink"/>
    <w:basedOn w:val="DefaultParagraphFont"/>
    <w:uiPriority w:val="99"/>
    <w:unhideWhenUsed/>
    <w:rsid w:val="002557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F9D98-763E-44CD-BB34-5732D80D9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C5ADE-85AA-4A52-8DA2-97F9B81CEBA6}">
  <ds:schemaRefs>
    <ds:schemaRef ds:uri="http://schemas.microsoft.com/sharepoint/v3/contenttype/forms"/>
  </ds:schemaRefs>
</ds:datastoreItem>
</file>

<file path=customXml/itemProps3.xml><?xml version="1.0" encoding="utf-8"?>
<ds:datastoreItem xmlns:ds="http://schemas.openxmlformats.org/officeDocument/2006/customXml" ds:itemID="{16FFF734-AF40-430A-9421-1F104210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rebecca.clark</dc:creator>
  <cp:lastModifiedBy>Chittenden, Brent - REE-NASS</cp:lastModifiedBy>
  <cp:revision>2</cp:revision>
  <cp:lastPrinted>2016-01-04T21:30:00Z</cp:lastPrinted>
  <dcterms:created xsi:type="dcterms:W3CDTF">2024-04-11T14:58:00Z</dcterms:created>
  <dcterms:modified xsi:type="dcterms:W3CDTF">2024-04-11T14:58:00Z</dcterms:modified>
</cp:coreProperties>
</file>