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582" w:rsidP="00F71582" w14:paraId="11B74028" w14:textId="77777777">
      <w:pPr>
        <w:keepNext/>
        <w:keepLines/>
        <w:spacing w:before="240" w:after="0"/>
        <w:jc w:val="center"/>
        <w:outlineLvl w:val="1"/>
        <w:rPr>
          <w:rFonts w:ascii="Arial" w:eastAsia="Times New Roman" w:hAnsi="Arial" w:cs="Arial"/>
          <w:b/>
          <w:bCs/>
          <w:color w:val="046B5C"/>
          <w:sz w:val="28"/>
          <w:szCs w:val="32"/>
        </w:rPr>
      </w:pPr>
      <w:r>
        <w:rPr>
          <w:rFonts w:ascii="Arial" w:eastAsia="Times New Roman" w:hAnsi="Arial" w:cs="Arial"/>
          <w:b/>
          <w:bCs/>
          <w:color w:val="046B5C"/>
          <w:sz w:val="28"/>
          <w:szCs w:val="32"/>
        </w:rPr>
        <w:t xml:space="preserve">B. </w:t>
      </w:r>
      <w:r w:rsidRPr="00EB31BA">
        <w:rPr>
          <w:rFonts w:ascii="Arial" w:eastAsia="Times New Roman" w:hAnsi="Arial" w:cs="Arial"/>
          <w:b/>
          <w:bCs/>
          <w:color w:val="046B5C"/>
          <w:sz w:val="28"/>
          <w:szCs w:val="32"/>
        </w:rPr>
        <w:t>SNAP agency survey instrument and document request</w:t>
      </w:r>
    </w:p>
    <w:p w:rsidR="00F71582" w:rsidP="00F71582" w14:paraId="3E24F514" w14:textId="77777777">
      <w:pPr>
        <w:pStyle w:val="SurTitle"/>
        <w:rPr>
          <w:noProof/>
        </w:rPr>
      </w:pPr>
    </w:p>
    <w:p w:rsidR="00F71582" w:rsidP="00F71582" w14:paraId="2ADAE319" w14:textId="77777777">
      <w:pPr>
        <w:spacing w:line="259" w:lineRule="auto"/>
        <w:rPr>
          <w:rFonts w:asciiTheme="majorHAnsi" w:hAnsiTheme="majorHAnsi"/>
          <w:b/>
          <w:noProof/>
          <w:sz w:val="44"/>
        </w:rPr>
      </w:pPr>
      <w:r>
        <w:rPr>
          <w:noProof/>
        </w:rPr>
        <w:br w:type="page"/>
      </w:r>
    </w:p>
    <w:p w:rsidR="00F71582" w:rsidP="00F71582" w14:paraId="2A46FFF7" w14:textId="77777777">
      <w:pPr>
        <w:spacing w:before="5120" w:after="0"/>
        <w:jc w:val="center"/>
        <w:rPr>
          <w:rFonts w:ascii="Times New Roman" w:eastAsia="Calibri" w:hAnsi="Times New Roman" w:cs="Times New Roman"/>
          <w:b/>
          <w:bCs/>
        </w:rPr>
      </w:pPr>
    </w:p>
    <w:p w:rsidR="00F71582" w:rsidRPr="00AC0020" w:rsidP="00F71582" w14:paraId="00D65DF5" w14:textId="77777777">
      <w:pPr>
        <w:spacing w:before="5120" w:after="0"/>
        <w:jc w:val="center"/>
        <w:rPr>
          <w:rFonts w:ascii="Times New Roman" w:eastAsia="Calibri" w:hAnsi="Times New Roman" w:cs="Times New Roman"/>
          <w:b/>
          <w:bCs/>
        </w:rPr>
      </w:pPr>
      <w:r w:rsidRPr="00AC0020">
        <w:rPr>
          <w:rFonts w:ascii="Times New Roman" w:eastAsia="Calibri" w:hAnsi="Times New Roman" w:cs="Times New Roman"/>
          <w:b/>
          <w:bCs/>
        </w:rPr>
        <w:t>This page has been left blank for double-sided copying.</w:t>
      </w:r>
    </w:p>
    <w:p w:rsidR="00F71582" w:rsidP="00F71582" w14:paraId="3ADF2E76" w14:textId="77777777">
      <w:pPr>
        <w:spacing w:line="259" w:lineRule="auto"/>
        <w:rPr>
          <w:rFonts w:asciiTheme="majorHAnsi" w:hAnsiTheme="majorHAnsi"/>
          <w:b/>
          <w:noProof/>
          <w:sz w:val="44"/>
        </w:rPr>
      </w:pPr>
      <w:r>
        <w:rPr>
          <w:noProof/>
        </w:rPr>
        <w:br w:type="page"/>
      </w:r>
    </w:p>
    <w:p w:rsidR="00F71582" w14:paraId="304888AA" w14:textId="496B745C">
      <w:pPr>
        <w:spacing w:line="259" w:lineRule="auto"/>
        <w:rPr>
          <w:rFonts w:asciiTheme="majorHAnsi" w:hAnsiTheme="majorHAnsi"/>
          <w:b/>
          <w:noProof/>
          <w:sz w:val="44"/>
        </w:rPr>
      </w:pPr>
    </w:p>
    <w:p w:rsidR="000B6285" w:rsidP="00856576" w14:paraId="5536E9EE" w14:textId="2936A444">
      <w:pPr>
        <w:pStyle w:val="SurTitle"/>
        <w:rPr>
          <w:noProof/>
        </w:rPr>
      </w:pPr>
      <w:r w:rsidRPr="2CD56F2B">
        <w:rPr>
          <w:noProof/>
        </w:rPr>
        <w:t>SNAP COVID-19</w:t>
      </w:r>
      <w:r w:rsidRPr="2CD56F2B" w:rsidR="4E842A13">
        <w:rPr>
          <w:noProof/>
        </w:rPr>
        <w:t xml:space="preserve"> Survey</w:t>
      </w:r>
    </w:p>
    <w:p w:rsidR="000B6285" w:rsidRPr="00DD24AA" w:rsidP="00C30615" w14:paraId="36B93D62" w14:textId="2709519C">
      <w:pPr>
        <w:pStyle w:val="QCoverDate"/>
      </w:pPr>
      <w:r>
        <w:t>August 7</w:t>
      </w:r>
      <w:r w:rsidR="00A81C31">
        <w:t>, 2023</w:t>
      </w:r>
    </w:p>
    <w:p w:rsidR="000B6285" w:rsidP="000B6285" w14:paraId="7B749DFB" w14:textId="77777777">
      <w:pPr>
        <w:pStyle w:val="NormalWeb"/>
        <w:spacing w:after="0" w:line="273" w:lineRule="auto"/>
        <w:jc w:val="center"/>
        <w:rPr>
          <w:rFonts w:ascii="Arial" w:eastAsia="+mn-ea" w:hAnsi="Arial" w:cs="Arial"/>
          <w:b/>
          <w:bCs/>
          <w:color w:val="000000"/>
          <w:kern w:val="24"/>
          <w:sz w:val="36"/>
          <w:szCs w:val="28"/>
        </w:rPr>
      </w:pPr>
    </w:p>
    <w:p w:rsidR="000B6285" w:rsidP="000B6285" w14:paraId="43DDAE07" w14:textId="77777777">
      <w:pPr>
        <w:pStyle w:val="NormalWeb"/>
        <w:spacing w:after="0" w:line="273" w:lineRule="auto"/>
        <w:jc w:val="center"/>
        <w:rPr>
          <w:rFonts w:ascii="Arial" w:eastAsia="+mn-ea" w:hAnsi="Arial" w:cs="Arial"/>
          <w:b/>
          <w:bCs/>
          <w:color w:val="000000"/>
          <w:kern w:val="24"/>
          <w:sz w:val="36"/>
          <w:szCs w:val="28"/>
        </w:rPr>
        <w:sectPr w:rsidSect="00703966">
          <w:headerReference w:type="default" r:id="rId8"/>
          <w:pgSz w:w="12240" w:h="15840"/>
          <w:pgMar w:top="1440" w:right="1440" w:bottom="1440" w:left="1440" w:header="720" w:footer="720" w:gutter="0"/>
          <w:cols w:space="720"/>
          <w:docGrid w:linePitch="360"/>
        </w:sectPr>
      </w:pPr>
    </w:p>
    <w:p w:rsidR="000B6285" w:rsidRPr="00275322" w:rsidP="000B6285" w14:paraId="45A15853" w14:textId="05FB6AFB">
      <w:pPr>
        <w:spacing w:line="273" w:lineRule="auto"/>
        <w:jc w:val="center"/>
        <w:rPr>
          <w:rFonts w:ascii="Arial" w:hAnsi="Arial"/>
          <w:b/>
          <w:bCs/>
          <w:i/>
          <w:iCs/>
          <w:color w:val="000000" w:themeColor="text1"/>
          <w:kern w:val="24"/>
          <w:sz w:val="40"/>
          <w:szCs w:val="40"/>
        </w:rPr>
      </w:pPr>
      <w:r w:rsidRPr="00A81C31">
        <w:rPr>
          <w:rFonts w:ascii="Arial" w:eastAsia="+mn-ea" w:hAnsi="Arial" w:cs="Arial"/>
          <w:b/>
          <w:bCs/>
          <w:color w:val="000000"/>
          <w:kern w:val="24"/>
          <w:sz w:val="36"/>
          <w:szCs w:val="28"/>
        </w:rPr>
        <w:t>Welcome to the SNAP</w:t>
      </w:r>
      <w:r w:rsidR="00A57D7E">
        <w:rPr>
          <w:rFonts w:ascii="Arial" w:eastAsia="+mn-ea" w:hAnsi="Arial" w:cs="Arial"/>
          <w:b/>
          <w:bCs/>
          <w:color w:val="000000"/>
          <w:kern w:val="24"/>
          <w:sz w:val="36"/>
          <w:szCs w:val="28"/>
        </w:rPr>
        <w:t xml:space="preserve"> </w:t>
      </w:r>
      <w:r w:rsidRPr="00A81C31">
        <w:rPr>
          <w:rFonts w:ascii="Arial" w:eastAsia="+mn-ea" w:hAnsi="Arial" w:cs="Arial"/>
          <w:b/>
          <w:bCs/>
          <w:color w:val="000000"/>
          <w:kern w:val="24"/>
          <w:sz w:val="36"/>
          <w:szCs w:val="28"/>
        </w:rPr>
        <w:t>COVID</w:t>
      </w:r>
      <w:r w:rsidRPr="00A81C31" w:rsidR="00A81C31">
        <w:rPr>
          <w:rFonts w:ascii="Arial" w:eastAsia="+mn-ea" w:hAnsi="Arial" w:cs="Arial"/>
          <w:b/>
          <w:bCs/>
          <w:color w:val="000000"/>
          <w:kern w:val="24"/>
          <w:sz w:val="36"/>
          <w:szCs w:val="28"/>
        </w:rPr>
        <w:t>-19</w:t>
      </w:r>
      <w:r w:rsidRPr="00A81C31">
        <w:rPr>
          <w:rFonts w:ascii="Arial" w:eastAsia="+mn-ea" w:hAnsi="Arial" w:cs="Arial"/>
          <w:b/>
          <w:bCs/>
          <w:color w:val="000000"/>
          <w:kern w:val="24"/>
          <w:sz w:val="36"/>
          <w:szCs w:val="28"/>
        </w:rPr>
        <w:t xml:space="preserve"> Survey</w:t>
      </w:r>
    </w:p>
    <w:p w:rsidR="000B6285" w:rsidRPr="00275322" w:rsidP="000B6285" w14:paraId="59C6321B" w14:textId="77777777">
      <w:pPr>
        <w:spacing w:line="240" w:lineRule="auto"/>
        <w:jc w:val="center"/>
        <w:rPr>
          <w:sz w:val="32"/>
        </w:rPr>
      </w:pPr>
    </w:p>
    <w:p w:rsidR="00C046DD" w:rsidRPr="00275322" w:rsidP="00C046DD" w14:paraId="66005866" w14:textId="0FCE5021">
      <w:pPr>
        <w:numPr>
          <w:ilvl w:val="0"/>
          <w:numId w:val="1"/>
        </w:numPr>
        <w:tabs>
          <w:tab w:val="clear" w:pos="1800"/>
        </w:tabs>
        <w:spacing w:before="120" w:after="0" w:line="240" w:lineRule="auto"/>
        <w:ind w:left="360"/>
      </w:pPr>
      <w:r w:rsidRPr="00275322">
        <w:rPr>
          <w:rFonts w:ascii="Arial" w:eastAsia="+mn-ea" w:hAnsi="Arial" w:cs="Arial"/>
          <w:color w:val="000000"/>
          <w:kern w:val="24"/>
          <w:szCs w:val="21"/>
        </w:rPr>
        <w:t xml:space="preserve">You may complete the </w:t>
      </w:r>
      <w:r w:rsidR="00D2294D">
        <w:rPr>
          <w:rFonts w:ascii="Arial" w:eastAsia="+mn-ea" w:hAnsi="Arial" w:cs="Arial"/>
          <w:color w:val="000000"/>
          <w:kern w:val="24"/>
          <w:szCs w:val="21"/>
        </w:rPr>
        <w:t xml:space="preserve">whole </w:t>
      </w:r>
      <w:r w:rsidRPr="00275322">
        <w:rPr>
          <w:rFonts w:ascii="Arial" w:eastAsia="+mn-ea" w:hAnsi="Arial" w:cs="Arial"/>
          <w:color w:val="000000"/>
          <w:kern w:val="24"/>
          <w:szCs w:val="21"/>
        </w:rPr>
        <w:t>survey</w:t>
      </w:r>
      <w:r w:rsidR="00D2294D">
        <w:rPr>
          <w:rFonts w:ascii="Arial" w:eastAsia="+mn-ea" w:hAnsi="Arial" w:cs="Arial"/>
          <w:color w:val="000000"/>
          <w:kern w:val="24"/>
          <w:szCs w:val="21"/>
        </w:rPr>
        <w:t xml:space="preserve"> in one session </w:t>
      </w:r>
      <w:r w:rsidRPr="00275322">
        <w:rPr>
          <w:rFonts w:ascii="Arial" w:eastAsia="+mn-ea" w:hAnsi="Arial" w:cs="Arial"/>
          <w:color w:val="000000"/>
          <w:kern w:val="24"/>
          <w:szCs w:val="21"/>
        </w:rPr>
        <w:t xml:space="preserve">or save your responses and come back to it later. </w:t>
      </w:r>
      <w:r w:rsidR="009147DC">
        <w:rPr>
          <w:rFonts w:ascii="Arial" w:eastAsia="+mn-ea" w:hAnsi="Arial" w:cs="Arial"/>
          <w:color w:val="000000"/>
          <w:kern w:val="24"/>
          <w:szCs w:val="21"/>
        </w:rPr>
        <w:t xml:space="preserve">Responses for each section of the survey will not be submitted until you click “submit” at the end of each section. </w:t>
      </w:r>
      <w:r w:rsidRPr="001F4127">
        <w:rPr>
          <w:rFonts w:ascii="Arial" w:eastAsia="+mn-ea" w:hAnsi="Arial" w:cs="Arial"/>
          <w:color w:val="000000"/>
          <w:kern w:val="24"/>
          <w:szCs w:val="21"/>
        </w:rPr>
        <w:t>Please no</w:t>
      </w:r>
      <w:r w:rsidRPr="00C046DD">
        <w:rPr>
          <w:rFonts w:ascii="Arial" w:eastAsia="+mn-ea" w:hAnsi="Arial" w:cs="Arial"/>
          <w:color w:val="000000"/>
          <w:kern w:val="24"/>
          <w:szCs w:val="21"/>
        </w:rPr>
        <w:t xml:space="preserve">te that after you click “submit” </w:t>
      </w:r>
      <w:r>
        <w:rPr>
          <w:rFonts w:ascii="Arial" w:eastAsia="+mn-ea" w:hAnsi="Arial" w:cs="Arial"/>
          <w:color w:val="000000"/>
          <w:kern w:val="24"/>
          <w:szCs w:val="21"/>
        </w:rPr>
        <w:t xml:space="preserve">you will not be able to review your responses. </w:t>
      </w:r>
    </w:p>
    <w:p w:rsidR="000B6285" w:rsidRPr="00275322" w:rsidP="00B83FF4" w14:paraId="1169327C" w14:textId="77777777">
      <w:pPr>
        <w:numPr>
          <w:ilvl w:val="0"/>
          <w:numId w:val="1"/>
        </w:numPr>
        <w:tabs>
          <w:tab w:val="clear" w:pos="1800"/>
        </w:tabs>
        <w:spacing w:before="120" w:after="0" w:line="240" w:lineRule="auto"/>
        <w:ind w:left="360"/>
      </w:pPr>
      <w:r w:rsidRPr="00275322">
        <w:rPr>
          <w:rFonts w:ascii="Arial" w:eastAsia="+mn-ea" w:hAnsi="Arial" w:cs="Arial"/>
          <w:b/>
          <w:bCs/>
          <w:color w:val="000000"/>
          <w:kern w:val="24"/>
          <w:szCs w:val="21"/>
        </w:rPr>
        <w:t>Please use the EXIT button at the bottom of the page when you want to exit your survey.</w:t>
      </w:r>
      <w:r w:rsidRPr="00275322">
        <w:rPr>
          <w:rFonts w:ascii="Arial" w:eastAsia="+mn-ea" w:hAnsi="Arial" w:cs="Arial"/>
          <w:color w:val="000000"/>
          <w:kern w:val="24"/>
          <w:szCs w:val="21"/>
        </w:rPr>
        <w:t xml:space="preserve"> </w:t>
      </w:r>
    </w:p>
    <w:p w:rsidR="000B6285" w:rsidRPr="00275322" w:rsidP="00B83FF4" w14:paraId="0BC28A94" w14:textId="77777777">
      <w:pPr>
        <w:numPr>
          <w:ilvl w:val="0"/>
          <w:numId w:val="1"/>
        </w:numPr>
        <w:tabs>
          <w:tab w:val="clear" w:pos="1800"/>
        </w:tabs>
        <w:spacing w:before="120" w:after="0" w:line="240" w:lineRule="auto"/>
        <w:ind w:left="360"/>
      </w:pPr>
      <w:r w:rsidRPr="00275322">
        <w:rPr>
          <w:rFonts w:ascii="Arial" w:eastAsia="+mn-ea" w:hAnsi="Arial" w:cs="Arial"/>
          <w:color w:val="000000"/>
          <w:kern w:val="24"/>
          <w:szCs w:val="21"/>
        </w:rPr>
        <w:t>Please use the buttons and links on each page to move through the survey. Using Enter or your browser’s Back function may cause errors.</w:t>
      </w:r>
    </w:p>
    <w:p w:rsidR="000B6285" w:rsidRPr="00275322" w:rsidP="00B83FF4" w14:paraId="414B06D7" w14:textId="77777777">
      <w:pPr>
        <w:numPr>
          <w:ilvl w:val="0"/>
          <w:numId w:val="1"/>
        </w:numPr>
        <w:tabs>
          <w:tab w:val="clear" w:pos="1800"/>
        </w:tabs>
        <w:spacing w:before="120" w:after="0" w:line="240" w:lineRule="auto"/>
        <w:ind w:left="360"/>
        <w:rPr>
          <w:rFonts w:ascii="Arial" w:eastAsia="+mn-ea" w:hAnsi="Arial" w:cs="Arial"/>
          <w:color w:val="000000"/>
          <w:kern w:val="24"/>
          <w:szCs w:val="21"/>
        </w:rPr>
      </w:pPr>
      <w:r w:rsidRPr="00275322">
        <w:rPr>
          <w:rFonts w:ascii="Arial" w:eastAsia="+mn-ea" w:hAnsi="Arial" w:cs="Arial"/>
          <w:color w:val="000000"/>
          <w:kern w:val="24"/>
          <w:szCs w:val="21"/>
        </w:rPr>
        <w:t xml:space="preserve">If you’d like to review the questions before you start the survey, click here for a PDF version of the full survey. </w:t>
      </w:r>
    </w:p>
    <w:p w:rsidR="000B6285" w:rsidRPr="00275322" w:rsidP="00B83FF4" w14:paraId="76522CFC" w14:textId="03B916AA">
      <w:pPr>
        <w:numPr>
          <w:ilvl w:val="0"/>
          <w:numId w:val="1"/>
        </w:numPr>
        <w:tabs>
          <w:tab w:val="clear" w:pos="1800"/>
        </w:tabs>
        <w:spacing w:before="120" w:after="0" w:line="240" w:lineRule="auto"/>
        <w:ind w:left="360"/>
      </w:pPr>
      <w:r w:rsidRPr="00275322">
        <w:rPr>
          <w:rFonts w:ascii="Arial" w:eastAsia="+mn-ea" w:hAnsi="Arial" w:cs="Arial"/>
          <w:color w:val="000000"/>
          <w:kern w:val="24"/>
          <w:szCs w:val="21"/>
        </w:rPr>
        <w:t xml:space="preserve">If you have trouble accessing the survey or if you have questions, please contact us at </w:t>
      </w:r>
      <w:hyperlink r:id="rId9" w:history="1">
        <w:r w:rsidRPr="00275322">
          <w:rPr>
            <w:rFonts w:ascii="Arial" w:eastAsia="+mn-ea" w:hAnsi="Arial" w:cs="Arial"/>
            <w:color w:val="0563C1" w:themeColor="hyperlink"/>
            <w:kern w:val="24"/>
            <w:szCs w:val="21"/>
            <w:u w:val="single"/>
          </w:rPr>
          <w:t>[</w:t>
        </w:r>
      </w:hyperlink>
      <w:hyperlink r:id="rId9" w:history="1">
        <w:r w:rsidRPr="00275322">
          <w:rPr>
            <w:rFonts w:ascii="Arial" w:eastAsia="+mn-ea" w:hAnsi="Arial" w:cs="Arial"/>
            <w:color w:val="0563C1" w:themeColor="hyperlink"/>
            <w:kern w:val="24"/>
            <w:szCs w:val="21"/>
            <w:u w:val="single"/>
          </w:rPr>
          <w:t>STUDYADDRESS</w:t>
        </w:r>
      </w:hyperlink>
      <w:hyperlink r:id="rId9" w:history="1">
        <w:r w:rsidRPr="00275322">
          <w:rPr>
            <w:rFonts w:ascii="Arial" w:eastAsia="+mn-ea" w:hAnsi="Arial" w:cs="Arial"/>
            <w:color w:val="0563C1" w:themeColor="hyperlink"/>
            <w:kern w:val="24"/>
            <w:szCs w:val="21"/>
            <w:u w:val="single"/>
          </w:rPr>
          <w:t>]@mathematica-mpr.com</w:t>
        </w:r>
      </w:hyperlink>
      <w:r w:rsidRPr="00275322">
        <w:rPr>
          <w:rFonts w:ascii="Arial" w:eastAsia="+mn-ea" w:hAnsi="Arial" w:cs="Arial"/>
          <w:color w:val="000000"/>
          <w:kern w:val="24"/>
          <w:szCs w:val="21"/>
        </w:rPr>
        <w:t xml:space="preserve"> or [study toll-free telephone number].</w:t>
      </w:r>
    </w:p>
    <w:p w:rsidR="006D0EDF" w:rsidP="006D0EDF" w14:paraId="2D095A9A" w14:textId="2A12493C">
      <w:r w:rsidRPr="00275322">
        <w:rPr>
          <w:noProof/>
        </w:rPr>
        <mc:AlternateContent>
          <mc:Choice Requires="wps">
            <w:drawing>
              <wp:anchor distT="0" distB="0" distL="114300" distR="114300" simplePos="0" relativeHeight="251729920" behindDoc="0" locked="0" layoutInCell="1" allowOverlap="1">
                <wp:simplePos x="0" y="0"/>
                <wp:positionH relativeFrom="margin">
                  <wp:posOffset>-338054</wp:posOffset>
                </wp:positionH>
                <wp:positionV relativeFrom="paragraph">
                  <wp:posOffset>3243681</wp:posOffset>
                </wp:positionV>
                <wp:extent cx="6917690" cy="1844656"/>
                <wp:effectExtent l="0" t="0" r="16510" b="22860"/>
                <wp:wrapNone/>
                <wp:docPr id="95"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7690" cy="1844656"/>
                        </a:xfrm>
                        <a:prstGeom prst="rect">
                          <a:avLst/>
                        </a:prstGeom>
                        <a:solidFill>
                          <a:srgbClr val="FFFFFF"/>
                        </a:solidFill>
                        <a:ln w="9525">
                          <a:solidFill>
                            <a:srgbClr val="000000"/>
                          </a:solidFill>
                          <a:miter lim="800000"/>
                          <a:headEnd/>
                          <a:tailEnd/>
                        </a:ln>
                      </wps:spPr>
                      <wps:txbx>
                        <w:txbxContent>
                          <w:p w:rsidR="00475C8B" w:rsidRPr="00D26412" w:rsidP="000B6285"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3844BB" w14:textId="11AC38DD">
                            <w:r w:rsidRPr="003844BB">
                              <w:rPr>
                                <w:rFonts w:ascii="Arial" w:hAnsi="Arial" w:cs="Arial"/>
                                <w:sz w:val="18"/>
                                <w:szCs w:val="18"/>
                              </w:rPr>
                              <w:t>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81FC8">
                              <w:rPr>
                                <w:rFonts w:ascii="Arial" w:hAnsi="Arial" w:cs="Arial"/>
                                <w:sz w:val="18"/>
                                <w:szCs w:val="18"/>
                              </w:rPr>
                              <w:t>XXXX and Expiration Date XX-XX-20XX</w:t>
                            </w:r>
                            <w:r w:rsidRPr="003844BB">
                              <w:rPr>
                                <w:rFonts w:ascii="Arial" w:hAnsi="Arial" w:cs="Arial"/>
                                <w:sz w:val="18"/>
                                <w:szCs w:val="18"/>
                              </w:rPr>
                              <w:t xml:space="preserve">. The time required to complete this information collection is estimated to </w:t>
                            </w:r>
                            <w:r w:rsidR="00092166">
                              <w:rPr>
                                <w:rFonts w:ascii="Arial" w:hAnsi="Arial" w:cs="Arial"/>
                                <w:sz w:val="18"/>
                                <w:szCs w:val="18"/>
                              </w:rPr>
                              <w:t xml:space="preserve">take </w:t>
                            </w:r>
                            <w:r w:rsidR="00001A83">
                              <w:rPr>
                                <w:rFonts w:ascii="Arial" w:hAnsi="Arial" w:cs="Arial"/>
                                <w:sz w:val="18"/>
                                <w:szCs w:val="18"/>
                              </w:rPr>
                              <w:t>1.25 hours</w:t>
                            </w:r>
                            <w:r w:rsidRPr="003844BB">
                              <w:rPr>
                                <w:rFonts w:ascii="Arial" w:hAnsi="Arial" w:cs="Arial"/>
                                <w:sz w:val="18"/>
                                <w:szCs w:val="18"/>
                              </w:rPr>
                              <w:t xml:space="preserve"> per response. Send comments regarding this burden estimate or any other aspect of this collection of information, including suggestions for reducing this burden, </w:t>
                            </w:r>
                            <w:r w:rsidRPr="003844BB">
                              <w:rPr>
                                <w:rFonts w:ascii="Arial" w:hAnsi="Arial" w:cs="Arial"/>
                                <w:sz w:val="18"/>
                                <w:szCs w:val="18"/>
                              </w:rPr>
                              <w:t>to:</w:t>
                            </w:r>
                            <w:r w:rsidRPr="003844BB">
                              <w:rPr>
                                <w:rFonts w:ascii="Arial" w:hAnsi="Arial" w:cs="Arial"/>
                                <w:sz w:val="18"/>
                                <w:szCs w:val="18"/>
                              </w:rPr>
                              <w:t xml:space="preserve"> U.S. Department of Agriculture, Food and Nutrition Service, Office of Policy Support, 1320 Braddock Place, 5th Floor, Alexandria, VA 22306 ATTN: PRA (0584-</w:t>
                            </w:r>
                            <w:r w:rsidR="00981FC8">
                              <w:rPr>
                                <w:rFonts w:ascii="Arial" w:hAnsi="Arial" w:cs="Arial"/>
                                <w:sz w:val="18"/>
                                <w:szCs w:val="18"/>
                              </w:rPr>
                              <w:t>XXXX</w:t>
                            </w:r>
                            <w:r w:rsidRPr="003844BB">
                              <w:rPr>
                                <w:rFonts w:ascii="Arial" w:hAnsi="Arial" w:cs="Arial"/>
                                <w:sz w:val="18"/>
                                <w:szCs w:val="18"/>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5" type="#_x0000_t202" style="width:544.7pt;height:145.25pt;margin-top:255.4pt;margin-left:-26.6pt;mso-height-percent:0;mso-height-relative:margin;mso-position-horizontal-relative:margin;mso-width-percent:0;mso-width-relative:margin;mso-wrap-distance-bottom:0;mso-wrap-distance-left:9pt;mso-wrap-distance-right:9pt;mso-wrap-distance-top:0;mso-wrap-style:square;position:absolute;visibility:visible;v-text-anchor:top;z-index:251730944">
                <v:textbox>
                  <w:txbxContent>
                    <w:p w:rsidR="00475C8B" w:rsidRPr="00D26412" w:rsidP="000B6285" w14:paraId="5E93D0A0"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3844BB" w14:paraId="3F9921C4" w14:textId="11AC38DD">
                      <w:r w:rsidRPr="003844BB">
                        <w:rPr>
                          <w:rFonts w:ascii="Arial" w:hAnsi="Arial" w:cs="Arial"/>
                          <w:sz w:val="18"/>
                          <w:szCs w:val="18"/>
                        </w:rPr>
                        <w:t>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81FC8">
                        <w:rPr>
                          <w:rFonts w:ascii="Arial" w:hAnsi="Arial" w:cs="Arial"/>
                          <w:sz w:val="18"/>
                          <w:szCs w:val="18"/>
                        </w:rPr>
                        <w:t>XXXX and Expiration Date XX-XX-20XX</w:t>
                      </w:r>
                      <w:r w:rsidRPr="003844BB">
                        <w:rPr>
                          <w:rFonts w:ascii="Arial" w:hAnsi="Arial" w:cs="Arial"/>
                          <w:sz w:val="18"/>
                          <w:szCs w:val="18"/>
                        </w:rPr>
                        <w:t xml:space="preserve">. The time required to complete this information collection is estimated to </w:t>
                      </w:r>
                      <w:r w:rsidR="00092166">
                        <w:rPr>
                          <w:rFonts w:ascii="Arial" w:hAnsi="Arial" w:cs="Arial"/>
                          <w:sz w:val="18"/>
                          <w:szCs w:val="18"/>
                        </w:rPr>
                        <w:t xml:space="preserve">take </w:t>
                      </w:r>
                      <w:r w:rsidR="00001A83">
                        <w:rPr>
                          <w:rFonts w:ascii="Arial" w:hAnsi="Arial" w:cs="Arial"/>
                          <w:sz w:val="18"/>
                          <w:szCs w:val="18"/>
                        </w:rPr>
                        <w:t>1.25 hours</w:t>
                      </w:r>
                      <w:r w:rsidRPr="003844BB">
                        <w:rPr>
                          <w:rFonts w:ascii="Arial" w:hAnsi="Arial" w:cs="Arial"/>
                          <w:sz w:val="18"/>
                          <w:szCs w:val="18"/>
                        </w:rPr>
                        <w:t xml:space="preserve"> per response. Send comments regarding this burden estimate or any other aspect of this collection of information, including suggestions for reducing this burden, </w:t>
                      </w:r>
                      <w:r w:rsidRPr="003844BB">
                        <w:rPr>
                          <w:rFonts w:ascii="Arial" w:hAnsi="Arial" w:cs="Arial"/>
                          <w:sz w:val="18"/>
                          <w:szCs w:val="18"/>
                        </w:rPr>
                        <w:t>to:</w:t>
                      </w:r>
                      <w:r w:rsidRPr="003844BB">
                        <w:rPr>
                          <w:rFonts w:ascii="Arial" w:hAnsi="Arial" w:cs="Arial"/>
                          <w:sz w:val="18"/>
                          <w:szCs w:val="18"/>
                        </w:rPr>
                        <w:t xml:space="preserve"> U.S. Department of Agriculture, Food and Nutrition Service, Office of Policy Support, 1320 Braddock Place, 5th Floor, Alexandria, VA 22306 ATTN: PRA (0584-</w:t>
                      </w:r>
                      <w:r w:rsidR="00981FC8">
                        <w:rPr>
                          <w:rFonts w:ascii="Arial" w:hAnsi="Arial" w:cs="Arial"/>
                          <w:sz w:val="18"/>
                          <w:szCs w:val="18"/>
                        </w:rPr>
                        <w:t>XXXX</w:t>
                      </w:r>
                      <w:r w:rsidRPr="003844BB">
                        <w:rPr>
                          <w:rFonts w:ascii="Arial" w:hAnsi="Arial" w:cs="Arial"/>
                          <w:sz w:val="18"/>
                          <w:szCs w:val="18"/>
                        </w:rPr>
                        <w:t>).</w:t>
                      </w:r>
                    </w:p>
                  </w:txbxContent>
                </v:textbox>
                <w10:wrap anchorx="margin"/>
              </v:shape>
            </w:pict>
          </mc:Fallback>
        </mc:AlternateContent>
      </w:r>
    </w:p>
    <w:p w:rsidR="00A277EF" w14:paraId="31CB27E6" w14:textId="3D9C377C">
      <w:pPr>
        <w:sectPr w:rsidSect="00CA3F17">
          <w:footerReference w:type="default" r:id="rId10"/>
          <w:pgSz w:w="12240" w:h="15840"/>
          <w:pgMar w:top="1440" w:right="1440" w:bottom="1440" w:left="1440" w:header="720" w:footer="720" w:gutter="0"/>
          <w:cols w:space="720"/>
          <w:docGrid w:linePitch="360"/>
        </w:sectPr>
      </w:pPr>
    </w:p>
    <w:tbl>
      <w:tblPr>
        <w:tblW w:w="5000" w:type="pct"/>
        <w:tblLook w:val="04A0"/>
      </w:tblPr>
      <w:tblGrid>
        <w:gridCol w:w="9350"/>
      </w:tblGrid>
      <w:tr w14:paraId="01A8D72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2D2F10EB" w14:textId="77777777">
            <w:pPr>
              <w:spacing w:before="60" w:after="60" w:line="240" w:lineRule="auto"/>
              <w:rPr>
                <w:rFonts w:ascii="Arial" w:hAnsi="Arial" w:cs="Arial"/>
                <w:caps/>
                <w:sz w:val="20"/>
                <w:szCs w:val="20"/>
              </w:rPr>
            </w:pPr>
            <w:r w:rsidRPr="00275322">
              <w:rPr>
                <w:rFonts w:ascii="Arial" w:hAnsi="Arial" w:cs="Arial"/>
                <w:bCs/>
                <w:caps/>
                <w:sz w:val="20"/>
                <w:szCs w:val="20"/>
              </w:rPr>
              <w:t>ALL</w:t>
            </w:r>
          </w:p>
        </w:tc>
      </w:tr>
    </w:tbl>
    <w:p w:rsidR="000B6285" w:rsidRPr="00275322" w:rsidP="000B6285" w14:paraId="4553779E" w14:textId="77777777">
      <w:pPr>
        <w:spacing w:before="120" w:after="120" w:line="240" w:lineRule="auto"/>
        <w:jc w:val="center"/>
        <w:rPr>
          <w:rFonts w:ascii="Arial" w:hAnsi="Arial" w:cs="Arial"/>
          <w:b/>
          <w:bCs/>
          <w:sz w:val="28"/>
          <w:szCs w:val="28"/>
        </w:rPr>
      </w:pPr>
      <w:r w:rsidRPr="00275322">
        <w:rPr>
          <w:rFonts w:ascii="Arial" w:hAnsi="Arial" w:cs="Arial"/>
          <w:b/>
          <w:bCs/>
          <w:sz w:val="28"/>
          <w:szCs w:val="28"/>
        </w:rPr>
        <w:t>Overview</w:t>
      </w:r>
    </w:p>
    <w:p w:rsidR="00703965" w:rsidP="00692FF8" w14:paraId="2E533F0B" w14:textId="4E470C54">
      <w:pPr>
        <w:spacing w:before="120" w:after="120" w:line="240" w:lineRule="auto"/>
        <w:rPr>
          <w:rFonts w:ascii="Arial" w:hAnsi="Arial" w:cs="Arial"/>
          <w:sz w:val="20"/>
          <w:szCs w:val="20"/>
        </w:rPr>
      </w:pPr>
      <w:r w:rsidRPr="00275322">
        <w:rPr>
          <w:rFonts w:ascii="Arial" w:hAnsi="Arial" w:cs="Arial"/>
          <w:sz w:val="20"/>
          <w:szCs w:val="20"/>
        </w:rPr>
        <w:t xml:space="preserve">Welcome to the </w:t>
      </w:r>
      <w:r w:rsidR="00A81C31">
        <w:rPr>
          <w:rFonts w:ascii="Arial" w:hAnsi="Arial" w:cs="Arial"/>
          <w:sz w:val="20"/>
          <w:szCs w:val="20"/>
        </w:rPr>
        <w:t>SNAP COVID-19</w:t>
      </w:r>
      <w:r w:rsidR="00CE4590">
        <w:rPr>
          <w:rFonts w:ascii="Arial" w:hAnsi="Arial" w:cs="Arial"/>
          <w:sz w:val="20"/>
          <w:szCs w:val="20"/>
        </w:rPr>
        <w:t xml:space="preserve"> survey</w:t>
      </w:r>
      <w:r w:rsidRPr="00275322">
        <w:rPr>
          <w:rFonts w:ascii="Arial" w:hAnsi="Arial" w:cs="Arial"/>
          <w:sz w:val="20"/>
          <w:szCs w:val="20"/>
        </w:rPr>
        <w:t>! This</w:t>
      </w:r>
      <w:r w:rsidR="00692FF8">
        <w:rPr>
          <w:rFonts w:ascii="Arial" w:hAnsi="Arial" w:cs="Arial"/>
          <w:sz w:val="20"/>
          <w:szCs w:val="20"/>
        </w:rPr>
        <w:t xml:space="preserve"> web survey aims to</w:t>
      </w:r>
      <w:r w:rsidRPr="00692FF8" w:rsidR="00692FF8">
        <w:rPr>
          <w:rFonts w:ascii="Arial" w:hAnsi="Arial" w:cs="Arial"/>
          <w:sz w:val="20"/>
          <w:szCs w:val="20"/>
        </w:rPr>
        <w:t xml:space="preserve"> provide a comprehensive, nationwide picture of the adaptations </w:t>
      </w:r>
      <w:r w:rsidR="00CE4590">
        <w:rPr>
          <w:rFonts w:ascii="Arial" w:hAnsi="Arial" w:cs="Arial"/>
          <w:sz w:val="20"/>
          <w:szCs w:val="20"/>
        </w:rPr>
        <w:t>SNAP State</w:t>
      </w:r>
      <w:r w:rsidRPr="00692FF8" w:rsidR="00692FF8">
        <w:rPr>
          <w:rFonts w:ascii="Arial" w:hAnsi="Arial" w:cs="Arial"/>
          <w:sz w:val="20"/>
          <w:szCs w:val="20"/>
        </w:rPr>
        <w:t xml:space="preserve"> agencies have made</w:t>
      </w:r>
      <w:r w:rsidR="00D2294D">
        <w:rPr>
          <w:rFonts w:ascii="Arial" w:hAnsi="Arial" w:cs="Arial"/>
          <w:sz w:val="20"/>
          <w:szCs w:val="20"/>
        </w:rPr>
        <w:t xml:space="preserve"> in response to</w:t>
      </w:r>
      <w:r>
        <w:rPr>
          <w:rFonts w:ascii="Arial" w:hAnsi="Arial" w:cs="Arial"/>
          <w:sz w:val="20"/>
          <w:szCs w:val="20"/>
        </w:rPr>
        <w:t xml:space="preserve"> the COVID-19 </w:t>
      </w:r>
      <w:r w:rsidR="00A10195">
        <w:rPr>
          <w:rFonts w:ascii="Arial" w:hAnsi="Arial" w:cs="Arial"/>
          <w:sz w:val="20"/>
          <w:szCs w:val="20"/>
        </w:rPr>
        <w:t>public health emergency</w:t>
      </w:r>
      <w:r>
        <w:rPr>
          <w:rFonts w:ascii="Arial" w:hAnsi="Arial" w:cs="Arial"/>
          <w:sz w:val="20"/>
          <w:szCs w:val="20"/>
        </w:rPr>
        <w:t xml:space="preserve">. </w:t>
      </w:r>
      <w:r w:rsidR="00D2294D">
        <w:rPr>
          <w:rFonts w:ascii="Arial" w:hAnsi="Arial" w:cs="Arial"/>
          <w:sz w:val="20"/>
          <w:szCs w:val="20"/>
        </w:rPr>
        <w:t xml:space="preserve">Specifically, we want to know </w:t>
      </w:r>
      <w:r>
        <w:rPr>
          <w:rFonts w:ascii="Arial" w:hAnsi="Arial" w:cs="Arial"/>
          <w:sz w:val="20"/>
          <w:szCs w:val="20"/>
        </w:rPr>
        <w:t>about</w:t>
      </w:r>
      <w:r w:rsidR="00CE4590">
        <w:rPr>
          <w:rFonts w:ascii="Arial" w:hAnsi="Arial" w:cs="Arial"/>
          <w:sz w:val="20"/>
          <w:szCs w:val="20"/>
        </w:rPr>
        <w:t>:</w:t>
      </w:r>
      <w:r>
        <w:rPr>
          <w:rFonts w:ascii="Arial" w:hAnsi="Arial" w:cs="Arial"/>
          <w:sz w:val="20"/>
          <w:szCs w:val="20"/>
        </w:rPr>
        <w:t xml:space="preserve"> (1) </w:t>
      </w:r>
      <w:r w:rsidR="002600DB">
        <w:rPr>
          <w:rFonts w:ascii="Arial" w:hAnsi="Arial" w:cs="Arial"/>
          <w:sz w:val="20"/>
          <w:szCs w:val="20"/>
        </w:rPr>
        <w:t xml:space="preserve">changes related to </w:t>
      </w:r>
      <w:r>
        <w:rPr>
          <w:rFonts w:ascii="Arial" w:hAnsi="Arial" w:cs="Arial"/>
          <w:sz w:val="20"/>
          <w:szCs w:val="20"/>
        </w:rPr>
        <w:t xml:space="preserve">staffing, (2) </w:t>
      </w:r>
      <w:r w:rsidR="002600DB">
        <w:rPr>
          <w:rFonts w:ascii="Arial" w:hAnsi="Arial" w:cs="Arial"/>
          <w:sz w:val="20"/>
          <w:szCs w:val="20"/>
        </w:rPr>
        <w:t>changes in</w:t>
      </w:r>
      <w:r>
        <w:rPr>
          <w:rFonts w:ascii="Arial" w:hAnsi="Arial" w:cs="Arial"/>
          <w:sz w:val="20"/>
          <w:szCs w:val="20"/>
        </w:rPr>
        <w:t xml:space="preserve"> </w:t>
      </w:r>
      <w:r w:rsidR="002516C5">
        <w:rPr>
          <w:rFonts w:ascii="Arial" w:hAnsi="Arial" w:cs="Arial"/>
          <w:sz w:val="20"/>
          <w:szCs w:val="20"/>
        </w:rPr>
        <w:t xml:space="preserve">use of </w:t>
      </w:r>
      <w:r>
        <w:rPr>
          <w:rFonts w:ascii="Arial" w:hAnsi="Arial" w:cs="Arial"/>
          <w:sz w:val="20"/>
          <w:szCs w:val="20"/>
        </w:rPr>
        <w:t xml:space="preserve">technology, (3) </w:t>
      </w:r>
      <w:r w:rsidR="002516C5">
        <w:rPr>
          <w:rFonts w:ascii="Arial" w:hAnsi="Arial" w:cs="Arial"/>
          <w:sz w:val="20"/>
          <w:szCs w:val="20"/>
        </w:rPr>
        <w:t xml:space="preserve">decision-making processes for making policy and operational changes, and (4) lessons States learned during COVID-19 </w:t>
      </w:r>
      <w:r w:rsidR="009D1DF8">
        <w:rPr>
          <w:rFonts w:ascii="Arial" w:hAnsi="Arial" w:cs="Arial"/>
          <w:sz w:val="20"/>
          <w:szCs w:val="20"/>
        </w:rPr>
        <w:t xml:space="preserve">public health emergency </w:t>
      </w:r>
      <w:r w:rsidR="002516C5">
        <w:rPr>
          <w:rFonts w:ascii="Arial" w:hAnsi="Arial" w:cs="Arial"/>
          <w:sz w:val="20"/>
          <w:szCs w:val="20"/>
        </w:rPr>
        <w:t xml:space="preserve">that could </w:t>
      </w:r>
      <w:r w:rsidR="00A105E3">
        <w:rPr>
          <w:rFonts w:ascii="Arial" w:hAnsi="Arial" w:cs="Arial"/>
          <w:sz w:val="20"/>
          <w:szCs w:val="20"/>
        </w:rPr>
        <w:t xml:space="preserve">increase preparedness for any future disruptions that affect service delivery. </w:t>
      </w:r>
      <w:r w:rsidR="002516C5">
        <w:rPr>
          <w:rFonts w:ascii="Arial" w:hAnsi="Arial" w:cs="Arial"/>
          <w:sz w:val="20"/>
          <w:szCs w:val="20"/>
        </w:rPr>
        <w:t xml:space="preserve">  </w:t>
      </w:r>
    </w:p>
    <w:p w:rsidR="0079643D" w:rsidP="00D2294D" w14:paraId="1CF2E28B" w14:textId="77777777">
      <w:pPr>
        <w:spacing w:before="120" w:after="120" w:line="240" w:lineRule="auto"/>
        <w:rPr>
          <w:rFonts w:ascii="Arial" w:hAnsi="Arial" w:cs="Arial"/>
          <w:sz w:val="20"/>
          <w:szCs w:val="20"/>
        </w:rPr>
      </w:pPr>
      <w:r w:rsidRPr="603FFE46">
        <w:rPr>
          <w:rFonts w:ascii="Arial" w:hAnsi="Arial" w:cs="Arial"/>
          <w:sz w:val="20"/>
          <w:szCs w:val="20"/>
        </w:rPr>
        <w:t xml:space="preserve">This survey is part of an exploratory study. Mathematica, an independent </w:t>
      </w:r>
      <w:r w:rsidRPr="603FFE46">
        <w:rPr>
          <w:rFonts w:ascii="Arial" w:hAnsi="Arial" w:cs="Arial"/>
          <w:sz w:val="20"/>
          <w:szCs w:val="20"/>
        </w:rPr>
        <w:t>research</w:t>
      </w:r>
      <w:r w:rsidRPr="603FFE46">
        <w:rPr>
          <w:rFonts w:ascii="Arial" w:hAnsi="Arial" w:cs="Arial"/>
          <w:sz w:val="20"/>
          <w:szCs w:val="20"/>
        </w:rPr>
        <w:t xml:space="preserve"> and consulting company, is conducting the study on behalf of the United States Department of Agriculture (USDA), Food and Nutrition Service (FNS). FNS is sponsoring the study to better understand how SNAP State agencies shifted operations since the onset of the COVID-19 </w:t>
      </w:r>
      <w:r w:rsidRPr="603FFE46" w:rsidR="00A10195">
        <w:rPr>
          <w:rFonts w:ascii="Arial" w:hAnsi="Arial" w:cs="Arial"/>
          <w:sz w:val="20"/>
          <w:szCs w:val="20"/>
        </w:rPr>
        <w:t>public health emergency</w:t>
      </w:r>
      <w:r w:rsidRPr="603FFE46">
        <w:rPr>
          <w:rFonts w:ascii="Arial" w:hAnsi="Arial" w:cs="Arial"/>
          <w:sz w:val="20"/>
          <w:szCs w:val="20"/>
        </w:rPr>
        <w:t xml:space="preserve">, focusing on changes related to SNAP application and recertification processes, case management, and benefit issuance. </w:t>
      </w:r>
    </w:p>
    <w:p w:rsidR="002600DB" w:rsidP="00D2294D" w14:paraId="65735620" w14:textId="33A0052A">
      <w:pPr>
        <w:spacing w:before="120" w:after="120" w:line="240" w:lineRule="auto"/>
        <w:rPr>
          <w:rFonts w:ascii="Arial" w:hAnsi="Arial" w:cs="Arial"/>
          <w:sz w:val="20"/>
          <w:szCs w:val="20"/>
        </w:rPr>
      </w:pPr>
      <w:r w:rsidRPr="603FFE46">
        <w:rPr>
          <w:rFonts w:ascii="Arial" w:hAnsi="Arial" w:cs="Arial"/>
          <w:sz w:val="20"/>
          <w:szCs w:val="20"/>
        </w:rPr>
        <w:t xml:space="preserve">Also, the </w:t>
      </w:r>
      <w:r w:rsidRPr="603FFE46" w:rsidR="004A215A">
        <w:rPr>
          <w:rFonts w:ascii="Arial" w:hAnsi="Arial" w:cs="Arial"/>
          <w:sz w:val="20"/>
          <w:szCs w:val="20"/>
        </w:rPr>
        <w:t>focus</w:t>
      </w:r>
      <w:r w:rsidRPr="603FFE46">
        <w:rPr>
          <w:rFonts w:ascii="Arial" w:hAnsi="Arial" w:cs="Arial"/>
          <w:sz w:val="20"/>
          <w:szCs w:val="20"/>
        </w:rPr>
        <w:t xml:space="preserve"> of this survey is on SNAP policies and operations and while</w:t>
      </w:r>
      <w:r w:rsidRPr="603FFE46" w:rsidR="004A215A">
        <w:rPr>
          <w:rFonts w:ascii="Arial" w:hAnsi="Arial" w:cs="Arial"/>
          <w:sz w:val="20"/>
          <w:szCs w:val="20"/>
        </w:rPr>
        <w:t xml:space="preserve"> other programs, like Pandemic</w:t>
      </w:r>
      <w:r w:rsidRPr="603FFE46" w:rsidR="009D1DF8">
        <w:rPr>
          <w:rFonts w:ascii="Arial" w:hAnsi="Arial" w:cs="Arial"/>
          <w:sz w:val="20"/>
          <w:szCs w:val="20"/>
        </w:rPr>
        <w:t>-</w:t>
      </w:r>
      <w:r w:rsidRPr="603FFE46" w:rsidR="004A215A">
        <w:rPr>
          <w:rFonts w:ascii="Arial" w:hAnsi="Arial" w:cs="Arial"/>
          <w:sz w:val="20"/>
          <w:szCs w:val="20"/>
        </w:rPr>
        <w:t>EBT</w:t>
      </w:r>
      <w:r w:rsidRPr="603FFE46" w:rsidR="009D1DF8">
        <w:rPr>
          <w:rFonts w:ascii="Arial" w:hAnsi="Arial" w:cs="Arial"/>
          <w:sz w:val="20"/>
          <w:szCs w:val="20"/>
        </w:rPr>
        <w:t xml:space="preserve"> (P-EBT)</w:t>
      </w:r>
      <w:r w:rsidRPr="603FFE46" w:rsidR="004A215A">
        <w:rPr>
          <w:rFonts w:ascii="Arial" w:hAnsi="Arial" w:cs="Arial"/>
          <w:sz w:val="20"/>
          <w:szCs w:val="20"/>
        </w:rPr>
        <w:t>, have impacted SNAP the questions</w:t>
      </w:r>
      <w:r w:rsidRPr="603FFE46" w:rsidR="00071E52">
        <w:rPr>
          <w:rFonts w:ascii="Arial" w:hAnsi="Arial" w:cs="Arial"/>
          <w:sz w:val="20"/>
          <w:szCs w:val="20"/>
        </w:rPr>
        <w:t xml:space="preserve"> in </w:t>
      </w:r>
      <w:r w:rsidRPr="0079643D" w:rsidR="00071E52">
        <w:rPr>
          <w:rFonts w:ascii="Arial" w:hAnsi="Arial" w:cs="Arial"/>
          <w:b/>
          <w:bCs/>
          <w:sz w:val="20"/>
          <w:szCs w:val="20"/>
        </w:rPr>
        <w:t>this survey</w:t>
      </w:r>
      <w:r w:rsidRPr="0079643D" w:rsidR="004A215A">
        <w:rPr>
          <w:rFonts w:ascii="Arial" w:hAnsi="Arial" w:cs="Arial"/>
          <w:b/>
          <w:bCs/>
          <w:sz w:val="20"/>
          <w:szCs w:val="20"/>
        </w:rPr>
        <w:t xml:space="preserve"> will not </w:t>
      </w:r>
      <w:r w:rsidRPr="0079643D" w:rsidR="00071E52">
        <w:rPr>
          <w:rFonts w:ascii="Arial" w:hAnsi="Arial" w:cs="Arial"/>
          <w:b/>
          <w:bCs/>
          <w:sz w:val="20"/>
          <w:szCs w:val="20"/>
        </w:rPr>
        <w:t>focus on</w:t>
      </w:r>
      <w:r w:rsidRPr="0079643D" w:rsidR="004A215A">
        <w:rPr>
          <w:rFonts w:ascii="Arial" w:hAnsi="Arial" w:cs="Arial"/>
          <w:b/>
          <w:bCs/>
          <w:sz w:val="20"/>
          <w:szCs w:val="20"/>
        </w:rPr>
        <w:t xml:space="preserve"> P-EBT</w:t>
      </w:r>
      <w:r w:rsidRPr="603FFE46" w:rsidR="004A215A">
        <w:rPr>
          <w:rFonts w:ascii="Arial" w:hAnsi="Arial" w:cs="Arial"/>
          <w:sz w:val="20"/>
          <w:szCs w:val="20"/>
        </w:rPr>
        <w:t xml:space="preserve">. </w:t>
      </w:r>
    </w:p>
    <w:p w:rsidR="00D2294D" w:rsidRPr="0017634B" w:rsidP="00D2294D" w14:paraId="78DFEB6A" w14:textId="61A3B221">
      <w:pPr>
        <w:spacing w:before="120" w:after="120" w:line="240" w:lineRule="auto"/>
        <w:rPr>
          <w:rFonts w:ascii="Arial" w:hAnsi="Arial" w:cs="Arial"/>
          <w:sz w:val="20"/>
          <w:szCs w:val="20"/>
        </w:rPr>
      </w:pPr>
      <w:r w:rsidRPr="603FFE46">
        <w:rPr>
          <w:rFonts w:ascii="Arial" w:hAnsi="Arial" w:cs="Arial"/>
          <w:sz w:val="20"/>
          <w:szCs w:val="20"/>
        </w:rPr>
        <w:t xml:space="preserve">This survey is not part of any FNS monitoring or auditing activities. The results of the survey will be used for research purposes only. Most of the information collected about each SNAP State agency in the survey will be publicly reported. The information will not be directly tied to any individual survey respondents, however, and information about the respondents will not be made public. After data collection is complete, the study team may follow up with your State if they need to clarify any of your survey responses. </w:t>
      </w:r>
    </w:p>
    <w:p w:rsidR="00D2294D" w:rsidP="00D2294D" w14:paraId="415734AD" w14:textId="77777777">
      <w:pPr>
        <w:pStyle w:val="CommentText"/>
      </w:pPr>
    </w:p>
    <w:p w:rsidR="000B6285" w:rsidRPr="00275322" w:rsidP="000B6285" w14:paraId="375A5FCE" w14:textId="77777777">
      <w:pPr>
        <w:spacing w:before="120" w:after="120" w:line="240" w:lineRule="auto"/>
        <w:rPr>
          <w:rFonts w:ascii="Arial" w:hAnsi="Arial" w:cs="Arial"/>
          <w:sz w:val="20"/>
          <w:szCs w:val="20"/>
        </w:rPr>
      </w:pPr>
    </w:p>
    <w:p w:rsidR="000B6285" w:rsidRPr="00275322" w:rsidP="000B6285" w14:paraId="211A40D9" w14:textId="77777777">
      <w:r w:rsidRPr="00275322">
        <w:br w:type="page"/>
      </w:r>
    </w:p>
    <w:tbl>
      <w:tblPr>
        <w:tblW w:w="5000" w:type="pct"/>
        <w:tblLook w:val="04A0"/>
      </w:tblPr>
      <w:tblGrid>
        <w:gridCol w:w="9350"/>
      </w:tblGrid>
      <w:tr w14:paraId="5189AB29" w14:textId="77777777" w:rsidTr="2CD56F2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0736849A" w14:textId="77777777">
            <w:pPr>
              <w:spacing w:before="60" w:after="60" w:line="240" w:lineRule="auto"/>
              <w:rPr>
                <w:rFonts w:ascii="Arial" w:hAnsi="Arial" w:cs="Arial"/>
                <w:caps/>
                <w:sz w:val="20"/>
                <w:szCs w:val="20"/>
              </w:rPr>
            </w:pPr>
            <w:r w:rsidRPr="2CD56F2B">
              <w:rPr>
                <w:rFonts w:ascii="Arial" w:hAnsi="Arial" w:cs="Arial"/>
                <w:caps/>
                <w:sz w:val="20"/>
                <w:szCs w:val="20"/>
              </w:rPr>
              <w:t>IF Hvfirstpasscomplete =1 THEN DO NOT DISPLAY</w:t>
            </w:r>
          </w:p>
        </w:tc>
      </w:tr>
    </w:tbl>
    <w:p w:rsidR="000B6285" w:rsidP="000B6285" w14:paraId="29782BF9" w14:textId="2833C713">
      <w:pPr>
        <w:spacing w:before="120" w:after="120" w:line="240" w:lineRule="auto"/>
        <w:rPr>
          <w:rFonts w:ascii="Arial" w:hAnsi="Arial" w:cs="Arial"/>
          <w:sz w:val="20"/>
          <w:szCs w:val="20"/>
        </w:rPr>
      </w:pPr>
      <w:r w:rsidRPr="603FFE46">
        <w:rPr>
          <w:rFonts w:ascii="Arial" w:hAnsi="Arial" w:cs="Arial"/>
          <w:sz w:val="20"/>
          <w:szCs w:val="20"/>
        </w:rPr>
        <w:t xml:space="preserve">The survey </w:t>
      </w:r>
      <w:r w:rsidRPr="603FFE46">
        <w:rPr>
          <w:rFonts w:ascii="Arial" w:hAnsi="Arial" w:cs="Arial"/>
          <w:sz w:val="20"/>
          <w:szCs w:val="20"/>
        </w:rPr>
        <w:t xml:space="preserve">will take </w:t>
      </w:r>
      <w:r w:rsidRPr="603FFE46" w:rsidR="00A81C31">
        <w:rPr>
          <w:rFonts w:ascii="Arial" w:hAnsi="Arial" w:cs="Arial"/>
          <w:sz w:val="20"/>
          <w:szCs w:val="20"/>
        </w:rPr>
        <w:t>about 35 minutes</w:t>
      </w:r>
      <w:r w:rsidRPr="603FFE46">
        <w:rPr>
          <w:rFonts w:ascii="Arial" w:hAnsi="Arial" w:cs="Arial"/>
          <w:sz w:val="20"/>
          <w:szCs w:val="20"/>
        </w:rPr>
        <w:t xml:space="preserve">. </w:t>
      </w:r>
      <w:r w:rsidRPr="603FFE46" w:rsidR="00BC2B53">
        <w:rPr>
          <w:rFonts w:ascii="Arial" w:hAnsi="Arial" w:cs="Arial"/>
          <w:sz w:val="20"/>
          <w:szCs w:val="20"/>
        </w:rPr>
        <w:t xml:space="preserve">After you complete the survey, we will ask </w:t>
      </w:r>
      <w:r w:rsidRPr="603FFE46" w:rsidR="009D6940">
        <w:rPr>
          <w:rFonts w:ascii="Arial" w:hAnsi="Arial" w:cs="Arial"/>
          <w:sz w:val="20"/>
          <w:szCs w:val="20"/>
        </w:rPr>
        <w:t>you for</w:t>
      </w:r>
      <w:r w:rsidRPr="603FFE46">
        <w:rPr>
          <w:rFonts w:ascii="Arial" w:hAnsi="Arial" w:cs="Arial"/>
          <w:sz w:val="20"/>
          <w:szCs w:val="20"/>
        </w:rPr>
        <w:t xml:space="preserve"> copies of documents about your State or Territory’s </w:t>
      </w:r>
      <w:r w:rsidRPr="603FFE46" w:rsidR="00A81C31">
        <w:rPr>
          <w:rFonts w:ascii="Arial" w:hAnsi="Arial" w:cs="Arial"/>
          <w:sz w:val="20"/>
          <w:szCs w:val="20"/>
        </w:rPr>
        <w:t>COVID-19</w:t>
      </w:r>
      <w:r w:rsidRPr="603FFE46">
        <w:rPr>
          <w:rFonts w:ascii="Arial" w:hAnsi="Arial" w:cs="Arial"/>
          <w:sz w:val="20"/>
          <w:szCs w:val="20"/>
        </w:rPr>
        <w:t xml:space="preserve"> </w:t>
      </w:r>
      <w:r w:rsidRPr="603FFE46" w:rsidR="00BD1016">
        <w:rPr>
          <w:rFonts w:ascii="Arial" w:hAnsi="Arial" w:cs="Arial"/>
          <w:sz w:val="20"/>
          <w:szCs w:val="20"/>
        </w:rPr>
        <w:t xml:space="preserve">public health emergency </w:t>
      </w:r>
      <w:r w:rsidRPr="603FFE46">
        <w:rPr>
          <w:rFonts w:ascii="Arial" w:hAnsi="Arial" w:cs="Arial"/>
          <w:sz w:val="20"/>
          <w:szCs w:val="20"/>
        </w:rPr>
        <w:t xml:space="preserve">policies and procedures. Hereafter we refer to States or Territories as “States.” Gathering the documents will take about </w:t>
      </w:r>
      <w:r w:rsidRPr="603FFE46" w:rsidR="00053AE2">
        <w:rPr>
          <w:rFonts w:ascii="Arial" w:hAnsi="Arial" w:cs="Arial"/>
          <w:sz w:val="20"/>
          <w:szCs w:val="20"/>
        </w:rPr>
        <w:t>3</w:t>
      </w:r>
      <w:r w:rsidRPr="603FFE46" w:rsidR="00A81C31">
        <w:rPr>
          <w:rFonts w:ascii="Arial" w:hAnsi="Arial" w:cs="Arial"/>
          <w:sz w:val="20"/>
          <w:szCs w:val="20"/>
        </w:rPr>
        <w:t>0</w:t>
      </w:r>
      <w:r w:rsidRPr="603FFE46">
        <w:rPr>
          <w:rFonts w:ascii="Arial" w:hAnsi="Arial" w:cs="Arial"/>
          <w:sz w:val="20"/>
          <w:szCs w:val="20"/>
        </w:rPr>
        <w:t xml:space="preserve"> minutes</w:t>
      </w:r>
      <w:r w:rsidRPr="603FFE46" w:rsidR="00CE4590">
        <w:rPr>
          <w:rFonts w:ascii="Arial" w:hAnsi="Arial" w:cs="Arial"/>
          <w:sz w:val="20"/>
          <w:szCs w:val="20"/>
        </w:rPr>
        <w:t>.</w:t>
      </w:r>
      <w:r w:rsidRPr="603FFE46" w:rsidR="001C1DCE">
        <w:rPr>
          <w:rFonts w:ascii="Arial" w:hAnsi="Arial" w:cs="Arial"/>
          <w:sz w:val="20"/>
          <w:szCs w:val="20"/>
        </w:rPr>
        <w:t xml:space="preserve"> </w:t>
      </w:r>
      <w:r w:rsidRPr="603FFE46">
        <w:rPr>
          <w:rFonts w:ascii="Arial" w:hAnsi="Arial" w:cs="Arial"/>
          <w:sz w:val="20"/>
          <w:szCs w:val="20"/>
        </w:rPr>
        <w:t xml:space="preserve">To answer the questions in this survey, </w:t>
      </w:r>
      <w:r w:rsidRPr="603FFE46" w:rsidR="003C1B5B">
        <w:rPr>
          <w:rFonts w:ascii="Arial" w:hAnsi="Arial" w:cs="Arial"/>
          <w:sz w:val="20"/>
          <w:szCs w:val="20"/>
        </w:rPr>
        <w:t xml:space="preserve">staff will need to know about the policies and procedures in place before, during and after the public health emergency. </w:t>
      </w:r>
      <w:r w:rsidR="00BE7B6E">
        <w:rPr>
          <w:rFonts w:ascii="Arial" w:hAnsi="Arial" w:cs="Arial"/>
          <w:sz w:val="20"/>
          <w:szCs w:val="20"/>
        </w:rPr>
        <w:t xml:space="preserve">We understand that staff </w:t>
      </w:r>
      <w:r w:rsidR="002C67BE">
        <w:rPr>
          <w:rFonts w:ascii="Arial" w:hAnsi="Arial" w:cs="Arial"/>
          <w:sz w:val="20"/>
          <w:szCs w:val="20"/>
        </w:rPr>
        <w:t xml:space="preserve">may have changed positions since the beginning of the public health </w:t>
      </w:r>
      <w:r w:rsidR="001B76CD">
        <w:rPr>
          <w:rFonts w:ascii="Arial" w:hAnsi="Arial" w:cs="Arial"/>
          <w:sz w:val="20"/>
          <w:szCs w:val="20"/>
        </w:rPr>
        <w:t>emergency. In this situation, you may answer these questions to the best of your understanding, or y</w:t>
      </w:r>
      <w:r w:rsidR="00FF333F">
        <w:rPr>
          <w:rFonts w:ascii="Arial" w:hAnsi="Arial" w:cs="Arial"/>
          <w:sz w:val="20"/>
          <w:szCs w:val="20"/>
        </w:rPr>
        <w:t xml:space="preserve">ou may assign sections in the survey to others who may know the relevant information. </w:t>
      </w:r>
      <w:r w:rsidRPr="603FFE46">
        <w:rPr>
          <w:rFonts w:ascii="Arial" w:hAnsi="Arial" w:cs="Arial"/>
          <w:sz w:val="20"/>
          <w:szCs w:val="20"/>
        </w:rPr>
        <w:t xml:space="preserve"> </w:t>
      </w:r>
    </w:p>
    <w:p w:rsidR="000B6285" w:rsidRPr="00275322" w:rsidP="000B6285" w14:paraId="023BAE67" w14:textId="77777777">
      <w:pPr>
        <w:spacing w:before="120" w:after="120" w:line="240" w:lineRule="auto"/>
        <w:jc w:val="center"/>
        <w:rPr>
          <w:rFonts w:ascii="Arial" w:hAnsi="Arial" w:cs="Arial"/>
          <w:b/>
          <w:bCs/>
          <w:sz w:val="28"/>
          <w:szCs w:val="28"/>
        </w:rPr>
      </w:pPr>
      <w:r w:rsidRPr="00275322">
        <w:rPr>
          <w:rFonts w:ascii="Arial" w:hAnsi="Arial" w:cs="Arial"/>
          <w:b/>
          <w:bCs/>
          <w:sz w:val="28"/>
          <w:szCs w:val="28"/>
        </w:rPr>
        <w:t>Assigning Sections</w:t>
      </w:r>
    </w:p>
    <w:p w:rsidR="000B6285" w:rsidRPr="00275322" w:rsidP="000B6285" w14:paraId="469E48B6" w14:textId="6C09A4D2">
      <w:pPr>
        <w:spacing w:before="120" w:after="120" w:line="240" w:lineRule="auto"/>
        <w:rPr>
          <w:rFonts w:ascii="Arial" w:hAnsi="Arial" w:cs="Arial"/>
          <w:sz w:val="20"/>
          <w:szCs w:val="20"/>
        </w:rPr>
      </w:pPr>
      <w:r>
        <w:rPr>
          <w:rFonts w:ascii="Arial" w:hAnsi="Arial" w:cs="Arial"/>
          <w:sz w:val="20"/>
          <w:szCs w:val="20"/>
        </w:rPr>
        <w:t>While the sections of the survey were designed so that hopefully only one staff person needs to answer the section, you may reassign the sections to the appropriate staff at any point</w:t>
      </w:r>
      <w:r w:rsidR="00BC4779">
        <w:rPr>
          <w:rFonts w:ascii="Arial" w:hAnsi="Arial" w:cs="Arial"/>
          <w:sz w:val="20"/>
          <w:szCs w:val="20"/>
        </w:rPr>
        <w:t xml:space="preserve"> in the assignment module</w:t>
      </w:r>
      <w:r>
        <w:rPr>
          <w:rFonts w:ascii="Arial" w:hAnsi="Arial" w:cs="Arial"/>
          <w:sz w:val="20"/>
          <w:szCs w:val="20"/>
        </w:rPr>
        <w:t>.</w:t>
      </w:r>
      <w:r w:rsidR="00BC4779">
        <w:rPr>
          <w:rFonts w:ascii="Arial" w:hAnsi="Arial" w:cs="Arial"/>
          <w:sz w:val="20"/>
          <w:szCs w:val="20"/>
        </w:rPr>
        <w:t xml:space="preserve"> </w:t>
      </w:r>
      <w:r w:rsidRPr="00BC4779" w:rsidR="008D0725">
        <w:rPr>
          <w:rFonts w:ascii="Arial" w:hAnsi="Arial" w:cs="Arial"/>
          <w:b/>
          <w:bCs/>
          <w:sz w:val="20"/>
          <w:szCs w:val="20"/>
        </w:rPr>
        <w:t>There is only one survey link per State and so the survey link that you received may be forwarded to anyone on your team.</w:t>
      </w:r>
      <w:r>
        <w:rPr>
          <w:rFonts w:ascii="Arial" w:hAnsi="Arial" w:cs="Arial"/>
          <w:sz w:val="20"/>
          <w:szCs w:val="20"/>
        </w:rPr>
        <w:t xml:space="preserve"> </w:t>
      </w:r>
      <w:r w:rsidRPr="00275322">
        <w:rPr>
          <w:rFonts w:ascii="Arial" w:hAnsi="Arial" w:cs="Arial"/>
          <w:sz w:val="20"/>
          <w:szCs w:val="20"/>
        </w:rPr>
        <w:t>The sections are:</w:t>
      </w:r>
    </w:p>
    <w:p w:rsidR="000B6285" w:rsidRPr="00A81C31" w:rsidP="0078022B" w14:paraId="415836CD" w14:textId="35D8B2A2">
      <w:pPr>
        <w:numPr>
          <w:ilvl w:val="0"/>
          <w:numId w:val="3"/>
        </w:numPr>
        <w:spacing w:before="120" w:after="120" w:line="240" w:lineRule="auto"/>
        <w:rPr>
          <w:rFonts w:ascii="Arial" w:hAnsi="Arial" w:cs="Arial"/>
          <w:sz w:val="20"/>
          <w:szCs w:val="20"/>
        </w:rPr>
      </w:pPr>
      <w:r w:rsidRPr="2CD56F2B">
        <w:rPr>
          <w:rFonts w:ascii="Arial" w:hAnsi="Arial" w:cs="Arial"/>
          <w:sz w:val="20"/>
          <w:szCs w:val="20"/>
        </w:rPr>
        <w:t>Staffing</w:t>
      </w:r>
      <w:r w:rsidRPr="2CD56F2B" w:rsidR="2FFE6153">
        <w:rPr>
          <w:rFonts w:ascii="Arial" w:hAnsi="Arial" w:cs="Arial"/>
          <w:sz w:val="20"/>
          <w:szCs w:val="20"/>
        </w:rPr>
        <w:t xml:space="preserve"> </w:t>
      </w:r>
    </w:p>
    <w:p w:rsidR="000B6285" w:rsidRPr="00A81C31" w:rsidP="000B6285" w14:paraId="703B284B" w14:textId="5549BAF4">
      <w:pPr>
        <w:numPr>
          <w:ilvl w:val="0"/>
          <w:numId w:val="3"/>
        </w:numPr>
        <w:spacing w:before="120" w:after="120" w:line="240" w:lineRule="auto"/>
        <w:rPr>
          <w:rFonts w:ascii="Arial" w:hAnsi="Arial" w:cs="Arial"/>
          <w:sz w:val="20"/>
          <w:szCs w:val="20"/>
        </w:rPr>
      </w:pPr>
      <w:r>
        <w:rPr>
          <w:rFonts w:ascii="Arial" w:hAnsi="Arial" w:cs="Arial"/>
          <w:sz w:val="20"/>
          <w:szCs w:val="20"/>
        </w:rPr>
        <w:t>Operations</w:t>
      </w:r>
    </w:p>
    <w:p w:rsidR="000B6285" w:rsidRPr="00A81C31" w:rsidP="000B6285" w14:paraId="2885AC93" w14:textId="1054AB74">
      <w:pPr>
        <w:numPr>
          <w:ilvl w:val="0"/>
          <w:numId w:val="3"/>
        </w:numPr>
        <w:spacing w:before="120" w:after="120" w:line="240" w:lineRule="auto"/>
        <w:rPr>
          <w:rFonts w:ascii="Arial" w:hAnsi="Arial" w:cs="Arial"/>
          <w:sz w:val="20"/>
          <w:szCs w:val="20"/>
        </w:rPr>
      </w:pPr>
      <w:r w:rsidRPr="2CD56F2B">
        <w:rPr>
          <w:rFonts w:ascii="Arial" w:hAnsi="Arial" w:cs="Arial"/>
          <w:sz w:val="20"/>
          <w:szCs w:val="20"/>
        </w:rPr>
        <w:t>Benefit issuance</w:t>
      </w:r>
    </w:p>
    <w:p w:rsidR="000B6285" w:rsidRPr="00A81C31" w:rsidP="000B6285" w14:paraId="2B3A4976" w14:textId="653B28FC">
      <w:pPr>
        <w:numPr>
          <w:ilvl w:val="0"/>
          <w:numId w:val="3"/>
        </w:numPr>
        <w:spacing w:before="120" w:after="120" w:line="240" w:lineRule="auto"/>
        <w:rPr>
          <w:rFonts w:ascii="Arial" w:hAnsi="Arial" w:cs="Arial"/>
          <w:sz w:val="20"/>
          <w:szCs w:val="20"/>
        </w:rPr>
      </w:pPr>
      <w:r>
        <w:rPr>
          <w:rFonts w:ascii="Arial" w:hAnsi="Arial" w:cs="Arial"/>
          <w:sz w:val="20"/>
          <w:szCs w:val="20"/>
        </w:rPr>
        <w:t>Participant</w:t>
      </w:r>
      <w:r w:rsidRPr="00A81C31" w:rsidR="003B56DA">
        <w:rPr>
          <w:rFonts w:ascii="Arial" w:hAnsi="Arial" w:cs="Arial"/>
          <w:sz w:val="20"/>
          <w:szCs w:val="20"/>
        </w:rPr>
        <w:t xml:space="preserve"> case management and communication</w:t>
      </w:r>
    </w:p>
    <w:p w:rsidR="000B6285" w:rsidRPr="00A81C31" w:rsidP="000B6285" w14:paraId="76210756" w14:textId="563F9F31">
      <w:pPr>
        <w:numPr>
          <w:ilvl w:val="0"/>
          <w:numId w:val="3"/>
        </w:numPr>
        <w:spacing w:before="120" w:after="120" w:line="240" w:lineRule="auto"/>
        <w:rPr>
          <w:rFonts w:ascii="Arial" w:hAnsi="Arial" w:cs="Arial"/>
          <w:sz w:val="20"/>
          <w:szCs w:val="20"/>
        </w:rPr>
      </w:pPr>
      <w:r w:rsidRPr="00A81C31">
        <w:rPr>
          <w:rFonts w:ascii="Arial" w:hAnsi="Arial" w:cs="Arial"/>
          <w:sz w:val="20"/>
          <w:szCs w:val="20"/>
        </w:rPr>
        <w:t>Technology and data systems</w:t>
      </w:r>
    </w:p>
    <w:p w:rsidR="000B6285" w:rsidRPr="00275322" w:rsidP="000B6285" w14:paraId="276326D9" w14:textId="77777777">
      <w:pPr>
        <w:spacing w:before="120" w:after="120" w:line="240" w:lineRule="auto"/>
        <w:rPr>
          <w:rFonts w:ascii="Arial" w:hAnsi="Arial" w:cs="Arial"/>
          <w:sz w:val="20"/>
          <w:szCs w:val="20"/>
        </w:rPr>
      </w:pPr>
    </w:p>
    <w:p w:rsidR="000B6285" w:rsidRPr="00275322" w:rsidP="000B6285" w14:paraId="21D619DE" w14:textId="7A46C719">
      <w:pPr>
        <w:spacing w:before="120" w:after="120" w:line="240" w:lineRule="auto"/>
        <w:rPr>
          <w:rFonts w:ascii="Arial" w:hAnsi="Arial" w:cs="Arial"/>
          <w:sz w:val="20"/>
          <w:szCs w:val="20"/>
        </w:rPr>
      </w:pPr>
      <w:r w:rsidRPr="2E98361C">
        <w:rPr>
          <w:rFonts w:ascii="Arial" w:hAnsi="Arial" w:cs="Arial"/>
          <w:sz w:val="20"/>
          <w:szCs w:val="20"/>
        </w:rPr>
        <w:t xml:space="preserve">You may complete the main survey sections yourself or assign other agency staff to complete </w:t>
      </w:r>
      <w:r w:rsidRPr="2E98361C" w:rsidR="004A215A">
        <w:rPr>
          <w:rFonts w:ascii="Arial" w:hAnsi="Arial" w:cs="Arial"/>
          <w:sz w:val="20"/>
          <w:szCs w:val="20"/>
        </w:rPr>
        <w:t>them</w:t>
      </w:r>
      <w:r w:rsidRPr="2E98361C">
        <w:rPr>
          <w:rFonts w:ascii="Arial" w:hAnsi="Arial" w:cs="Arial"/>
          <w:sz w:val="20"/>
          <w:szCs w:val="20"/>
        </w:rPr>
        <w:t xml:space="preserve">. In the introductory section, you </w:t>
      </w:r>
      <w:r w:rsidRPr="2E98361C" w:rsidR="004A215A">
        <w:rPr>
          <w:rFonts w:ascii="Arial" w:hAnsi="Arial" w:cs="Arial"/>
          <w:sz w:val="20"/>
          <w:szCs w:val="20"/>
        </w:rPr>
        <w:t>can</w:t>
      </w:r>
      <w:r w:rsidRPr="2E98361C">
        <w:rPr>
          <w:rFonts w:ascii="Arial" w:hAnsi="Arial" w:cs="Arial"/>
          <w:sz w:val="20"/>
          <w:szCs w:val="20"/>
        </w:rPr>
        <w:t xml:space="preserve"> provide contact information for the person in your agency who is</w:t>
      </w:r>
      <w:r w:rsidRPr="2E98361C" w:rsidR="004A215A">
        <w:rPr>
          <w:rFonts w:ascii="Arial" w:hAnsi="Arial" w:cs="Arial"/>
          <w:sz w:val="20"/>
          <w:szCs w:val="20"/>
        </w:rPr>
        <w:t xml:space="preserve"> the</w:t>
      </w:r>
      <w:r w:rsidRPr="2E98361C">
        <w:rPr>
          <w:rFonts w:ascii="Arial" w:hAnsi="Arial" w:cs="Arial"/>
          <w:sz w:val="20"/>
          <w:szCs w:val="20"/>
        </w:rPr>
        <w:t xml:space="preserve"> best</w:t>
      </w:r>
      <w:r w:rsidRPr="2E98361C" w:rsidR="004A215A">
        <w:rPr>
          <w:rFonts w:ascii="Arial" w:hAnsi="Arial" w:cs="Arial"/>
          <w:sz w:val="20"/>
          <w:szCs w:val="20"/>
        </w:rPr>
        <w:t xml:space="preserve"> person </w:t>
      </w:r>
      <w:r w:rsidRPr="2E98361C">
        <w:rPr>
          <w:rFonts w:ascii="Arial" w:hAnsi="Arial" w:cs="Arial"/>
          <w:sz w:val="20"/>
          <w:szCs w:val="20"/>
        </w:rPr>
        <w:t>to complete each of the other sections. We will send notifications to those people to ask them to complete their assigned sections.</w:t>
      </w:r>
    </w:p>
    <w:p w:rsidR="000B6285" w:rsidRPr="00275322" w:rsidP="000B6285" w14:paraId="2DAB149E" w14:textId="77777777">
      <w:pPr>
        <w:rPr>
          <w:rFonts w:ascii="Arial" w:hAnsi="Arial" w:cs="Arial"/>
          <w:b/>
          <w:bCs/>
          <w:sz w:val="20"/>
          <w:szCs w:val="20"/>
        </w:rPr>
      </w:pPr>
      <w:r w:rsidRPr="00275322">
        <w:br w:type="page"/>
      </w:r>
    </w:p>
    <w:tbl>
      <w:tblPr>
        <w:tblW w:w="5000" w:type="pct"/>
        <w:tblLook w:val="04A0"/>
      </w:tblPr>
      <w:tblGrid>
        <w:gridCol w:w="9350"/>
      </w:tblGrid>
      <w:tr w14:paraId="7833D81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1742C95E" w14:textId="77777777">
            <w:pPr>
              <w:spacing w:before="60" w:after="60" w:line="240" w:lineRule="auto"/>
              <w:rPr>
                <w:rFonts w:ascii="Arial" w:hAnsi="Arial" w:cs="Arial"/>
                <w:caps/>
                <w:sz w:val="20"/>
                <w:szCs w:val="20"/>
              </w:rPr>
            </w:pPr>
            <w:r w:rsidRPr="00275322">
              <w:rPr>
                <w:rFonts w:ascii="Arial" w:hAnsi="Arial" w:cs="Arial"/>
                <w:bCs/>
                <w:caps/>
                <w:sz w:val="20"/>
                <w:szCs w:val="20"/>
              </w:rPr>
              <w:t>ALL</w:t>
            </w:r>
          </w:p>
        </w:tc>
      </w:tr>
    </w:tbl>
    <w:p w:rsidR="000B6285" w:rsidRPr="00275322" w:rsidP="000B6285" w14:paraId="77F4D180" w14:textId="77777777">
      <w:pPr>
        <w:spacing w:before="120" w:after="120" w:line="240" w:lineRule="auto"/>
        <w:rPr>
          <w:rFonts w:ascii="Arial" w:hAnsi="Arial" w:cs="Arial"/>
          <w:sz w:val="20"/>
          <w:szCs w:val="20"/>
        </w:rPr>
      </w:pPr>
      <w:r w:rsidRPr="00275322">
        <w:rPr>
          <w:rFonts w:ascii="Arial" w:hAnsi="Arial" w:cs="Arial"/>
          <w:sz w:val="20"/>
          <w:szCs w:val="20"/>
        </w:rPr>
        <w:t>Personally identifiable information (PII) will not be used to retrieve survey records or data.</w:t>
      </w:r>
    </w:p>
    <w:p w:rsidR="000B6285" w:rsidRPr="00275322" w:rsidP="000B6285" w14:paraId="061606BA" w14:textId="77777777">
      <w:pPr>
        <w:spacing w:before="120" w:after="120" w:line="240" w:lineRule="auto"/>
        <w:rPr>
          <w:rFonts w:ascii="Arial" w:hAnsi="Arial" w:cs="Arial"/>
          <w:b/>
          <w:bCs/>
          <w:sz w:val="20"/>
          <w:szCs w:val="20"/>
        </w:rPr>
      </w:pPr>
      <w:r w:rsidRPr="00275322">
        <w:rPr>
          <w:rFonts w:ascii="Arial" w:hAnsi="Arial" w:cs="Arial"/>
          <w:b/>
          <w:bCs/>
          <w:sz w:val="20"/>
          <w:szCs w:val="20"/>
        </w:rPr>
        <w:t>For more information</w:t>
      </w:r>
    </w:p>
    <w:p w:rsidR="000B6285" w:rsidRPr="00275322" w:rsidP="000B6285" w14:paraId="160CBE5A" w14:textId="08510365">
      <w:pPr>
        <w:spacing w:before="120" w:after="120" w:line="240" w:lineRule="auto"/>
        <w:rPr>
          <w:rFonts w:ascii="Arial" w:hAnsi="Arial" w:cs="Arial"/>
          <w:sz w:val="20"/>
          <w:szCs w:val="20"/>
        </w:rPr>
      </w:pPr>
      <w:r w:rsidRPr="00275322">
        <w:rPr>
          <w:rFonts w:ascii="Arial" w:hAnsi="Arial" w:cs="Arial"/>
          <w:sz w:val="20"/>
          <w:szCs w:val="20"/>
        </w:rPr>
        <w:t xml:space="preserve">If you have any questions or concerns about the </w:t>
      </w:r>
      <w:r w:rsidRPr="009E0884">
        <w:rPr>
          <w:rFonts w:ascii="Arial" w:hAnsi="Arial" w:cs="Arial"/>
          <w:sz w:val="20"/>
          <w:szCs w:val="20"/>
        </w:rPr>
        <w:t xml:space="preserve">survey, please contact the Mathematica study team at [fill study email address] or the FNS project officer, </w:t>
      </w:r>
      <w:r w:rsidRPr="009E0884" w:rsidR="009E0884">
        <w:rPr>
          <w:rFonts w:ascii="Arial" w:hAnsi="Arial" w:cs="Arial"/>
          <w:sz w:val="20"/>
          <w:szCs w:val="20"/>
        </w:rPr>
        <w:t>Amanda Wyant</w:t>
      </w:r>
      <w:r w:rsidRPr="009E0884">
        <w:rPr>
          <w:rFonts w:ascii="Arial" w:hAnsi="Arial" w:cs="Arial"/>
          <w:sz w:val="20"/>
          <w:szCs w:val="20"/>
        </w:rPr>
        <w:t xml:space="preserve">, at </w:t>
      </w:r>
      <w:hyperlink r:id="rId11" w:history="1">
        <w:r w:rsidR="009E0884">
          <w:rPr>
            <w:rFonts w:ascii="Arial" w:hAnsi="Arial" w:cs="Arial"/>
            <w:sz w:val="20"/>
            <w:szCs w:val="20"/>
          </w:rPr>
          <w:t>A</w:t>
        </w:r>
        <w:r w:rsidRPr="009E0884" w:rsidR="009E0884">
          <w:rPr>
            <w:rFonts w:ascii="Arial" w:hAnsi="Arial" w:cs="Arial"/>
            <w:sz w:val="20"/>
            <w:szCs w:val="20"/>
          </w:rPr>
          <w:t>manda.</w:t>
        </w:r>
        <w:r w:rsidR="009E0884">
          <w:rPr>
            <w:rFonts w:ascii="Arial" w:hAnsi="Arial" w:cs="Arial"/>
            <w:sz w:val="20"/>
            <w:szCs w:val="20"/>
          </w:rPr>
          <w:t>W</w:t>
        </w:r>
        <w:r w:rsidRPr="009E0884" w:rsidR="009E0884">
          <w:rPr>
            <w:rFonts w:ascii="Arial" w:hAnsi="Arial" w:cs="Arial"/>
            <w:sz w:val="20"/>
            <w:szCs w:val="20"/>
          </w:rPr>
          <w:t>yant@usda.gov</w:t>
        </w:r>
      </w:hyperlink>
      <w:r w:rsidR="001C1DCE">
        <w:rPr>
          <w:rFonts w:cstheme="minorHAnsi"/>
        </w:rPr>
        <w:t>.</w:t>
      </w:r>
    </w:p>
    <w:p w:rsidR="000B6285" w:rsidP="000B6285" w14:paraId="01EF3FB1" w14:textId="77777777">
      <w:pPr>
        <w:spacing w:before="120" w:after="120" w:line="240" w:lineRule="auto"/>
        <w:rPr>
          <w:rFonts w:ascii="Arial" w:hAnsi="Arial" w:cs="Arial"/>
          <w:sz w:val="20"/>
          <w:szCs w:val="20"/>
        </w:rPr>
      </w:pPr>
      <w:r w:rsidRPr="00275322">
        <w:rPr>
          <w:rFonts w:ascii="Arial" w:hAnsi="Arial" w:cs="Arial"/>
          <w:sz w:val="20"/>
          <w:szCs w:val="20"/>
        </w:rPr>
        <w:t>Thank you in advance for your help in completing this survey.</w:t>
      </w:r>
    </w:p>
    <w:p w:rsidR="000B6285" w:rsidRPr="00275322" w:rsidP="000B6285" w14:paraId="526B173B" w14:textId="77777777">
      <w:pPr>
        <w:spacing w:before="120" w:after="120" w:line="240" w:lineRule="auto"/>
        <w:rPr>
          <w:rFonts w:ascii="Arial" w:hAnsi="Arial" w:cs="Arial"/>
          <w:sz w:val="20"/>
          <w:szCs w:val="20"/>
        </w:rPr>
      </w:pPr>
      <w:bookmarkStart w:id="0" w:name="_Hlk106810585"/>
      <w:r>
        <w:rPr>
          <w:rFonts w:ascii="Arial" w:hAnsi="Arial" w:cs="Arial"/>
          <w:sz w:val="20"/>
          <w:szCs w:val="20"/>
        </w:rPr>
        <w:t xml:space="preserve">By proceeding to the next page of the survey, you are acknowledging your understanding of the study and consenting to participate. </w:t>
      </w:r>
    </w:p>
    <w:bookmarkEnd w:id="0"/>
    <w:p w:rsidR="000B6285" w:rsidRPr="00275322" w:rsidP="000B6285" w14:paraId="71671989" w14:textId="77777777">
      <w:r w:rsidRPr="00275322">
        <w:br w:type="page"/>
      </w:r>
    </w:p>
    <w:p w:rsidR="000B6285" w:rsidRPr="00275322" w:rsidP="000B6285" w14:paraId="1B4B8B37" w14:textId="5808E413">
      <w:pPr>
        <w:spacing w:before="120" w:after="120" w:line="240" w:lineRule="auto"/>
        <w:jc w:val="center"/>
        <w:rPr>
          <w:rFonts w:ascii="Arial" w:hAnsi="Arial" w:cs="Arial"/>
          <w:bCs/>
          <w:sz w:val="36"/>
          <w:szCs w:val="36"/>
        </w:rPr>
      </w:pPr>
      <w:r w:rsidRPr="009277D9">
        <w:rPr>
          <w:noProof/>
        </w:rPr>
        <w:t xml:space="preserve"> </w:t>
      </w:r>
      <w:r w:rsidR="00A81C31">
        <w:rPr>
          <w:rFonts w:ascii="Arial" w:hAnsi="Arial" w:cs="Arial"/>
          <w:b/>
          <w:bCs/>
          <w:sz w:val="36"/>
          <w:szCs w:val="36"/>
        </w:rPr>
        <w:t>SNAP COVID-19 Survey</w:t>
      </w:r>
    </w:p>
    <w:p w:rsidR="000B6285" w:rsidRPr="00275322" w:rsidP="000B6285" w14:paraId="3C288CEE" w14:textId="77777777">
      <w:pPr>
        <w:spacing w:before="120" w:after="120" w:line="240" w:lineRule="auto"/>
        <w:jc w:val="center"/>
        <w:rPr>
          <w:rFonts w:ascii="Arial" w:hAnsi="Arial" w:cs="Arial"/>
          <w:bCs/>
          <w:sz w:val="28"/>
          <w:szCs w:val="28"/>
        </w:rPr>
      </w:pPr>
      <w:r w:rsidRPr="00275322">
        <w:rPr>
          <w:rFonts w:ascii="Arial" w:hAnsi="Arial" w:cs="Arial"/>
          <w:b/>
          <w:bCs/>
          <w:sz w:val="28"/>
          <w:szCs w:val="28"/>
        </w:rPr>
        <w:t xml:space="preserve">Introduction Section </w:t>
      </w:r>
    </w:p>
    <w:p w:rsidR="000B6285" w:rsidRPr="00275322" w:rsidP="000B6285" w14:paraId="7AB35907" w14:textId="77777777">
      <w:pPr>
        <w:spacing w:line="240" w:lineRule="auto"/>
        <w:rPr>
          <w:rFonts w:ascii="Arial" w:hAnsi="Arial" w:cs="Arial"/>
          <w:b/>
          <w:bCs/>
          <w:color w:val="000000"/>
          <w:sz w:val="20"/>
          <w:szCs w:val="20"/>
        </w:rPr>
      </w:pPr>
    </w:p>
    <w:p w:rsidR="000B6285" w:rsidP="00856576" w14:paraId="4D6B6830" w14:textId="27EEF6AE">
      <w:pPr>
        <w:pStyle w:val="SurIntroText"/>
      </w:pPr>
      <w:r w:rsidRPr="00275322">
        <w:t xml:space="preserve">First, please answer some background questions about your </w:t>
      </w:r>
      <w:r w:rsidR="00501882">
        <w:t>SNAP State</w:t>
      </w:r>
      <w:r w:rsidRPr="00275322">
        <w:t xml:space="preserve"> agency.  </w:t>
      </w:r>
    </w:p>
    <w:p w:rsidR="000B6285" w:rsidP="000B6285" w14:paraId="2C88E303" w14:textId="77777777">
      <w:pPr>
        <w:spacing w:line="240" w:lineRule="auto"/>
        <w:rPr>
          <w:rFonts w:ascii="Arial" w:hAnsi="Arial" w:cs="Arial"/>
          <w:b/>
          <w:bCs/>
          <w:color w:val="000000"/>
          <w:sz w:val="20"/>
          <w:szCs w:val="20"/>
        </w:rPr>
      </w:pPr>
    </w:p>
    <w:p w:rsidR="000B6285" w:rsidRPr="00D342E8" w:rsidP="00676FE8" w14:paraId="1A79C14F" w14:textId="6F3F2149">
      <w:pPr>
        <w:pStyle w:val="SurProgrammerIntro"/>
      </w:pPr>
      <w:r>
        <w:t>NOTE</w:t>
      </w:r>
      <w:r>
        <w:t>:</w:t>
      </w:r>
      <w:r w:rsidR="00417721">
        <w:tab/>
      </w:r>
      <w:r>
        <w:t>I1A</w:t>
      </w:r>
      <w:r>
        <w:t>.</w:t>
      </w:r>
      <w:r>
        <w:t xml:space="preserve"> IS ONLY FOR THE HARD COPY. IF THE RESPONDENT SAYS YES THEN THEY SHOULD GO TO I1b. OTHERWISE</w:t>
      </w:r>
      <w:r>
        <w:t>, IF THEY ARE NOT COUNTY-ADMINISTERED,</w:t>
      </w:r>
      <w:r>
        <w:t xml:space="preserve"> THEY SHOULD GO TO I2. </w:t>
      </w:r>
      <w:r w:rsidR="00794C06">
        <w:t xml:space="preserve">ONLY I1b WILL BE ASKED IN THE WEB SURVEY. </w:t>
      </w:r>
    </w:p>
    <w:p w:rsidR="000B6285" w:rsidP="000B6285" w14:paraId="4BF9B7A9" w14:textId="2D36BC9F">
      <w:pPr>
        <w:pStyle w:val="SurQuestionText"/>
        <w:ind w:right="-270"/>
        <w:rPr>
          <w:rFonts w:ascii="Arial" w:hAnsi="Arial" w:cs="Arial"/>
          <w:szCs w:val="20"/>
        </w:rPr>
      </w:pPr>
      <w:r w:rsidRPr="00275322">
        <w:rPr>
          <w:rFonts w:ascii="Arial" w:hAnsi="Arial" w:cs="Arial"/>
          <w:szCs w:val="20"/>
        </w:rPr>
        <w:t>I1</w:t>
      </w:r>
      <w:r>
        <w:rPr>
          <w:rFonts w:ascii="Arial" w:hAnsi="Arial" w:cs="Arial"/>
          <w:szCs w:val="20"/>
        </w:rPr>
        <w:t>a</w:t>
      </w:r>
      <w:r w:rsidRPr="00275322">
        <w:rPr>
          <w:rFonts w:ascii="Arial" w:hAnsi="Arial" w:cs="Arial"/>
          <w:szCs w:val="20"/>
        </w:rPr>
        <w:t>.</w:t>
      </w:r>
      <w:r w:rsidRPr="00275322">
        <w:rPr>
          <w:rFonts w:ascii="Arial" w:hAnsi="Arial" w:cs="Arial"/>
          <w:szCs w:val="20"/>
        </w:rPr>
        <w:tab/>
      </w:r>
      <w:r>
        <w:rPr>
          <w:rFonts w:ascii="Arial" w:hAnsi="Arial" w:cs="Arial"/>
          <w:szCs w:val="20"/>
        </w:rPr>
        <w:t xml:space="preserve">Is your </w:t>
      </w:r>
      <w:r w:rsidR="00501882">
        <w:rPr>
          <w:rFonts w:ascii="Arial" w:hAnsi="Arial" w:cs="Arial"/>
          <w:szCs w:val="20"/>
        </w:rPr>
        <w:t>SNAP State</w:t>
      </w:r>
      <w:r>
        <w:rPr>
          <w:rFonts w:ascii="Arial" w:hAnsi="Arial" w:cs="Arial"/>
          <w:szCs w:val="20"/>
        </w:rPr>
        <w:t xml:space="preserve"> program county-administered? </w:t>
      </w:r>
    </w:p>
    <w:p w:rsidR="000B6285" w:rsidRPr="00275322" w:rsidP="00856576" w14:paraId="46079E91" w14:textId="3D058339">
      <w:pPr>
        <w:pStyle w:val="SurAnswerCategory"/>
      </w:pPr>
      <w:r w:rsidRPr="007E1251">
        <w:rPr>
          <w:rFonts w:ascii="Wingdings" w:hAnsi="Wingdings"/>
        </w:rPr>
        <w:t>m</w:t>
      </w:r>
      <w:r w:rsidRPr="00275322">
        <w:tab/>
        <w:t>Yes</w:t>
      </w:r>
      <w:r w:rsidRPr="00275322">
        <w:tab/>
        <w:t>1</w:t>
      </w:r>
    </w:p>
    <w:p w:rsidR="000B6285" w:rsidP="00856576" w14:paraId="2D5B0827" w14:textId="1787E5BF">
      <w:pPr>
        <w:pStyle w:val="SurAnswerCategory"/>
      </w:pPr>
      <w:r w:rsidRPr="007E1251">
        <w:rPr>
          <w:rFonts w:ascii="Wingdings" w:hAnsi="Wingdings"/>
        </w:rPr>
        <w:t>m</w:t>
      </w:r>
      <w:r w:rsidRPr="00275322">
        <w:tab/>
        <w:t>No</w:t>
      </w:r>
      <w:r w:rsidRPr="00275322">
        <w:tab/>
        <w:t>0</w:t>
      </w:r>
    </w:p>
    <w:p w:rsidR="000B6285" w:rsidRPr="00275322" w:rsidP="000B6285" w14:paraId="7FC1FA9D" w14:textId="77777777">
      <w:pPr>
        <w:spacing w:line="240" w:lineRule="auto"/>
        <w:rPr>
          <w:rFonts w:ascii="Arial" w:hAnsi="Arial" w:cs="Arial"/>
          <w:color w:val="000000"/>
          <w:sz w:val="20"/>
          <w:szCs w:val="20"/>
        </w:rPr>
      </w:pPr>
    </w:p>
    <w:tbl>
      <w:tblPr>
        <w:tblW w:w="5000" w:type="pct"/>
        <w:tblLook w:val="04A0"/>
      </w:tblPr>
      <w:tblGrid>
        <w:gridCol w:w="9350"/>
      </w:tblGrid>
      <w:tr w14:paraId="6B3F0DC5"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4FB84515" w14:textId="77777777">
            <w:pPr>
              <w:spacing w:before="60" w:after="60" w:line="240" w:lineRule="auto"/>
              <w:rPr>
                <w:rFonts w:ascii="Arial" w:hAnsi="Arial" w:cs="Arial"/>
                <w:caps/>
                <w:sz w:val="20"/>
                <w:szCs w:val="20"/>
              </w:rPr>
            </w:pPr>
            <w:r w:rsidRPr="00275322">
              <w:rPr>
                <w:rFonts w:ascii="Arial" w:hAnsi="Arial" w:cs="Arial"/>
                <w:caps/>
                <w:sz w:val="20"/>
                <w:szCs w:val="20"/>
              </w:rPr>
              <w:t>IF Agency is administered at the county level</w:t>
            </w:r>
          </w:p>
        </w:tc>
      </w:tr>
    </w:tbl>
    <w:p w:rsidR="000B6285" w:rsidRPr="00275322" w:rsidP="00856576" w14:paraId="6D0021EB" w14:textId="5D932904">
      <w:pPr>
        <w:pStyle w:val="SurQuestionText"/>
      </w:pPr>
      <w:r w:rsidRPr="00275322">
        <w:t>I</w:t>
      </w:r>
      <w:r>
        <w:t>1b</w:t>
      </w:r>
      <w:r w:rsidRPr="00275322">
        <w:t>.</w:t>
      </w:r>
      <w:r w:rsidRPr="00275322">
        <w:tab/>
      </w:r>
      <w:r>
        <w:t xml:space="preserve">[WEB VERSION: </w:t>
      </w:r>
      <w:r w:rsidRPr="00275322">
        <w:t>Our records indicate that your State is county-administered</w:t>
      </w:r>
      <w:r>
        <w:t xml:space="preserve">.] </w:t>
      </w:r>
      <w:r w:rsidRPr="00275322">
        <w:t xml:space="preserve">Are your policies, procedures, and operations </w:t>
      </w:r>
      <w:r w:rsidR="00A57D7E">
        <w:t>related to the public health emergency</w:t>
      </w:r>
      <w:r w:rsidRPr="00275322">
        <w:t xml:space="preserve"> consistent at the county level across the entire State? </w:t>
      </w:r>
    </w:p>
    <w:p w:rsidR="000B6285" w:rsidRPr="00275322" w:rsidP="00856576" w14:paraId="39222F2E" w14:textId="5385812A">
      <w:pPr>
        <w:pStyle w:val="SurAnswerCategory"/>
      </w:pPr>
      <w:r w:rsidRPr="007E1251">
        <w:rPr>
          <w:rFonts w:ascii="Wingdings" w:hAnsi="Wingdings"/>
        </w:rPr>
        <w:t>m</w:t>
      </w:r>
      <w:r w:rsidRPr="00275322">
        <w:tab/>
        <w:t>Yes</w:t>
      </w:r>
      <w:r w:rsidRPr="00275322">
        <w:tab/>
        <w:t>1</w:t>
      </w:r>
    </w:p>
    <w:p w:rsidR="000B6285" w:rsidP="00856576" w14:paraId="6F78C675" w14:textId="43B90B9D">
      <w:pPr>
        <w:pStyle w:val="SurAnswerCategory"/>
      </w:pPr>
      <w:r w:rsidRPr="007E1251">
        <w:rPr>
          <w:rFonts w:ascii="Wingdings" w:hAnsi="Wingdings"/>
        </w:rPr>
        <w:t>m</w:t>
      </w:r>
      <w:r w:rsidRPr="00275322">
        <w:tab/>
        <w:t>No</w:t>
      </w:r>
      <w:r w:rsidRPr="00275322">
        <w:tab/>
        <w:t>0</w:t>
      </w:r>
    </w:p>
    <w:p w:rsidR="00BC2B53" w:rsidRPr="00DF7A86" w:rsidP="00BC2B53" w14:paraId="39446E05" w14:textId="062D11D3">
      <w:pPr>
        <w:pStyle w:val="4F369F0B2A3345C5BA3B2EB9ACB7C18C"/>
        <w:rPr>
          <w:rFonts w:asciiTheme="majorHAnsi" w:hAnsiTheme="majorHAnsi" w:cstheme="majorHAnsi"/>
        </w:rPr>
      </w:pPr>
    </w:p>
    <w:tbl>
      <w:tblPr>
        <w:tblW w:w="5000" w:type="pct"/>
        <w:tblLook w:val="04A0"/>
      </w:tblPr>
      <w:tblGrid>
        <w:gridCol w:w="9350"/>
      </w:tblGrid>
      <w:tr w14:paraId="01C87131"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2B53" w:rsidRPr="00222236" w:rsidP="00475C8B" w14:paraId="113D8FF5" w14:textId="77777777">
            <w:pPr>
              <w:pStyle w:val="SurNumberEntry"/>
            </w:pPr>
            <w:r>
              <w:t>All</w:t>
            </w:r>
          </w:p>
        </w:tc>
      </w:tr>
    </w:tbl>
    <w:p w:rsidR="009F27D0" w:rsidP="00BC2B53" w14:paraId="4B017657" w14:textId="26ABC995">
      <w:pPr>
        <w:pStyle w:val="SurQuestionText"/>
      </w:pPr>
      <w:r>
        <w:t>I2</w:t>
      </w:r>
      <w:r w:rsidRPr="00222236" w:rsidR="00BC2B53">
        <w:t>.</w:t>
      </w:r>
      <w:r w:rsidRPr="00222236" w:rsidR="00BC2B53">
        <w:tab/>
      </w:r>
      <w:r w:rsidRPr="005111DB">
        <w:t>In this survey we will refer to the time period</w:t>
      </w:r>
      <w:r w:rsidR="00A25AA3">
        <w:t>s</w:t>
      </w:r>
      <w:r w:rsidRPr="005111DB">
        <w:t xml:space="preserve"> </w:t>
      </w:r>
      <w:r w:rsidRPr="000A1D47" w:rsidR="00FF5EDA">
        <w:rPr>
          <w:u w:val="single"/>
        </w:rPr>
        <w:t>before</w:t>
      </w:r>
      <w:r w:rsidRPr="000A1D47">
        <w:rPr>
          <w:u w:val="single"/>
        </w:rPr>
        <w:t>, during and after the Federal public health emergency</w:t>
      </w:r>
      <w:r w:rsidRPr="005111DB">
        <w:t xml:space="preserve">. </w:t>
      </w:r>
      <w:r>
        <w:t xml:space="preserve">We recognize that States may define the timeframe of the COVID-19 </w:t>
      </w:r>
      <w:r w:rsidR="00A10195">
        <w:t>public health emergency</w:t>
      </w:r>
      <w:r>
        <w:t xml:space="preserve"> differently than how it is defined at the Federal level. </w:t>
      </w:r>
    </w:p>
    <w:p w:rsidR="00BC2B53" w:rsidP="00FF333F" w14:paraId="01AB0759" w14:textId="70E7751D">
      <w:pPr>
        <w:pStyle w:val="SurQuestionText"/>
        <w:ind w:firstLine="0"/>
      </w:pPr>
      <w:r w:rsidRPr="005111DB">
        <w:t xml:space="preserve">When did your </w:t>
      </w:r>
      <w:r w:rsidR="00501882">
        <w:t>SNAP State</w:t>
      </w:r>
      <w:r w:rsidRPr="005111DB">
        <w:t xml:space="preserve"> agency begin adapting SNAP operations to respond to the public health emergency?</w:t>
      </w:r>
    </w:p>
    <w:p w:rsidR="000A1D47" w:rsidRPr="000A1D47" w:rsidP="000A1D47" w14:paraId="4CC32AC5" w14:textId="2819DDB2">
      <w:pPr>
        <w:pStyle w:val="SurAnswerCategory"/>
        <w:ind w:left="720" w:firstLine="0"/>
      </w:pPr>
      <w:r>
        <w:t>[[</w:t>
      </w:r>
      <w:r w:rsidRPr="00CB7879">
        <w:rPr>
          <w:bCs/>
        </w:rPr>
        <w:t xml:space="preserve">DEFINITION OF </w:t>
      </w:r>
      <w:r>
        <w:rPr>
          <w:bCs/>
        </w:rPr>
        <w:t xml:space="preserve">BEFORE, DURING AND AFTER THE PUBLIC HEALTH EMERGENCY </w:t>
      </w:r>
      <w:r w:rsidRPr="00CB7879">
        <w:rPr>
          <w:bCs/>
        </w:rPr>
        <w:t xml:space="preserve">WILL DISPLAY WHEN RESPONDENT HOVERS OVER UNDERLINED TERM] </w:t>
      </w:r>
    </w:p>
    <w:p w:rsidR="00BC2B53" w:rsidRPr="00C47CDE" w:rsidP="00BC2B53" w14:paraId="19458AB3" w14:textId="77777777">
      <w:pPr>
        <w:pStyle w:val="4C9ABA1BB0F64CCCA5E9064C3B117282"/>
        <w:rPr>
          <w:rStyle w:val="Italic"/>
        </w:rPr>
      </w:pPr>
      <w:r>
        <w:rPr>
          <w:noProof/>
          <w:sz w:val="30"/>
          <w:szCs w:val="30"/>
        </w:rPr>
        <mc:AlternateContent>
          <mc:Choice Requires="wpg">
            <w:drawing>
              <wp:anchor distT="0" distB="0" distL="114300" distR="114300" simplePos="0" relativeHeight="251734016" behindDoc="0" locked="0" layoutInCell="1" allowOverlap="1">
                <wp:simplePos x="0" y="0"/>
                <wp:positionH relativeFrom="column">
                  <wp:posOffset>489098</wp:posOffset>
                </wp:positionH>
                <wp:positionV relativeFrom="paragraph">
                  <wp:posOffset>150067</wp:posOffset>
                </wp:positionV>
                <wp:extent cx="1579245" cy="222885"/>
                <wp:effectExtent l="0" t="0" r="20955" b="24765"/>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579245" cy="222885"/>
                          <a:chOff x="0" y="0"/>
                          <a:chExt cx="1579245" cy="222885"/>
                        </a:xfrm>
                      </wpg:grpSpPr>
                      <wps:wsp xmlns:wps="http://schemas.microsoft.com/office/word/2010/wordprocessingShape">
                        <wps:cNvPr id="39" name="Rectangle 447"/>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0" name="Rectangle 434"/>
                        <wps:cNvSpPr>
                          <a:spLocks noChangeArrowheads="1"/>
                        </wps:cNvSpPr>
                        <wps:spPr bwMode="auto">
                          <a:xfrm>
                            <a:off x="102235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7" o:spid="_x0000_s1026" style="width:124.35pt;height:17.55pt;margin-top:11.8pt;margin-left:38.5pt;position:absolute;z-index:251735040" coordsize="15792,2228">
                <v:rect id="Rectangle 447" o:spid="_x0000_s1027" style="width:3359;height:2228;mso-wrap-style:square;position:absolute;visibility:visible;v-text-anchor:top"/>
                <v:rect id="Rectangle 434" o:spid="_x0000_s1028" style="width:5569;height:2228;left:10223;mso-wrap-style:square;position:absolute;visibility:visible;v-text-anchor:top"/>
              </v:group>
            </w:pict>
          </mc:Fallback>
        </mc:AlternateContent>
      </w:r>
    </w:p>
    <w:p w:rsidR="00BC2B53" w:rsidP="00BC2B53" w14:paraId="1BE6A355" w14:textId="77777777">
      <w:pPr>
        <w:pStyle w:val="4F369F0B2A3345C5BA3B2EB9ACB7C18C"/>
      </w:pPr>
    </w:p>
    <w:p w:rsidR="00BC2B53" w:rsidP="00BC2B53" w14:paraId="7A14A978" w14:textId="3855FC95">
      <w:pPr>
        <w:pStyle w:val="4F369F0B2A3345C5BA3B2EB9ACB7C18C"/>
        <w:rPr>
          <w:rFonts w:asciiTheme="majorHAnsi" w:hAnsiTheme="majorHAnsi" w:cstheme="majorHAnsi"/>
        </w:rPr>
      </w:pPr>
      <w:r>
        <w:tab/>
      </w:r>
      <w:r w:rsidRPr="00DF7A86">
        <w:rPr>
          <w:rFonts w:asciiTheme="majorHAnsi" w:hAnsiTheme="majorHAnsi" w:cstheme="majorHAnsi"/>
        </w:rPr>
        <w:t>MONTH                 YEAR</w:t>
      </w:r>
    </w:p>
    <w:p w:rsidR="003C43C1" w:rsidRPr="00222236" w:rsidP="003C43C1" w14:paraId="6AD3ECCC" w14:textId="7FB26D4A">
      <w:pPr>
        <w:pStyle w:val="SurAnswerCategory"/>
      </w:pPr>
      <w:r>
        <w:t>Did not adapt SN</w:t>
      </w:r>
      <w:r w:rsidR="00447CEF">
        <w:t>AP</w:t>
      </w:r>
      <w:r>
        <w:t xml:space="preserve"> operations</w:t>
      </w:r>
      <w:r w:rsidRPr="00222236">
        <w:tab/>
      </w:r>
      <w:r>
        <w:t>98</w:t>
      </w:r>
    </w:p>
    <w:p w:rsidR="009D6940" w14:paraId="55C7C0B6" w14:textId="5F3031FD">
      <w:pPr>
        <w:spacing w:line="259" w:lineRule="auto"/>
        <w:rPr>
          <w:rFonts w:asciiTheme="majorHAnsi" w:eastAsiaTheme="minorEastAsia" w:hAnsiTheme="majorHAnsi" w:cstheme="majorHAnsi"/>
        </w:rPr>
      </w:pPr>
      <w:r>
        <w:rPr>
          <w:rFonts w:asciiTheme="majorHAnsi" w:hAnsiTheme="majorHAnsi" w:cstheme="majorHAnsi"/>
        </w:rPr>
        <w:br w:type="page"/>
      </w:r>
    </w:p>
    <w:tbl>
      <w:tblPr>
        <w:tblW w:w="5000" w:type="pct"/>
        <w:tblLook w:val="04A0"/>
      </w:tblPr>
      <w:tblGrid>
        <w:gridCol w:w="9350"/>
      </w:tblGrid>
      <w:tr w14:paraId="3EC399D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2B53" w:rsidRPr="00222236" w:rsidP="00475C8B" w14:paraId="05B65410" w14:textId="77777777">
            <w:pPr>
              <w:pStyle w:val="SurNumberEntry"/>
            </w:pPr>
            <w:r>
              <w:t>All</w:t>
            </w:r>
          </w:p>
        </w:tc>
      </w:tr>
    </w:tbl>
    <w:p w:rsidR="00BC2B53" w:rsidRPr="00222236" w:rsidP="00BC2B53" w14:paraId="70F1B780" w14:textId="569DB2C9">
      <w:pPr>
        <w:pStyle w:val="SurQuestionText"/>
      </w:pPr>
      <w:r>
        <w:t>I3</w:t>
      </w:r>
      <w:r>
        <w:t>.</w:t>
      </w:r>
      <w:r>
        <w:tab/>
      </w:r>
      <w:r>
        <w:t>When did your SNAP State agency resume "normal" operations?</w:t>
      </w:r>
      <w:r w:rsidR="00FF333F">
        <w:t xml:space="preserve"> By “normal” operations we mean the time when </w:t>
      </w:r>
      <w:r w:rsidR="0059535E">
        <w:t>your State</w:t>
      </w:r>
      <w:r w:rsidR="00CE33C8">
        <w:t>’s public health emergency declaration ended.</w:t>
      </w:r>
    </w:p>
    <w:p w:rsidR="00BC2B53" w:rsidRPr="00C47CDE" w:rsidP="00BC2B53" w14:paraId="0419A702" w14:textId="77777777">
      <w:pPr>
        <w:pStyle w:val="4C9ABA1BB0F64CCCA5E9064C3B117282"/>
        <w:rPr>
          <w:rStyle w:val="Italic"/>
        </w:rPr>
      </w:pPr>
      <w:r>
        <w:rPr>
          <w:noProof/>
          <w:sz w:val="30"/>
          <w:szCs w:val="30"/>
        </w:rPr>
        <mc:AlternateContent>
          <mc:Choice Requires="wpg">
            <w:drawing>
              <wp:anchor distT="0" distB="0" distL="114300" distR="114300" simplePos="0" relativeHeight="251736064" behindDoc="0" locked="0" layoutInCell="1" allowOverlap="1">
                <wp:simplePos x="0" y="0"/>
                <wp:positionH relativeFrom="column">
                  <wp:posOffset>489098</wp:posOffset>
                </wp:positionH>
                <wp:positionV relativeFrom="paragraph">
                  <wp:posOffset>146611</wp:posOffset>
                </wp:positionV>
                <wp:extent cx="1579245" cy="222885"/>
                <wp:effectExtent l="0" t="0" r="20955" b="24765"/>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579245" cy="222885"/>
                          <a:chOff x="0" y="0"/>
                          <a:chExt cx="1579245" cy="222885"/>
                        </a:xfrm>
                      </wpg:grpSpPr>
                      <wps:wsp xmlns:wps="http://schemas.microsoft.com/office/word/2010/wordprocessingShape">
                        <wps:cNvPr id="42" name="Rectangle 447"/>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3" name="Rectangle 434"/>
                        <wps:cNvSpPr>
                          <a:spLocks noChangeArrowheads="1"/>
                        </wps:cNvSpPr>
                        <wps:spPr bwMode="auto">
                          <a:xfrm>
                            <a:off x="102235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1" o:spid="_x0000_s1029" style="width:124.35pt;height:17.55pt;margin-top:11.55pt;margin-left:38.5pt;position:absolute;z-index:251737088" coordsize="15792,2228">
                <v:rect id="Rectangle 447" o:spid="_x0000_s1030" style="width:3359;height:2228;mso-wrap-style:square;position:absolute;visibility:visible;v-text-anchor:top"/>
                <v:rect id="Rectangle 434" o:spid="_x0000_s1031" style="width:5569;height:2228;left:10223;mso-wrap-style:square;position:absolute;visibility:visible;v-text-anchor:top"/>
              </v:group>
            </w:pict>
          </mc:Fallback>
        </mc:AlternateContent>
      </w:r>
    </w:p>
    <w:p w:rsidR="00BC2B53" w:rsidP="00BC2B53" w14:paraId="6728B4CB" w14:textId="77777777">
      <w:pPr>
        <w:pStyle w:val="4F369F0B2A3345C5BA3B2EB9ACB7C18C"/>
      </w:pPr>
    </w:p>
    <w:p w:rsidR="00BC2B53" w:rsidRPr="00DF7A86" w:rsidP="00BC2B53" w14:paraId="1FACAB03" w14:textId="77777777">
      <w:pPr>
        <w:pStyle w:val="4F369F0B2A3345C5BA3B2EB9ACB7C18C"/>
        <w:rPr>
          <w:rFonts w:asciiTheme="majorHAnsi" w:hAnsiTheme="majorHAnsi" w:cstheme="majorHAnsi"/>
        </w:rPr>
      </w:pPr>
      <w:r>
        <w:tab/>
      </w:r>
      <w:r w:rsidRPr="00DF7A86">
        <w:rPr>
          <w:rFonts w:asciiTheme="majorHAnsi" w:hAnsiTheme="majorHAnsi" w:cstheme="majorHAnsi"/>
        </w:rPr>
        <w:t>MONTH                 YEAR</w:t>
      </w:r>
    </w:p>
    <w:p w:rsidR="00BC2B53" w:rsidRPr="00222236" w:rsidP="00BC2B53" w14:paraId="3E294EB5" w14:textId="77777777">
      <w:pPr>
        <w:pStyle w:val="SurAnswerCategory"/>
      </w:pPr>
      <w:r>
        <w:t>Have not yet resumed normal operations</w:t>
      </w:r>
      <w:r w:rsidRPr="00222236">
        <w:tab/>
      </w:r>
      <w:r>
        <w:t>98</w:t>
      </w:r>
    </w:p>
    <w:p w:rsidR="000B6285" w:rsidP="00BC2B53" w14:paraId="495C9AA1" w14:textId="1B7582F9">
      <w:pPr>
        <w:rPr>
          <w:rFonts w:ascii="Calibri" w:hAnsi="Calibri" w:cs="Calibri"/>
          <w:color w:val="000000"/>
        </w:rPr>
      </w:pPr>
      <w:r>
        <w:br w:type="page"/>
      </w:r>
    </w:p>
    <w:p w:rsidR="000B6285" w:rsidRPr="00275322" w:rsidP="000B6285" w14:paraId="00A4E237" w14:textId="77777777">
      <w:pPr>
        <w:spacing w:before="120" w:after="120" w:line="240" w:lineRule="auto"/>
        <w:ind w:left="720" w:right="-540"/>
        <w:rPr>
          <w:rFonts w:ascii="Arial" w:hAnsi="Arial" w:cs="Arial"/>
          <w:b/>
          <w:sz w:val="20"/>
          <w:szCs w:val="20"/>
        </w:rPr>
      </w:pPr>
    </w:p>
    <w:tbl>
      <w:tblPr>
        <w:tblW w:w="5000" w:type="pct"/>
        <w:tblLook w:val="04A0"/>
      </w:tblPr>
      <w:tblGrid>
        <w:gridCol w:w="9350"/>
      </w:tblGrid>
      <w:tr w14:paraId="6956479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508715A5" w14:textId="77777777">
            <w:pPr>
              <w:spacing w:before="60" w:after="60" w:line="240" w:lineRule="auto"/>
              <w:rPr>
                <w:rFonts w:ascii="Arial" w:hAnsi="Arial" w:cs="Arial"/>
                <w:caps/>
                <w:sz w:val="20"/>
                <w:szCs w:val="20"/>
              </w:rPr>
            </w:pPr>
            <w:r w:rsidRPr="00275322">
              <w:rPr>
                <w:rFonts w:ascii="Arial" w:hAnsi="Arial" w:cs="Arial"/>
                <w:bCs/>
                <w:caps/>
                <w:sz w:val="20"/>
                <w:szCs w:val="20"/>
              </w:rPr>
              <w:t>all</w:t>
            </w:r>
          </w:p>
        </w:tc>
      </w:tr>
    </w:tbl>
    <w:p w:rsidR="000B6285" w:rsidRPr="00275322" w:rsidP="00856576" w14:paraId="2E053955" w14:textId="75596EAA">
      <w:pPr>
        <w:pStyle w:val="SurIntroText"/>
      </w:pPr>
      <w:r w:rsidRPr="00275322">
        <w:t xml:space="preserve">Next, please review the topics covered in each of the </w:t>
      </w:r>
      <w:r w:rsidRPr="00A57D7E">
        <w:t>SNAP</w:t>
      </w:r>
      <w:r w:rsidRPr="00A57D7E" w:rsidR="00A57D7E">
        <w:t xml:space="preserve"> </w:t>
      </w:r>
      <w:r w:rsidRPr="00A57D7E" w:rsidR="00E40DAB">
        <w:t>COVID</w:t>
      </w:r>
      <w:r w:rsidRPr="00A57D7E" w:rsidR="00A57D7E">
        <w:t>-19</w:t>
      </w:r>
      <w:r w:rsidRPr="00A57D7E">
        <w:t xml:space="preserve"> survey</w:t>
      </w:r>
      <w:r w:rsidRPr="00275322">
        <w:t xml:space="preserve"> sections in the</w:t>
      </w:r>
      <w:r w:rsidR="00FB63B6">
        <w:t xml:space="preserve"> following</w:t>
      </w:r>
      <w:r w:rsidRPr="00275322">
        <w:t xml:space="preserve"> table and indicate who will respond to each section. You can indicate that you will respond to the questions in the section yourself or designate someone else to respond to these sections. </w:t>
      </w:r>
    </w:p>
    <w:p w:rsidR="000B6285" w:rsidRPr="00275322" w:rsidP="00856576" w14:paraId="197544AD" w14:textId="7F3B1A69">
      <w:pPr>
        <w:pStyle w:val="SurIntroText"/>
      </w:pPr>
      <w:r w:rsidRPr="00275322">
        <w:t xml:space="preserve">You may delegate only one person per </w:t>
      </w:r>
      <w:r w:rsidRPr="00275322" w:rsidR="004B5373">
        <w:t>section</w:t>
      </w:r>
      <w:r w:rsidR="004B5373">
        <w:t>;</w:t>
      </w:r>
      <w:r w:rsidR="0087189C">
        <w:t xml:space="preserve"> however, you can edit the section designee at any time before the section has been completed</w:t>
      </w:r>
      <w:r w:rsidR="00D02059">
        <w:t xml:space="preserve"> and submitted</w:t>
      </w:r>
      <w:r w:rsidR="0087189C">
        <w:t xml:space="preserve">. </w:t>
      </w:r>
      <w:r w:rsidR="00E461A1">
        <w:t xml:space="preserve">You may </w:t>
      </w:r>
      <w:r w:rsidRPr="00E461A1" w:rsidR="00E461A1">
        <w:rPr>
          <w:u w:val="single"/>
        </w:rPr>
        <w:t>c</w:t>
      </w:r>
      <w:r w:rsidRPr="0009241F" w:rsidR="0087189C">
        <w:rPr>
          <w:u w:val="single"/>
        </w:rPr>
        <w:t>lick here</w:t>
      </w:r>
      <w:r w:rsidR="0087189C">
        <w:t xml:space="preserve"> to view a pdf of the survey questions before designating respondents.</w:t>
      </w:r>
    </w:p>
    <w:p w:rsidR="000B6285" w:rsidRPr="00275322" w:rsidP="00856576" w14:paraId="42D86FAC" w14:textId="77777777">
      <w:pPr>
        <w:pStyle w:val="SurIntroText"/>
      </w:pPr>
      <w:r w:rsidRPr="00275322">
        <w:rPr>
          <w:i/>
          <w:u w:val="single"/>
        </w:rPr>
        <w:t>Please designate only State-level or Territory-level SNAP staff to complete survey sections</w:t>
      </w:r>
      <w:r w:rsidRPr="00275322">
        <w:t>. Please do not designate local office or provider staff; we are seeking a State-level perspective.</w:t>
      </w:r>
      <w:r w:rsidRPr="00275322">
        <w:rPr>
          <w:u w:val="single"/>
        </w:rPr>
        <w:t xml:space="preserve"> </w:t>
      </w:r>
    </w:p>
    <w:tbl>
      <w:tblPr>
        <w:tblStyle w:val="MPRBaseTable1"/>
        <w:tblW w:w="9630" w:type="dxa"/>
        <w:tblLayout w:type="fixed"/>
        <w:tblLook w:val="0620"/>
      </w:tblPr>
      <w:tblGrid>
        <w:gridCol w:w="1890"/>
        <w:gridCol w:w="3330"/>
        <w:gridCol w:w="2520"/>
        <w:gridCol w:w="900"/>
        <w:gridCol w:w="990"/>
      </w:tblGrid>
      <w:tr w14:paraId="672BACBA" w14:textId="77777777" w:rsidTr="00417721">
        <w:tblPrEx>
          <w:tblW w:w="9630" w:type="dxa"/>
          <w:tblLayout w:type="fixed"/>
          <w:tblLook w:val="0620"/>
        </w:tblPrEx>
        <w:trPr>
          <w:tblHeader/>
        </w:trPr>
        <w:tc>
          <w:tcPr>
            <w:tcW w:w="1890" w:type="dxa"/>
            <w:tcBorders>
              <w:bottom w:val="single" w:sz="4" w:space="0" w:color="auto"/>
            </w:tcBorders>
            <w:shd w:val="clear" w:color="auto" w:fill="auto"/>
            <w:tcMar>
              <w:bottom w:w="0" w:type="dxa"/>
            </w:tcMar>
            <w:hideMark/>
          </w:tcPr>
          <w:p w:rsidR="000B6285" w:rsidRPr="00275322" w:rsidP="00475C8B" w14:paraId="0440F6A0" w14:textId="77777777">
            <w:pPr>
              <w:tabs>
                <w:tab w:val="left" w:pos="1080"/>
                <w:tab w:val="left" w:pos="1440"/>
                <w:tab w:val="left" w:pos="2145"/>
                <w:tab w:val="left" w:leader="dot" w:pos="6120"/>
                <w:tab w:val="left" w:pos="6753"/>
              </w:tabs>
              <w:spacing w:before="20"/>
              <w:jc w:val="center"/>
              <w:rPr>
                <w:rFonts w:cs="Arial"/>
                <w:color w:val="auto"/>
                <w:position w:val="0"/>
                <w:szCs w:val="18"/>
              </w:rPr>
            </w:pPr>
            <w:r w:rsidRPr="00275322">
              <w:rPr>
                <w:rFonts w:cs="Arial"/>
                <w:szCs w:val="18"/>
              </w:rPr>
              <w:t>Section name</w:t>
            </w:r>
          </w:p>
        </w:tc>
        <w:tc>
          <w:tcPr>
            <w:tcW w:w="3330" w:type="dxa"/>
            <w:tcBorders>
              <w:bottom w:val="single" w:sz="4" w:space="0" w:color="auto"/>
            </w:tcBorders>
            <w:shd w:val="clear" w:color="auto" w:fill="auto"/>
            <w:tcMar>
              <w:bottom w:w="0" w:type="dxa"/>
            </w:tcMar>
            <w:hideMark/>
          </w:tcPr>
          <w:p w:rsidR="000B6285" w:rsidRPr="00275322" w:rsidP="00475C8B" w14:paraId="4B420322" w14:textId="77777777">
            <w:pPr>
              <w:textboxTightWrap w:val="none"/>
              <w:tabs>
                <w:tab w:val="left" w:pos="1080"/>
                <w:tab w:val="left" w:pos="1440"/>
                <w:tab w:val="left" w:pos="2145"/>
                <w:tab w:val="left" w:leader="dot" w:pos="6120"/>
                <w:tab w:val="left" w:pos="6753"/>
              </w:tabs>
              <w:spacing w:before="20"/>
              <w:jc w:val="center"/>
              <w:rPr>
                <w:rFonts w:cs="Arial"/>
                <w:color w:val="000000" w:themeColor="text1"/>
                <w:position w:val="0"/>
                <w:szCs w:val="18"/>
              </w:rPr>
            </w:pPr>
            <w:r w:rsidRPr="00275322">
              <w:rPr>
                <w:rFonts w:cs="Arial"/>
                <w:color w:val="000000" w:themeColor="text1"/>
                <w:szCs w:val="18"/>
              </w:rPr>
              <w:t>Topics covered</w:t>
            </w:r>
          </w:p>
        </w:tc>
        <w:tc>
          <w:tcPr>
            <w:tcW w:w="2520" w:type="dxa"/>
            <w:tcBorders>
              <w:bottom w:val="single" w:sz="4" w:space="0" w:color="auto"/>
              <w:right w:val="single" w:sz="4" w:space="0" w:color="auto"/>
            </w:tcBorders>
            <w:shd w:val="clear" w:color="auto" w:fill="auto"/>
            <w:tcMar>
              <w:bottom w:w="0" w:type="dxa"/>
            </w:tcMar>
          </w:tcPr>
          <w:p w:rsidR="000B6285" w:rsidRPr="00275322" w:rsidP="00475C8B" w14:paraId="3E7F133B" w14:textId="77777777">
            <w:pPr>
              <w:textboxTightWrap w:val="none"/>
              <w:tabs>
                <w:tab w:val="left" w:pos="1080"/>
                <w:tab w:val="left" w:pos="1440"/>
                <w:tab w:val="left" w:pos="2145"/>
                <w:tab w:val="left" w:leader="dot" w:pos="6120"/>
                <w:tab w:val="left" w:pos="6753"/>
              </w:tabs>
              <w:spacing w:before="20"/>
              <w:jc w:val="center"/>
              <w:rPr>
                <w:rFonts w:cs="Arial"/>
                <w:color w:val="000000" w:themeColor="text1"/>
                <w:position w:val="0"/>
                <w:szCs w:val="18"/>
              </w:rPr>
            </w:pPr>
            <w:r w:rsidRPr="00275322">
              <w:rPr>
                <w:rFonts w:cs="Arial"/>
                <w:color w:val="000000" w:themeColor="text1"/>
                <w:szCs w:val="18"/>
              </w:rPr>
              <w:t>Examples of staff who might be able to respond</w:t>
            </w:r>
          </w:p>
        </w:tc>
        <w:tc>
          <w:tcPr>
            <w:tcW w:w="900" w:type="dxa"/>
            <w:tcBorders>
              <w:top w:val="single" w:sz="4" w:space="0" w:color="auto"/>
              <w:left w:val="single" w:sz="4" w:space="0" w:color="auto"/>
              <w:bottom w:val="single" w:sz="4" w:space="0" w:color="auto"/>
              <w:right w:val="single" w:sz="4" w:space="0" w:color="auto"/>
            </w:tcBorders>
            <w:shd w:val="clear" w:color="auto" w:fill="auto"/>
            <w:tcMar>
              <w:bottom w:w="0" w:type="dxa"/>
            </w:tcMar>
          </w:tcPr>
          <w:p w:rsidR="000B6285" w:rsidRPr="00275322" w:rsidP="2CD56F2B" w14:paraId="2C119D25" w14:textId="036C6E11">
            <w:pPr>
              <w:textboxTightWrap w:val="none"/>
              <w:tabs>
                <w:tab w:val="left" w:pos="1080"/>
                <w:tab w:val="left" w:pos="1440"/>
                <w:tab w:val="left" w:pos="2145"/>
                <w:tab w:val="left" w:leader="dot" w:pos="6120"/>
                <w:tab w:val="left" w:pos="6753"/>
              </w:tabs>
              <w:spacing w:before="20"/>
              <w:jc w:val="center"/>
              <w:rPr>
                <w:rFonts w:cs="Arial"/>
                <w:color w:val="000000" w:themeColor="text1"/>
                <w:position w:val="0"/>
              </w:rPr>
            </w:pPr>
            <w:r w:rsidRPr="2CD56F2B">
              <w:rPr>
                <w:rFonts w:cs="Arial"/>
                <w:color w:val="000000" w:themeColor="text1"/>
              </w:rPr>
              <w:t xml:space="preserve">I will </w:t>
            </w:r>
            <w:r w:rsidRPr="2CD56F2B" w:rsidR="54BBD938">
              <w:rPr>
                <w:rFonts w:cs="Arial"/>
                <w:color w:val="000000" w:themeColor="text1"/>
              </w:rPr>
              <w:t>complete</w:t>
            </w:r>
            <w:r w:rsidRPr="2CD56F2B">
              <w:rPr>
                <w:rFonts w:cs="Arial"/>
                <w:color w:val="000000" w:themeColor="text1"/>
              </w:rPr>
              <w:t xml:space="preserve"> this section</w:t>
            </w:r>
          </w:p>
        </w:tc>
        <w:tc>
          <w:tcPr>
            <w:tcW w:w="990" w:type="dxa"/>
            <w:tcBorders>
              <w:top w:val="single" w:sz="4" w:space="0" w:color="auto"/>
              <w:left w:val="single" w:sz="4" w:space="0" w:color="auto"/>
              <w:bottom w:val="single" w:sz="4" w:space="0" w:color="auto"/>
              <w:right w:val="single" w:sz="4" w:space="0" w:color="auto"/>
            </w:tcBorders>
            <w:shd w:val="clear" w:color="auto" w:fill="auto"/>
            <w:tcMar>
              <w:bottom w:w="0" w:type="dxa"/>
            </w:tcMar>
          </w:tcPr>
          <w:p w:rsidR="000B6285" w:rsidRPr="00275322" w:rsidP="2CD56F2B" w14:paraId="3AC65EB2" w14:textId="34AA90EC">
            <w:pPr>
              <w:textboxTightWrap w:val="none"/>
              <w:tabs>
                <w:tab w:val="left" w:pos="1080"/>
                <w:tab w:val="left" w:pos="1440"/>
                <w:tab w:val="left" w:pos="2145"/>
                <w:tab w:val="left" w:leader="dot" w:pos="6120"/>
                <w:tab w:val="left" w:pos="6753"/>
              </w:tabs>
              <w:spacing w:before="20"/>
              <w:jc w:val="center"/>
              <w:rPr>
                <w:rFonts w:cs="Arial"/>
                <w:color w:val="000000" w:themeColor="text1"/>
                <w:position w:val="0"/>
              </w:rPr>
            </w:pPr>
            <w:r w:rsidRPr="2CD56F2B">
              <w:rPr>
                <w:rFonts w:cs="Arial"/>
                <w:color w:val="000000" w:themeColor="text1"/>
              </w:rPr>
              <w:t xml:space="preserve">I will designate someone else to </w:t>
            </w:r>
            <w:r w:rsidRPr="2CD56F2B" w:rsidR="54BBD938">
              <w:rPr>
                <w:rFonts w:cs="Arial"/>
                <w:color w:val="000000" w:themeColor="text1"/>
              </w:rPr>
              <w:t>complete</w:t>
            </w:r>
            <w:r w:rsidRPr="2CD56F2B">
              <w:rPr>
                <w:rFonts w:cs="Arial"/>
                <w:color w:val="000000" w:themeColor="text1"/>
              </w:rPr>
              <w:t xml:space="preserve"> this section</w:t>
            </w:r>
          </w:p>
        </w:tc>
      </w:tr>
      <w:tr w14:paraId="57CD4676" w14:textId="77777777" w:rsidTr="00417721">
        <w:tblPrEx>
          <w:tblW w:w="9630" w:type="dxa"/>
          <w:tblLayout w:type="fixed"/>
          <w:tblLook w:val="0620"/>
        </w:tblPrEx>
        <w:tc>
          <w:tcPr>
            <w:tcW w:w="1890" w:type="dxa"/>
            <w:tcBorders>
              <w:top w:val="single" w:sz="4" w:space="0" w:color="auto"/>
              <w:left w:val="nil"/>
              <w:bottom w:val="nil"/>
              <w:right w:val="nil"/>
            </w:tcBorders>
            <w:shd w:val="clear" w:color="auto" w:fill="E8E8E8"/>
            <w:tcMar>
              <w:bottom w:w="0" w:type="dxa"/>
            </w:tcMar>
            <w:hideMark/>
          </w:tcPr>
          <w:p w:rsidR="000B6285" w:rsidRPr="00A57D7E" w:rsidP="00076A52" w14:paraId="198C78D5" w14:textId="5EB69CEA">
            <w:pPr>
              <w:pStyle w:val="SurQuestionTableText"/>
              <w:rPr>
                <w:rFonts w:cs="Arial"/>
                <w:b/>
                <w:bCs/>
                <w:szCs w:val="20"/>
              </w:rPr>
            </w:pPr>
            <w:r w:rsidRPr="00076A52">
              <w:rPr>
                <w:b/>
                <w:bCs/>
              </w:rPr>
              <w:t>a.</w:t>
            </w:r>
            <w:r w:rsidR="00076A52">
              <w:rPr>
                <w:b/>
                <w:bCs/>
              </w:rPr>
              <w:tab/>
            </w:r>
            <w:r w:rsidRPr="00076A52">
              <w:rPr>
                <w:b/>
                <w:bCs/>
              </w:rPr>
              <w:t xml:space="preserve">Section </w:t>
            </w:r>
            <w:r w:rsidR="009F27D0">
              <w:rPr>
                <w:b/>
                <w:bCs/>
              </w:rPr>
              <w:t>A</w:t>
            </w:r>
            <w:r w:rsidRPr="00076A52">
              <w:rPr>
                <w:b/>
                <w:bCs/>
              </w:rPr>
              <w:t xml:space="preserve">: </w:t>
            </w:r>
            <w:r w:rsidR="00076A52">
              <w:rPr>
                <w:b/>
                <w:bCs/>
              </w:rPr>
              <w:br/>
            </w:r>
            <w:r w:rsidR="003E6D96">
              <w:rPr>
                <w:rFonts w:cs="Arial"/>
                <w:b/>
                <w:bCs/>
                <w:szCs w:val="20"/>
              </w:rPr>
              <w:t>Staffing</w:t>
            </w:r>
            <w:r w:rsidRPr="00A57D7E" w:rsidR="001E7E9E">
              <w:rPr>
                <w:rFonts w:cs="Arial"/>
                <w:b/>
                <w:bCs/>
                <w:szCs w:val="20"/>
              </w:rPr>
              <w:t xml:space="preserve"> </w:t>
            </w:r>
          </w:p>
        </w:tc>
        <w:tc>
          <w:tcPr>
            <w:tcW w:w="3330" w:type="dxa"/>
            <w:tcBorders>
              <w:top w:val="single" w:sz="4" w:space="0" w:color="auto"/>
              <w:left w:val="nil"/>
              <w:bottom w:val="nil"/>
              <w:right w:val="nil"/>
            </w:tcBorders>
            <w:shd w:val="clear" w:color="auto" w:fill="E8E8E8"/>
            <w:tcMar>
              <w:bottom w:w="0" w:type="dxa"/>
            </w:tcMar>
          </w:tcPr>
          <w:p w:rsidR="001E7E9E" w:rsidP="00076A52" w14:paraId="7F5C971A" w14:textId="528EEABC">
            <w:pPr>
              <w:numPr>
                <w:ilvl w:val="0"/>
                <w:numId w:val="2"/>
              </w:numPr>
              <w:spacing w:after="40"/>
              <w:ind w:left="229" w:hanging="229"/>
              <w:rPr>
                <w:rFonts w:cs="Arial"/>
                <w:sz w:val="20"/>
                <w:szCs w:val="20"/>
              </w:rPr>
            </w:pPr>
            <w:r w:rsidRPr="00A57D7E">
              <w:rPr>
                <w:rFonts w:cs="Arial"/>
                <w:sz w:val="20"/>
                <w:szCs w:val="20"/>
              </w:rPr>
              <w:t xml:space="preserve">Telework and remote work </w:t>
            </w:r>
            <w:r w:rsidRPr="00A57D7E">
              <w:rPr>
                <w:rFonts w:cs="Arial"/>
                <w:sz w:val="20"/>
                <w:szCs w:val="20"/>
              </w:rPr>
              <w:t>policies</w:t>
            </w:r>
          </w:p>
          <w:p w:rsidR="00C9313B" w:rsidRPr="00A57D7E" w:rsidP="00076A52" w14:paraId="4FD0189F" w14:textId="275826F3">
            <w:pPr>
              <w:numPr>
                <w:ilvl w:val="0"/>
                <w:numId w:val="2"/>
              </w:numPr>
              <w:spacing w:after="40"/>
              <w:ind w:left="229" w:hanging="229"/>
              <w:rPr>
                <w:rFonts w:cs="Arial"/>
                <w:sz w:val="20"/>
                <w:szCs w:val="20"/>
              </w:rPr>
            </w:pPr>
            <w:r>
              <w:rPr>
                <w:rFonts w:cs="Arial"/>
                <w:sz w:val="20"/>
                <w:szCs w:val="20"/>
              </w:rPr>
              <w:t xml:space="preserve">Information about offices open to the </w:t>
            </w:r>
            <w:r>
              <w:rPr>
                <w:rFonts w:cs="Arial"/>
                <w:sz w:val="20"/>
                <w:szCs w:val="20"/>
              </w:rPr>
              <w:t>public</w:t>
            </w:r>
            <w:r>
              <w:rPr>
                <w:rFonts w:cs="Arial"/>
                <w:sz w:val="20"/>
                <w:szCs w:val="20"/>
              </w:rPr>
              <w:t xml:space="preserve"> </w:t>
            </w:r>
          </w:p>
          <w:p w:rsidR="001E7E9E" w:rsidRPr="00ED4AC2" w:rsidP="00F74CC2" w14:paraId="1782F14F" w14:textId="22058D52">
            <w:pPr>
              <w:numPr>
                <w:ilvl w:val="0"/>
                <w:numId w:val="2"/>
              </w:numPr>
              <w:spacing w:after="40"/>
              <w:ind w:left="229" w:hanging="229"/>
              <w:rPr>
                <w:rFonts w:cs="Arial"/>
                <w:sz w:val="20"/>
                <w:szCs w:val="20"/>
              </w:rPr>
            </w:pPr>
            <w:r w:rsidRPr="00A57D7E">
              <w:rPr>
                <w:rFonts w:cs="Arial"/>
                <w:sz w:val="20"/>
                <w:szCs w:val="20"/>
              </w:rPr>
              <w:t>Staffing</w:t>
            </w:r>
            <w:r w:rsidR="00D63FC8">
              <w:rPr>
                <w:rFonts w:cs="Arial"/>
                <w:sz w:val="20"/>
                <w:szCs w:val="20"/>
              </w:rPr>
              <w:t xml:space="preserve"> challenges</w:t>
            </w:r>
          </w:p>
        </w:tc>
        <w:tc>
          <w:tcPr>
            <w:tcW w:w="2520" w:type="dxa"/>
            <w:tcBorders>
              <w:top w:val="single" w:sz="4" w:space="0" w:color="auto"/>
              <w:left w:val="nil"/>
              <w:bottom w:val="nil"/>
              <w:right w:val="nil"/>
            </w:tcBorders>
            <w:shd w:val="clear" w:color="auto" w:fill="E8E8E8"/>
            <w:tcMar>
              <w:bottom w:w="0" w:type="dxa"/>
            </w:tcMar>
          </w:tcPr>
          <w:p w:rsidR="000B6285" w:rsidRPr="00A57D7E" w:rsidP="00076A52" w14:paraId="157029C3" w14:textId="77777777">
            <w:pPr>
              <w:numPr>
                <w:ilvl w:val="0"/>
                <w:numId w:val="2"/>
              </w:numPr>
              <w:spacing w:after="40"/>
              <w:ind w:left="229" w:hanging="229"/>
              <w:rPr>
                <w:rFonts w:cs="Arial"/>
                <w:sz w:val="20"/>
                <w:szCs w:val="20"/>
              </w:rPr>
            </w:pPr>
            <w:r w:rsidRPr="00A57D7E">
              <w:rPr>
                <w:rFonts w:cs="Arial"/>
                <w:sz w:val="20"/>
                <w:szCs w:val="20"/>
              </w:rPr>
              <w:t xml:space="preserve">SNAP </w:t>
            </w:r>
            <w:r w:rsidRPr="00A57D7E">
              <w:rPr>
                <w:rFonts w:cs="Arial"/>
                <w:sz w:val="20"/>
                <w:szCs w:val="20"/>
              </w:rPr>
              <w:t>director</w:t>
            </w:r>
          </w:p>
          <w:p w:rsidR="000B6285" w:rsidRPr="00A57D7E" w:rsidP="00076A52" w14:paraId="0AFECAF3" w14:textId="77777777">
            <w:pPr>
              <w:numPr>
                <w:ilvl w:val="0"/>
                <w:numId w:val="2"/>
              </w:numPr>
              <w:spacing w:after="40"/>
              <w:ind w:left="229" w:hanging="229"/>
              <w:rPr>
                <w:rFonts w:cs="Arial"/>
                <w:sz w:val="20"/>
                <w:szCs w:val="20"/>
              </w:rPr>
            </w:pPr>
            <w:r w:rsidRPr="00A57D7E">
              <w:rPr>
                <w:rFonts w:cs="Arial"/>
                <w:sz w:val="20"/>
                <w:szCs w:val="20"/>
              </w:rPr>
              <w:t xml:space="preserve">SNAP deputy </w:t>
            </w:r>
            <w:r w:rsidRPr="00A57D7E">
              <w:rPr>
                <w:rFonts w:cs="Arial"/>
                <w:sz w:val="20"/>
                <w:szCs w:val="20"/>
              </w:rPr>
              <w:t>director</w:t>
            </w:r>
          </w:p>
          <w:p w:rsidR="000B6285" w:rsidRPr="00A57D7E" w:rsidP="00076A52" w14:paraId="6BBC8D17" w14:textId="77777777">
            <w:pPr>
              <w:numPr>
                <w:ilvl w:val="0"/>
                <w:numId w:val="2"/>
              </w:numPr>
              <w:spacing w:after="40"/>
              <w:ind w:left="229" w:hanging="229"/>
              <w:rPr>
                <w:rFonts w:cs="Arial"/>
                <w:sz w:val="20"/>
                <w:szCs w:val="20"/>
              </w:rPr>
            </w:pPr>
            <w:r w:rsidRPr="00A57D7E">
              <w:rPr>
                <w:rFonts w:cs="Arial"/>
                <w:sz w:val="20"/>
                <w:szCs w:val="20"/>
              </w:rPr>
              <w:t>SNAP policy staff</w:t>
            </w:r>
          </w:p>
        </w:tc>
        <w:tc>
          <w:tcPr>
            <w:tcW w:w="900" w:type="dxa"/>
            <w:tcBorders>
              <w:top w:val="single" w:sz="4" w:space="0" w:color="auto"/>
              <w:left w:val="nil"/>
              <w:bottom w:val="nil"/>
              <w:right w:val="nil"/>
            </w:tcBorders>
            <w:shd w:val="clear" w:color="auto" w:fill="E8E8E8"/>
            <w:tcMar>
              <w:bottom w:w="0" w:type="dxa"/>
            </w:tcMar>
          </w:tcPr>
          <w:p w:rsidR="000B6285" w:rsidRPr="00A57D7E" w:rsidP="00475C8B" w14:paraId="3B7D89C4" w14:textId="77777777">
            <w:pPr>
              <w:spacing w:after="40"/>
              <w:jc w:val="center"/>
              <w:rPr>
                <w:rFonts w:cs="Arial"/>
                <w:szCs w:val="18"/>
              </w:rPr>
            </w:pPr>
            <w:r w:rsidRPr="00A57D7E">
              <w:rPr>
                <w:rFonts w:cs="Arial"/>
                <w:sz w:val="12"/>
                <w:szCs w:val="12"/>
              </w:rPr>
              <w:t xml:space="preserve">1 </w:t>
            </w:r>
            <w:r w:rsidRPr="00D16CDF">
              <w:rPr>
                <w:rFonts w:ascii="Wingdings" w:hAnsi="Wingdings"/>
                <w:sz w:val="20"/>
              </w:rPr>
              <w:t>m</w:t>
            </w:r>
          </w:p>
        </w:tc>
        <w:tc>
          <w:tcPr>
            <w:tcW w:w="990" w:type="dxa"/>
            <w:tcBorders>
              <w:top w:val="single" w:sz="4" w:space="0" w:color="auto"/>
              <w:left w:val="nil"/>
              <w:bottom w:val="nil"/>
              <w:right w:val="nil"/>
            </w:tcBorders>
            <w:shd w:val="clear" w:color="auto" w:fill="E8E8E8"/>
            <w:tcMar>
              <w:bottom w:w="0" w:type="dxa"/>
            </w:tcMar>
          </w:tcPr>
          <w:p w:rsidR="000B6285" w:rsidRPr="00A57D7E" w:rsidP="00475C8B" w14:paraId="5A1AF8F2" w14:textId="77777777">
            <w:pPr>
              <w:spacing w:after="40"/>
              <w:jc w:val="center"/>
              <w:rPr>
                <w:rFonts w:cs="Arial"/>
                <w:szCs w:val="18"/>
              </w:rPr>
            </w:pPr>
            <w:r w:rsidRPr="00A57D7E">
              <w:rPr>
                <w:rFonts w:cs="Arial"/>
                <w:sz w:val="12"/>
                <w:szCs w:val="12"/>
              </w:rPr>
              <w:t xml:space="preserve">2 </w:t>
            </w:r>
            <w:r w:rsidRPr="00D16CDF">
              <w:rPr>
                <w:rFonts w:ascii="Wingdings" w:hAnsi="Wingdings"/>
                <w:sz w:val="20"/>
              </w:rPr>
              <w:t>m</w:t>
            </w:r>
          </w:p>
        </w:tc>
      </w:tr>
      <w:tr w14:paraId="265E3941" w14:textId="77777777" w:rsidTr="2CD56F2B">
        <w:tblPrEx>
          <w:tblW w:w="9630" w:type="dxa"/>
          <w:tblLayout w:type="fixed"/>
          <w:tblLook w:val="0620"/>
        </w:tblPrEx>
        <w:tc>
          <w:tcPr>
            <w:tcW w:w="1890" w:type="dxa"/>
            <w:tcBorders>
              <w:top w:val="nil"/>
              <w:left w:val="nil"/>
              <w:bottom w:val="nil"/>
              <w:right w:val="nil"/>
            </w:tcBorders>
            <w:tcMar>
              <w:bottom w:w="0" w:type="dxa"/>
            </w:tcMar>
            <w:hideMark/>
          </w:tcPr>
          <w:p w:rsidR="00C9294A" w:rsidRPr="00A57D7E" w:rsidP="00C9294A" w14:paraId="35F87C07" w14:textId="1EAE9DD1">
            <w:pPr>
              <w:pStyle w:val="SurQuestionTableText"/>
              <w:rPr>
                <w:rFonts w:cs="Arial"/>
                <w:b/>
                <w:bCs/>
                <w:szCs w:val="20"/>
              </w:rPr>
            </w:pPr>
            <w:r>
              <w:rPr>
                <w:rFonts w:cs="Arial"/>
                <w:b/>
                <w:bCs/>
                <w:szCs w:val="20"/>
              </w:rPr>
              <w:t>b.</w:t>
            </w:r>
            <w:r>
              <w:rPr>
                <w:rFonts w:cs="Arial"/>
                <w:b/>
                <w:bCs/>
                <w:szCs w:val="20"/>
              </w:rPr>
              <w:tab/>
            </w:r>
            <w:r w:rsidRPr="00A57D7E">
              <w:rPr>
                <w:rFonts w:cs="Arial"/>
                <w:b/>
                <w:bCs/>
                <w:szCs w:val="20"/>
              </w:rPr>
              <w:t xml:space="preserve">Section </w:t>
            </w:r>
            <w:r>
              <w:rPr>
                <w:rFonts w:cs="Arial"/>
                <w:b/>
                <w:bCs/>
                <w:szCs w:val="20"/>
              </w:rPr>
              <w:t>B</w:t>
            </w:r>
            <w:r w:rsidRPr="00A57D7E">
              <w:rPr>
                <w:rFonts w:cs="Arial"/>
                <w:b/>
                <w:bCs/>
                <w:szCs w:val="20"/>
              </w:rPr>
              <w:t xml:space="preserve">: </w:t>
            </w:r>
            <w:r>
              <w:rPr>
                <w:rFonts w:cs="Arial"/>
                <w:b/>
                <w:bCs/>
                <w:szCs w:val="20"/>
              </w:rPr>
              <w:br/>
              <w:t>Operations</w:t>
            </w:r>
            <w:r w:rsidRPr="00A57D7E">
              <w:rPr>
                <w:rFonts w:cs="Arial"/>
                <w:b/>
                <w:bCs/>
                <w:szCs w:val="20"/>
              </w:rPr>
              <w:t xml:space="preserve"> </w:t>
            </w:r>
          </w:p>
        </w:tc>
        <w:tc>
          <w:tcPr>
            <w:tcW w:w="3330" w:type="dxa"/>
            <w:tcBorders>
              <w:top w:val="nil"/>
              <w:left w:val="nil"/>
              <w:bottom w:val="nil"/>
              <w:right w:val="nil"/>
            </w:tcBorders>
            <w:tcMar>
              <w:bottom w:w="0" w:type="dxa"/>
            </w:tcMar>
          </w:tcPr>
          <w:p w:rsidR="00C9294A" w:rsidRPr="00A57D7E" w:rsidP="00C9294A" w14:paraId="64DA4FF1" w14:textId="46DDD46A">
            <w:pPr>
              <w:numPr>
                <w:ilvl w:val="0"/>
                <w:numId w:val="2"/>
              </w:numPr>
              <w:spacing w:after="40"/>
              <w:ind w:left="229" w:hanging="229"/>
              <w:rPr>
                <w:rFonts w:cs="Arial"/>
                <w:sz w:val="20"/>
                <w:szCs w:val="20"/>
              </w:rPr>
            </w:pPr>
            <w:r w:rsidRPr="00A57D7E">
              <w:rPr>
                <w:rFonts w:cs="Arial"/>
                <w:sz w:val="20"/>
                <w:szCs w:val="20"/>
              </w:rPr>
              <w:t xml:space="preserve">Use of </w:t>
            </w:r>
            <w:r>
              <w:rPr>
                <w:rFonts w:cs="Arial"/>
                <w:sz w:val="20"/>
                <w:szCs w:val="20"/>
              </w:rPr>
              <w:t xml:space="preserve">COVID-19 </w:t>
            </w:r>
            <w:r w:rsidRPr="00A57D7E">
              <w:rPr>
                <w:rFonts w:cs="Arial"/>
                <w:sz w:val="20"/>
                <w:szCs w:val="20"/>
              </w:rPr>
              <w:t>waivers</w:t>
            </w:r>
          </w:p>
          <w:p w:rsidR="00C9294A" w:rsidRPr="00A57D7E" w:rsidP="00C9294A" w14:paraId="5CE693B3" w14:textId="67E3EA1B">
            <w:pPr>
              <w:numPr>
                <w:ilvl w:val="0"/>
                <w:numId w:val="2"/>
              </w:numPr>
              <w:spacing w:after="40"/>
              <w:ind w:left="229" w:hanging="229"/>
              <w:rPr>
                <w:rFonts w:cs="Arial"/>
                <w:sz w:val="20"/>
                <w:szCs w:val="20"/>
              </w:rPr>
            </w:pPr>
            <w:r>
              <w:rPr>
                <w:rFonts w:cs="Arial"/>
                <w:sz w:val="20"/>
                <w:szCs w:val="20"/>
              </w:rPr>
              <w:t>Operational</w:t>
            </w:r>
            <w:r w:rsidRPr="00A57D7E">
              <w:rPr>
                <w:rFonts w:cs="Arial"/>
                <w:sz w:val="20"/>
                <w:szCs w:val="20"/>
              </w:rPr>
              <w:t xml:space="preserve"> changes </w:t>
            </w:r>
            <w:r>
              <w:rPr>
                <w:rFonts w:cs="Arial"/>
                <w:sz w:val="20"/>
                <w:szCs w:val="20"/>
              </w:rPr>
              <w:t xml:space="preserve">(e.g., application processing, certification and recertification, verification procedures) </w:t>
            </w:r>
            <w:r w:rsidRPr="00A57D7E">
              <w:rPr>
                <w:rFonts w:cs="Arial"/>
                <w:sz w:val="20"/>
                <w:szCs w:val="20"/>
              </w:rPr>
              <w:t xml:space="preserve">made </w:t>
            </w:r>
            <w:r>
              <w:rPr>
                <w:rFonts w:cs="Arial"/>
                <w:sz w:val="20"/>
                <w:szCs w:val="20"/>
              </w:rPr>
              <w:t>during the public health emergency</w:t>
            </w:r>
            <w:r w:rsidRPr="00A57D7E">
              <w:rPr>
                <w:rFonts w:cs="Arial"/>
                <w:sz w:val="20"/>
                <w:szCs w:val="20"/>
              </w:rPr>
              <w:t xml:space="preserve"> that will be </w:t>
            </w:r>
            <w:r>
              <w:rPr>
                <w:rFonts w:cs="Arial"/>
                <w:sz w:val="20"/>
                <w:szCs w:val="20"/>
              </w:rPr>
              <w:t>continued</w:t>
            </w:r>
          </w:p>
          <w:p w:rsidR="00C9294A" w:rsidRPr="00A57D7E" w:rsidP="00C9294A" w14:paraId="3AC129CD" w14:textId="2D9902D9">
            <w:pPr>
              <w:numPr>
                <w:ilvl w:val="0"/>
                <w:numId w:val="2"/>
              </w:numPr>
              <w:spacing w:after="40"/>
              <w:ind w:left="229" w:hanging="229"/>
              <w:rPr>
                <w:rFonts w:cs="Arial"/>
                <w:sz w:val="20"/>
                <w:szCs w:val="20"/>
              </w:rPr>
            </w:pPr>
            <w:r>
              <w:rPr>
                <w:rFonts w:cs="Arial"/>
                <w:sz w:val="20"/>
                <w:szCs w:val="20"/>
              </w:rPr>
              <w:t>Reasons for not continuing operational changes made during the public health emergency</w:t>
            </w:r>
          </w:p>
        </w:tc>
        <w:tc>
          <w:tcPr>
            <w:tcW w:w="2520" w:type="dxa"/>
            <w:tcBorders>
              <w:top w:val="nil"/>
              <w:left w:val="nil"/>
              <w:bottom w:val="nil"/>
              <w:right w:val="nil"/>
            </w:tcBorders>
            <w:tcMar>
              <w:bottom w:w="0" w:type="dxa"/>
            </w:tcMar>
          </w:tcPr>
          <w:p w:rsidR="00C9294A" w:rsidRPr="00A57D7E" w:rsidP="00C9294A" w14:paraId="1F6D7C42" w14:textId="77777777">
            <w:pPr>
              <w:numPr>
                <w:ilvl w:val="0"/>
                <w:numId w:val="2"/>
              </w:numPr>
              <w:spacing w:after="40"/>
              <w:ind w:left="229" w:hanging="229"/>
              <w:rPr>
                <w:rFonts w:cs="Arial"/>
                <w:sz w:val="20"/>
                <w:szCs w:val="20"/>
              </w:rPr>
            </w:pPr>
            <w:r w:rsidRPr="00A57D7E">
              <w:rPr>
                <w:rFonts w:cs="Arial"/>
                <w:sz w:val="20"/>
                <w:szCs w:val="20"/>
              </w:rPr>
              <w:t xml:space="preserve">SNAP </w:t>
            </w:r>
            <w:r w:rsidRPr="00A57D7E">
              <w:rPr>
                <w:rFonts w:cs="Arial"/>
                <w:sz w:val="20"/>
                <w:szCs w:val="20"/>
              </w:rPr>
              <w:t>director</w:t>
            </w:r>
          </w:p>
          <w:p w:rsidR="00C9294A" w:rsidP="00C9294A" w14:paraId="08A7AEC9" w14:textId="77777777">
            <w:pPr>
              <w:numPr>
                <w:ilvl w:val="0"/>
                <w:numId w:val="2"/>
              </w:numPr>
              <w:spacing w:after="40"/>
              <w:ind w:left="229" w:hanging="229"/>
              <w:rPr>
                <w:rFonts w:cs="Arial"/>
                <w:sz w:val="20"/>
                <w:szCs w:val="20"/>
              </w:rPr>
            </w:pPr>
            <w:r w:rsidRPr="00A57D7E">
              <w:rPr>
                <w:rFonts w:cs="Arial"/>
                <w:sz w:val="20"/>
                <w:szCs w:val="20"/>
              </w:rPr>
              <w:t xml:space="preserve">SNAP deputy </w:t>
            </w:r>
            <w:r w:rsidRPr="00A57D7E">
              <w:rPr>
                <w:rFonts w:cs="Arial"/>
                <w:sz w:val="20"/>
                <w:szCs w:val="20"/>
              </w:rPr>
              <w:t>director</w:t>
            </w:r>
          </w:p>
          <w:p w:rsidR="00C9294A" w:rsidRPr="00040C82" w:rsidP="00C9294A" w14:paraId="6923BD8B" w14:textId="7FAAC7E5">
            <w:pPr>
              <w:numPr>
                <w:ilvl w:val="0"/>
                <w:numId w:val="2"/>
              </w:numPr>
              <w:spacing w:after="40"/>
              <w:ind w:left="229" w:hanging="229"/>
              <w:rPr>
                <w:rFonts w:cs="Arial"/>
                <w:sz w:val="20"/>
                <w:szCs w:val="20"/>
              </w:rPr>
            </w:pPr>
            <w:r>
              <w:rPr>
                <w:rFonts w:cs="Arial"/>
                <w:sz w:val="20"/>
                <w:szCs w:val="20"/>
              </w:rPr>
              <w:t>SNAP field operations director</w:t>
            </w:r>
          </w:p>
        </w:tc>
        <w:tc>
          <w:tcPr>
            <w:tcW w:w="900" w:type="dxa"/>
            <w:tcBorders>
              <w:top w:val="nil"/>
              <w:left w:val="nil"/>
              <w:bottom w:val="nil"/>
              <w:right w:val="nil"/>
            </w:tcBorders>
            <w:tcMar>
              <w:bottom w:w="0" w:type="dxa"/>
            </w:tcMar>
          </w:tcPr>
          <w:p w:rsidR="00C9294A" w:rsidRPr="00A57D7E" w:rsidP="00C9294A" w14:paraId="1B2B6D5E" w14:textId="2A73AD0A">
            <w:pPr>
              <w:spacing w:after="40"/>
              <w:jc w:val="center"/>
              <w:rPr>
                <w:rFonts w:cs="Arial"/>
                <w:szCs w:val="18"/>
              </w:rPr>
            </w:pPr>
            <w:r w:rsidRPr="00A57D7E">
              <w:rPr>
                <w:rFonts w:cs="Arial"/>
                <w:sz w:val="12"/>
                <w:szCs w:val="12"/>
              </w:rPr>
              <w:t xml:space="preserve">1 </w:t>
            </w:r>
            <w:r w:rsidRPr="00D16CDF">
              <w:rPr>
                <w:rFonts w:ascii="Wingdings" w:hAnsi="Wingdings"/>
                <w:sz w:val="20"/>
              </w:rPr>
              <w:t>m</w:t>
            </w:r>
          </w:p>
        </w:tc>
        <w:tc>
          <w:tcPr>
            <w:tcW w:w="990" w:type="dxa"/>
            <w:tcBorders>
              <w:top w:val="nil"/>
              <w:left w:val="nil"/>
              <w:bottom w:val="nil"/>
              <w:right w:val="nil"/>
            </w:tcBorders>
            <w:tcMar>
              <w:bottom w:w="0" w:type="dxa"/>
            </w:tcMar>
          </w:tcPr>
          <w:p w:rsidR="00C9294A" w:rsidRPr="00A57D7E" w:rsidP="00C9294A" w14:paraId="6C0F69E4" w14:textId="5CC13887">
            <w:pPr>
              <w:spacing w:after="40"/>
              <w:jc w:val="center"/>
              <w:rPr>
                <w:rFonts w:cs="Arial"/>
                <w:szCs w:val="18"/>
              </w:rPr>
            </w:pPr>
            <w:r w:rsidRPr="00A57D7E">
              <w:rPr>
                <w:rFonts w:cs="Arial"/>
                <w:sz w:val="12"/>
                <w:szCs w:val="12"/>
              </w:rPr>
              <w:t xml:space="preserve">2 </w:t>
            </w:r>
            <w:r w:rsidRPr="00D16CDF">
              <w:rPr>
                <w:rFonts w:ascii="Wingdings" w:hAnsi="Wingdings"/>
                <w:sz w:val="20"/>
              </w:rPr>
              <w:t>m</w:t>
            </w:r>
          </w:p>
        </w:tc>
      </w:tr>
      <w:tr w14:paraId="0A6A5817" w14:textId="77777777" w:rsidTr="2CD56F2B">
        <w:tblPrEx>
          <w:tblW w:w="9630" w:type="dxa"/>
          <w:tblLayout w:type="fixed"/>
          <w:tblLook w:val="0620"/>
        </w:tblPrEx>
        <w:tc>
          <w:tcPr>
            <w:tcW w:w="1890" w:type="dxa"/>
            <w:tcBorders>
              <w:top w:val="nil"/>
              <w:left w:val="nil"/>
              <w:bottom w:val="nil"/>
              <w:right w:val="nil"/>
            </w:tcBorders>
            <w:shd w:val="clear" w:color="auto" w:fill="E8E8E8"/>
            <w:tcMar>
              <w:bottom w:w="0" w:type="dxa"/>
            </w:tcMar>
          </w:tcPr>
          <w:p w:rsidR="00C9294A" w:rsidRPr="00A57D7E" w:rsidP="00C9294A" w14:paraId="01546C45" w14:textId="4EA71B12">
            <w:pPr>
              <w:pStyle w:val="SurQuestionTableText"/>
              <w:rPr>
                <w:rFonts w:cs="Arial"/>
                <w:b/>
                <w:bCs/>
                <w:szCs w:val="20"/>
              </w:rPr>
            </w:pPr>
            <w:r>
              <w:rPr>
                <w:rFonts w:cs="Arial"/>
                <w:b/>
                <w:bCs/>
                <w:szCs w:val="20"/>
              </w:rPr>
              <w:t>c.</w:t>
            </w:r>
            <w:r>
              <w:rPr>
                <w:rFonts w:cs="Arial"/>
                <w:b/>
                <w:bCs/>
                <w:szCs w:val="20"/>
              </w:rPr>
              <w:tab/>
            </w:r>
            <w:r w:rsidRPr="00A57D7E">
              <w:rPr>
                <w:rFonts w:cs="Arial"/>
                <w:b/>
                <w:bCs/>
                <w:szCs w:val="20"/>
              </w:rPr>
              <w:t xml:space="preserve">Section </w:t>
            </w:r>
            <w:r>
              <w:rPr>
                <w:rFonts w:cs="Arial"/>
                <w:b/>
                <w:bCs/>
                <w:szCs w:val="20"/>
              </w:rPr>
              <w:t>C</w:t>
            </w:r>
            <w:r w:rsidRPr="00A57D7E">
              <w:rPr>
                <w:rFonts w:cs="Arial"/>
                <w:b/>
                <w:bCs/>
                <w:szCs w:val="20"/>
              </w:rPr>
              <w:t xml:space="preserve">: </w:t>
            </w:r>
            <w:r>
              <w:rPr>
                <w:rFonts w:cs="Arial"/>
                <w:b/>
                <w:bCs/>
                <w:szCs w:val="20"/>
              </w:rPr>
              <w:br/>
            </w:r>
            <w:r w:rsidRPr="00A57D7E">
              <w:rPr>
                <w:rFonts w:cs="Arial"/>
                <w:b/>
                <w:bCs/>
                <w:szCs w:val="20"/>
              </w:rPr>
              <w:t>Benefit issuance</w:t>
            </w:r>
          </w:p>
        </w:tc>
        <w:tc>
          <w:tcPr>
            <w:tcW w:w="3330" w:type="dxa"/>
            <w:tcBorders>
              <w:top w:val="nil"/>
              <w:left w:val="nil"/>
              <w:bottom w:val="nil"/>
              <w:right w:val="nil"/>
            </w:tcBorders>
            <w:shd w:val="clear" w:color="auto" w:fill="E8E8E8"/>
            <w:tcMar>
              <w:bottom w:w="0" w:type="dxa"/>
            </w:tcMar>
          </w:tcPr>
          <w:p w:rsidR="00C9294A" w:rsidRPr="00A57D7E" w:rsidP="00C9294A" w14:paraId="585620A4" w14:textId="7FB97272">
            <w:pPr>
              <w:numPr>
                <w:ilvl w:val="0"/>
                <w:numId w:val="2"/>
              </w:numPr>
              <w:spacing w:after="40"/>
              <w:ind w:left="229" w:hanging="229"/>
              <w:rPr>
                <w:rFonts w:cs="Arial"/>
                <w:sz w:val="20"/>
                <w:szCs w:val="20"/>
              </w:rPr>
            </w:pPr>
            <w:r w:rsidRPr="00A57D7E">
              <w:rPr>
                <w:rFonts w:cs="Arial"/>
                <w:sz w:val="20"/>
                <w:szCs w:val="20"/>
              </w:rPr>
              <w:t xml:space="preserve">Changes to </w:t>
            </w:r>
            <w:r>
              <w:rPr>
                <w:rFonts w:cs="Arial"/>
                <w:sz w:val="20"/>
                <w:szCs w:val="20"/>
              </w:rPr>
              <w:t>the SNAP benefit amount made during the public health emergency</w:t>
            </w:r>
            <w:r w:rsidRPr="00A57D7E">
              <w:rPr>
                <w:rFonts w:cs="Arial"/>
                <w:sz w:val="20"/>
                <w:szCs w:val="20"/>
              </w:rPr>
              <w:t xml:space="preserve"> </w:t>
            </w:r>
            <w:r>
              <w:rPr>
                <w:rFonts w:cs="Arial"/>
                <w:sz w:val="20"/>
                <w:szCs w:val="20"/>
              </w:rPr>
              <w:t>(</w:t>
            </w:r>
            <w:r w:rsidR="00FA04CA">
              <w:rPr>
                <w:rFonts w:cs="Arial"/>
                <w:sz w:val="20"/>
                <w:szCs w:val="20"/>
              </w:rPr>
              <w:t>E</w:t>
            </w:r>
            <w:r>
              <w:rPr>
                <w:rFonts w:cs="Arial"/>
                <w:sz w:val="20"/>
                <w:szCs w:val="20"/>
              </w:rPr>
              <w:t xml:space="preserve">mergency </w:t>
            </w:r>
            <w:r w:rsidR="00FA04CA">
              <w:rPr>
                <w:rFonts w:cs="Arial"/>
                <w:sz w:val="20"/>
                <w:szCs w:val="20"/>
              </w:rPr>
              <w:t>A</w:t>
            </w:r>
            <w:r>
              <w:rPr>
                <w:rFonts w:cs="Arial"/>
                <w:sz w:val="20"/>
                <w:szCs w:val="20"/>
              </w:rPr>
              <w:t xml:space="preserve">llotments and 15% increase) </w:t>
            </w:r>
          </w:p>
          <w:p w:rsidR="00C9294A" w:rsidRPr="00A57D7E" w:rsidP="00C9294A" w14:paraId="3814EA40" w14:textId="691D2A45">
            <w:pPr>
              <w:numPr>
                <w:ilvl w:val="0"/>
                <w:numId w:val="2"/>
              </w:numPr>
              <w:spacing w:after="40"/>
              <w:ind w:left="229" w:hanging="229"/>
              <w:rPr>
                <w:rFonts w:cs="Arial"/>
                <w:sz w:val="20"/>
                <w:szCs w:val="20"/>
              </w:rPr>
            </w:pPr>
            <w:r>
              <w:rPr>
                <w:rFonts w:cs="Arial"/>
                <w:sz w:val="20"/>
                <w:szCs w:val="20"/>
              </w:rPr>
              <w:t xml:space="preserve">Operational updates (e.g., how to issue emergency benefits) that would be useful in future </w:t>
            </w:r>
            <w:r>
              <w:rPr>
                <w:rFonts w:cs="Arial"/>
                <w:sz w:val="20"/>
                <w:szCs w:val="20"/>
              </w:rPr>
              <w:t>disruptions</w:t>
            </w:r>
            <w:r>
              <w:rPr>
                <w:rFonts w:cs="Arial"/>
                <w:sz w:val="20"/>
                <w:szCs w:val="20"/>
              </w:rPr>
              <w:t xml:space="preserve"> </w:t>
            </w:r>
          </w:p>
          <w:p w:rsidR="00C9294A" w:rsidRPr="00A57D7E" w:rsidP="00C9294A" w14:paraId="21B2A92B" w14:textId="49660F6A">
            <w:pPr>
              <w:numPr>
                <w:ilvl w:val="0"/>
                <w:numId w:val="2"/>
              </w:numPr>
              <w:spacing w:after="40"/>
              <w:ind w:left="229" w:hanging="229"/>
              <w:rPr>
                <w:rFonts w:cs="Arial"/>
                <w:sz w:val="20"/>
                <w:szCs w:val="20"/>
              </w:rPr>
            </w:pPr>
            <w:r>
              <w:rPr>
                <w:rFonts w:cs="Arial"/>
                <w:sz w:val="20"/>
                <w:szCs w:val="20"/>
              </w:rPr>
              <w:t>Changes</w:t>
            </w:r>
            <w:r w:rsidRPr="00A57D7E">
              <w:rPr>
                <w:rFonts w:cs="Arial"/>
                <w:sz w:val="20"/>
                <w:szCs w:val="20"/>
              </w:rPr>
              <w:t xml:space="preserve"> to </w:t>
            </w:r>
            <w:r>
              <w:rPr>
                <w:rFonts w:cs="Arial"/>
                <w:sz w:val="20"/>
                <w:szCs w:val="20"/>
              </w:rPr>
              <w:t>electronic</w:t>
            </w:r>
            <w:r w:rsidRPr="00A57D7E">
              <w:rPr>
                <w:rFonts w:cs="Arial"/>
                <w:sz w:val="20"/>
                <w:szCs w:val="20"/>
              </w:rPr>
              <w:t xml:space="preserve"> benefit issuance</w:t>
            </w:r>
            <w:r>
              <w:rPr>
                <w:rFonts w:cs="Arial"/>
                <w:sz w:val="20"/>
                <w:szCs w:val="20"/>
              </w:rPr>
              <w:t xml:space="preserve"> systems</w:t>
            </w:r>
          </w:p>
        </w:tc>
        <w:tc>
          <w:tcPr>
            <w:tcW w:w="2520" w:type="dxa"/>
            <w:tcBorders>
              <w:top w:val="nil"/>
              <w:left w:val="nil"/>
              <w:bottom w:val="nil"/>
              <w:right w:val="nil"/>
            </w:tcBorders>
            <w:shd w:val="clear" w:color="auto" w:fill="E8E8E8"/>
            <w:tcMar>
              <w:bottom w:w="0" w:type="dxa"/>
            </w:tcMar>
          </w:tcPr>
          <w:p w:rsidR="00C9294A" w:rsidRPr="00A57D7E" w:rsidP="00C9294A" w14:paraId="5E108BBE" w14:textId="77777777">
            <w:pPr>
              <w:numPr>
                <w:ilvl w:val="0"/>
                <w:numId w:val="2"/>
              </w:numPr>
              <w:spacing w:after="40"/>
              <w:ind w:left="229" w:hanging="229"/>
              <w:rPr>
                <w:rFonts w:cs="Arial"/>
                <w:sz w:val="20"/>
                <w:szCs w:val="20"/>
              </w:rPr>
            </w:pPr>
            <w:r w:rsidRPr="00A57D7E">
              <w:rPr>
                <w:rFonts w:cs="Arial"/>
                <w:sz w:val="20"/>
                <w:szCs w:val="20"/>
              </w:rPr>
              <w:t xml:space="preserve">SNAP </w:t>
            </w:r>
            <w:r w:rsidRPr="00A57D7E">
              <w:rPr>
                <w:rFonts w:cs="Arial"/>
                <w:sz w:val="20"/>
                <w:szCs w:val="20"/>
              </w:rPr>
              <w:t>director</w:t>
            </w:r>
          </w:p>
          <w:p w:rsidR="00C9294A" w:rsidP="00C9294A" w14:paraId="08518CD4" w14:textId="77777777">
            <w:pPr>
              <w:numPr>
                <w:ilvl w:val="0"/>
                <w:numId w:val="2"/>
              </w:numPr>
              <w:spacing w:after="40"/>
              <w:ind w:left="229" w:hanging="229"/>
              <w:rPr>
                <w:rFonts w:cs="Arial"/>
                <w:sz w:val="20"/>
                <w:szCs w:val="20"/>
              </w:rPr>
            </w:pPr>
            <w:r w:rsidRPr="00A57D7E">
              <w:rPr>
                <w:rFonts w:cs="Arial"/>
                <w:sz w:val="20"/>
                <w:szCs w:val="20"/>
              </w:rPr>
              <w:t xml:space="preserve">SNAP deputy </w:t>
            </w:r>
            <w:r w:rsidRPr="00A57D7E">
              <w:rPr>
                <w:rFonts w:cs="Arial"/>
                <w:sz w:val="20"/>
                <w:szCs w:val="20"/>
              </w:rPr>
              <w:t>director</w:t>
            </w:r>
          </w:p>
          <w:p w:rsidR="005746E2" w:rsidP="00C9294A" w14:paraId="449CCEFE" w14:textId="77777777">
            <w:pPr>
              <w:numPr>
                <w:ilvl w:val="0"/>
                <w:numId w:val="2"/>
              </w:numPr>
              <w:spacing w:after="40"/>
              <w:ind w:left="229" w:hanging="229"/>
              <w:rPr>
                <w:rFonts w:cs="Arial"/>
                <w:sz w:val="20"/>
                <w:szCs w:val="20"/>
              </w:rPr>
            </w:pPr>
            <w:r>
              <w:rPr>
                <w:rFonts w:cs="Arial"/>
                <w:sz w:val="20"/>
                <w:szCs w:val="20"/>
              </w:rPr>
              <w:t xml:space="preserve">SNAP field operations </w:t>
            </w:r>
            <w:r>
              <w:rPr>
                <w:rFonts w:cs="Arial"/>
                <w:sz w:val="20"/>
                <w:szCs w:val="20"/>
              </w:rPr>
              <w:t>director</w:t>
            </w:r>
          </w:p>
          <w:p w:rsidR="005746E2" w:rsidRPr="00076A52" w:rsidP="00C9294A" w14:paraId="5F8D5A8C" w14:textId="18900A85">
            <w:pPr>
              <w:numPr>
                <w:ilvl w:val="0"/>
                <w:numId w:val="2"/>
              </w:numPr>
              <w:spacing w:after="40"/>
              <w:ind w:left="229" w:hanging="229"/>
              <w:rPr>
                <w:rFonts w:cs="Arial"/>
                <w:sz w:val="20"/>
                <w:szCs w:val="20"/>
              </w:rPr>
            </w:pPr>
            <w:r>
              <w:rPr>
                <w:rFonts w:cs="Arial"/>
                <w:sz w:val="20"/>
                <w:szCs w:val="20"/>
              </w:rPr>
              <w:t>IT director</w:t>
            </w:r>
          </w:p>
        </w:tc>
        <w:tc>
          <w:tcPr>
            <w:tcW w:w="900" w:type="dxa"/>
            <w:tcBorders>
              <w:top w:val="nil"/>
              <w:left w:val="nil"/>
              <w:bottom w:val="nil"/>
              <w:right w:val="nil"/>
            </w:tcBorders>
            <w:shd w:val="clear" w:color="auto" w:fill="E8E8E8"/>
            <w:tcMar>
              <w:bottom w:w="0" w:type="dxa"/>
            </w:tcMar>
          </w:tcPr>
          <w:p w:rsidR="00C9294A" w:rsidRPr="00A57D7E" w:rsidP="00C9294A" w14:paraId="4CD79E3A" w14:textId="232095CA">
            <w:pPr>
              <w:spacing w:after="40"/>
              <w:jc w:val="center"/>
              <w:rPr>
                <w:rFonts w:cs="Arial"/>
                <w:sz w:val="20"/>
                <w:szCs w:val="20"/>
              </w:rPr>
            </w:pPr>
            <w:r w:rsidRPr="00A57D7E">
              <w:rPr>
                <w:rFonts w:cs="Arial"/>
                <w:sz w:val="12"/>
                <w:szCs w:val="12"/>
              </w:rPr>
              <w:t xml:space="preserve">1 </w:t>
            </w:r>
            <w:r w:rsidRPr="00D16CDF">
              <w:rPr>
                <w:rFonts w:ascii="Wingdings" w:hAnsi="Wingdings"/>
                <w:sz w:val="20"/>
              </w:rPr>
              <w:t>m</w:t>
            </w:r>
          </w:p>
        </w:tc>
        <w:tc>
          <w:tcPr>
            <w:tcW w:w="990" w:type="dxa"/>
            <w:tcBorders>
              <w:top w:val="nil"/>
              <w:left w:val="nil"/>
              <w:bottom w:val="nil"/>
              <w:right w:val="nil"/>
            </w:tcBorders>
            <w:shd w:val="clear" w:color="auto" w:fill="E8E8E8"/>
            <w:tcMar>
              <w:bottom w:w="0" w:type="dxa"/>
            </w:tcMar>
          </w:tcPr>
          <w:p w:rsidR="00C9294A" w:rsidRPr="00A57D7E" w:rsidP="00C9294A" w14:paraId="06DDEA18" w14:textId="2C5D2E7C">
            <w:pPr>
              <w:spacing w:after="40"/>
              <w:jc w:val="center"/>
              <w:rPr>
                <w:rFonts w:cs="Arial"/>
                <w:sz w:val="20"/>
                <w:szCs w:val="20"/>
              </w:rPr>
            </w:pPr>
            <w:r w:rsidRPr="00A57D7E">
              <w:rPr>
                <w:rFonts w:cs="Arial"/>
                <w:sz w:val="12"/>
                <w:szCs w:val="12"/>
              </w:rPr>
              <w:t xml:space="preserve">2 </w:t>
            </w:r>
            <w:r w:rsidRPr="00D16CDF">
              <w:rPr>
                <w:rFonts w:ascii="Wingdings" w:hAnsi="Wingdings"/>
                <w:sz w:val="20"/>
              </w:rPr>
              <w:t>m</w:t>
            </w:r>
          </w:p>
        </w:tc>
      </w:tr>
      <w:tr w14:paraId="51CFC6AD" w14:textId="77777777" w:rsidTr="2CD56F2B">
        <w:tblPrEx>
          <w:tblW w:w="9630" w:type="dxa"/>
          <w:tblLayout w:type="fixed"/>
          <w:tblLook w:val="0620"/>
        </w:tblPrEx>
        <w:tc>
          <w:tcPr>
            <w:tcW w:w="1890" w:type="dxa"/>
            <w:tcBorders>
              <w:top w:val="nil"/>
              <w:left w:val="nil"/>
              <w:bottom w:val="nil"/>
              <w:right w:val="nil"/>
            </w:tcBorders>
            <w:shd w:val="clear" w:color="auto" w:fill="auto"/>
            <w:tcMar>
              <w:bottom w:w="0" w:type="dxa"/>
            </w:tcMar>
            <w:hideMark/>
          </w:tcPr>
          <w:p w:rsidR="00C9294A" w:rsidRPr="00A57D7E" w:rsidP="00C9294A" w14:paraId="2CA375B3" w14:textId="138C8A2E">
            <w:pPr>
              <w:pStyle w:val="SurQuestionTableText"/>
              <w:rPr>
                <w:rFonts w:cs="Arial"/>
                <w:b/>
                <w:bCs/>
              </w:rPr>
            </w:pPr>
            <w:r w:rsidRPr="2CD56F2B">
              <w:rPr>
                <w:rFonts w:cs="Arial"/>
                <w:b/>
                <w:bCs/>
              </w:rPr>
              <w:t>d.</w:t>
            </w:r>
            <w:r w:rsidRPr="00C9294A">
              <w:tab/>
            </w:r>
            <w:r w:rsidRPr="2CD56F2B">
              <w:rPr>
                <w:rFonts w:cs="Arial"/>
                <w:b/>
                <w:bCs/>
              </w:rPr>
              <w:t xml:space="preserve">Section D: </w:t>
            </w:r>
            <w:r w:rsidRPr="00C9294A">
              <w:br/>
            </w:r>
            <w:r w:rsidR="00892D96">
              <w:rPr>
                <w:rFonts w:cs="Arial"/>
                <w:b/>
                <w:bCs/>
              </w:rPr>
              <w:t>Participant</w:t>
            </w:r>
            <w:r w:rsidRPr="2CD56F2B">
              <w:rPr>
                <w:rFonts w:cs="Arial"/>
                <w:b/>
                <w:bCs/>
              </w:rPr>
              <w:t xml:space="preserve"> case management and communication  </w:t>
            </w:r>
          </w:p>
        </w:tc>
        <w:tc>
          <w:tcPr>
            <w:tcW w:w="3330" w:type="dxa"/>
            <w:tcBorders>
              <w:top w:val="nil"/>
              <w:left w:val="nil"/>
              <w:bottom w:val="nil"/>
              <w:right w:val="nil"/>
            </w:tcBorders>
            <w:shd w:val="clear" w:color="auto" w:fill="auto"/>
            <w:tcMar>
              <w:bottom w:w="0" w:type="dxa"/>
            </w:tcMar>
          </w:tcPr>
          <w:p w:rsidR="00C9294A" w:rsidRPr="00A57D7E" w:rsidP="00C9294A" w14:paraId="692FD175" w14:textId="39F6602E">
            <w:pPr>
              <w:numPr>
                <w:ilvl w:val="0"/>
                <w:numId w:val="2"/>
              </w:numPr>
              <w:spacing w:after="40"/>
              <w:ind w:left="229" w:hanging="229"/>
              <w:rPr>
                <w:rFonts w:cs="Arial"/>
                <w:sz w:val="20"/>
                <w:szCs w:val="20"/>
              </w:rPr>
            </w:pPr>
            <w:r w:rsidRPr="00A57D7E">
              <w:rPr>
                <w:rFonts w:cs="Arial"/>
                <w:sz w:val="20"/>
                <w:szCs w:val="20"/>
              </w:rPr>
              <w:t xml:space="preserve">Changes made to case management </w:t>
            </w:r>
            <w:r>
              <w:rPr>
                <w:rFonts w:cs="Arial"/>
                <w:sz w:val="20"/>
                <w:szCs w:val="20"/>
              </w:rPr>
              <w:t xml:space="preserve">during the public health </w:t>
            </w:r>
            <w:r>
              <w:rPr>
                <w:rFonts w:cs="Arial"/>
                <w:sz w:val="20"/>
                <w:szCs w:val="20"/>
              </w:rPr>
              <w:t>emergency</w:t>
            </w:r>
          </w:p>
          <w:p w:rsidR="00C9294A" w:rsidRPr="00A57D7E" w:rsidP="00C9294A" w14:paraId="37FDDB2F" w14:textId="77777777">
            <w:pPr>
              <w:numPr>
                <w:ilvl w:val="0"/>
                <w:numId w:val="2"/>
              </w:numPr>
              <w:spacing w:after="40"/>
              <w:ind w:left="229" w:hanging="229"/>
              <w:rPr>
                <w:rFonts w:cs="Arial"/>
                <w:sz w:val="20"/>
                <w:szCs w:val="20"/>
              </w:rPr>
            </w:pPr>
            <w:r w:rsidRPr="00A57D7E">
              <w:rPr>
                <w:rFonts w:cs="Arial"/>
                <w:sz w:val="20"/>
                <w:szCs w:val="20"/>
              </w:rPr>
              <w:t xml:space="preserve">Strategies used to communicate the availability of SNAP assistance and how to apply for </w:t>
            </w:r>
            <w:r w:rsidRPr="00A57D7E">
              <w:rPr>
                <w:rFonts w:cs="Arial"/>
                <w:sz w:val="20"/>
                <w:szCs w:val="20"/>
              </w:rPr>
              <w:t>SNAP</w:t>
            </w:r>
          </w:p>
          <w:p w:rsidR="00C9294A" w:rsidP="00C9294A" w14:paraId="20C7C4FA" w14:textId="77777777">
            <w:pPr>
              <w:numPr>
                <w:ilvl w:val="0"/>
                <w:numId w:val="2"/>
              </w:numPr>
              <w:spacing w:after="40"/>
              <w:ind w:left="229" w:hanging="229"/>
              <w:rPr>
                <w:rFonts w:cs="Arial"/>
                <w:sz w:val="20"/>
                <w:szCs w:val="20"/>
              </w:rPr>
            </w:pPr>
            <w:r w:rsidRPr="00A57D7E">
              <w:rPr>
                <w:rFonts w:cs="Arial"/>
                <w:sz w:val="20"/>
                <w:szCs w:val="20"/>
              </w:rPr>
              <w:t xml:space="preserve">Communication strategies continued after the public health </w:t>
            </w:r>
            <w:r w:rsidRPr="00A57D7E">
              <w:rPr>
                <w:rFonts w:cs="Arial"/>
                <w:sz w:val="20"/>
                <w:szCs w:val="20"/>
              </w:rPr>
              <w:t>emergency</w:t>
            </w:r>
          </w:p>
          <w:p w:rsidR="00C9294A" w:rsidRPr="0059197D" w:rsidP="00C9294A" w14:paraId="3FE990F2" w14:textId="42B190E1">
            <w:pPr>
              <w:numPr>
                <w:ilvl w:val="0"/>
                <w:numId w:val="2"/>
              </w:numPr>
              <w:spacing w:after="40"/>
              <w:ind w:left="229" w:hanging="229"/>
              <w:rPr>
                <w:rFonts w:cs="Arial"/>
                <w:sz w:val="20"/>
                <w:szCs w:val="20"/>
              </w:rPr>
            </w:pPr>
            <w:r w:rsidRPr="00A57D7E">
              <w:rPr>
                <w:rFonts w:cs="Arial"/>
                <w:sz w:val="20"/>
                <w:szCs w:val="20"/>
              </w:rPr>
              <w:t xml:space="preserve">Types of partnerships used to communicate with </w:t>
            </w:r>
            <w:r w:rsidR="00892D96">
              <w:rPr>
                <w:rFonts w:cs="Arial"/>
                <w:sz w:val="20"/>
                <w:szCs w:val="20"/>
              </w:rPr>
              <w:t>participant</w:t>
            </w:r>
            <w:r w:rsidRPr="00A57D7E">
              <w:rPr>
                <w:rFonts w:cs="Arial"/>
                <w:sz w:val="20"/>
                <w:szCs w:val="20"/>
              </w:rPr>
              <w:t xml:space="preserve">s and those that will be </w:t>
            </w:r>
            <w:r w:rsidR="00511950">
              <w:rPr>
                <w:rFonts w:cs="Arial"/>
                <w:sz w:val="20"/>
                <w:szCs w:val="20"/>
              </w:rPr>
              <w:t>continued</w:t>
            </w:r>
            <w:r w:rsidRPr="00A57D7E" w:rsidR="00511950">
              <w:rPr>
                <w:rFonts w:cs="Arial"/>
                <w:sz w:val="20"/>
                <w:szCs w:val="20"/>
              </w:rPr>
              <w:t xml:space="preserve"> </w:t>
            </w:r>
            <w:r w:rsidRPr="00A57D7E">
              <w:rPr>
                <w:rFonts w:cs="Arial"/>
                <w:sz w:val="20"/>
                <w:szCs w:val="20"/>
              </w:rPr>
              <w:t xml:space="preserve">after the public health emergency </w:t>
            </w:r>
          </w:p>
        </w:tc>
        <w:tc>
          <w:tcPr>
            <w:tcW w:w="2520" w:type="dxa"/>
            <w:tcBorders>
              <w:top w:val="nil"/>
              <w:left w:val="nil"/>
              <w:bottom w:val="nil"/>
              <w:right w:val="nil"/>
            </w:tcBorders>
            <w:shd w:val="clear" w:color="auto" w:fill="auto"/>
            <w:tcMar>
              <w:bottom w:w="0" w:type="dxa"/>
            </w:tcMar>
          </w:tcPr>
          <w:p w:rsidR="00C9294A" w:rsidRPr="00A57D7E" w:rsidP="00C9294A" w14:paraId="7E6A5F83" w14:textId="77777777">
            <w:pPr>
              <w:numPr>
                <w:ilvl w:val="0"/>
                <w:numId w:val="2"/>
              </w:numPr>
              <w:spacing w:after="40"/>
              <w:ind w:left="229" w:hanging="229"/>
              <w:rPr>
                <w:rFonts w:cs="Arial"/>
                <w:sz w:val="20"/>
                <w:szCs w:val="20"/>
              </w:rPr>
            </w:pPr>
            <w:r w:rsidRPr="00A57D7E">
              <w:rPr>
                <w:rFonts w:cs="Arial"/>
                <w:sz w:val="20"/>
                <w:szCs w:val="20"/>
              </w:rPr>
              <w:t xml:space="preserve">SNAP </w:t>
            </w:r>
            <w:r w:rsidRPr="00A57D7E">
              <w:rPr>
                <w:rFonts w:cs="Arial"/>
                <w:sz w:val="20"/>
                <w:szCs w:val="20"/>
              </w:rPr>
              <w:t>director</w:t>
            </w:r>
          </w:p>
          <w:p w:rsidR="00C9294A" w:rsidP="00C9294A" w14:paraId="1BE7DA11" w14:textId="77777777">
            <w:pPr>
              <w:numPr>
                <w:ilvl w:val="0"/>
                <w:numId w:val="2"/>
              </w:numPr>
              <w:spacing w:after="40"/>
              <w:ind w:left="229" w:hanging="229"/>
              <w:rPr>
                <w:rFonts w:cs="Arial"/>
                <w:sz w:val="20"/>
                <w:szCs w:val="20"/>
              </w:rPr>
            </w:pPr>
            <w:r w:rsidRPr="00A57D7E">
              <w:rPr>
                <w:rFonts w:cs="Arial"/>
                <w:sz w:val="20"/>
                <w:szCs w:val="20"/>
              </w:rPr>
              <w:t xml:space="preserve">SNAP deputy </w:t>
            </w:r>
            <w:r w:rsidRPr="00A57D7E">
              <w:rPr>
                <w:rFonts w:cs="Arial"/>
                <w:sz w:val="20"/>
                <w:szCs w:val="20"/>
              </w:rPr>
              <w:t>director</w:t>
            </w:r>
          </w:p>
          <w:p w:rsidR="00C9294A" w:rsidRPr="00076A52" w:rsidP="00C9294A" w14:paraId="036FA1D9" w14:textId="28A574CD">
            <w:pPr>
              <w:numPr>
                <w:ilvl w:val="0"/>
                <w:numId w:val="2"/>
              </w:numPr>
              <w:spacing w:after="40"/>
              <w:ind w:left="229" w:hanging="229"/>
              <w:rPr>
                <w:rFonts w:cs="Arial"/>
                <w:sz w:val="20"/>
                <w:szCs w:val="20"/>
              </w:rPr>
            </w:pPr>
            <w:r w:rsidRPr="00A57D7E">
              <w:rPr>
                <w:rFonts w:cs="Arial"/>
                <w:sz w:val="20"/>
                <w:szCs w:val="20"/>
              </w:rPr>
              <w:t>SNAP policy staff</w:t>
            </w:r>
          </w:p>
        </w:tc>
        <w:tc>
          <w:tcPr>
            <w:tcW w:w="900" w:type="dxa"/>
            <w:tcBorders>
              <w:top w:val="nil"/>
              <w:left w:val="nil"/>
              <w:bottom w:val="nil"/>
              <w:right w:val="nil"/>
            </w:tcBorders>
            <w:shd w:val="clear" w:color="auto" w:fill="auto"/>
            <w:tcMar>
              <w:bottom w:w="0" w:type="dxa"/>
            </w:tcMar>
          </w:tcPr>
          <w:p w:rsidR="00C9294A" w:rsidRPr="00A57D7E" w:rsidP="00C9294A" w14:paraId="6CA0B84D" w14:textId="763F77D8">
            <w:pPr>
              <w:spacing w:after="40"/>
              <w:jc w:val="center"/>
              <w:rPr>
                <w:rFonts w:cs="Arial"/>
                <w:szCs w:val="18"/>
              </w:rPr>
            </w:pPr>
            <w:r w:rsidRPr="00A57D7E">
              <w:rPr>
                <w:rFonts w:cs="Arial"/>
                <w:sz w:val="12"/>
                <w:szCs w:val="12"/>
              </w:rPr>
              <w:t xml:space="preserve">1 </w:t>
            </w:r>
            <w:r w:rsidRPr="00D16CDF">
              <w:rPr>
                <w:rFonts w:ascii="Wingdings" w:hAnsi="Wingdings"/>
                <w:sz w:val="20"/>
              </w:rPr>
              <w:t>m</w:t>
            </w:r>
          </w:p>
        </w:tc>
        <w:tc>
          <w:tcPr>
            <w:tcW w:w="990" w:type="dxa"/>
            <w:tcBorders>
              <w:top w:val="nil"/>
              <w:left w:val="nil"/>
              <w:bottom w:val="nil"/>
              <w:right w:val="nil"/>
            </w:tcBorders>
            <w:shd w:val="clear" w:color="auto" w:fill="auto"/>
            <w:tcMar>
              <w:bottom w:w="0" w:type="dxa"/>
            </w:tcMar>
          </w:tcPr>
          <w:p w:rsidR="00C9294A" w:rsidRPr="00A57D7E" w:rsidP="00C9294A" w14:paraId="6CCB6432" w14:textId="3181B607">
            <w:pPr>
              <w:spacing w:after="40"/>
              <w:jc w:val="center"/>
              <w:rPr>
                <w:rFonts w:cs="Arial"/>
                <w:szCs w:val="18"/>
              </w:rPr>
            </w:pPr>
            <w:r w:rsidRPr="00A57D7E">
              <w:rPr>
                <w:rFonts w:cs="Arial"/>
                <w:sz w:val="12"/>
                <w:szCs w:val="12"/>
              </w:rPr>
              <w:t xml:space="preserve">2 </w:t>
            </w:r>
            <w:r w:rsidRPr="00D16CDF">
              <w:rPr>
                <w:rFonts w:ascii="Wingdings" w:hAnsi="Wingdings"/>
                <w:sz w:val="20"/>
              </w:rPr>
              <w:t>m</w:t>
            </w:r>
          </w:p>
        </w:tc>
      </w:tr>
      <w:tr w14:paraId="442ED76C" w14:textId="77777777" w:rsidTr="2CD56F2B">
        <w:tblPrEx>
          <w:tblW w:w="9630" w:type="dxa"/>
          <w:tblLayout w:type="fixed"/>
          <w:tblLook w:val="0620"/>
        </w:tblPrEx>
        <w:tc>
          <w:tcPr>
            <w:tcW w:w="1890" w:type="dxa"/>
            <w:tcBorders>
              <w:top w:val="nil"/>
              <w:left w:val="nil"/>
              <w:bottom w:val="nil"/>
              <w:right w:val="nil"/>
            </w:tcBorders>
            <w:shd w:val="clear" w:color="auto" w:fill="E8E8E8"/>
            <w:tcMar>
              <w:bottom w:w="0" w:type="dxa"/>
            </w:tcMar>
          </w:tcPr>
          <w:p w:rsidR="00C9294A" w:rsidRPr="00076A52" w:rsidP="00C9294A" w14:paraId="2B05C612" w14:textId="4E409084">
            <w:pPr>
              <w:pStyle w:val="SurQuestionTableText"/>
              <w:rPr>
                <w:b/>
                <w:bCs/>
              </w:rPr>
            </w:pPr>
            <w:r w:rsidRPr="00076A52">
              <w:rPr>
                <w:b/>
                <w:bCs/>
              </w:rPr>
              <w:t>e.</w:t>
            </w:r>
            <w:r>
              <w:rPr>
                <w:b/>
                <w:bCs/>
              </w:rPr>
              <w:tab/>
            </w:r>
            <w:r w:rsidRPr="00076A52">
              <w:rPr>
                <w:b/>
                <w:bCs/>
              </w:rPr>
              <w:t xml:space="preserve">Section </w:t>
            </w:r>
            <w:r>
              <w:rPr>
                <w:b/>
                <w:bCs/>
              </w:rPr>
              <w:t>E</w:t>
            </w:r>
            <w:r w:rsidRPr="00076A52">
              <w:rPr>
                <w:b/>
                <w:bCs/>
              </w:rPr>
              <w:t>: Technology and data systems</w:t>
            </w:r>
          </w:p>
        </w:tc>
        <w:tc>
          <w:tcPr>
            <w:tcW w:w="3330" w:type="dxa"/>
            <w:tcBorders>
              <w:top w:val="nil"/>
              <w:left w:val="nil"/>
              <w:bottom w:val="nil"/>
              <w:right w:val="nil"/>
            </w:tcBorders>
            <w:shd w:val="clear" w:color="auto" w:fill="E8E8E8"/>
            <w:tcMar>
              <w:bottom w:w="0" w:type="dxa"/>
            </w:tcMar>
          </w:tcPr>
          <w:p w:rsidR="00C9294A" w:rsidRPr="00A57D7E" w:rsidP="00C9294A" w14:paraId="0991ECC4" w14:textId="77777777">
            <w:pPr>
              <w:numPr>
                <w:ilvl w:val="0"/>
                <w:numId w:val="2"/>
              </w:numPr>
              <w:spacing w:after="40"/>
              <w:ind w:left="229" w:hanging="229"/>
              <w:rPr>
                <w:rFonts w:cs="Arial"/>
                <w:sz w:val="20"/>
                <w:szCs w:val="20"/>
              </w:rPr>
            </w:pPr>
            <w:r w:rsidRPr="00A57D7E">
              <w:rPr>
                <w:rFonts w:cs="Arial"/>
                <w:sz w:val="20"/>
                <w:szCs w:val="20"/>
              </w:rPr>
              <w:t>Legacy systems</w:t>
            </w:r>
          </w:p>
          <w:p w:rsidR="00C9294A" w:rsidRPr="00A57D7E" w:rsidP="00C9294A" w14:paraId="7C31C1E8" w14:textId="38F0804F">
            <w:pPr>
              <w:numPr>
                <w:ilvl w:val="0"/>
                <w:numId w:val="2"/>
              </w:numPr>
              <w:spacing w:after="40"/>
              <w:ind w:left="229" w:hanging="229"/>
              <w:rPr>
                <w:rFonts w:cs="Arial"/>
                <w:sz w:val="20"/>
                <w:szCs w:val="20"/>
              </w:rPr>
            </w:pPr>
            <w:r w:rsidRPr="00A57D7E">
              <w:rPr>
                <w:rFonts w:cs="Arial"/>
                <w:sz w:val="20"/>
                <w:szCs w:val="20"/>
              </w:rPr>
              <w:t>Integrated eligibility system</w:t>
            </w:r>
            <w:r>
              <w:rPr>
                <w:rFonts w:cs="Arial"/>
                <w:sz w:val="20"/>
                <w:szCs w:val="20"/>
              </w:rPr>
              <w:t>s</w:t>
            </w:r>
            <w:r w:rsidRPr="00A57D7E">
              <w:rPr>
                <w:rFonts w:cs="Arial"/>
                <w:sz w:val="20"/>
                <w:szCs w:val="20"/>
              </w:rPr>
              <w:t xml:space="preserve"> for SNAP</w:t>
            </w:r>
          </w:p>
          <w:p w:rsidR="00C9294A" w:rsidRPr="00A57D7E" w:rsidP="00C9294A" w14:paraId="70D2E261" w14:textId="253B5378">
            <w:pPr>
              <w:numPr>
                <w:ilvl w:val="0"/>
                <w:numId w:val="2"/>
              </w:numPr>
              <w:spacing w:after="40"/>
              <w:ind w:left="229" w:hanging="229"/>
              <w:rPr>
                <w:rFonts w:cs="Arial"/>
                <w:sz w:val="20"/>
                <w:szCs w:val="20"/>
              </w:rPr>
            </w:pPr>
            <w:r>
              <w:rPr>
                <w:rFonts w:cs="Arial"/>
                <w:sz w:val="20"/>
                <w:szCs w:val="20"/>
              </w:rPr>
              <w:t xml:space="preserve">Important technology updates for the future to help prepare for future disruptions </w:t>
            </w:r>
          </w:p>
        </w:tc>
        <w:tc>
          <w:tcPr>
            <w:tcW w:w="2520" w:type="dxa"/>
            <w:tcBorders>
              <w:top w:val="nil"/>
              <w:left w:val="nil"/>
              <w:bottom w:val="nil"/>
              <w:right w:val="nil"/>
            </w:tcBorders>
            <w:shd w:val="clear" w:color="auto" w:fill="E8E8E8"/>
            <w:tcMar>
              <w:bottom w:w="0" w:type="dxa"/>
            </w:tcMar>
          </w:tcPr>
          <w:p w:rsidR="00C9294A" w:rsidRPr="00A57D7E" w:rsidP="00C9294A" w14:paraId="6543A037" w14:textId="24446500">
            <w:pPr>
              <w:keepNext/>
              <w:keepLines/>
              <w:numPr>
                <w:ilvl w:val="0"/>
                <w:numId w:val="2"/>
              </w:numPr>
              <w:spacing w:after="40"/>
              <w:ind w:left="229" w:hanging="229"/>
              <w:rPr>
                <w:rFonts w:cs="Arial"/>
                <w:sz w:val="20"/>
                <w:szCs w:val="20"/>
              </w:rPr>
            </w:pPr>
            <w:r w:rsidRPr="00A57D7E">
              <w:rPr>
                <w:rFonts w:cs="Arial"/>
                <w:sz w:val="20"/>
                <w:szCs w:val="20"/>
              </w:rPr>
              <w:t xml:space="preserve">SNAP </w:t>
            </w:r>
            <w:r w:rsidRPr="00A57D7E">
              <w:rPr>
                <w:rFonts w:cs="Arial"/>
                <w:sz w:val="20"/>
                <w:szCs w:val="20"/>
              </w:rPr>
              <w:t>director</w:t>
            </w:r>
          </w:p>
          <w:p w:rsidR="00C9294A" w:rsidRPr="00A57D7E" w:rsidP="00C9294A" w14:paraId="6815844C" w14:textId="35263B6F">
            <w:pPr>
              <w:keepNext/>
              <w:keepLines/>
              <w:numPr>
                <w:ilvl w:val="0"/>
                <w:numId w:val="2"/>
              </w:numPr>
              <w:spacing w:after="40"/>
              <w:ind w:left="229" w:hanging="229"/>
              <w:rPr>
                <w:rFonts w:cs="Arial"/>
                <w:sz w:val="20"/>
                <w:szCs w:val="20"/>
              </w:rPr>
            </w:pPr>
            <w:r>
              <w:rPr>
                <w:rFonts w:cs="Arial"/>
                <w:sz w:val="20"/>
                <w:szCs w:val="20"/>
              </w:rPr>
              <w:t>IT director</w:t>
            </w:r>
          </w:p>
        </w:tc>
        <w:tc>
          <w:tcPr>
            <w:tcW w:w="900" w:type="dxa"/>
            <w:tcBorders>
              <w:top w:val="nil"/>
              <w:left w:val="nil"/>
              <w:bottom w:val="nil"/>
              <w:right w:val="nil"/>
            </w:tcBorders>
            <w:shd w:val="clear" w:color="auto" w:fill="E8E8E8"/>
            <w:tcMar>
              <w:bottom w:w="0" w:type="dxa"/>
            </w:tcMar>
          </w:tcPr>
          <w:p w:rsidR="00C9294A" w:rsidRPr="00A57D7E" w:rsidP="00C9294A" w14:paraId="1C813C3E" w14:textId="687F97EE">
            <w:pPr>
              <w:keepNext/>
              <w:keepLines/>
              <w:spacing w:after="40"/>
              <w:jc w:val="center"/>
              <w:rPr>
                <w:rFonts w:cs="Arial"/>
                <w:b/>
                <w:bCs/>
                <w:sz w:val="20"/>
                <w:szCs w:val="20"/>
              </w:rPr>
            </w:pPr>
            <w:r w:rsidRPr="00A57D7E">
              <w:rPr>
                <w:rFonts w:cs="Arial"/>
                <w:sz w:val="12"/>
                <w:szCs w:val="12"/>
              </w:rPr>
              <w:t xml:space="preserve">1 </w:t>
            </w:r>
            <w:r w:rsidRPr="00D16CDF">
              <w:rPr>
                <w:rFonts w:ascii="Wingdings" w:hAnsi="Wingdings"/>
                <w:sz w:val="20"/>
              </w:rPr>
              <w:t>m</w:t>
            </w:r>
          </w:p>
        </w:tc>
        <w:tc>
          <w:tcPr>
            <w:tcW w:w="990" w:type="dxa"/>
            <w:tcBorders>
              <w:top w:val="nil"/>
              <w:left w:val="nil"/>
              <w:bottom w:val="nil"/>
              <w:right w:val="nil"/>
            </w:tcBorders>
            <w:shd w:val="clear" w:color="auto" w:fill="E8E8E8"/>
            <w:tcMar>
              <w:bottom w:w="0" w:type="dxa"/>
            </w:tcMar>
          </w:tcPr>
          <w:p w:rsidR="00C9294A" w:rsidRPr="00275322" w:rsidP="00C9294A" w14:paraId="24F0C7D4" w14:textId="1B70EB2D">
            <w:pPr>
              <w:keepNext/>
              <w:keepLines/>
              <w:spacing w:after="40"/>
              <w:jc w:val="center"/>
              <w:rPr>
                <w:rFonts w:cs="Arial"/>
                <w:b/>
                <w:bCs/>
                <w:sz w:val="20"/>
                <w:szCs w:val="20"/>
              </w:rPr>
            </w:pPr>
            <w:r w:rsidRPr="00A57D7E">
              <w:rPr>
                <w:rFonts w:cs="Arial"/>
                <w:sz w:val="12"/>
                <w:szCs w:val="12"/>
              </w:rPr>
              <w:t xml:space="preserve">2 </w:t>
            </w:r>
            <w:r w:rsidRPr="00D16CDF">
              <w:rPr>
                <w:rFonts w:ascii="Wingdings" w:hAnsi="Wingdings"/>
                <w:sz w:val="20"/>
              </w:rPr>
              <w:t>m</w:t>
            </w:r>
          </w:p>
        </w:tc>
      </w:tr>
    </w:tbl>
    <w:p w:rsidR="00076A52" w:rsidP="000B6285" w14:paraId="5CC384D6" w14:textId="1B684D85">
      <w:pPr>
        <w:tabs>
          <w:tab w:val="left" w:pos="1983"/>
        </w:tabs>
      </w:pPr>
    </w:p>
    <w:p w:rsidR="00076A52" w14:paraId="0B72B133" w14:textId="77777777">
      <w:pPr>
        <w:spacing w:line="259" w:lineRule="auto"/>
      </w:pPr>
      <w:r>
        <w:br w:type="page"/>
      </w:r>
    </w:p>
    <w:tbl>
      <w:tblPr>
        <w:tblW w:w="5000" w:type="pct"/>
        <w:tblLook w:val="04A0"/>
      </w:tblPr>
      <w:tblGrid>
        <w:gridCol w:w="9350"/>
      </w:tblGrid>
      <w:tr w14:paraId="4EB7AF8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53CBDBAF" w14:textId="1DF4EDF9">
            <w:pPr>
              <w:spacing w:before="60" w:after="60" w:line="240" w:lineRule="auto"/>
              <w:rPr>
                <w:rFonts w:ascii="Arial" w:hAnsi="Arial" w:cs="Arial"/>
                <w:caps/>
                <w:sz w:val="20"/>
                <w:szCs w:val="20"/>
              </w:rPr>
            </w:pPr>
            <w:r w:rsidRPr="00275322">
              <w:br w:type="page"/>
            </w:r>
            <w:bookmarkStart w:id="1" w:name="_Hlk93596900"/>
            <w:r w:rsidRPr="00275322">
              <w:rPr>
                <w:rFonts w:ascii="Arial" w:hAnsi="Arial" w:cs="Arial"/>
                <w:caps/>
                <w:sz w:val="20"/>
                <w:szCs w:val="20"/>
              </w:rPr>
              <w:t xml:space="preserve">IF SECTION </w:t>
            </w:r>
            <w:r w:rsidR="009F27D0">
              <w:rPr>
                <w:rFonts w:ascii="Arial" w:hAnsi="Arial" w:cs="Arial"/>
                <w:caps/>
                <w:sz w:val="20"/>
                <w:szCs w:val="20"/>
              </w:rPr>
              <w:t>A</w:t>
            </w:r>
            <w:r w:rsidRPr="00275322">
              <w:rPr>
                <w:rFonts w:ascii="Arial" w:hAnsi="Arial" w:cs="Arial"/>
                <w:caps/>
                <w:sz w:val="20"/>
                <w:szCs w:val="20"/>
              </w:rPr>
              <w:t xml:space="preserve"> = 2</w:t>
            </w:r>
          </w:p>
        </w:tc>
      </w:tr>
    </w:tbl>
    <w:bookmarkEnd w:id="1"/>
    <w:p w:rsidR="000B6285" w:rsidRPr="00275322" w:rsidP="00076A52" w14:paraId="77D5978B" w14:textId="17172BD7">
      <w:pPr>
        <w:pStyle w:val="SurIntroText"/>
      </w:pPr>
      <w:r w:rsidRPr="00275322">
        <w:t xml:space="preserve">SECTION </w:t>
      </w:r>
      <w:r w:rsidR="009F27D0">
        <w:t>A</w:t>
      </w:r>
      <w:r w:rsidRPr="00275322">
        <w:t xml:space="preserve"> </w:t>
      </w:r>
      <w:r w:rsidR="003E6D96">
        <w:t>STAFFING</w:t>
      </w:r>
      <w:r w:rsidR="00124FFA">
        <w:t xml:space="preserve"> </w:t>
      </w:r>
    </w:p>
    <w:p w:rsidR="000B6285" w:rsidRPr="00275322" w:rsidP="00076A52" w14:paraId="5823B6F7" w14:textId="35039DFD">
      <w:pPr>
        <w:pStyle w:val="SurQuestionText"/>
      </w:pPr>
      <w:r>
        <w:t>i5.</w:t>
      </w:r>
      <w:r>
        <w:tab/>
        <w:t xml:space="preserve">Please provide contact information for the person in your agency who will complete Section </w:t>
      </w:r>
      <w:r w:rsidR="009F27D0">
        <w:t>A</w:t>
      </w:r>
      <w:r>
        <w:t xml:space="preserve"> on </w:t>
      </w:r>
      <w:r w:rsidR="00E461A1">
        <w:t>s</w:t>
      </w:r>
      <w:r w:rsidR="00D63FC8">
        <w:t>taffing</w:t>
      </w:r>
      <w:r>
        <w:t xml:space="preserve">. </w:t>
      </w:r>
    </w:p>
    <w:p w:rsidR="000B6285" w:rsidRPr="00275322" w:rsidP="000B6285" w14:paraId="6D2F0B27" w14:textId="207CDB58">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1218565</wp:posOffset>
                </wp:positionH>
                <wp:positionV relativeFrom="paragraph">
                  <wp:posOffset>106379</wp:posOffset>
                </wp:positionV>
                <wp:extent cx="2221865" cy="222885"/>
                <wp:effectExtent l="0" t="0" r="26035" b="24765"/>
                <wp:wrapNone/>
                <wp:docPr id="106"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32" alt="Blank space for entering response" style="width:174.95pt;height:17.55pt;margin-top:8.4pt;margin-left:95.9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75322" w:rsidR="7A18231C">
        <w:rPr>
          <w:rFonts w:ascii="Arial" w:hAnsi="Arial" w:cs="Arial"/>
          <w:sz w:val="20"/>
          <w:szCs w:val="20"/>
        </w:rPr>
        <w:t xml:space="preserve">First </w:t>
      </w:r>
      <w:r w:rsidR="5DCA6C1F">
        <w:rPr>
          <w:rFonts w:ascii="Arial" w:hAnsi="Arial" w:cs="Arial"/>
          <w:sz w:val="20"/>
          <w:szCs w:val="20"/>
        </w:rPr>
        <w:t>n</w:t>
      </w:r>
      <w:r w:rsidRPr="00275322" w:rsidR="7A18231C">
        <w:rPr>
          <w:rFonts w:ascii="Arial" w:hAnsi="Arial" w:cs="Arial"/>
          <w:sz w:val="20"/>
          <w:szCs w:val="20"/>
        </w:rPr>
        <w:t>ame:</w:t>
      </w:r>
      <w:r w:rsidRPr="00275322">
        <w:rPr>
          <w:rFonts w:ascii="Arial" w:hAnsi="Arial" w:cs="Arial"/>
          <w:sz w:val="20"/>
          <w:szCs w:val="20"/>
        </w:rPr>
        <w:tab/>
      </w:r>
    </w:p>
    <w:p w:rsidR="000B6285" w:rsidRPr="00275322" w:rsidP="000B6285" w14:paraId="40CBC6D0" w14:textId="70F79565">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1234440</wp:posOffset>
                </wp:positionH>
                <wp:positionV relativeFrom="paragraph">
                  <wp:posOffset>90504</wp:posOffset>
                </wp:positionV>
                <wp:extent cx="2221865" cy="222885"/>
                <wp:effectExtent l="0" t="0" r="26035" b="24765"/>
                <wp:wrapNone/>
                <wp:docPr id="107"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33" alt="Blank space for entering response" style="width:174.95pt;height:17.55pt;margin-top:7.15pt;margin-left:97.2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6496E5EA"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64469</wp:posOffset>
                </wp:positionV>
                <wp:extent cx="2221865" cy="222885"/>
                <wp:effectExtent l="0" t="0" r="26035" b="24765"/>
                <wp:wrapNone/>
                <wp:docPr id="108"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34" alt="Blank space for entering response" style="width:174.95pt;height:17.55pt;margin-top:5.1pt;margin-left:97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0BFF1F5F"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1253490</wp:posOffset>
                </wp:positionH>
                <wp:positionV relativeFrom="paragraph">
                  <wp:posOffset>86059</wp:posOffset>
                </wp:positionV>
                <wp:extent cx="2221865" cy="222885"/>
                <wp:effectExtent l="0" t="0" r="26035" b="24765"/>
                <wp:wrapNone/>
                <wp:docPr id="109"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35" alt="Blank space for entering response" style="width:174.95pt;height:17.55pt;margin-top:6.8pt;margin-left:98.7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55633F6D"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1408430</wp:posOffset>
                </wp:positionH>
                <wp:positionV relativeFrom="paragraph">
                  <wp:posOffset>73994</wp:posOffset>
                </wp:positionV>
                <wp:extent cx="2037004" cy="222885"/>
                <wp:effectExtent l="0" t="0" r="20955" b="24765"/>
                <wp:wrapNone/>
                <wp:docPr id="12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6" alt="Blank space for entering response" style="width:160.4pt;height:17.55pt;margin-top:5.85pt;margin-left:110.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5B85101D"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2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7"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1AC8085F" w14:textId="5F783954">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1669670</wp:posOffset>
                </wp:positionH>
                <wp:positionV relativeFrom="paragraph">
                  <wp:posOffset>46990</wp:posOffset>
                </wp:positionV>
                <wp:extent cx="1453486" cy="222885"/>
                <wp:effectExtent l="0" t="0" r="13970" b="24765"/>
                <wp:wrapNone/>
                <wp:docPr id="128"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8" alt="Blank space for entering response" style="width:114.45pt;height:17.55pt;margin-top:3.7pt;margin-left:131.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00773C50">
        <w:rPr>
          <w:rFonts w:ascii="Arial" w:hAnsi="Arial" w:cs="Arial"/>
          <w:sz w:val="20"/>
          <w:szCs w:val="20"/>
        </w:rPr>
        <w:t>Cell phone number</w:t>
      </w:r>
      <w:r w:rsidRPr="00275322">
        <w:rPr>
          <w:rFonts w:ascii="Arial" w:hAnsi="Arial" w:cs="Arial"/>
          <w:sz w:val="20"/>
          <w:szCs w:val="20"/>
        </w:rPr>
        <w:t>:</w:t>
      </w:r>
      <w:r w:rsidRPr="00275322">
        <w:rPr>
          <w:rFonts w:ascii="Arial" w:hAnsi="Arial" w:cs="Arial"/>
          <w:sz w:val="20"/>
          <w:szCs w:val="20"/>
        </w:rPr>
        <w:tab/>
      </w:r>
    </w:p>
    <w:p w:rsidR="000B6285" w:rsidRPr="00275322" w:rsidP="000B6285" w14:paraId="06F5E434" w14:textId="77777777">
      <w:pPr>
        <w:spacing w:before="120" w:after="120" w:line="240" w:lineRule="auto"/>
        <w:rPr>
          <w:rFonts w:ascii="Arial" w:hAnsi="Arial" w:cs="Arial"/>
          <w:b/>
          <w:bCs/>
          <w:sz w:val="20"/>
          <w:szCs w:val="20"/>
        </w:rPr>
      </w:pPr>
    </w:p>
    <w:tbl>
      <w:tblPr>
        <w:tblW w:w="5000" w:type="pct"/>
        <w:tblLook w:val="04A0"/>
      </w:tblPr>
      <w:tblGrid>
        <w:gridCol w:w="9350"/>
      </w:tblGrid>
      <w:tr w14:paraId="1AE957B3"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22406181" w14:textId="776B7A9B">
            <w:pPr>
              <w:spacing w:before="60" w:after="60" w:line="240" w:lineRule="auto"/>
              <w:rPr>
                <w:rFonts w:ascii="Arial" w:hAnsi="Arial" w:cs="Arial"/>
                <w:caps/>
                <w:sz w:val="20"/>
                <w:szCs w:val="20"/>
              </w:rPr>
            </w:pPr>
            <w:r w:rsidRPr="00275322">
              <w:rPr>
                <w:rFonts w:ascii="Arial" w:hAnsi="Arial" w:cs="Arial"/>
                <w:caps/>
                <w:sz w:val="20"/>
                <w:szCs w:val="20"/>
              </w:rPr>
              <w:t xml:space="preserve">IF SECTION </w:t>
            </w:r>
            <w:r w:rsidR="009F27D0">
              <w:rPr>
                <w:rFonts w:ascii="Arial" w:hAnsi="Arial" w:cs="Arial"/>
                <w:caps/>
                <w:sz w:val="20"/>
                <w:szCs w:val="20"/>
              </w:rPr>
              <w:t>B</w:t>
            </w:r>
            <w:r w:rsidRPr="00275322">
              <w:rPr>
                <w:rFonts w:ascii="Arial" w:hAnsi="Arial" w:cs="Arial"/>
                <w:caps/>
                <w:sz w:val="20"/>
                <w:szCs w:val="20"/>
              </w:rPr>
              <w:t xml:space="preserve"> = 2</w:t>
            </w:r>
          </w:p>
        </w:tc>
      </w:tr>
    </w:tbl>
    <w:p w:rsidR="000B6285" w:rsidRPr="00275322" w:rsidP="00076A52" w14:paraId="04D62C99" w14:textId="714B8DB5">
      <w:pPr>
        <w:pStyle w:val="SurIntroText"/>
      </w:pPr>
      <w:r w:rsidRPr="00275322">
        <w:t xml:space="preserve">SECTION </w:t>
      </w:r>
      <w:r w:rsidR="009F27D0">
        <w:t>B</w:t>
      </w:r>
      <w:r w:rsidRPr="00275322">
        <w:t xml:space="preserve">: </w:t>
      </w:r>
      <w:r w:rsidR="00124FFA">
        <w:t xml:space="preserve"> </w:t>
      </w:r>
      <w:r w:rsidR="00C9313B">
        <w:t>OPERATIONS</w:t>
      </w:r>
    </w:p>
    <w:p w:rsidR="000B6285" w:rsidRPr="00275322" w:rsidP="00076A52" w14:paraId="27799066" w14:textId="40B0F55F">
      <w:pPr>
        <w:pStyle w:val="SurQuestionText"/>
      </w:pPr>
      <w:r w:rsidRPr="00275322">
        <w:t>I6.</w:t>
      </w:r>
      <w:r w:rsidRPr="00275322">
        <w:tab/>
        <w:t xml:space="preserve">Please provide contact information for the person in your agency who will complete Section </w:t>
      </w:r>
      <w:r w:rsidR="009F27D0">
        <w:t>B</w:t>
      </w:r>
      <w:r w:rsidRPr="00275322">
        <w:t xml:space="preserve"> </w:t>
      </w:r>
      <w:r w:rsidR="00E461A1">
        <w:t>on operations</w:t>
      </w:r>
      <w:r w:rsidRPr="00275322">
        <w:t xml:space="preserve">. </w:t>
      </w:r>
    </w:p>
    <w:p w:rsidR="000B6285" w:rsidRPr="00275322" w:rsidP="000B6285" w14:paraId="7DA54FF9" w14:textId="652B44C1">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1248" behindDoc="0" locked="0" layoutInCell="1" allowOverlap="1">
                <wp:simplePos x="0" y="0"/>
                <wp:positionH relativeFrom="column">
                  <wp:posOffset>1218565</wp:posOffset>
                </wp:positionH>
                <wp:positionV relativeFrom="paragraph">
                  <wp:posOffset>68279</wp:posOffset>
                </wp:positionV>
                <wp:extent cx="2221865" cy="222885"/>
                <wp:effectExtent l="0" t="0" r="26035" b="24765"/>
                <wp:wrapNone/>
                <wp:docPr id="129"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39" alt="Blank space for entering response" style="width:174.95pt;height:17.55pt;margin-top:5.4pt;margin-left:95.9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275322">
        <w:rPr>
          <w:rFonts w:ascii="Arial" w:hAnsi="Arial" w:cs="Arial"/>
          <w:sz w:val="20"/>
          <w:szCs w:val="20"/>
        </w:rPr>
        <w:t xml:space="preserve">First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49FA0921" w14:textId="47F9887D">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3296" behindDoc="0" locked="0" layoutInCell="1" allowOverlap="1">
                <wp:simplePos x="0" y="0"/>
                <wp:positionH relativeFrom="column">
                  <wp:posOffset>1234440</wp:posOffset>
                </wp:positionH>
                <wp:positionV relativeFrom="paragraph">
                  <wp:posOffset>52404</wp:posOffset>
                </wp:positionV>
                <wp:extent cx="2221865" cy="222885"/>
                <wp:effectExtent l="0" t="0" r="26035" b="24765"/>
                <wp:wrapNone/>
                <wp:docPr id="134"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40" alt="Blank space for entering response" style="width:174.95pt;height:17.55pt;margin-top:4.15pt;margin-left:97.2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183D12A1"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5344" behindDoc="0" locked="0" layoutInCell="1" allowOverlap="1">
                <wp:simplePos x="0" y="0"/>
                <wp:positionH relativeFrom="column">
                  <wp:posOffset>1231900</wp:posOffset>
                </wp:positionH>
                <wp:positionV relativeFrom="paragraph">
                  <wp:posOffset>26369</wp:posOffset>
                </wp:positionV>
                <wp:extent cx="2221865" cy="222885"/>
                <wp:effectExtent l="0" t="0" r="26035" b="24765"/>
                <wp:wrapNone/>
                <wp:docPr id="13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41" alt="Blank space for entering response" style="width:174.95pt;height:17.55pt;margin-top:2.1pt;margin-left:97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7A006395"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7392" behindDoc="0" locked="0" layoutInCell="1" allowOverlap="1">
                <wp:simplePos x="0" y="0"/>
                <wp:positionH relativeFrom="column">
                  <wp:posOffset>1224481</wp:posOffset>
                </wp:positionH>
                <wp:positionV relativeFrom="paragraph">
                  <wp:posOffset>47625</wp:posOffset>
                </wp:positionV>
                <wp:extent cx="2221865" cy="222885"/>
                <wp:effectExtent l="0" t="0" r="26035" b="24765"/>
                <wp:wrapNone/>
                <wp:docPr id="143"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42" alt="Blank space for entering response" style="width:174.95pt;height:17.55pt;margin-top:3.75pt;margin-left:96.4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7BF934B3"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9440" behindDoc="0" locked="0" layoutInCell="1" allowOverlap="1">
                <wp:simplePos x="0" y="0"/>
                <wp:positionH relativeFrom="column">
                  <wp:posOffset>1408430</wp:posOffset>
                </wp:positionH>
                <wp:positionV relativeFrom="paragraph">
                  <wp:posOffset>54944</wp:posOffset>
                </wp:positionV>
                <wp:extent cx="2037004" cy="222885"/>
                <wp:effectExtent l="0" t="0" r="20955" b="24765"/>
                <wp:wrapNone/>
                <wp:docPr id="14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3" alt="Blank space for entering response" style="width:160.4pt;height:17.55pt;margin-top:4.35pt;margin-left:110.9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2267B4AF"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1488" behindDoc="0" locked="0" layoutInCell="1" allowOverlap="1">
                <wp:simplePos x="0" y="0"/>
                <wp:positionH relativeFrom="column">
                  <wp:posOffset>1659255</wp:posOffset>
                </wp:positionH>
                <wp:positionV relativeFrom="paragraph">
                  <wp:posOffset>47959</wp:posOffset>
                </wp:positionV>
                <wp:extent cx="2009708" cy="222885"/>
                <wp:effectExtent l="0" t="0" r="10160" b="24765"/>
                <wp:wrapNone/>
                <wp:docPr id="14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4" alt="Blank space for entering response" style="width:158.25pt;height:17.55pt;margin-top:3.8pt;margin-left:130.6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7F8B6893" w14:textId="3A8ADD18">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3536" behindDoc="0" locked="0" layoutInCell="1" allowOverlap="1">
                <wp:simplePos x="0" y="0"/>
                <wp:positionH relativeFrom="column">
                  <wp:posOffset>1665431</wp:posOffset>
                </wp:positionH>
                <wp:positionV relativeFrom="paragraph">
                  <wp:posOffset>54114</wp:posOffset>
                </wp:positionV>
                <wp:extent cx="1453486" cy="222885"/>
                <wp:effectExtent l="0" t="0" r="13970" b="24765"/>
                <wp:wrapNone/>
                <wp:docPr id="146"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5" alt="Blank space for entering response" style="width:114.45pt;height:17.55pt;margin-top:4.25pt;margin-left:131.1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sidR="00773C50">
        <w:rPr>
          <w:rFonts w:ascii="Arial" w:hAnsi="Arial" w:cs="Arial"/>
          <w:sz w:val="20"/>
          <w:szCs w:val="20"/>
        </w:rPr>
        <w:t>Cell phone</w:t>
      </w:r>
      <w:r w:rsidRPr="00275322">
        <w:rPr>
          <w:rFonts w:ascii="Arial" w:hAnsi="Arial" w:cs="Arial"/>
          <w:sz w:val="20"/>
          <w:szCs w:val="20"/>
        </w:rPr>
        <w:t xml:space="preserve"> number:</w:t>
      </w:r>
      <w:r w:rsidRPr="00275322">
        <w:rPr>
          <w:rFonts w:ascii="Arial" w:hAnsi="Arial" w:cs="Arial"/>
          <w:sz w:val="20"/>
          <w:szCs w:val="20"/>
        </w:rPr>
        <w:tab/>
      </w:r>
    </w:p>
    <w:p w:rsidR="000B6285" w:rsidRPr="00275322" w:rsidP="000B6285" w14:paraId="2237C8CA" w14:textId="77777777">
      <w:pPr>
        <w:spacing w:before="120" w:after="120" w:line="240" w:lineRule="auto"/>
        <w:rPr>
          <w:rFonts w:ascii="Arial" w:hAnsi="Arial" w:cs="Arial"/>
          <w:b/>
          <w:bCs/>
          <w:sz w:val="20"/>
          <w:szCs w:val="20"/>
        </w:rPr>
      </w:pPr>
    </w:p>
    <w:p w:rsidR="000B6285" w:rsidRPr="00275322" w:rsidP="000B6285" w14:paraId="511EAAC0" w14:textId="77777777">
      <w:pPr>
        <w:spacing w:before="120" w:after="120" w:line="240" w:lineRule="auto"/>
        <w:rPr>
          <w:rFonts w:ascii="Arial" w:hAnsi="Arial" w:cs="Arial"/>
          <w:b/>
          <w:bCs/>
          <w:sz w:val="20"/>
          <w:szCs w:val="20"/>
        </w:rPr>
      </w:pPr>
      <w:r w:rsidRPr="00275322">
        <w:rPr>
          <w:rFonts w:ascii="Arial" w:hAnsi="Arial" w:cs="Arial"/>
          <w:b/>
          <w:bCs/>
          <w:sz w:val="20"/>
          <w:szCs w:val="20"/>
        </w:rPr>
        <w:br w:type="page"/>
      </w:r>
    </w:p>
    <w:tbl>
      <w:tblPr>
        <w:tblW w:w="5000" w:type="pct"/>
        <w:tblLook w:val="04A0"/>
      </w:tblPr>
      <w:tblGrid>
        <w:gridCol w:w="9350"/>
      </w:tblGrid>
      <w:tr w14:paraId="5015DF2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20895886" w14:textId="5A0914ED">
            <w:pPr>
              <w:spacing w:before="60" w:after="60" w:line="240" w:lineRule="auto"/>
              <w:rPr>
                <w:rFonts w:ascii="Arial" w:hAnsi="Arial" w:cs="Arial"/>
                <w:caps/>
                <w:sz w:val="20"/>
                <w:szCs w:val="20"/>
              </w:rPr>
            </w:pPr>
            <w:r w:rsidRPr="00275322">
              <w:rPr>
                <w:rFonts w:ascii="Arial" w:hAnsi="Arial" w:cs="Arial"/>
                <w:caps/>
                <w:sz w:val="20"/>
                <w:szCs w:val="20"/>
              </w:rPr>
              <w:t xml:space="preserve">IF SECTION </w:t>
            </w:r>
            <w:r w:rsidR="009F27D0">
              <w:rPr>
                <w:rFonts w:ascii="Arial" w:hAnsi="Arial" w:cs="Arial"/>
                <w:caps/>
                <w:sz w:val="20"/>
                <w:szCs w:val="20"/>
              </w:rPr>
              <w:t>C</w:t>
            </w:r>
            <w:r w:rsidRPr="00275322">
              <w:rPr>
                <w:rFonts w:ascii="Arial" w:hAnsi="Arial" w:cs="Arial"/>
                <w:caps/>
                <w:sz w:val="20"/>
                <w:szCs w:val="20"/>
              </w:rPr>
              <w:t xml:space="preserve"> = 2</w:t>
            </w:r>
          </w:p>
        </w:tc>
      </w:tr>
    </w:tbl>
    <w:p w:rsidR="000B6285" w:rsidRPr="00275322" w:rsidP="00076A52" w14:paraId="721F9AA9" w14:textId="29749F3E">
      <w:pPr>
        <w:pStyle w:val="SurIntroText"/>
      </w:pPr>
      <w:r w:rsidRPr="00275322">
        <w:t xml:space="preserve">SECTION </w:t>
      </w:r>
      <w:r w:rsidR="009F27D0">
        <w:t>C</w:t>
      </w:r>
      <w:r w:rsidRPr="00275322">
        <w:t xml:space="preserve">: </w:t>
      </w:r>
      <w:r w:rsidR="00124FFA">
        <w:t xml:space="preserve">BENEFIT ISSUANCE </w:t>
      </w:r>
    </w:p>
    <w:p w:rsidR="000B6285" w:rsidRPr="00275322" w:rsidP="00076A52" w14:paraId="417D3304" w14:textId="7E1EFE3E">
      <w:pPr>
        <w:pStyle w:val="SurQuestionText"/>
      </w:pPr>
      <w:r w:rsidRPr="00275322">
        <w:t>I7.</w:t>
      </w:r>
      <w:r w:rsidRPr="00275322">
        <w:tab/>
        <w:t xml:space="preserve">Please provide contact information for the person in your agency who will complete Section </w:t>
      </w:r>
      <w:r w:rsidR="009F27D0">
        <w:t>C</w:t>
      </w:r>
      <w:r w:rsidRPr="00275322">
        <w:t xml:space="preserve"> on </w:t>
      </w:r>
      <w:r w:rsidR="00124FFA">
        <w:t>benefit issuance processes</w:t>
      </w:r>
      <w:r w:rsidRPr="00275322">
        <w:t xml:space="preserve">. </w:t>
      </w:r>
    </w:p>
    <w:p w:rsidR="000B6285" w:rsidRPr="00275322" w:rsidP="000B6285" w14:paraId="7B1AF066" w14:textId="4AF5FE39">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5584" behindDoc="0" locked="0" layoutInCell="1" allowOverlap="1">
                <wp:simplePos x="0" y="0"/>
                <wp:positionH relativeFrom="column">
                  <wp:posOffset>1218565</wp:posOffset>
                </wp:positionH>
                <wp:positionV relativeFrom="paragraph">
                  <wp:posOffset>87329</wp:posOffset>
                </wp:positionV>
                <wp:extent cx="2221865" cy="222885"/>
                <wp:effectExtent l="0" t="0" r="26035" b="24765"/>
                <wp:wrapNone/>
                <wp:docPr id="147"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46" alt="Blank space for entering response" style="width:174.95pt;height:17.55pt;margin-top:6.9pt;margin-left:95.9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275322">
        <w:rPr>
          <w:rFonts w:ascii="Arial" w:hAnsi="Arial" w:cs="Arial"/>
          <w:sz w:val="20"/>
          <w:szCs w:val="20"/>
        </w:rPr>
        <w:t xml:space="preserve">First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538571FD" w14:textId="5A26B03D">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7632" behindDoc="0" locked="0" layoutInCell="1" allowOverlap="1">
                <wp:simplePos x="0" y="0"/>
                <wp:positionH relativeFrom="column">
                  <wp:posOffset>1234440</wp:posOffset>
                </wp:positionH>
                <wp:positionV relativeFrom="paragraph">
                  <wp:posOffset>71454</wp:posOffset>
                </wp:positionV>
                <wp:extent cx="2221865" cy="222885"/>
                <wp:effectExtent l="0" t="0" r="26035" b="24765"/>
                <wp:wrapNone/>
                <wp:docPr id="148"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47" alt="Blank space for entering response" style="width:174.95pt;height:17.55pt;margin-top:5.65pt;margin-left:97.2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4172D758"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9680" behindDoc="0" locked="0" layoutInCell="1" allowOverlap="1">
                <wp:simplePos x="0" y="0"/>
                <wp:positionH relativeFrom="column">
                  <wp:posOffset>1231900</wp:posOffset>
                </wp:positionH>
                <wp:positionV relativeFrom="paragraph">
                  <wp:posOffset>45419</wp:posOffset>
                </wp:positionV>
                <wp:extent cx="2221865" cy="222885"/>
                <wp:effectExtent l="0" t="0" r="26035" b="24765"/>
                <wp:wrapNone/>
                <wp:docPr id="14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48" alt="Blank space for entering response" style="width:174.95pt;height:17.55pt;margin-top:3.6pt;margin-left:97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6DBC1C0A"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1728" behindDoc="0" locked="0" layoutInCell="1" allowOverlap="1">
                <wp:simplePos x="0" y="0"/>
                <wp:positionH relativeFrom="column">
                  <wp:posOffset>1253490</wp:posOffset>
                </wp:positionH>
                <wp:positionV relativeFrom="paragraph">
                  <wp:posOffset>67009</wp:posOffset>
                </wp:positionV>
                <wp:extent cx="2221865" cy="222885"/>
                <wp:effectExtent l="0" t="0" r="26035" b="24765"/>
                <wp:wrapNone/>
                <wp:docPr id="150"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49" alt="Blank space for entering response" style="width:174.95pt;height:17.55pt;margin-top:5.3pt;margin-left:98.7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648C9A00"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3776" behindDoc="0" locked="0" layoutInCell="1" allowOverlap="1">
                <wp:simplePos x="0" y="0"/>
                <wp:positionH relativeFrom="column">
                  <wp:posOffset>1438275</wp:posOffset>
                </wp:positionH>
                <wp:positionV relativeFrom="paragraph">
                  <wp:posOffset>63199</wp:posOffset>
                </wp:positionV>
                <wp:extent cx="2037004" cy="222885"/>
                <wp:effectExtent l="0" t="0" r="20955" b="24765"/>
                <wp:wrapNone/>
                <wp:docPr id="151"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0" alt="Blank space for entering response" style="width:160.4pt;height:17.55pt;margin-top:5pt;margin-left:113.2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00FCE146"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5824" behindDoc="0" locked="0" layoutInCell="1" allowOverlap="1">
                <wp:simplePos x="0" y="0"/>
                <wp:positionH relativeFrom="column">
                  <wp:posOffset>1659255</wp:posOffset>
                </wp:positionH>
                <wp:positionV relativeFrom="paragraph">
                  <wp:posOffset>47959</wp:posOffset>
                </wp:positionV>
                <wp:extent cx="2009708" cy="222885"/>
                <wp:effectExtent l="0" t="0" r="10160" b="24765"/>
                <wp:wrapNone/>
                <wp:docPr id="152"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1" alt="Blank space for entering response" style="width:158.25pt;height:17.55pt;margin-top:3.8pt;margin-left:130.6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005AE3CB" w14:textId="2CF9A94E">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7872" behindDoc="0" locked="0" layoutInCell="1" allowOverlap="1">
                <wp:simplePos x="0" y="0"/>
                <wp:positionH relativeFrom="column">
                  <wp:posOffset>1659273</wp:posOffset>
                </wp:positionH>
                <wp:positionV relativeFrom="paragraph">
                  <wp:posOffset>42545</wp:posOffset>
                </wp:positionV>
                <wp:extent cx="1453486" cy="222885"/>
                <wp:effectExtent l="0" t="0" r="13970" b="24765"/>
                <wp:wrapNone/>
                <wp:docPr id="153"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2" alt="Blank space for entering response" style="width:114.45pt;height:17.55pt;margin-top:3.35pt;margin-left:130.6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sidR="00773C50">
        <w:rPr>
          <w:rFonts w:ascii="Arial" w:hAnsi="Arial" w:cs="Arial"/>
          <w:sz w:val="20"/>
          <w:szCs w:val="20"/>
        </w:rPr>
        <w:t>Cell phone</w:t>
      </w:r>
      <w:r w:rsidRPr="00275322">
        <w:rPr>
          <w:rFonts w:ascii="Arial" w:hAnsi="Arial" w:cs="Arial"/>
          <w:sz w:val="20"/>
          <w:szCs w:val="20"/>
        </w:rPr>
        <w:t xml:space="preserve"> number:</w:t>
      </w:r>
      <w:r w:rsidRPr="00275322">
        <w:rPr>
          <w:rFonts w:ascii="Arial" w:hAnsi="Arial" w:cs="Arial"/>
          <w:sz w:val="20"/>
          <w:szCs w:val="20"/>
        </w:rPr>
        <w:tab/>
      </w:r>
    </w:p>
    <w:p w:rsidR="000B6285" w:rsidRPr="00275322" w:rsidP="000B6285" w14:paraId="39E1A06A" w14:textId="77777777">
      <w:pPr>
        <w:tabs>
          <w:tab w:val="left" w:pos="1080"/>
          <w:tab w:val="left" w:pos="5940"/>
          <w:tab w:val="left" w:pos="8550"/>
        </w:tabs>
        <w:spacing w:before="240" w:after="120" w:line="240" w:lineRule="auto"/>
        <w:ind w:left="1080" w:hanging="360"/>
        <w:rPr>
          <w:rFonts w:ascii="Arial" w:hAnsi="Arial" w:cs="Arial"/>
          <w:sz w:val="20"/>
          <w:szCs w:val="20"/>
        </w:rPr>
      </w:pPr>
    </w:p>
    <w:tbl>
      <w:tblPr>
        <w:tblW w:w="5000" w:type="pct"/>
        <w:tblLook w:val="04A0"/>
      </w:tblPr>
      <w:tblGrid>
        <w:gridCol w:w="9350"/>
      </w:tblGrid>
      <w:tr w14:paraId="1C83FDC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1FD3D44B" w14:textId="060C9E11">
            <w:pPr>
              <w:spacing w:before="60" w:after="60" w:line="240" w:lineRule="auto"/>
              <w:rPr>
                <w:rFonts w:ascii="Arial" w:hAnsi="Arial" w:cs="Arial"/>
                <w:caps/>
                <w:sz w:val="20"/>
                <w:szCs w:val="20"/>
              </w:rPr>
            </w:pPr>
            <w:r w:rsidRPr="00275322">
              <w:rPr>
                <w:rFonts w:ascii="Arial" w:hAnsi="Arial" w:cs="Arial"/>
                <w:caps/>
                <w:sz w:val="20"/>
                <w:szCs w:val="20"/>
              </w:rPr>
              <w:t xml:space="preserve">IF SECTION </w:t>
            </w:r>
            <w:r w:rsidR="009F27D0">
              <w:rPr>
                <w:rFonts w:ascii="Arial" w:hAnsi="Arial" w:cs="Arial"/>
                <w:caps/>
                <w:sz w:val="20"/>
                <w:szCs w:val="20"/>
              </w:rPr>
              <w:t>D</w:t>
            </w:r>
            <w:r w:rsidRPr="00275322">
              <w:rPr>
                <w:rFonts w:ascii="Arial" w:hAnsi="Arial" w:cs="Arial"/>
                <w:caps/>
                <w:sz w:val="20"/>
                <w:szCs w:val="20"/>
              </w:rPr>
              <w:t xml:space="preserve"> = 2</w:t>
            </w:r>
          </w:p>
        </w:tc>
      </w:tr>
    </w:tbl>
    <w:p w:rsidR="000B6285" w:rsidRPr="00275322" w:rsidP="00076A52" w14:paraId="0EABFF3C" w14:textId="6ACA4394">
      <w:pPr>
        <w:pStyle w:val="SurIntroText"/>
      </w:pPr>
      <w:r w:rsidRPr="00275322">
        <w:t xml:space="preserve">SECTION </w:t>
      </w:r>
      <w:r w:rsidR="009F27D0">
        <w:t>D</w:t>
      </w:r>
      <w:r w:rsidRPr="00275322">
        <w:t xml:space="preserve">: </w:t>
      </w:r>
      <w:r w:rsidR="00892D96">
        <w:t>PARTICIPANT</w:t>
      </w:r>
      <w:r w:rsidR="00124FFA">
        <w:t xml:space="preserve"> CASE MANAGEMENT AND COMMUNICATION </w:t>
      </w:r>
    </w:p>
    <w:p w:rsidR="000B6285" w:rsidRPr="00275322" w:rsidP="00076A52" w14:paraId="776B53E5" w14:textId="573AE34B">
      <w:pPr>
        <w:pStyle w:val="SurQuestionText"/>
      </w:pPr>
      <w:r w:rsidRPr="00275322">
        <w:t>I8.</w:t>
      </w:r>
      <w:r w:rsidRPr="00275322">
        <w:tab/>
        <w:t xml:space="preserve">Please provide contact information for the person in your agency who will complete Section </w:t>
      </w:r>
      <w:r w:rsidR="009F27D0">
        <w:t>D</w:t>
      </w:r>
      <w:r w:rsidRPr="00275322">
        <w:t xml:space="preserve"> on</w:t>
      </w:r>
      <w:r w:rsidR="00124FFA">
        <w:t xml:space="preserve"> </w:t>
      </w:r>
      <w:r w:rsidR="00892D96">
        <w:t>participant</w:t>
      </w:r>
      <w:r w:rsidR="00124FFA">
        <w:t xml:space="preserve"> case management and communication.</w:t>
      </w:r>
      <w:r w:rsidRPr="00275322">
        <w:t xml:space="preserve"> </w:t>
      </w:r>
    </w:p>
    <w:p w:rsidR="000B6285" w:rsidRPr="00275322" w:rsidP="000B6285" w14:paraId="6B7E73BF" w14:textId="194404B5">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1218565</wp:posOffset>
                </wp:positionH>
                <wp:positionV relativeFrom="paragraph">
                  <wp:posOffset>14563</wp:posOffset>
                </wp:positionV>
                <wp:extent cx="2221865" cy="222885"/>
                <wp:effectExtent l="8890" t="8890" r="7620" b="6350"/>
                <wp:wrapNone/>
                <wp:docPr id="154"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53" alt="Blank space for entering response" style="width:174.95pt;height:17.55pt;margin-top:1.15pt;margin-left:95.9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275322">
        <w:rPr>
          <w:rFonts w:ascii="Arial" w:hAnsi="Arial" w:cs="Arial"/>
          <w:sz w:val="20"/>
          <w:szCs w:val="20"/>
        </w:rPr>
        <w:t xml:space="preserve">First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6D2B5474" w14:textId="6175407C">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1234440</wp:posOffset>
                </wp:positionH>
                <wp:positionV relativeFrom="paragraph">
                  <wp:posOffset>27004</wp:posOffset>
                </wp:positionV>
                <wp:extent cx="2221865" cy="222885"/>
                <wp:effectExtent l="0" t="0" r="26035" b="24765"/>
                <wp:wrapNone/>
                <wp:docPr id="155"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54" alt="Blank space for entering response" style="width:174.95pt;height:17.55pt;margin-top:2.15pt;margin-left:97.2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3253DFE6" w14:textId="77777777">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1224915</wp:posOffset>
                </wp:positionH>
                <wp:positionV relativeFrom="paragraph">
                  <wp:posOffset>20019</wp:posOffset>
                </wp:positionV>
                <wp:extent cx="2221865" cy="222885"/>
                <wp:effectExtent l="0" t="0" r="26035" b="24765"/>
                <wp:wrapNone/>
                <wp:docPr id="15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55" alt="Blank space for entering response" style="width:174.95pt;height:17.55pt;margin-top:1.6pt;margin-left:9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56C15AD6" w14:textId="77777777">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1228090</wp:posOffset>
                </wp:positionH>
                <wp:positionV relativeFrom="paragraph">
                  <wp:posOffset>3509</wp:posOffset>
                </wp:positionV>
                <wp:extent cx="2221865" cy="222885"/>
                <wp:effectExtent l="0" t="0" r="26035" b="24765"/>
                <wp:wrapNone/>
                <wp:docPr id="157"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56" alt="Blank space for entering response" style="width:174.95pt;height:17.55pt;margin-top:0.3pt;margin-left:96.7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52C6AD3E" w14:textId="77777777">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1370330</wp:posOffset>
                </wp:positionH>
                <wp:positionV relativeFrom="paragraph">
                  <wp:posOffset>10160</wp:posOffset>
                </wp:positionV>
                <wp:extent cx="2037004" cy="222885"/>
                <wp:effectExtent l="0" t="0" r="20955" b="24765"/>
                <wp:wrapNone/>
                <wp:docPr id="158"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7" alt="Blank space for entering response" style="width:160.4pt;height:17.55pt;margin-top:0.8pt;margin-left:107.9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2AF0F3C6" w14:textId="0707FF63">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1659255</wp:posOffset>
                </wp:positionH>
                <wp:positionV relativeFrom="paragraph">
                  <wp:posOffset>9525</wp:posOffset>
                </wp:positionV>
                <wp:extent cx="2009708" cy="222885"/>
                <wp:effectExtent l="0" t="0" r="10160" b="24765"/>
                <wp:wrapNone/>
                <wp:docPr id="15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8" alt="Blank space for entering response" style="width:158.25pt;height:17.55pt;margin-top:0.75pt;margin-left:130.6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78C4BB02" w14:textId="58DD27CB">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1672198</wp:posOffset>
                </wp:positionH>
                <wp:positionV relativeFrom="paragraph">
                  <wp:posOffset>31563</wp:posOffset>
                </wp:positionV>
                <wp:extent cx="1453486" cy="222885"/>
                <wp:effectExtent l="0" t="0" r="13970" b="24765"/>
                <wp:wrapNone/>
                <wp:docPr id="160"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9" alt="Blank space for entering response" style="width:114.45pt;height:17.55pt;margin-top:2.5pt;margin-left:131.6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00773C50">
        <w:rPr>
          <w:rFonts w:ascii="Arial" w:hAnsi="Arial" w:cs="Arial"/>
          <w:sz w:val="20"/>
          <w:szCs w:val="20"/>
        </w:rPr>
        <w:t>Cell phone</w:t>
      </w:r>
      <w:r w:rsidRPr="00275322">
        <w:rPr>
          <w:rFonts w:ascii="Arial" w:hAnsi="Arial" w:cs="Arial"/>
          <w:sz w:val="20"/>
          <w:szCs w:val="20"/>
        </w:rPr>
        <w:t xml:space="preserve"> number:</w:t>
      </w:r>
      <w:r w:rsidRPr="00275322">
        <w:rPr>
          <w:rFonts w:ascii="Arial" w:hAnsi="Arial" w:cs="Arial"/>
          <w:sz w:val="20"/>
          <w:szCs w:val="20"/>
        </w:rPr>
        <w:tab/>
      </w:r>
    </w:p>
    <w:p w:rsidR="000B6285" w:rsidRPr="00275322" w:rsidP="000B6285" w14:paraId="2E4731E4" w14:textId="77777777">
      <w:pPr>
        <w:spacing w:before="120" w:after="120" w:line="240" w:lineRule="auto"/>
        <w:rPr>
          <w:rFonts w:ascii="Arial" w:hAnsi="Arial" w:cs="Arial"/>
          <w:b/>
          <w:bCs/>
          <w:sz w:val="20"/>
          <w:szCs w:val="20"/>
        </w:rPr>
      </w:pPr>
    </w:p>
    <w:p w:rsidR="000B6285" w:rsidRPr="00275322" w:rsidP="000B6285" w14:paraId="7C51BC89" w14:textId="77777777">
      <w:pPr>
        <w:spacing w:before="120" w:after="120" w:line="240" w:lineRule="auto"/>
        <w:rPr>
          <w:rFonts w:ascii="Arial" w:hAnsi="Arial" w:cs="Arial"/>
          <w:b/>
          <w:bCs/>
          <w:sz w:val="20"/>
          <w:szCs w:val="20"/>
        </w:rPr>
      </w:pPr>
      <w:r w:rsidRPr="00275322">
        <w:rPr>
          <w:rFonts w:ascii="Arial" w:hAnsi="Arial" w:cs="Arial"/>
          <w:b/>
          <w:bCs/>
          <w:sz w:val="20"/>
          <w:szCs w:val="20"/>
        </w:rPr>
        <w:br w:type="page"/>
      </w:r>
    </w:p>
    <w:tbl>
      <w:tblPr>
        <w:tblW w:w="5000" w:type="pct"/>
        <w:tblLook w:val="04A0"/>
      </w:tblPr>
      <w:tblGrid>
        <w:gridCol w:w="9350"/>
      </w:tblGrid>
      <w:tr w14:paraId="25E1C5F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66BAC343" w14:textId="00218D38">
            <w:pPr>
              <w:spacing w:before="60" w:after="60" w:line="240" w:lineRule="auto"/>
              <w:rPr>
                <w:rFonts w:ascii="Arial" w:hAnsi="Arial" w:cs="Arial"/>
                <w:caps/>
                <w:sz w:val="20"/>
                <w:szCs w:val="20"/>
              </w:rPr>
            </w:pPr>
            <w:r w:rsidRPr="00275322">
              <w:rPr>
                <w:rFonts w:ascii="Arial" w:hAnsi="Arial" w:cs="Arial"/>
                <w:caps/>
                <w:sz w:val="20"/>
                <w:szCs w:val="20"/>
              </w:rPr>
              <w:t xml:space="preserve">IF SECTION </w:t>
            </w:r>
            <w:r w:rsidR="009F27D0">
              <w:rPr>
                <w:rFonts w:ascii="Arial" w:hAnsi="Arial" w:cs="Arial"/>
                <w:caps/>
                <w:sz w:val="20"/>
                <w:szCs w:val="20"/>
              </w:rPr>
              <w:t>E</w:t>
            </w:r>
            <w:r w:rsidRPr="00275322">
              <w:rPr>
                <w:rFonts w:ascii="Arial" w:hAnsi="Arial" w:cs="Arial"/>
                <w:caps/>
                <w:sz w:val="20"/>
                <w:szCs w:val="20"/>
              </w:rPr>
              <w:t xml:space="preserve"> = 2</w:t>
            </w:r>
          </w:p>
        </w:tc>
      </w:tr>
    </w:tbl>
    <w:p w:rsidR="000B6285" w:rsidRPr="00275322" w:rsidP="00076A52" w14:paraId="617492C2" w14:textId="22335C6F">
      <w:pPr>
        <w:pStyle w:val="SurIntroText"/>
      </w:pPr>
      <w:r w:rsidRPr="00275322">
        <w:t xml:space="preserve">SECTION </w:t>
      </w:r>
      <w:r w:rsidR="009F27D0">
        <w:t>E</w:t>
      </w:r>
      <w:r w:rsidRPr="00275322">
        <w:t xml:space="preserve">: </w:t>
      </w:r>
      <w:r w:rsidR="00124FFA">
        <w:t xml:space="preserve">TECHNOLOGY AND DATA SYSTEMS </w:t>
      </w:r>
    </w:p>
    <w:p w:rsidR="000B6285" w:rsidRPr="00275322" w:rsidP="00076A52" w14:paraId="502F0A3F" w14:textId="276DE5EB">
      <w:pPr>
        <w:pStyle w:val="SurQuestionText"/>
      </w:pPr>
      <w:r w:rsidRPr="00275322">
        <w:t>I9.</w:t>
      </w:r>
      <w:r w:rsidRPr="00275322">
        <w:tab/>
        <w:t xml:space="preserve">Please provide contact information for the person in your agency who will complete Section </w:t>
      </w:r>
      <w:r w:rsidR="009F27D0">
        <w:t>E</w:t>
      </w:r>
      <w:r w:rsidRPr="00275322">
        <w:t xml:space="preserve"> on </w:t>
      </w:r>
      <w:r w:rsidR="00124FFA">
        <w:t>technology and data systems</w:t>
      </w:r>
      <w:r w:rsidRPr="00275322">
        <w:t xml:space="preserve">. </w:t>
      </w:r>
    </w:p>
    <w:p w:rsidR="000B6285" w:rsidRPr="00275322" w:rsidP="000B6285" w14:paraId="37A8F0B3" w14:textId="6A37BFBE">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61"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60"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75322">
        <w:rPr>
          <w:rFonts w:ascii="Arial" w:hAnsi="Arial" w:cs="Arial"/>
          <w:sz w:val="20"/>
          <w:szCs w:val="20"/>
        </w:rPr>
        <w:t xml:space="preserve">First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6726C663" w14:textId="77C3CF09">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1234611</wp:posOffset>
                </wp:positionH>
                <wp:positionV relativeFrom="paragraph">
                  <wp:posOffset>109524</wp:posOffset>
                </wp:positionV>
                <wp:extent cx="2221865" cy="222885"/>
                <wp:effectExtent l="11430" t="6350" r="5080" b="8890"/>
                <wp:wrapNone/>
                <wp:docPr id="162"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61" alt="Blank space for entering response" style="width:174.95pt;height:17.55pt;margin-top:8.6pt;margin-left:97.2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5595A91E"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1232384</wp:posOffset>
                </wp:positionH>
                <wp:positionV relativeFrom="paragraph">
                  <wp:posOffset>83507</wp:posOffset>
                </wp:positionV>
                <wp:extent cx="2221865" cy="222885"/>
                <wp:effectExtent l="12065" t="6985" r="13970" b="8255"/>
                <wp:wrapNone/>
                <wp:docPr id="163"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62" alt="Blank space for entering response" style="width:174.95pt;height:17.55pt;margin-top:6.6pt;margin-left:97.0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6985C5FA"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1253727</wp:posOffset>
                </wp:positionH>
                <wp:positionV relativeFrom="paragraph">
                  <wp:posOffset>105258</wp:posOffset>
                </wp:positionV>
                <wp:extent cx="2221865" cy="222885"/>
                <wp:effectExtent l="12065" t="12700" r="13970" b="12065"/>
                <wp:wrapNone/>
                <wp:docPr id="164"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63" alt="Blank space for entering response" style="width:174.95pt;height:17.55pt;margin-top:8.3pt;margin-left:98.7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4C08FF1B"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1406797</wp:posOffset>
                </wp:positionH>
                <wp:positionV relativeFrom="paragraph">
                  <wp:posOffset>80289</wp:posOffset>
                </wp:positionV>
                <wp:extent cx="2037004" cy="222885"/>
                <wp:effectExtent l="0" t="0" r="20955" b="24765"/>
                <wp:wrapNone/>
                <wp:docPr id="16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4" alt="Blank space for entering response" style="width:160.4pt;height:17.55pt;margin-top:6.3pt;margin-left:110.7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102F8F3F"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66"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5"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0B970E99" w14:textId="2A3281C8">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9200" behindDoc="0" locked="0" layoutInCell="1" allowOverlap="1">
                <wp:simplePos x="0" y="0"/>
                <wp:positionH relativeFrom="column">
                  <wp:posOffset>1668443</wp:posOffset>
                </wp:positionH>
                <wp:positionV relativeFrom="paragraph">
                  <wp:posOffset>77059</wp:posOffset>
                </wp:positionV>
                <wp:extent cx="1453486" cy="222885"/>
                <wp:effectExtent l="0" t="0" r="13970" b="24765"/>
                <wp:wrapNone/>
                <wp:docPr id="167"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6" alt="Blank space for entering response" style="width:114.45pt;height:17.55pt;margin-top:6.05pt;margin-left:131.3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00773C50">
        <w:rPr>
          <w:rFonts w:ascii="Arial" w:hAnsi="Arial" w:cs="Arial"/>
          <w:sz w:val="20"/>
          <w:szCs w:val="20"/>
        </w:rPr>
        <w:t xml:space="preserve">Cell phone </w:t>
      </w:r>
      <w:r w:rsidRPr="00275322">
        <w:rPr>
          <w:rFonts w:ascii="Arial" w:hAnsi="Arial" w:cs="Arial"/>
          <w:sz w:val="20"/>
          <w:szCs w:val="20"/>
        </w:rPr>
        <w:t>number:</w:t>
      </w:r>
      <w:r w:rsidRPr="00275322">
        <w:rPr>
          <w:rFonts w:ascii="Arial" w:hAnsi="Arial" w:cs="Arial"/>
          <w:sz w:val="20"/>
          <w:szCs w:val="20"/>
        </w:rPr>
        <w:tab/>
      </w:r>
    </w:p>
    <w:p w:rsidR="000B6285" w:rsidRPr="00275322" w:rsidP="000B6285" w14:paraId="3D17CB97" w14:textId="77777777">
      <w:pPr>
        <w:tabs>
          <w:tab w:val="left" w:pos="1080"/>
          <w:tab w:val="left" w:pos="5940"/>
          <w:tab w:val="left" w:pos="8550"/>
        </w:tabs>
        <w:spacing w:before="240" w:after="120" w:line="240" w:lineRule="auto"/>
        <w:ind w:left="1080" w:hanging="360"/>
        <w:rPr>
          <w:rFonts w:ascii="Arial" w:hAnsi="Arial" w:cs="Arial"/>
          <w:sz w:val="20"/>
          <w:szCs w:val="20"/>
        </w:rPr>
      </w:pPr>
    </w:p>
    <w:p w:rsidR="000B6285" w:rsidRPr="00275322" w:rsidP="000B6285" w14:paraId="389AB543" w14:textId="460E68C1">
      <w:pPr>
        <w:spacing w:before="120" w:after="120" w:line="240" w:lineRule="auto"/>
        <w:rPr>
          <w:rFonts w:ascii="Arial" w:hAnsi="Arial" w:cs="Arial"/>
          <w:b/>
          <w:bCs/>
          <w:sz w:val="20"/>
          <w:szCs w:val="20"/>
        </w:rPr>
      </w:pPr>
    </w:p>
    <w:p w:rsidR="000B6285" w:rsidRPr="00275322" w:rsidP="000B6285" w14:paraId="760EC31A" w14:textId="2005C995">
      <w:pPr>
        <w:spacing w:before="120" w:after="120" w:line="240" w:lineRule="auto"/>
        <w:jc w:val="center"/>
        <w:rPr>
          <w:rFonts w:ascii="Arial" w:hAnsi="Arial" w:cs="Arial"/>
          <w:bCs/>
          <w:sz w:val="36"/>
          <w:szCs w:val="36"/>
        </w:rPr>
      </w:pPr>
      <w:r w:rsidRPr="00275322">
        <w:rPr>
          <w:rFonts w:ascii="Arial" w:hAnsi="Arial" w:cs="Arial"/>
          <w:b/>
          <w:bCs/>
          <w:sz w:val="20"/>
          <w:szCs w:val="20"/>
        </w:rPr>
        <w:br w:type="page"/>
      </w:r>
      <w:r w:rsidRPr="00275322">
        <w:rPr>
          <w:rFonts w:ascii="Arial" w:hAnsi="Arial" w:cs="Arial"/>
          <w:b/>
          <w:bCs/>
          <w:sz w:val="36"/>
          <w:szCs w:val="36"/>
        </w:rPr>
        <w:t>SNAP</w:t>
      </w:r>
      <w:r w:rsidR="00A57D7E">
        <w:rPr>
          <w:rFonts w:ascii="Arial" w:hAnsi="Arial" w:cs="Arial"/>
          <w:b/>
          <w:bCs/>
          <w:sz w:val="36"/>
          <w:szCs w:val="36"/>
        </w:rPr>
        <w:t xml:space="preserve"> </w:t>
      </w:r>
      <w:r w:rsidR="00E40DAB">
        <w:rPr>
          <w:rFonts w:ascii="Arial" w:hAnsi="Arial" w:cs="Arial"/>
          <w:b/>
          <w:bCs/>
          <w:sz w:val="36"/>
          <w:szCs w:val="36"/>
        </w:rPr>
        <w:t>COVID</w:t>
      </w:r>
      <w:r w:rsidR="00B8025E">
        <w:rPr>
          <w:rFonts w:ascii="Arial" w:hAnsi="Arial" w:cs="Arial"/>
          <w:b/>
          <w:bCs/>
          <w:sz w:val="36"/>
          <w:szCs w:val="36"/>
        </w:rPr>
        <w:t>-19</w:t>
      </w:r>
      <w:r w:rsidRPr="00275322">
        <w:rPr>
          <w:rFonts w:ascii="Arial" w:hAnsi="Arial" w:cs="Arial"/>
          <w:b/>
          <w:bCs/>
          <w:sz w:val="36"/>
          <w:szCs w:val="36"/>
        </w:rPr>
        <w:t xml:space="preserve"> </w:t>
      </w:r>
    </w:p>
    <w:p w:rsidR="000B6285" w:rsidRPr="00275322" w:rsidP="000B6285" w14:paraId="2F5FAB1E" w14:textId="77777777">
      <w:pPr>
        <w:spacing w:before="120" w:after="120" w:line="240" w:lineRule="auto"/>
        <w:jc w:val="center"/>
        <w:rPr>
          <w:rFonts w:ascii="Arial" w:hAnsi="Arial" w:cs="Arial"/>
          <w:bCs/>
          <w:sz w:val="28"/>
          <w:szCs w:val="28"/>
        </w:rPr>
      </w:pPr>
      <w:r w:rsidRPr="00275322">
        <w:rPr>
          <w:rFonts w:ascii="Arial" w:hAnsi="Arial" w:cs="Arial"/>
          <w:b/>
          <w:bCs/>
          <w:sz w:val="28"/>
          <w:szCs w:val="28"/>
        </w:rPr>
        <w:t xml:space="preserve">Section Status Page </w:t>
      </w:r>
    </w:p>
    <w:p w:rsidR="000B6285" w:rsidRPr="00275322" w:rsidP="000B6285" w14:paraId="04345C51" w14:textId="780190D1">
      <w:pPr>
        <w:spacing w:before="120" w:after="120" w:line="240" w:lineRule="auto"/>
        <w:rPr>
          <w:rFonts w:ascii="Arial" w:hAnsi="Arial" w:cs="Arial"/>
          <w:sz w:val="28"/>
          <w:szCs w:val="28"/>
        </w:rPr>
      </w:pPr>
      <w:r w:rsidRPr="2E98361C">
        <w:rPr>
          <w:rFonts w:ascii="Arial" w:hAnsi="Arial" w:cs="Arial"/>
          <w:sz w:val="20"/>
          <w:szCs w:val="20"/>
        </w:rPr>
        <w:t>The below table shows the person who will complete each section. To reassign a section to a different person, click the link in the Reassign column next to the person’s name. The last column shows whether the section has been started, completed, or not started. To access a section that has not been completed, click the link in the Go to Section</w:t>
      </w:r>
      <w:r w:rsidR="00902B93">
        <w:rPr>
          <w:rFonts w:ascii="Arial" w:hAnsi="Arial" w:cs="Arial"/>
          <w:sz w:val="20"/>
          <w:szCs w:val="20"/>
        </w:rPr>
        <w:t xml:space="preserve"> column</w:t>
      </w:r>
      <w:r w:rsidRPr="2E98361C">
        <w:rPr>
          <w:rFonts w:ascii="Arial" w:hAnsi="Arial" w:cs="Arial"/>
          <w:sz w:val="20"/>
          <w:szCs w:val="20"/>
        </w:rPr>
        <w:t>. If a section has been completed, the answers in that section cannot be changed.</w:t>
      </w:r>
      <w:r w:rsidR="00D00A5D">
        <w:rPr>
          <w:rFonts w:ascii="Arial" w:hAnsi="Arial" w:cs="Arial"/>
          <w:sz w:val="20"/>
          <w:szCs w:val="20"/>
        </w:rPr>
        <w:t xml:space="preserve"> If you wish to make a change to your survey responses after submitting, please contact </w:t>
      </w:r>
      <w:hyperlink r:id="rId9" w:history="1">
        <w:r w:rsidRPr="0059535E" w:rsidR="00D00A5D">
          <w:rPr>
            <w:rFonts w:eastAsia="+mn-ea" w:asciiTheme="majorHAnsi" w:hAnsiTheme="majorHAnsi" w:cstheme="majorHAnsi"/>
            <w:color w:val="0563C1" w:themeColor="hyperlink"/>
            <w:kern w:val="24"/>
            <w:sz w:val="20"/>
            <w:szCs w:val="20"/>
            <w:u w:val="single"/>
          </w:rPr>
          <w:t>[</w:t>
        </w:r>
      </w:hyperlink>
      <w:hyperlink r:id="rId9" w:history="1">
        <w:r w:rsidRPr="0059535E" w:rsidR="00D00A5D">
          <w:rPr>
            <w:rFonts w:eastAsia="+mn-ea" w:asciiTheme="majorHAnsi" w:hAnsiTheme="majorHAnsi" w:cstheme="majorHAnsi"/>
            <w:color w:val="0563C1" w:themeColor="hyperlink"/>
            <w:kern w:val="24"/>
            <w:sz w:val="20"/>
            <w:szCs w:val="20"/>
            <w:u w:val="single"/>
          </w:rPr>
          <w:t>STUDYADDRESS</w:t>
        </w:r>
      </w:hyperlink>
      <w:hyperlink r:id="rId9" w:history="1">
        <w:r w:rsidRPr="0059535E" w:rsidR="00D00A5D">
          <w:rPr>
            <w:rFonts w:eastAsia="+mn-ea" w:asciiTheme="majorHAnsi" w:hAnsiTheme="majorHAnsi" w:cstheme="majorHAnsi"/>
            <w:color w:val="0563C1" w:themeColor="hyperlink"/>
            <w:kern w:val="24"/>
            <w:sz w:val="20"/>
            <w:szCs w:val="20"/>
            <w:u w:val="single"/>
          </w:rPr>
          <w:t>]@mathematica-mpr.com</w:t>
        </w:r>
      </w:hyperlink>
      <w:r w:rsidRPr="0059535E" w:rsidR="00D00A5D">
        <w:rPr>
          <w:rFonts w:eastAsia="+mn-ea" w:asciiTheme="majorHAnsi" w:hAnsiTheme="majorHAnsi" w:cstheme="majorHAnsi"/>
          <w:color w:val="000000"/>
          <w:kern w:val="24"/>
          <w:sz w:val="20"/>
          <w:szCs w:val="20"/>
        </w:rPr>
        <w:t xml:space="preserve"> or [study toll-free telephone number].</w:t>
      </w:r>
    </w:p>
    <w:tbl>
      <w:tblPr>
        <w:tblStyle w:val="TableGrid1"/>
        <w:tblW w:w="9715" w:type="dxa"/>
        <w:tblLook w:val="04A0"/>
      </w:tblPr>
      <w:tblGrid>
        <w:gridCol w:w="1435"/>
        <w:gridCol w:w="2160"/>
        <w:gridCol w:w="1980"/>
        <w:gridCol w:w="1890"/>
        <w:gridCol w:w="2250"/>
      </w:tblGrid>
      <w:tr w14:paraId="3648190E" w14:textId="77777777" w:rsidTr="00475C8B">
        <w:tblPrEx>
          <w:tblW w:w="9715" w:type="dxa"/>
          <w:tblLook w:val="04A0"/>
        </w:tblPrEx>
        <w:trPr>
          <w:tblHeader/>
        </w:trPr>
        <w:tc>
          <w:tcPr>
            <w:tcW w:w="1435" w:type="dxa"/>
          </w:tcPr>
          <w:p w:rsidR="000B6285" w:rsidRPr="007E6644" w:rsidP="00475C8B" w14:paraId="3DC4B549" w14:textId="77777777">
            <w:pPr>
              <w:spacing w:before="60" w:after="60"/>
              <w:jc w:val="center"/>
              <w:rPr>
                <w:rFonts w:ascii="Arial" w:hAnsi="Arial" w:cs="Arial"/>
                <w:b w:val="0"/>
                <w:bCs/>
                <w:szCs w:val="18"/>
              </w:rPr>
            </w:pPr>
            <w:r w:rsidRPr="007E6644">
              <w:rPr>
                <w:rFonts w:ascii="Arial" w:hAnsi="Arial" w:cs="Arial"/>
                <w:bCs/>
                <w:szCs w:val="18"/>
              </w:rPr>
              <w:t>Survey Section</w:t>
            </w:r>
          </w:p>
        </w:tc>
        <w:tc>
          <w:tcPr>
            <w:tcW w:w="2160" w:type="dxa"/>
          </w:tcPr>
          <w:p w:rsidR="000B6285" w:rsidRPr="007E6644" w:rsidP="00475C8B" w14:paraId="3E6B9014" w14:textId="77777777">
            <w:pPr>
              <w:spacing w:before="60" w:after="60"/>
              <w:jc w:val="center"/>
              <w:rPr>
                <w:rFonts w:ascii="Arial" w:hAnsi="Arial" w:cs="Arial"/>
                <w:b w:val="0"/>
                <w:bCs/>
                <w:szCs w:val="18"/>
              </w:rPr>
            </w:pPr>
            <w:r w:rsidRPr="007E6644">
              <w:rPr>
                <w:rFonts w:ascii="Arial" w:hAnsi="Arial" w:cs="Arial"/>
                <w:bCs/>
                <w:szCs w:val="18"/>
              </w:rPr>
              <w:t>Person who will complete section</w:t>
            </w:r>
          </w:p>
        </w:tc>
        <w:tc>
          <w:tcPr>
            <w:tcW w:w="1980" w:type="dxa"/>
          </w:tcPr>
          <w:p w:rsidR="000B6285" w:rsidRPr="007E6644" w:rsidP="00475C8B" w14:paraId="3F8331F2" w14:textId="77777777">
            <w:pPr>
              <w:spacing w:before="60" w:after="60"/>
              <w:jc w:val="center"/>
              <w:rPr>
                <w:rFonts w:ascii="Arial" w:hAnsi="Arial" w:cs="Arial"/>
                <w:b w:val="0"/>
                <w:bCs/>
                <w:szCs w:val="18"/>
              </w:rPr>
            </w:pPr>
            <w:r w:rsidRPr="007E6644">
              <w:rPr>
                <w:rFonts w:ascii="Arial" w:hAnsi="Arial" w:cs="Arial"/>
                <w:bCs/>
                <w:szCs w:val="18"/>
              </w:rPr>
              <w:t>Reassign</w:t>
            </w:r>
          </w:p>
        </w:tc>
        <w:tc>
          <w:tcPr>
            <w:tcW w:w="1890" w:type="dxa"/>
          </w:tcPr>
          <w:p w:rsidR="000B6285" w:rsidRPr="007E6644" w:rsidP="00475C8B" w14:paraId="271FF339" w14:textId="77777777">
            <w:pPr>
              <w:spacing w:before="60" w:after="60"/>
              <w:jc w:val="center"/>
              <w:rPr>
                <w:rFonts w:ascii="Arial" w:hAnsi="Arial" w:cs="Arial"/>
                <w:b w:val="0"/>
                <w:bCs/>
                <w:szCs w:val="18"/>
              </w:rPr>
            </w:pPr>
            <w:r w:rsidRPr="007E6644">
              <w:rPr>
                <w:rFonts w:ascii="Arial" w:hAnsi="Arial" w:cs="Arial"/>
                <w:bCs/>
                <w:szCs w:val="18"/>
              </w:rPr>
              <w:t>Go to section</w:t>
            </w:r>
          </w:p>
        </w:tc>
        <w:tc>
          <w:tcPr>
            <w:tcW w:w="2250" w:type="dxa"/>
          </w:tcPr>
          <w:p w:rsidR="000B6285" w:rsidRPr="007E6644" w:rsidP="00475C8B" w14:paraId="0FC2912D" w14:textId="77777777">
            <w:pPr>
              <w:spacing w:before="60" w:after="60"/>
              <w:jc w:val="center"/>
              <w:rPr>
                <w:rFonts w:ascii="Arial" w:hAnsi="Arial" w:cs="Arial"/>
                <w:b w:val="0"/>
                <w:bCs/>
                <w:szCs w:val="18"/>
              </w:rPr>
            </w:pPr>
            <w:r w:rsidRPr="007E6644">
              <w:rPr>
                <w:rFonts w:ascii="Arial" w:hAnsi="Arial" w:cs="Arial"/>
                <w:bCs/>
                <w:szCs w:val="18"/>
              </w:rPr>
              <w:t>Section status</w:t>
            </w:r>
          </w:p>
        </w:tc>
      </w:tr>
      <w:tr w14:paraId="63482587" w14:textId="77777777" w:rsidTr="00475C8B">
        <w:tblPrEx>
          <w:tblW w:w="9715" w:type="dxa"/>
          <w:tblLook w:val="04A0"/>
        </w:tblPrEx>
        <w:tc>
          <w:tcPr>
            <w:tcW w:w="1435" w:type="dxa"/>
            <w:shd w:val="clear" w:color="auto" w:fill="E8E8E8"/>
          </w:tcPr>
          <w:p w:rsidR="000B6285" w:rsidRPr="00347420" w:rsidP="00475C8B" w14:paraId="06F60049" w14:textId="6208EEF9">
            <w:pPr>
              <w:spacing w:before="60" w:after="60"/>
              <w:rPr>
                <w:rFonts w:ascii="Arial" w:hAnsi="Arial" w:cs="Arial"/>
                <w:szCs w:val="18"/>
              </w:rPr>
            </w:pPr>
            <w:r w:rsidRPr="00347420">
              <w:rPr>
                <w:rFonts w:ascii="Arial" w:hAnsi="Arial" w:cs="Arial"/>
                <w:szCs w:val="18"/>
              </w:rPr>
              <w:t xml:space="preserve">Section </w:t>
            </w:r>
            <w:r w:rsidR="00347420">
              <w:rPr>
                <w:rFonts w:ascii="Arial" w:hAnsi="Arial" w:cs="Arial"/>
                <w:szCs w:val="18"/>
              </w:rPr>
              <w:t>A</w:t>
            </w:r>
            <w:r w:rsidRPr="00347420">
              <w:rPr>
                <w:rFonts w:ascii="Arial" w:hAnsi="Arial" w:cs="Arial"/>
                <w:szCs w:val="18"/>
              </w:rPr>
              <w:t xml:space="preserve">: </w:t>
            </w:r>
          </w:p>
          <w:p w:rsidR="000B6285" w:rsidRPr="00347420" w:rsidP="00475C8B" w14:paraId="2675ADF6" w14:textId="67ADB9CB">
            <w:pPr>
              <w:spacing w:before="60" w:after="60"/>
              <w:rPr>
                <w:rFonts w:ascii="Arial" w:hAnsi="Arial" w:cs="Arial"/>
                <w:szCs w:val="18"/>
              </w:rPr>
            </w:pPr>
            <w:r>
              <w:rPr>
                <w:rFonts w:ascii="Arial" w:hAnsi="Arial" w:cs="Arial"/>
                <w:szCs w:val="18"/>
              </w:rPr>
              <w:t xml:space="preserve">Staffing </w:t>
            </w:r>
          </w:p>
        </w:tc>
        <w:tc>
          <w:tcPr>
            <w:tcW w:w="2160" w:type="dxa"/>
            <w:shd w:val="clear" w:color="auto" w:fill="E8E8E8"/>
          </w:tcPr>
          <w:p w:rsidR="000B6285" w:rsidRPr="00347420" w:rsidP="00475C8B" w14:paraId="0B9F8E1D" w14:textId="0CDBA329">
            <w:pPr>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 xml:space="preserve">director </w:t>
            </w:r>
            <w:r w:rsidRPr="00347420">
              <w:rPr>
                <w:rFonts w:ascii="Arial" w:hAnsi="Arial" w:cs="Arial"/>
                <w:szCs w:val="18"/>
              </w:rPr>
              <w:t xml:space="preserve">name unless section is assigned to another person, then fill with </w:t>
            </w:r>
            <w:r w:rsidRPr="00347420" w:rsidR="00BD501B">
              <w:rPr>
                <w:rFonts w:ascii="Arial" w:hAnsi="Arial" w:cs="Arial"/>
                <w:szCs w:val="18"/>
              </w:rPr>
              <w:t>that name</w:t>
            </w:r>
            <w:r w:rsidRPr="00347420">
              <w:rPr>
                <w:rFonts w:ascii="Arial" w:hAnsi="Arial" w:cs="Arial"/>
                <w:szCs w:val="18"/>
              </w:rPr>
              <w:t xml:space="preserve">. </w:t>
            </w:r>
          </w:p>
        </w:tc>
        <w:tc>
          <w:tcPr>
            <w:tcW w:w="1980" w:type="dxa"/>
            <w:shd w:val="clear" w:color="auto" w:fill="E8E8E8"/>
          </w:tcPr>
          <w:p w:rsidR="000B6285" w:rsidRPr="00347420" w:rsidP="00475C8B" w14:paraId="031B968D" w14:textId="77777777">
            <w:pPr>
              <w:spacing w:before="60" w:after="60"/>
              <w:rPr>
                <w:rFonts w:ascii="Arial" w:hAnsi="Arial" w:cs="Arial"/>
                <w:szCs w:val="18"/>
              </w:rPr>
            </w:pPr>
            <w:r w:rsidRPr="00347420">
              <w:rPr>
                <w:rFonts w:ascii="Arial" w:hAnsi="Arial" w:cs="Arial"/>
                <w:szCs w:val="18"/>
              </w:rPr>
              <w:t>Programmer: Link to make the reassignment.</w:t>
            </w:r>
          </w:p>
        </w:tc>
        <w:tc>
          <w:tcPr>
            <w:tcW w:w="1890" w:type="dxa"/>
            <w:shd w:val="clear" w:color="auto" w:fill="E8E8E8"/>
          </w:tcPr>
          <w:p w:rsidR="000B6285" w:rsidRPr="00347420" w:rsidP="00475C8B" w14:paraId="546B528C" w14:textId="77777777">
            <w:pPr>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shd w:val="clear" w:color="auto" w:fill="E8E8E8"/>
          </w:tcPr>
          <w:p w:rsidR="000B6285" w:rsidRPr="00347420" w:rsidP="00475C8B" w14:paraId="344AAEF6" w14:textId="77777777">
            <w:pPr>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3026E5A4" w14:textId="77777777">
            <w:pPr>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5F4488FC" w14:textId="77777777">
            <w:pPr>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r w14:paraId="52F9C6F4" w14:textId="77777777" w:rsidTr="00475C8B">
        <w:tblPrEx>
          <w:tblW w:w="9715" w:type="dxa"/>
          <w:tblLook w:val="04A0"/>
        </w:tblPrEx>
        <w:tc>
          <w:tcPr>
            <w:tcW w:w="1435" w:type="dxa"/>
          </w:tcPr>
          <w:p w:rsidR="000B6285" w:rsidRPr="00347420" w:rsidP="00475C8B" w14:paraId="61D4A127" w14:textId="1A2FF61F">
            <w:pPr>
              <w:spacing w:before="60" w:after="60"/>
              <w:rPr>
                <w:rFonts w:ascii="Arial" w:hAnsi="Arial" w:cs="Arial"/>
                <w:szCs w:val="18"/>
              </w:rPr>
            </w:pPr>
            <w:r w:rsidRPr="00347420">
              <w:rPr>
                <w:rFonts w:ascii="Arial" w:hAnsi="Arial" w:cs="Arial"/>
                <w:szCs w:val="18"/>
              </w:rPr>
              <w:t xml:space="preserve">Section </w:t>
            </w:r>
            <w:r w:rsidR="00347420">
              <w:rPr>
                <w:rFonts w:ascii="Arial" w:hAnsi="Arial" w:cs="Arial"/>
                <w:szCs w:val="18"/>
              </w:rPr>
              <w:t>B</w:t>
            </w:r>
            <w:r w:rsidRPr="00347420">
              <w:rPr>
                <w:rFonts w:ascii="Arial" w:hAnsi="Arial" w:cs="Arial"/>
                <w:szCs w:val="18"/>
              </w:rPr>
              <w:t xml:space="preserve">: </w:t>
            </w:r>
            <w:r w:rsidR="00C9313B">
              <w:rPr>
                <w:rFonts w:ascii="Arial" w:hAnsi="Arial" w:cs="Arial"/>
                <w:szCs w:val="18"/>
              </w:rPr>
              <w:t>Operations</w:t>
            </w:r>
          </w:p>
        </w:tc>
        <w:tc>
          <w:tcPr>
            <w:tcW w:w="2160" w:type="dxa"/>
          </w:tcPr>
          <w:p w:rsidR="000B6285" w:rsidRPr="00347420" w:rsidP="00475C8B" w14:paraId="353751B3" w14:textId="0CDDCD63">
            <w:pPr>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director</w:t>
            </w:r>
            <w:r w:rsidRPr="00347420">
              <w:rPr>
                <w:rFonts w:ascii="Arial" w:hAnsi="Arial" w:cs="Arial"/>
                <w:szCs w:val="18"/>
              </w:rPr>
              <w:t xml:space="preserve"> name unless section is assigned to another person, then fill with that name. </w:t>
            </w:r>
          </w:p>
        </w:tc>
        <w:tc>
          <w:tcPr>
            <w:tcW w:w="1980" w:type="dxa"/>
          </w:tcPr>
          <w:p w:rsidR="000B6285" w:rsidRPr="00347420" w:rsidP="00475C8B" w14:paraId="26461586" w14:textId="77777777">
            <w:pPr>
              <w:spacing w:before="60" w:after="60"/>
              <w:rPr>
                <w:rFonts w:ascii="Arial" w:hAnsi="Arial" w:cs="Arial"/>
                <w:szCs w:val="18"/>
              </w:rPr>
            </w:pPr>
            <w:r w:rsidRPr="00347420">
              <w:rPr>
                <w:rFonts w:ascii="Arial" w:hAnsi="Arial" w:cs="Arial"/>
                <w:szCs w:val="18"/>
              </w:rPr>
              <w:t>Programmer: Link to make the reassignment.</w:t>
            </w:r>
          </w:p>
        </w:tc>
        <w:tc>
          <w:tcPr>
            <w:tcW w:w="1890" w:type="dxa"/>
          </w:tcPr>
          <w:p w:rsidR="000B6285" w:rsidRPr="00347420" w:rsidP="00475C8B" w14:paraId="69B472D2" w14:textId="77777777">
            <w:pPr>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tcPr>
          <w:p w:rsidR="000B6285" w:rsidRPr="00347420" w:rsidP="00475C8B" w14:paraId="4AA5C485" w14:textId="77777777">
            <w:pPr>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5471012D" w14:textId="77777777">
            <w:pPr>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0E46F38B" w14:textId="77777777">
            <w:pPr>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r w14:paraId="389A43ED" w14:textId="77777777" w:rsidTr="00475C8B">
        <w:tblPrEx>
          <w:tblW w:w="9715" w:type="dxa"/>
          <w:tblLook w:val="04A0"/>
        </w:tblPrEx>
        <w:trPr>
          <w:trHeight w:val="1016"/>
        </w:trPr>
        <w:tc>
          <w:tcPr>
            <w:tcW w:w="1435" w:type="dxa"/>
            <w:shd w:val="clear" w:color="auto" w:fill="E8E8E8"/>
          </w:tcPr>
          <w:p w:rsidR="000B6285" w:rsidRPr="00347420" w:rsidP="00475C8B" w14:paraId="535265F7" w14:textId="2AED3FFA">
            <w:pPr>
              <w:spacing w:before="60" w:after="60"/>
              <w:rPr>
                <w:rFonts w:ascii="Arial" w:hAnsi="Arial" w:cs="Arial"/>
                <w:szCs w:val="18"/>
              </w:rPr>
            </w:pPr>
            <w:r w:rsidRPr="00347420">
              <w:rPr>
                <w:rFonts w:ascii="Arial" w:hAnsi="Arial" w:cs="Arial"/>
                <w:szCs w:val="18"/>
              </w:rPr>
              <w:t xml:space="preserve">Section </w:t>
            </w:r>
            <w:r w:rsidR="00526677">
              <w:rPr>
                <w:rFonts w:ascii="Arial" w:hAnsi="Arial" w:cs="Arial"/>
                <w:szCs w:val="18"/>
              </w:rPr>
              <w:t>C</w:t>
            </w:r>
            <w:r w:rsidRPr="00347420">
              <w:rPr>
                <w:rFonts w:ascii="Arial" w:hAnsi="Arial" w:cs="Arial"/>
                <w:szCs w:val="18"/>
              </w:rPr>
              <w:t xml:space="preserve">: </w:t>
            </w:r>
            <w:r w:rsidRPr="00347420" w:rsidR="00B8025E">
              <w:rPr>
                <w:rFonts w:ascii="Arial" w:hAnsi="Arial" w:cs="Arial"/>
                <w:szCs w:val="18"/>
              </w:rPr>
              <w:t xml:space="preserve"> Benefit issuance</w:t>
            </w:r>
          </w:p>
        </w:tc>
        <w:tc>
          <w:tcPr>
            <w:tcW w:w="2160" w:type="dxa"/>
            <w:shd w:val="clear" w:color="auto" w:fill="E8E8E8"/>
          </w:tcPr>
          <w:p w:rsidR="000B6285" w:rsidRPr="00347420" w:rsidP="00475C8B" w14:paraId="1B1EA114" w14:textId="47F10077">
            <w:pPr>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 xml:space="preserve">director </w:t>
            </w:r>
            <w:r w:rsidRPr="00347420">
              <w:rPr>
                <w:rFonts w:ascii="Arial" w:hAnsi="Arial" w:cs="Arial"/>
                <w:szCs w:val="18"/>
              </w:rPr>
              <w:t xml:space="preserve">unless section is assigned to another person, then fill with that name. </w:t>
            </w:r>
          </w:p>
        </w:tc>
        <w:tc>
          <w:tcPr>
            <w:tcW w:w="1980" w:type="dxa"/>
            <w:shd w:val="clear" w:color="auto" w:fill="E8E8E8"/>
          </w:tcPr>
          <w:p w:rsidR="000B6285" w:rsidRPr="00347420" w:rsidP="00475C8B" w14:paraId="011648C6" w14:textId="77777777">
            <w:pPr>
              <w:spacing w:before="60" w:after="60"/>
              <w:rPr>
                <w:rFonts w:ascii="Arial" w:hAnsi="Arial" w:cs="Arial"/>
                <w:szCs w:val="18"/>
              </w:rPr>
            </w:pPr>
            <w:r w:rsidRPr="00347420">
              <w:rPr>
                <w:rFonts w:ascii="Arial" w:hAnsi="Arial" w:cs="Arial"/>
                <w:szCs w:val="18"/>
              </w:rPr>
              <w:t>Programmer: Link to make the reassignment</w:t>
            </w:r>
          </w:p>
        </w:tc>
        <w:tc>
          <w:tcPr>
            <w:tcW w:w="1890" w:type="dxa"/>
            <w:shd w:val="clear" w:color="auto" w:fill="E8E8E8"/>
          </w:tcPr>
          <w:p w:rsidR="000B6285" w:rsidRPr="00347420" w:rsidP="00475C8B" w14:paraId="4EF27280" w14:textId="77777777">
            <w:pPr>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shd w:val="clear" w:color="auto" w:fill="E8E8E8"/>
          </w:tcPr>
          <w:p w:rsidR="000B6285" w:rsidRPr="00347420" w:rsidP="00475C8B" w14:paraId="461F7689" w14:textId="77777777">
            <w:pPr>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40134980" w14:textId="77777777">
            <w:pPr>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3EF78446" w14:textId="77777777">
            <w:pPr>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r w14:paraId="582623F5" w14:textId="77777777" w:rsidTr="00475C8B">
        <w:tblPrEx>
          <w:tblW w:w="9715" w:type="dxa"/>
          <w:tblLook w:val="04A0"/>
        </w:tblPrEx>
        <w:trPr>
          <w:trHeight w:val="1016"/>
        </w:trPr>
        <w:tc>
          <w:tcPr>
            <w:tcW w:w="1435" w:type="dxa"/>
          </w:tcPr>
          <w:p w:rsidR="000B6285" w:rsidRPr="00347420" w:rsidP="00475C8B" w14:paraId="112CB46A" w14:textId="4B151F22">
            <w:pPr>
              <w:keepNext/>
              <w:spacing w:before="60" w:after="60"/>
              <w:rPr>
                <w:rFonts w:ascii="Arial" w:hAnsi="Arial" w:cs="Arial"/>
                <w:szCs w:val="18"/>
              </w:rPr>
            </w:pPr>
            <w:r w:rsidRPr="00347420">
              <w:rPr>
                <w:rFonts w:ascii="Arial" w:hAnsi="Arial" w:cs="Arial"/>
                <w:szCs w:val="18"/>
              </w:rPr>
              <w:t xml:space="preserve">Section </w:t>
            </w:r>
            <w:r w:rsidR="00526677">
              <w:rPr>
                <w:rFonts w:ascii="Arial" w:hAnsi="Arial" w:cs="Arial"/>
                <w:szCs w:val="18"/>
              </w:rPr>
              <w:t>D</w:t>
            </w:r>
            <w:r w:rsidRPr="00347420">
              <w:rPr>
                <w:rFonts w:ascii="Arial" w:hAnsi="Arial" w:cs="Arial"/>
                <w:szCs w:val="18"/>
              </w:rPr>
              <w:t xml:space="preserve">: </w:t>
            </w:r>
          </w:p>
          <w:p w:rsidR="000B6285" w:rsidRPr="00347420" w:rsidP="00475C8B" w14:paraId="7B120DC3" w14:textId="5B4425B2">
            <w:pPr>
              <w:keepNext/>
              <w:spacing w:before="60" w:after="60"/>
              <w:rPr>
                <w:rFonts w:ascii="Arial" w:hAnsi="Arial" w:cs="Arial"/>
                <w:szCs w:val="18"/>
              </w:rPr>
            </w:pPr>
            <w:r w:rsidRPr="00347420">
              <w:rPr>
                <w:rFonts w:ascii="Arial" w:hAnsi="Arial" w:cs="Arial"/>
                <w:szCs w:val="18"/>
              </w:rPr>
              <w:t xml:space="preserve"> </w:t>
            </w:r>
            <w:r w:rsidR="00892D96">
              <w:rPr>
                <w:rFonts w:ascii="Arial" w:hAnsi="Arial" w:cs="Arial"/>
                <w:szCs w:val="18"/>
              </w:rPr>
              <w:t>Participant</w:t>
            </w:r>
            <w:r w:rsidRPr="00347420">
              <w:rPr>
                <w:rFonts w:ascii="Arial" w:hAnsi="Arial" w:cs="Arial"/>
                <w:szCs w:val="18"/>
              </w:rPr>
              <w:t xml:space="preserve"> case management and communication</w:t>
            </w:r>
          </w:p>
        </w:tc>
        <w:tc>
          <w:tcPr>
            <w:tcW w:w="2160" w:type="dxa"/>
          </w:tcPr>
          <w:p w:rsidR="000B6285" w:rsidRPr="00347420" w:rsidP="00475C8B" w14:paraId="7EA6E813" w14:textId="66121543">
            <w:pPr>
              <w:keepNext/>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director</w:t>
            </w:r>
            <w:r w:rsidRPr="00347420" w:rsidR="002E65B5">
              <w:rPr>
                <w:rFonts w:ascii="Arial" w:hAnsi="Arial" w:cs="Arial"/>
                <w:szCs w:val="18"/>
              </w:rPr>
              <w:t xml:space="preserve"> </w:t>
            </w:r>
            <w:r w:rsidRPr="00347420">
              <w:rPr>
                <w:rFonts w:ascii="Arial" w:hAnsi="Arial" w:cs="Arial"/>
                <w:szCs w:val="18"/>
              </w:rPr>
              <w:t xml:space="preserve">name unless section is assigned to another person, then fill with that name. </w:t>
            </w:r>
          </w:p>
        </w:tc>
        <w:tc>
          <w:tcPr>
            <w:tcW w:w="1980" w:type="dxa"/>
          </w:tcPr>
          <w:p w:rsidR="000B6285" w:rsidRPr="00347420" w:rsidP="00475C8B" w14:paraId="64221304" w14:textId="77777777">
            <w:pPr>
              <w:keepNext/>
              <w:spacing w:before="60" w:after="60"/>
              <w:rPr>
                <w:rFonts w:ascii="Arial" w:hAnsi="Arial" w:cs="Arial"/>
                <w:szCs w:val="18"/>
              </w:rPr>
            </w:pPr>
            <w:r w:rsidRPr="00347420">
              <w:rPr>
                <w:rFonts w:ascii="Arial" w:hAnsi="Arial" w:cs="Arial"/>
                <w:szCs w:val="18"/>
              </w:rPr>
              <w:t>Programmer: Link to make the reassignment.</w:t>
            </w:r>
          </w:p>
        </w:tc>
        <w:tc>
          <w:tcPr>
            <w:tcW w:w="1890" w:type="dxa"/>
          </w:tcPr>
          <w:p w:rsidR="000B6285" w:rsidRPr="00347420" w:rsidP="00475C8B" w14:paraId="0A4072DF" w14:textId="77777777">
            <w:pPr>
              <w:keepNext/>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tcPr>
          <w:p w:rsidR="000B6285" w:rsidRPr="00347420" w:rsidP="00475C8B" w14:paraId="6583967F" w14:textId="77777777">
            <w:pPr>
              <w:keepNext/>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04317CE7" w14:textId="77777777">
            <w:pPr>
              <w:keepNext/>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79915992" w14:textId="77777777">
            <w:pPr>
              <w:keepNext/>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r w14:paraId="0BE9D7AC" w14:textId="77777777" w:rsidTr="00475C8B">
        <w:tblPrEx>
          <w:tblW w:w="9715" w:type="dxa"/>
          <w:tblLook w:val="04A0"/>
        </w:tblPrEx>
        <w:trPr>
          <w:trHeight w:val="1016"/>
        </w:trPr>
        <w:tc>
          <w:tcPr>
            <w:tcW w:w="1435" w:type="dxa"/>
            <w:shd w:val="clear" w:color="auto" w:fill="E8E8E8"/>
          </w:tcPr>
          <w:p w:rsidR="000B6285" w:rsidRPr="00347420" w:rsidP="00475C8B" w14:paraId="4A3E59D3" w14:textId="458A9B28">
            <w:pPr>
              <w:spacing w:before="60" w:after="60"/>
              <w:rPr>
                <w:rFonts w:ascii="Arial" w:hAnsi="Arial" w:cs="Arial"/>
                <w:szCs w:val="18"/>
              </w:rPr>
            </w:pPr>
            <w:r w:rsidRPr="00347420">
              <w:rPr>
                <w:rFonts w:ascii="Arial" w:hAnsi="Arial" w:cs="Arial"/>
                <w:szCs w:val="18"/>
              </w:rPr>
              <w:t xml:space="preserve">Section </w:t>
            </w:r>
            <w:r w:rsidR="00526677">
              <w:rPr>
                <w:rFonts w:ascii="Arial" w:hAnsi="Arial" w:cs="Arial"/>
                <w:szCs w:val="18"/>
              </w:rPr>
              <w:t>E</w:t>
            </w:r>
            <w:r w:rsidRPr="00347420">
              <w:rPr>
                <w:rFonts w:ascii="Arial" w:hAnsi="Arial" w:cs="Arial"/>
                <w:szCs w:val="18"/>
              </w:rPr>
              <w:t xml:space="preserve">: </w:t>
            </w:r>
            <w:r w:rsidRPr="00347420" w:rsidR="00B8025E">
              <w:rPr>
                <w:rFonts w:ascii="Arial" w:hAnsi="Arial" w:cs="Arial"/>
                <w:szCs w:val="18"/>
              </w:rPr>
              <w:t xml:space="preserve"> Technology and data systems</w:t>
            </w:r>
          </w:p>
        </w:tc>
        <w:tc>
          <w:tcPr>
            <w:tcW w:w="2160" w:type="dxa"/>
            <w:shd w:val="clear" w:color="auto" w:fill="E8E8E8"/>
          </w:tcPr>
          <w:p w:rsidR="000B6285" w:rsidRPr="00347420" w:rsidP="00475C8B" w14:paraId="5508DC1A" w14:textId="19137093">
            <w:pPr>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 xml:space="preserve">director </w:t>
            </w:r>
            <w:r w:rsidRPr="00347420">
              <w:rPr>
                <w:rFonts w:ascii="Arial" w:hAnsi="Arial" w:cs="Arial"/>
                <w:szCs w:val="18"/>
              </w:rPr>
              <w:t xml:space="preserve">name unless section is assigned to another person, then fill with that name. </w:t>
            </w:r>
          </w:p>
        </w:tc>
        <w:tc>
          <w:tcPr>
            <w:tcW w:w="1980" w:type="dxa"/>
            <w:shd w:val="clear" w:color="auto" w:fill="E8E8E8"/>
          </w:tcPr>
          <w:p w:rsidR="000B6285" w:rsidRPr="00347420" w:rsidP="00475C8B" w14:paraId="4FF0B33A" w14:textId="77777777">
            <w:pPr>
              <w:spacing w:before="60" w:after="60"/>
              <w:rPr>
                <w:rFonts w:ascii="Arial" w:hAnsi="Arial" w:cs="Arial"/>
                <w:szCs w:val="18"/>
              </w:rPr>
            </w:pPr>
            <w:r w:rsidRPr="00347420">
              <w:rPr>
                <w:rFonts w:ascii="Arial" w:hAnsi="Arial" w:cs="Arial"/>
                <w:szCs w:val="18"/>
              </w:rPr>
              <w:t>Programmer: Link to make the reassignment.</w:t>
            </w:r>
          </w:p>
        </w:tc>
        <w:tc>
          <w:tcPr>
            <w:tcW w:w="1890" w:type="dxa"/>
            <w:shd w:val="clear" w:color="auto" w:fill="E8E8E8"/>
          </w:tcPr>
          <w:p w:rsidR="000B6285" w:rsidRPr="00347420" w:rsidP="00475C8B" w14:paraId="6018937B" w14:textId="77777777">
            <w:pPr>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shd w:val="clear" w:color="auto" w:fill="E8E8E8"/>
          </w:tcPr>
          <w:p w:rsidR="000B6285" w:rsidRPr="00347420" w:rsidP="00475C8B" w14:paraId="29DEC69A" w14:textId="77777777">
            <w:pPr>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6275D184" w14:textId="77777777">
            <w:pPr>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5CF3B168" w14:textId="77777777">
            <w:pPr>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bl>
    <w:p w:rsidR="000B6285" w:rsidRPr="0009241F" w:rsidP="000B6285" w14:paraId="3B347262" w14:textId="77777777">
      <w:pPr>
        <w:spacing w:before="120" w:after="120" w:line="240" w:lineRule="auto"/>
        <w:rPr>
          <w:rFonts w:ascii="Arial" w:hAnsi="Arial" w:cs="Arial"/>
          <w:b/>
          <w:bCs/>
          <w:sz w:val="20"/>
          <w:szCs w:val="20"/>
        </w:rPr>
      </w:pPr>
      <w:r w:rsidRPr="2CD56F2B">
        <w:rPr>
          <w:rFonts w:ascii="Arial" w:hAnsi="Arial" w:cs="Arial"/>
          <w:b/>
          <w:bCs/>
          <w:sz w:val="20"/>
          <w:szCs w:val="20"/>
        </w:rPr>
        <w:t xml:space="preserve">If you’d like to review the questions in your section before you start, click </w:t>
      </w:r>
      <w:r w:rsidRPr="2CD56F2B">
        <w:rPr>
          <w:rFonts w:ascii="Arial" w:hAnsi="Arial" w:cs="Arial"/>
          <w:b/>
          <w:bCs/>
          <w:sz w:val="20"/>
          <w:szCs w:val="20"/>
          <w:u w:val="single"/>
        </w:rPr>
        <w:t>here</w:t>
      </w:r>
      <w:r w:rsidRPr="2CD56F2B">
        <w:rPr>
          <w:rFonts w:ascii="Arial" w:hAnsi="Arial" w:cs="Arial"/>
          <w:b/>
          <w:bCs/>
          <w:sz w:val="20"/>
          <w:szCs w:val="20"/>
        </w:rPr>
        <w:t xml:space="preserve"> for a PDF version of the full survey. </w:t>
      </w:r>
    </w:p>
    <w:p w:rsidR="00966973" w:rsidRPr="0009241F" w14:paraId="28C7D018" w14:textId="4D28B41F">
      <w:pPr>
        <w:rPr>
          <w:rFonts w:ascii="Arial" w:hAnsi="Arial" w:cs="Arial"/>
          <w:b/>
          <w:bCs/>
          <w:sz w:val="20"/>
          <w:szCs w:val="20"/>
        </w:rPr>
      </w:pPr>
      <w:r w:rsidRPr="0009241F">
        <w:rPr>
          <w:rFonts w:ascii="Arial" w:hAnsi="Arial" w:cs="Arial"/>
          <w:b/>
          <w:bCs/>
          <w:sz w:val="20"/>
          <w:szCs w:val="20"/>
        </w:rPr>
        <w:t>If you have any questions about this survey or would like to complete it over the telephone, please call us at [fill toll-free number].</w:t>
      </w:r>
    </w:p>
    <w:p w:rsidR="00966973" w14:paraId="2D92D9D0" w14:textId="77777777">
      <w:pPr>
        <w:spacing w:line="259" w:lineRule="auto"/>
        <w:rPr>
          <w:rFonts w:ascii="Arial" w:hAnsi="Arial" w:cs="Arial"/>
          <w:sz w:val="20"/>
          <w:szCs w:val="20"/>
        </w:rPr>
      </w:pPr>
      <w:r>
        <w:rPr>
          <w:rFonts w:ascii="Arial" w:hAnsi="Arial" w:cs="Arial"/>
          <w:sz w:val="20"/>
          <w:szCs w:val="20"/>
        </w:rPr>
        <w:br w:type="page"/>
      </w:r>
    </w:p>
    <w:p w:rsidR="00DE3684" w:rsidP="00966973" w14:paraId="21EAF0E8" w14:textId="105876F5">
      <w:pPr>
        <w:pStyle w:val="SurSectionHeading"/>
      </w:pPr>
      <w:r>
        <w:t>Section A</w:t>
      </w:r>
      <w:r w:rsidR="00347420">
        <w:t xml:space="preserve">. </w:t>
      </w:r>
      <w:r w:rsidR="00D24B19">
        <w:rPr>
          <w:rFonts w:ascii="Arial" w:hAnsi="Arial" w:cs="Arial"/>
          <w:szCs w:val="18"/>
        </w:rPr>
        <w:t>Staffing</w:t>
      </w:r>
      <w:r w:rsidRPr="00347420" w:rsidR="00347420">
        <w:rPr>
          <w:rFonts w:ascii="Arial" w:hAnsi="Arial" w:cs="Arial"/>
          <w:szCs w:val="18"/>
        </w:rPr>
        <w:t xml:space="preserve"> </w:t>
      </w:r>
    </w:p>
    <w:p w:rsidR="00FC018F" w:rsidRPr="00FC018F" w:rsidP="00FC018F" w14:paraId="7A76648F" w14:textId="6A7CB4AE">
      <w:pPr>
        <w:pStyle w:val="SurIntroText"/>
      </w:pPr>
      <w:r>
        <w:t xml:space="preserve">This section </w:t>
      </w:r>
      <w:r w:rsidR="002455FC">
        <w:t xml:space="preserve">has </w:t>
      </w:r>
      <w:r>
        <w:t xml:space="preserve">questions about your SNAP State agency's </w:t>
      </w:r>
      <w:r w:rsidR="006218F9">
        <w:t>staffing changes made in reaction to the COVID-19</w:t>
      </w:r>
      <w:r>
        <w:t xml:space="preserve"> </w:t>
      </w:r>
      <w:r w:rsidR="00EC2CB6">
        <w:t>public health emergency</w:t>
      </w:r>
      <w:r w:rsidRPr="005A0715">
        <w:t xml:space="preserve">. </w:t>
      </w:r>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 xml:space="preserve">[IF County </w:t>
      </w:r>
      <w:r w:rsidR="00141CC5">
        <w:rPr>
          <w:b w:val="0"/>
        </w:rPr>
        <w:t>administered</w:t>
      </w:r>
      <w:r>
        <w:rPr>
          <w:b w:val="0"/>
        </w:rPr>
        <w:t xml:space="preserve">: </w:t>
      </w:r>
      <w:r w:rsidRPr="00810846">
        <w:t>Y</w:t>
      </w:r>
      <w:r>
        <w:t>ou should answer all questions about what is generally done in your State.]</w:t>
      </w:r>
    </w:p>
    <w:p w:rsidR="00966973" w:rsidRPr="005A0715" w:rsidP="00966973" w14:paraId="5C588284" w14:textId="7687E7D9">
      <w:pPr>
        <w:pStyle w:val="SurIntroText"/>
      </w:pPr>
      <w:r w:rsidRPr="005A0715">
        <w:t xml:space="preserve">When asking questions about your </w:t>
      </w:r>
      <w:r w:rsidRPr="005A0715">
        <w:t>State's</w:t>
      </w:r>
      <w:r w:rsidRPr="005A0715">
        <w:t xml:space="preserve"> policies before, during and after the COVID-19 </w:t>
      </w:r>
      <w:r w:rsidR="00A10195">
        <w:t>public health emergency</w:t>
      </w:r>
      <w:r w:rsidRPr="005A0715">
        <w:t>, we will use timeframes defined by the</w:t>
      </w:r>
      <w:r w:rsidR="002455FC">
        <w:t xml:space="preserve"> time period of the</w:t>
      </w:r>
      <w:r w:rsidRPr="005A0715">
        <w:t xml:space="preserve"> </w:t>
      </w:r>
      <w:r w:rsidR="00D63FC8">
        <w:t>F</w:t>
      </w:r>
      <w:r w:rsidRPr="005A0715">
        <w:t xml:space="preserve">ederal public health emergency.   </w:t>
      </w:r>
    </w:p>
    <w:p w:rsidR="002455FC" w:rsidRPr="005A0715" w:rsidP="000E16E8" w14:paraId="5D3C5DE4" w14:textId="3288FAA1">
      <w:pPr>
        <w:pStyle w:val="SurIntroText"/>
      </w:pPr>
      <w:r>
        <w:t xml:space="preserve">“Before the public health emergency” refers to the </w:t>
      </w:r>
      <w:r>
        <w:t>time period</w:t>
      </w:r>
      <w:r>
        <w:t xml:space="preserve"> </w:t>
      </w:r>
      <w:r w:rsidR="00B234FD">
        <w:t>from March 201</w:t>
      </w:r>
      <w:r w:rsidR="008159EF">
        <w:t>8</w:t>
      </w:r>
      <w:r w:rsidR="00B234FD">
        <w:t xml:space="preserve"> to March 2020</w:t>
      </w:r>
      <w:r>
        <w:t xml:space="preserve">. </w:t>
      </w:r>
    </w:p>
    <w:p w:rsidR="008B321C" w:rsidP="000E16E8" w14:paraId="5C1064A8" w14:textId="2905A134">
      <w:pPr>
        <w:pStyle w:val="SurIntroText"/>
      </w:pPr>
      <w:r>
        <w:t xml:space="preserve">“During the public health emergency” refers to the </w:t>
      </w:r>
      <w:r>
        <w:t>time period</w:t>
      </w:r>
      <w:r>
        <w:t xml:space="preserve"> </w:t>
      </w:r>
      <w:r w:rsidR="00690A0A">
        <w:t xml:space="preserve">from </w:t>
      </w:r>
      <w:r w:rsidR="00B234FD">
        <w:t>March 2020</w:t>
      </w:r>
      <w:r>
        <w:t xml:space="preserve"> to </w:t>
      </w:r>
      <w:r w:rsidR="00E109FD">
        <w:t>May 2023</w:t>
      </w:r>
      <w:r w:rsidRPr="005A0715">
        <w:t xml:space="preserve">. </w:t>
      </w:r>
    </w:p>
    <w:p w:rsidR="008B321C" w:rsidP="000E16E8" w14:paraId="34BEFA20" w14:textId="5806039B">
      <w:pPr>
        <w:pStyle w:val="SurIntroText"/>
      </w:pPr>
      <w:r w:rsidRPr="000E16E8">
        <w:t xml:space="preserve">We understand that SNAP operations may have changed multiple times within this period, but </w:t>
      </w:r>
      <w:r w:rsidR="003336D2">
        <w:t>when answering questions</w:t>
      </w:r>
      <w:r w:rsidR="00D9500D">
        <w:t xml:space="preserve"> about</w:t>
      </w:r>
      <w:r w:rsidR="003336D2">
        <w:t xml:space="preserve"> what happened during the public health emergency, </w:t>
      </w:r>
      <w:r w:rsidRPr="000E16E8">
        <w:t xml:space="preserve">please </w:t>
      </w:r>
      <w:r w:rsidR="00D9500D">
        <w:t>include</w:t>
      </w:r>
      <w:r w:rsidRPr="000E16E8">
        <w:t xml:space="preserve"> adaptations or changes </w:t>
      </w:r>
      <w:r w:rsidR="00D9500D">
        <w:t xml:space="preserve">that </w:t>
      </w:r>
      <w:r w:rsidRPr="000E16E8">
        <w:t xml:space="preserve">were made, or situations </w:t>
      </w:r>
      <w:r w:rsidR="00D9500D">
        <w:t xml:space="preserve">that </w:t>
      </w:r>
      <w:r w:rsidRPr="000E16E8">
        <w:t xml:space="preserve">occurred at any point during this period, even if </w:t>
      </w:r>
      <w:r w:rsidR="00F421C0">
        <w:t>they did not</w:t>
      </w:r>
      <w:r w:rsidRPr="000E16E8">
        <w:t xml:space="preserve"> continue for the full </w:t>
      </w:r>
      <w:r>
        <w:t>public health emergency</w:t>
      </w:r>
      <w:r w:rsidRPr="000E16E8">
        <w:t>.</w:t>
      </w:r>
    </w:p>
    <w:p w:rsidR="002455FC" w:rsidP="000E16E8" w14:paraId="2275B608" w14:textId="1D446438">
      <w:pPr>
        <w:pStyle w:val="SurIntroText"/>
        <w:spacing w:after="240"/>
      </w:pPr>
      <w:r>
        <w:t>“</w:t>
      </w:r>
      <w:r w:rsidRPr="005A0715">
        <w:t>After the public health emergency</w:t>
      </w:r>
      <w:r>
        <w:t>”</w:t>
      </w:r>
      <w:r w:rsidRPr="005A0715">
        <w:t xml:space="preserve"> refers </w:t>
      </w:r>
      <w:r w:rsidRPr="005A0715" w:rsidR="0075242F">
        <w:t xml:space="preserve">to the </w:t>
      </w:r>
      <w:r w:rsidRPr="005A0715" w:rsidR="0075242F">
        <w:t>time period</w:t>
      </w:r>
      <w:r w:rsidRPr="005A0715" w:rsidR="0075242F">
        <w:t xml:space="preserve"> </w:t>
      </w:r>
      <w:r w:rsidR="0075242F">
        <w:t>beginning the first full</w:t>
      </w:r>
      <w:r w:rsidRPr="005A0715" w:rsidR="0075242F">
        <w:t xml:space="preserve"> month after the </w:t>
      </w:r>
      <w:r w:rsidR="0075242F">
        <w:t>F</w:t>
      </w:r>
      <w:r w:rsidRPr="005A0715" w:rsidR="0075242F">
        <w:t xml:space="preserve">ederal public health emergency ended </w:t>
      </w:r>
      <w:r w:rsidR="0075242F">
        <w:t>in</w:t>
      </w:r>
      <w:r w:rsidRPr="005A0715" w:rsidR="0075242F">
        <w:t xml:space="preserve"> </w:t>
      </w:r>
      <w:r w:rsidR="0075242F">
        <w:t>May 2023.</w:t>
      </w:r>
    </w:p>
    <w:tbl>
      <w:tblPr>
        <w:tblW w:w="5000" w:type="pct"/>
        <w:tblLook w:val="04A0"/>
      </w:tblPr>
      <w:tblGrid>
        <w:gridCol w:w="9350"/>
      </w:tblGrid>
      <w:tr w14:paraId="24F0679B"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6FE8" w:rsidRPr="00222236" w:rsidP="00475C8B" w14:paraId="6A5A4AB1" w14:textId="7EBE562E">
            <w:pPr>
              <w:pStyle w:val="SurResponse"/>
            </w:pPr>
            <w:r>
              <w:t>ALL</w:t>
            </w:r>
          </w:p>
        </w:tc>
      </w:tr>
    </w:tbl>
    <w:p w:rsidR="00BF05B1" w:rsidRPr="000E16E8" w:rsidP="000E16E8" w14:paraId="0064DA01" w14:textId="610CB66A">
      <w:pPr>
        <w:pStyle w:val="SurQuestionText"/>
      </w:pPr>
      <w:r>
        <w:t>A</w:t>
      </w:r>
      <w:r w:rsidR="00B62747">
        <w:t>1</w:t>
      </w:r>
      <w:r w:rsidRPr="00222236">
        <w:t>.</w:t>
      </w:r>
      <w:r w:rsidRPr="00222236">
        <w:tab/>
      </w:r>
      <w:r w:rsidRPr="00676FE8">
        <w:rPr>
          <w:u w:val="single"/>
        </w:rPr>
        <w:t>During the public health emergency</w:t>
      </w:r>
      <w:r w:rsidRPr="00676FE8">
        <w:t>, did your SNAP State agency</w:t>
      </w:r>
      <w:r w:rsidR="000904E9">
        <w:t xml:space="preserve"> make any of the following adaptations to</w:t>
      </w:r>
      <w:r w:rsidR="00B60550">
        <w:t xml:space="preserve"> help </w:t>
      </w:r>
      <w:r w:rsidRPr="00E461A1" w:rsidR="00B60550">
        <w:rPr>
          <w:u w:val="single"/>
        </w:rPr>
        <w:t>frontline staff</w:t>
      </w:r>
      <w:r w:rsidR="00B60550">
        <w:t xml:space="preserve"> man</w:t>
      </w:r>
      <w:r w:rsidR="008534B5">
        <w:t>a</w:t>
      </w:r>
      <w:r w:rsidR="00B60550">
        <w:t xml:space="preserve">ge their workloads? </w:t>
      </w:r>
    </w:p>
    <w:p w:rsidR="00335747" w:rsidRPr="008534B5" w:rsidP="001F7623" w14:paraId="64EA8481" w14:textId="188F340E">
      <w:pPr>
        <w:pStyle w:val="SurAnswerCategory"/>
        <w:spacing w:line="240" w:lineRule="auto"/>
        <w:ind w:left="720" w:firstLine="0"/>
        <w:rPr>
          <w:bCs/>
          <w:i/>
          <w:iCs/>
        </w:rPr>
      </w:pPr>
      <w:r w:rsidRPr="008534B5">
        <w:rPr>
          <w:rFonts w:ascii="Arial" w:hAnsi="Arial" w:cs="Arial"/>
          <w:bCs/>
          <w:i/>
          <w:iCs/>
        </w:rPr>
        <w:t>Frontline staff are</w:t>
      </w:r>
      <w:r w:rsidR="004A35B8">
        <w:rPr>
          <w:rFonts w:ascii="Arial" w:hAnsi="Arial" w:cs="Arial"/>
          <w:bCs/>
          <w:i/>
          <w:iCs/>
        </w:rPr>
        <w:t xml:space="preserve"> all</w:t>
      </w:r>
      <w:r w:rsidRPr="008534B5">
        <w:rPr>
          <w:rFonts w:ascii="Arial" w:hAnsi="Arial" w:cs="Arial"/>
          <w:bCs/>
          <w:i/>
          <w:iCs/>
        </w:rPr>
        <w:t xml:space="preserve"> staff who work directly, both verbally and electronically, with applicants and </w:t>
      </w:r>
      <w:r w:rsidR="00FF6608">
        <w:rPr>
          <w:rFonts w:ascii="Arial" w:hAnsi="Arial" w:cs="Arial"/>
          <w:bCs/>
          <w:i/>
          <w:iCs/>
        </w:rPr>
        <w:t xml:space="preserve">SNAP </w:t>
      </w:r>
      <w:r w:rsidRPr="008534B5">
        <w:rPr>
          <w:rFonts w:ascii="Arial" w:hAnsi="Arial" w:cs="Arial"/>
          <w:bCs/>
          <w:i/>
          <w:iCs/>
        </w:rPr>
        <w:t>participants. Case managers are one example, but there are also other frontline staff who work directly with applicants and participants</w:t>
      </w:r>
      <w:r w:rsidR="00773C50">
        <w:rPr>
          <w:rFonts w:ascii="Arial" w:hAnsi="Arial" w:cs="Arial"/>
          <w:bCs/>
          <w:i/>
          <w:iCs/>
        </w:rPr>
        <w:t xml:space="preserve"> </w:t>
      </w:r>
      <w:r w:rsidR="00DD3E89">
        <w:rPr>
          <w:rFonts w:ascii="Arial" w:hAnsi="Arial" w:cs="Arial"/>
          <w:bCs/>
          <w:i/>
          <w:iCs/>
        </w:rPr>
        <w:t xml:space="preserve">such as </w:t>
      </w:r>
      <w:r w:rsidR="00773C50">
        <w:rPr>
          <w:rFonts w:ascii="Arial" w:hAnsi="Arial" w:cs="Arial"/>
          <w:bCs/>
          <w:i/>
          <w:iCs/>
        </w:rPr>
        <w:t xml:space="preserve">customer service </w:t>
      </w:r>
      <w:r w:rsidR="00FF13A8">
        <w:rPr>
          <w:rFonts w:ascii="Arial" w:hAnsi="Arial" w:cs="Arial"/>
          <w:bCs/>
          <w:i/>
          <w:iCs/>
        </w:rPr>
        <w:t>representatives</w:t>
      </w:r>
      <w:r w:rsidR="00773C50">
        <w:rPr>
          <w:rFonts w:ascii="Arial" w:hAnsi="Arial" w:cs="Arial"/>
          <w:bCs/>
          <w:i/>
          <w:iCs/>
        </w:rPr>
        <w:t>.</w:t>
      </w:r>
    </w:p>
    <w:p w:rsidR="00676FE8" w:rsidRPr="00676FE8" w:rsidP="00676FE8" w14:paraId="1221812D" w14:textId="31FA51F7">
      <w:pPr>
        <w:pStyle w:val="SurProgrammerIntro"/>
      </w:pPr>
      <w:r>
        <w:tab/>
      </w:r>
      <w:r w:rsidR="001F5F28">
        <w:t>[</w:t>
      </w:r>
      <w:r w:rsidRPr="00CB7879" w:rsidR="001F5F28">
        <w:rPr>
          <w:b w:val="0"/>
          <w:bCs/>
        </w:rPr>
        <w:t xml:space="preserve">DEFINITION OF </w:t>
      </w:r>
      <w:r w:rsidR="001F5F28">
        <w:rPr>
          <w:b w:val="0"/>
          <w:bCs/>
        </w:rPr>
        <w:t>DURING PUBLIC HEALTH EMERGENCY</w:t>
      </w:r>
      <w:r w:rsidR="00E461A1">
        <w:rPr>
          <w:b w:val="0"/>
          <w:bCs/>
        </w:rPr>
        <w:t xml:space="preserve"> AND FRONTLINE STAFF</w:t>
      </w:r>
      <w:r w:rsidR="001F5F28">
        <w:rPr>
          <w:b w:val="0"/>
          <w:bCs/>
        </w:rPr>
        <w:t xml:space="preserve"> </w:t>
      </w:r>
      <w:r w:rsidRPr="00CB7879" w:rsidR="001F5F28">
        <w:rPr>
          <w:b w:val="0"/>
          <w:bCs/>
        </w:rPr>
        <w:t xml:space="preserve">WILL DISPLAY WHEN RESPONDENT HOVERS OVER UNDERLINED TERM] </w:t>
      </w:r>
      <w:r w:rsidRPr="00CB7879" w:rsidR="001F5F28">
        <w:rPr>
          <w:b w:val="0"/>
          <w:bCs/>
        </w:rPr>
        <w:tab/>
      </w:r>
    </w:p>
    <w:p w:rsidR="00676FE8" w:rsidRPr="00D36E51" w:rsidP="00475C8B" w14:paraId="1BBB6E97" w14:textId="77777777">
      <w:pPr>
        <w:pStyle w:val="SurSelectOneMarkAll"/>
        <w:rPr>
          <w:b/>
        </w:rPr>
      </w:pPr>
      <w:r>
        <w:t>Select</w:t>
      </w:r>
      <w:r w:rsidRPr="00D36E51">
        <w:t xml:space="preserve"> all that </w:t>
      </w:r>
      <w:r w:rsidRPr="00D36E51">
        <w:t>apply</w:t>
      </w:r>
    </w:p>
    <w:p w:rsidR="00676FE8" w:rsidRPr="00222236" w:rsidP="00475C8B" w14:paraId="008E4D8F" w14:textId="4429EDAB">
      <w:pPr>
        <w:pStyle w:val="SurAnswerCategory"/>
      </w:pPr>
      <w:r w:rsidRPr="00772A9E">
        <w:rPr>
          <w:rFonts w:ascii="Wingdings" w:hAnsi="Wingdings"/>
        </w:rPr>
        <w:t>o</w:t>
      </w:r>
      <w:r>
        <w:tab/>
      </w:r>
      <w:r>
        <w:t xml:space="preserve">Yes, we </w:t>
      </w:r>
      <w:r w:rsidR="293D4C39">
        <w:t>re</w:t>
      </w:r>
      <w:r>
        <w:t>deployed staff from other units within SNAP</w:t>
      </w:r>
      <w:r>
        <w:tab/>
      </w:r>
      <w:r>
        <w:t>1</w:t>
      </w:r>
    </w:p>
    <w:p w:rsidR="00676FE8" w:rsidRPr="00222236" w:rsidP="00475C8B" w14:paraId="6E420AFD" w14:textId="60C9D4CD">
      <w:pPr>
        <w:pStyle w:val="SurAnswerCategory"/>
      </w:pPr>
      <w:r w:rsidRPr="00772A9E">
        <w:rPr>
          <w:rFonts w:ascii="Wingdings" w:hAnsi="Wingdings"/>
        </w:rPr>
        <w:t>o</w:t>
      </w:r>
      <w:r w:rsidRPr="00222236">
        <w:tab/>
      </w:r>
      <w:r w:rsidRPr="00676FE8">
        <w:t xml:space="preserve">Yes, we redeployed staff from </w:t>
      </w:r>
      <w:r w:rsidR="00301EF3">
        <w:t>other State</w:t>
      </w:r>
      <w:r w:rsidR="00FF13A8">
        <w:t>, county, or city</w:t>
      </w:r>
      <w:r w:rsidR="00301EF3">
        <w:t xml:space="preserve"> </w:t>
      </w:r>
      <w:r w:rsidRPr="00676FE8">
        <w:t>programs</w:t>
      </w:r>
      <w:r w:rsidRPr="00222236">
        <w:tab/>
        <w:t>2</w:t>
      </w:r>
    </w:p>
    <w:p w:rsidR="00676FE8" w:rsidRPr="00222236" w:rsidP="00475C8B" w14:paraId="76AC73E9" w14:textId="47FF42CD">
      <w:pPr>
        <w:pStyle w:val="SurAnswerCategory"/>
      </w:pPr>
      <w:r w:rsidRPr="00772A9E">
        <w:rPr>
          <w:rFonts w:ascii="Wingdings" w:hAnsi="Wingdings"/>
        </w:rPr>
        <w:t>o</w:t>
      </w:r>
      <w:r w:rsidRPr="00222236">
        <w:tab/>
      </w:r>
      <w:r w:rsidRPr="00676FE8">
        <w:t>Yes, we rehired employees or hired other temporary staff</w:t>
      </w:r>
      <w:r w:rsidRPr="00222236">
        <w:tab/>
        <w:t>3</w:t>
      </w:r>
    </w:p>
    <w:p w:rsidR="00676FE8" w:rsidP="00475C8B" w14:paraId="50E79B84" w14:textId="4BFBC02F">
      <w:pPr>
        <w:pStyle w:val="SurAnswerCategory"/>
      </w:pPr>
      <w:r w:rsidRPr="00772A9E">
        <w:rPr>
          <w:rFonts w:ascii="Wingdings" w:hAnsi="Wingdings"/>
        </w:rPr>
        <w:t>o</w:t>
      </w:r>
      <w:r w:rsidRPr="00222236">
        <w:tab/>
      </w:r>
      <w:r w:rsidRPr="00676FE8">
        <w:t>Yes, we expanded use of non-merit staff</w:t>
      </w:r>
      <w:r w:rsidRPr="00222236">
        <w:tab/>
        <w:t>4</w:t>
      </w:r>
    </w:p>
    <w:p w:rsidR="00B55D3A" w14:paraId="1408B567" w14:textId="781A74B7">
      <w:pPr>
        <w:pStyle w:val="SurAnswerCategory"/>
      </w:pPr>
      <w:r w:rsidRPr="00772A9E">
        <w:rPr>
          <w:rFonts w:ascii="Wingdings" w:hAnsi="Wingdings"/>
        </w:rPr>
        <w:t>o</w:t>
      </w:r>
      <w:r w:rsidRPr="00222236">
        <w:tab/>
      </w:r>
      <w:r w:rsidRPr="00676FE8">
        <w:t xml:space="preserve">Yes, we expanded use </w:t>
      </w:r>
      <w:r w:rsidR="008F37AF">
        <w:t xml:space="preserve">of </w:t>
      </w:r>
      <w:r>
        <w:t>overtime to cover increased workloads</w:t>
      </w:r>
      <w:r w:rsidRPr="00222236">
        <w:tab/>
      </w:r>
      <w:r>
        <w:t>5</w:t>
      </w:r>
    </w:p>
    <w:p w:rsidR="00A37804" w:rsidRPr="00222236" w14:paraId="29FC96D4" w14:textId="7415242E">
      <w:pPr>
        <w:pStyle w:val="SurAnswerCategory"/>
      </w:pPr>
      <w:r w:rsidRPr="00772A9E">
        <w:rPr>
          <w:rFonts w:ascii="Wingdings" w:hAnsi="Wingdings"/>
        </w:rPr>
        <w:t>o</w:t>
      </w:r>
      <w:r w:rsidRPr="00222236">
        <w:tab/>
      </w:r>
      <w:r>
        <w:t>Other (SPECIFY)</w:t>
      </w:r>
      <w:r>
        <w:tab/>
        <w:t>99</w:t>
      </w:r>
    </w:p>
    <w:p w:rsidR="005F7FD1" w:rsidRPr="00222236" w:rsidP="005F7FD1" w14:paraId="779E954C" w14:textId="01E6CE02">
      <w:pPr>
        <w:pStyle w:val="SurSpecifyBox"/>
      </w:pPr>
      <w:r>
        <w:rPr>
          <w:noProof/>
        </w:rPr>
        <mc:AlternateContent>
          <mc:Choice Requires="wps">
            <w:drawing>
              <wp:anchor distT="0" distB="0" distL="114300" distR="114300" simplePos="0" relativeHeight="25179545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7"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96480"/>
            </w:pict>
          </mc:Fallback>
        </mc:AlternateContent>
      </w:r>
      <w:r w:rsidRPr="009E5799">
        <w:t>Specify</w:t>
      </w:r>
      <w:r w:rsidRPr="00222236">
        <w:t xml:space="preserve"> </w:t>
      </w:r>
      <w:r>
        <w:tab/>
      </w:r>
      <w:r w:rsidRPr="00222236">
        <w:t xml:space="preserve"> (STRING </w:t>
      </w:r>
      <w:sdt>
        <w:sdtPr>
          <w:alias w:val="STRING LENGTH"/>
          <w:tag w:val="STRING LENGTH"/>
          <w:id w:val="1453823956"/>
          <w:placeholder>
            <w:docPart w:val="242C67B4506F4ED381F86ACCD8F7AE63"/>
          </w:placeholder>
          <w:showingPlcHdr/>
          <w:richText/>
          <w:temporary/>
        </w:sdtPr>
        <w:sdtContent>
          <w:r w:rsidRPr="00222236">
            <w:t>(NUM)</w:t>
          </w:r>
        </w:sdtContent>
      </w:sdt>
      <w:r w:rsidRPr="00222236">
        <w:t>)</w:t>
      </w:r>
    </w:p>
    <w:p w:rsidR="00676FE8" w:rsidP="00475C8B" w14:paraId="60460A1E" w14:textId="30CED360">
      <w:pPr>
        <w:pStyle w:val="SurAnswerCategory"/>
      </w:pPr>
      <w:r w:rsidRPr="00772A9E">
        <w:rPr>
          <w:rFonts w:ascii="Wingdings" w:hAnsi="Wingdings"/>
        </w:rPr>
        <w:t>m</w:t>
      </w:r>
      <w:r w:rsidRPr="008C706E">
        <w:tab/>
      </w:r>
      <w:r w:rsidRPr="00676FE8">
        <w:t>No, we did not make adaptations</w:t>
      </w:r>
      <w:r w:rsidRPr="008C706E">
        <w:tab/>
      </w:r>
      <w:r>
        <w:t>0</w:t>
      </w:r>
    </w:p>
    <w:p w:rsidR="0073696B" w:rsidP="00676FE8" w14:paraId="2D3F8CE1" w14:textId="58A2D71A">
      <w:pPr>
        <w:pStyle w:val="SurNormal"/>
      </w:pPr>
    </w:p>
    <w:p w:rsidR="00E913AC" w14:paraId="1FFF821B" w14:textId="1F13F464">
      <w:pPr>
        <w:spacing w:line="259" w:lineRule="auto"/>
        <w:rPr>
          <w:rFonts w:asciiTheme="majorHAnsi" w:hAnsiTheme="majorHAnsi"/>
          <w:sz w:val="20"/>
        </w:rPr>
      </w:pPr>
      <w:r>
        <w:br w:type="page"/>
      </w:r>
    </w:p>
    <w:p w:rsidR="002E3AAD" w:rsidP="00676FE8" w14:paraId="5B935B5F" w14:textId="77777777">
      <w:pPr>
        <w:pStyle w:val="SurAnswerCategory"/>
      </w:pPr>
    </w:p>
    <w:tbl>
      <w:tblPr>
        <w:tblW w:w="5000" w:type="pct"/>
        <w:tblLook w:val="04A0"/>
      </w:tblPr>
      <w:tblGrid>
        <w:gridCol w:w="9350"/>
      </w:tblGrid>
      <w:tr w14:paraId="25B7982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419E" w:rsidRPr="00222236" w:rsidP="00475C8B" w14:paraId="70A2843A" w14:textId="77777777">
            <w:pPr>
              <w:pStyle w:val="SurResponse"/>
            </w:pPr>
            <w:r>
              <w:t>ALL</w:t>
            </w:r>
          </w:p>
        </w:tc>
      </w:tr>
    </w:tbl>
    <w:p w:rsidR="003336D2" w:rsidRPr="003336D2" w:rsidP="003336D2" w14:paraId="686546B9" w14:textId="28B0A6C1">
      <w:pPr>
        <w:pStyle w:val="SurQuestionText"/>
      </w:pPr>
      <w:r>
        <w:t>A</w:t>
      </w:r>
      <w:r w:rsidR="00B62747">
        <w:t>2</w:t>
      </w:r>
      <w:r>
        <w:t xml:space="preserve">. </w:t>
      </w:r>
      <w:r>
        <w:tab/>
        <w:t xml:space="preserve">Thinking about the </w:t>
      </w:r>
      <w:r>
        <w:t>time period</w:t>
      </w:r>
      <w:r>
        <w:t xml:space="preserve"> </w:t>
      </w:r>
      <w:r w:rsidRPr="00AE59FE">
        <w:rPr>
          <w:u w:val="single"/>
        </w:rPr>
        <w:t>during the public health emergency</w:t>
      </w:r>
      <w:r>
        <w:t xml:space="preserve">, was </w:t>
      </w:r>
      <w:r w:rsidR="00EA4F04">
        <w:t xml:space="preserve">recruiting </w:t>
      </w:r>
      <w:r w:rsidR="00061967">
        <w:t xml:space="preserve">and retaining </w:t>
      </w:r>
      <w:r>
        <w:t xml:space="preserve">qualified </w:t>
      </w:r>
      <w:r w:rsidRPr="00AE59FE">
        <w:rPr>
          <w:u w:val="single"/>
        </w:rPr>
        <w:t>frontline staff</w:t>
      </w:r>
      <w:r>
        <w:t xml:space="preserve"> </w:t>
      </w:r>
      <w:r>
        <w:t xml:space="preserve">ever </w:t>
      </w:r>
      <w:r>
        <w:t xml:space="preserve">difficult?   </w:t>
      </w:r>
    </w:p>
    <w:p w:rsidR="00AE59FE" w:rsidRPr="00676FE8" w:rsidP="00AE59FE" w14:paraId="47E119BB" w14:textId="3B3FAC0D">
      <w:pPr>
        <w:pStyle w:val="SurProgrammerIntro"/>
      </w:pPr>
      <w:r>
        <w:tab/>
      </w:r>
      <w:r w:rsidRPr="00417721">
        <w:rPr>
          <w:b w:val="0"/>
          <w:bCs/>
        </w:rPr>
        <w:t>[</w:t>
      </w:r>
      <w:r w:rsidRPr="00CB7879">
        <w:rPr>
          <w:b w:val="0"/>
          <w:bCs/>
        </w:rPr>
        <w:t xml:space="preserve">DEFINITION OF </w:t>
      </w:r>
      <w:r>
        <w:rPr>
          <w:b w:val="0"/>
          <w:bCs/>
        </w:rPr>
        <w:t xml:space="preserve">DURING PUBLIC HEALTH EMERGENCY AND FRONTLINE STAFF </w:t>
      </w:r>
      <w:r w:rsidRPr="00CB7879">
        <w:rPr>
          <w:b w:val="0"/>
          <w:bCs/>
        </w:rPr>
        <w:t>WILL DISPLAY WHEN RESPONDENT HOVERS OVER UNDERLINED TERM]</w:t>
      </w:r>
    </w:p>
    <w:p w:rsidR="008B69E5" w:rsidRPr="00D36E51" w:rsidP="008B69E5" w14:paraId="66C4D47D" w14:textId="77777777">
      <w:pPr>
        <w:pStyle w:val="SurSelectOneMarkAll"/>
      </w:pPr>
      <w:r w:rsidRPr="00D36E51">
        <w:t xml:space="preserve">Select one </w:t>
      </w:r>
      <w:r w:rsidRPr="00D36E51">
        <w:t>only</w:t>
      </w:r>
    </w:p>
    <w:p w:rsidR="008B69E5" w:rsidRPr="008C706E" w:rsidP="008B69E5" w14:paraId="2818BAAB" w14:textId="608EC35C">
      <w:pPr>
        <w:pStyle w:val="SurAnswerCategory"/>
        <w:tabs>
          <w:tab w:val="clear" w:pos="8100"/>
          <w:tab w:val="left" w:leader="dot" w:pos="8107"/>
        </w:tabs>
      </w:pPr>
      <w:r w:rsidRPr="00772A9E">
        <w:rPr>
          <w:rFonts w:ascii="Wingdings" w:hAnsi="Wingdings"/>
        </w:rPr>
        <w:t>m</w:t>
      </w:r>
      <w:r w:rsidRPr="008C706E">
        <w:tab/>
      </w:r>
      <w:r>
        <w:t>Yes</w:t>
      </w:r>
      <w:r>
        <w:tab/>
        <w:t>1</w:t>
      </w:r>
    </w:p>
    <w:p w:rsidR="008B69E5" w:rsidP="00AE59FE" w14:paraId="6515F448" w14:textId="0E2AE806">
      <w:pPr>
        <w:pStyle w:val="SurAnswerCategory"/>
      </w:pPr>
      <w:r w:rsidRPr="00772A9E">
        <w:rPr>
          <w:rFonts w:ascii="Wingdings" w:hAnsi="Wingdings"/>
        </w:rPr>
        <w:t>m</w:t>
      </w:r>
      <w:r w:rsidRPr="008C706E">
        <w:tab/>
      </w:r>
      <w:r>
        <w:t>No</w:t>
      </w:r>
      <w:r w:rsidRPr="008C706E">
        <w:tab/>
      </w:r>
      <w:r w:rsidR="00646815">
        <w:t>0</w:t>
      </w:r>
    </w:p>
    <w:p w:rsidR="008B69E5" w:rsidP="008B69E5" w14:paraId="6709A7BB" w14:textId="77777777">
      <w:pPr>
        <w:pStyle w:val="SurAnswerCategory"/>
      </w:pPr>
    </w:p>
    <w:tbl>
      <w:tblPr>
        <w:tblW w:w="5000" w:type="pct"/>
        <w:tblLook w:val="04A0"/>
      </w:tblPr>
      <w:tblGrid>
        <w:gridCol w:w="9350"/>
      </w:tblGrid>
      <w:tr w14:paraId="2A305D46"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69E5" w:rsidRPr="00222236" w:rsidP="00D00A5D" w14:paraId="78748C1E" w14:textId="41B7B002">
            <w:pPr>
              <w:pStyle w:val="SurResponse"/>
            </w:pPr>
            <w:r>
              <w:t>IF A</w:t>
            </w:r>
            <w:r w:rsidR="00B62747">
              <w:t>2</w:t>
            </w:r>
            <w:r>
              <w:t xml:space="preserve"> = 1</w:t>
            </w:r>
          </w:p>
        </w:tc>
      </w:tr>
    </w:tbl>
    <w:p w:rsidR="0010419E" w:rsidP="00BF0BE0" w14:paraId="1BFFD6F6" w14:textId="48E5CCE8">
      <w:pPr>
        <w:pStyle w:val="SurQuestionText"/>
      </w:pPr>
      <w:r>
        <w:t>A</w:t>
      </w:r>
      <w:r w:rsidR="00B62747">
        <w:t>3</w:t>
      </w:r>
      <w:r>
        <w:t xml:space="preserve">. </w:t>
      </w:r>
      <w:r w:rsidR="00BF0BE0">
        <w:tab/>
      </w:r>
      <w:r w:rsidR="00D5212B">
        <w:t xml:space="preserve">Thinking about the </w:t>
      </w:r>
      <w:r w:rsidR="00D5212B">
        <w:t>time period</w:t>
      </w:r>
      <w:r w:rsidR="00D5212B">
        <w:t xml:space="preserve"> </w:t>
      </w:r>
      <w:r w:rsidRPr="00AE59FE" w:rsidR="00D5212B">
        <w:rPr>
          <w:u w:val="single"/>
        </w:rPr>
        <w:t>during the public health emergency</w:t>
      </w:r>
      <w:r w:rsidR="00D5212B">
        <w:t>, how strongly do you agree or disagree about the following statements related to staffing</w:t>
      </w:r>
      <w:r w:rsidR="008B69E5">
        <w:t xml:space="preserve"> difficulties</w:t>
      </w:r>
      <w:r w:rsidR="00D5212B">
        <w:t>?</w:t>
      </w:r>
      <w:r w:rsidR="00575921">
        <w:t xml:space="preserve"> When answering these questions please think about </w:t>
      </w:r>
      <w:r w:rsidRPr="00AE59FE" w:rsidR="00575921">
        <w:rPr>
          <w:u w:val="single"/>
        </w:rPr>
        <w:t>frontline staff</w:t>
      </w:r>
      <w:r w:rsidR="00575921">
        <w:t xml:space="preserve">. </w:t>
      </w:r>
      <w:r w:rsidR="00D5212B">
        <w:t xml:space="preserve"> </w:t>
      </w:r>
    </w:p>
    <w:p w:rsidR="00575921" w:rsidRPr="00575921" w:rsidP="00417721" w14:paraId="0D442AEC" w14:textId="18809788">
      <w:pPr>
        <w:pStyle w:val="SurAnswerCategory"/>
        <w:ind w:left="720" w:firstLine="0"/>
      </w:pPr>
      <w:r>
        <w:t>[</w:t>
      </w:r>
      <w:r w:rsidRPr="00CB7879">
        <w:rPr>
          <w:bCs/>
        </w:rPr>
        <w:t xml:space="preserve">DEFINITION OF </w:t>
      </w:r>
      <w:r w:rsidR="00E461A1">
        <w:rPr>
          <w:bCs/>
        </w:rPr>
        <w:t xml:space="preserve">DURING THE PUBLIC HEALTH EMERGENCY AND </w:t>
      </w:r>
      <w:r>
        <w:rPr>
          <w:bCs/>
        </w:rPr>
        <w:t xml:space="preserve">FRONTLINE STAFF </w:t>
      </w:r>
      <w:r w:rsidRPr="00CB7879">
        <w:rPr>
          <w:bCs/>
        </w:rPr>
        <w:t>WILL DISPLAY WHEN RESPONDENT HOVERS OVER UNDERLINED TERM]</w:t>
      </w:r>
    </w:p>
    <w:p w:rsidR="00BF0BE0" w:rsidRPr="00222236" w:rsidP="00BF0BE0" w14:paraId="04052FB0" w14:textId="77777777">
      <w:pPr>
        <w:pStyle w:val="SurPROGRAMMERPROMPT"/>
      </w:pPr>
      <w:r w:rsidRPr="00222236">
        <w:t xml:space="preserve">PROGRAMMER: CODE ONE PER ROW </w:t>
      </w:r>
    </w:p>
    <w:p w:rsidR="00BF0BE0" w:rsidRPr="00D36E51" w:rsidP="00772A9E" w14:paraId="5603261D" w14:textId="77777777">
      <w:pPr>
        <w:pStyle w:val="SurPROGRAMMERPROMPT"/>
        <w:ind w:left="5580"/>
        <w:rPr>
          <w:b/>
        </w:rPr>
      </w:pPr>
      <w:r>
        <w:t>S</w:t>
      </w:r>
      <w:r w:rsidRPr="00D36E51">
        <w:t xml:space="preserve">elect one </w:t>
      </w:r>
      <w:r>
        <w:t>per row</w:t>
      </w:r>
    </w:p>
    <w:tbl>
      <w:tblPr>
        <w:tblW w:w="5000" w:type="pct"/>
        <w:tblCellMar>
          <w:left w:w="120" w:type="dxa"/>
          <w:right w:w="120" w:type="dxa"/>
        </w:tblCellMar>
        <w:tblLook w:val="0000"/>
      </w:tblPr>
      <w:tblGrid>
        <w:gridCol w:w="3820"/>
        <w:gridCol w:w="905"/>
        <w:gridCol w:w="906"/>
        <w:gridCol w:w="932"/>
        <w:gridCol w:w="962"/>
        <w:gridCol w:w="932"/>
        <w:gridCol w:w="898"/>
      </w:tblGrid>
      <w:tr w14:paraId="63D41626" w14:textId="0FA3BC59" w:rsidTr="00395A90">
        <w:tblPrEx>
          <w:tblW w:w="5000" w:type="pct"/>
          <w:tblCellMar>
            <w:left w:w="120" w:type="dxa"/>
            <w:right w:w="120" w:type="dxa"/>
          </w:tblCellMar>
          <w:tblLook w:val="0000"/>
        </w:tblPrEx>
        <w:trPr>
          <w:tblHeader/>
        </w:trPr>
        <w:tc>
          <w:tcPr>
            <w:tcW w:w="2042" w:type="pct"/>
            <w:tcBorders>
              <w:top w:val="nil"/>
              <w:left w:val="nil"/>
              <w:bottom w:val="nil"/>
              <w:right w:val="single" w:sz="4" w:space="0" w:color="auto"/>
            </w:tcBorders>
          </w:tcPr>
          <w:p w:rsidR="00315A42" w:rsidRPr="00222236" w:rsidP="00475C8B" w14:paraId="51DA02B2" w14:textId="77777777">
            <w:pPr>
              <w:pStyle w:val="SurQuestionTableText"/>
            </w:pPr>
          </w:p>
        </w:tc>
        <w:tc>
          <w:tcPr>
            <w:tcW w:w="484"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33A6508A" w14:textId="77777777">
            <w:pPr>
              <w:pStyle w:val="TableTextCentered"/>
            </w:pPr>
            <w:r w:rsidRPr="00095B64">
              <w:t>Strongly agree</w:t>
            </w:r>
          </w:p>
        </w:tc>
        <w:tc>
          <w:tcPr>
            <w:tcW w:w="484"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0E6C8ADD" w14:textId="77777777">
            <w:pPr>
              <w:pStyle w:val="TableTextCentered"/>
            </w:pPr>
            <w:r>
              <w:t>Agree</w:t>
            </w:r>
          </w:p>
        </w:tc>
        <w:tc>
          <w:tcPr>
            <w:tcW w:w="498"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7517F3C2" w14:textId="77777777">
            <w:pPr>
              <w:pStyle w:val="TableTextCentered"/>
            </w:pPr>
            <w:r w:rsidRPr="00095B64">
              <w:t>Neither agree nor disagree</w:t>
            </w:r>
          </w:p>
        </w:tc>
        <w:tc>
          <w:tcPr>
            <w:tcW w:w="514"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32EF5183" w14:textId="77777777">
            <w:pPr>
              <w:pStyle w:val="TableTextCentered"/>
            </w:pPr>
            <w:r>
              <w:t>Disagree</w:t>
            </w:r>
          </w:p>
        </w:tc>
        <w:tc>
          <w:tcPr>
            <w:tcW w:w="498"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2216E822" w14:textId="77777777">
            <w:pPr>
              <w:pStyle w:val="TableTextCentered"/>
            </w:pPr>
            <w:r>
              <w:t>Strongly disagree</w:t>
            </w:r>
          </w:p>
        </w:tc>
        <w:tc>
          <w:tcPr>
            <w:tcW w:w="480" w:type="pct"/>
            <w:tcBorders>
              <w:top w:val="single" w:sz="4" w:space="0" w:color="auto"/>
              <w:left w:val="single" w:sz="4" w:space="0" w:color="auto"/>
              <w:bottom w:val="single" w:sz="4" w:space="0" w:color="auto"/>
              <w:right w:val="single" w:sz="4" w:space="0" w:color="auto"/>
            </w:tcBorders>
            <w:vAlign w:val="bottom"/>
          </w:tcPr>
          <w:p w:rsidR="00315A42" w:rsidP="00475C8B" w14:paraId="177D628C" w14:textId="1F1167CD">
            <w:pPr>
              <w:pStyle w:val="TableTextCentered"/>
            </w:pPr>
            <w:r>
              <w:t>Don’t know</w:t>
            </w:r>
          </w:p>
        </w:tc>
      </w:tr>
      <w:tr w14:paraId="715A2A69" w14:textId="403A61E3" w:rsidTr="00395A90">
        <w:tblPrEx>
          <w:tblW w:w="5000" w:type="pct"/>
          <w:tblCellMar>
            <w:left w:w="120" w:type="dxa"/>
            <w:right w:w="120" w:type="dxa"/>
          </w:tblCellMar>
          <w:tblLook w:val="0000"/>
        </w:tblPrEx>
        <w:trPr>
          <w:trHeight w:val="1005"/>
        </w:trPr>
        <w:tc>
          <w:tcPr>
            <w:tcW w:w="2042" w:type="pct"/>
            <w:tcBorders>
              <w:top w:val="nil"/>
              <w:left w:val="nil"/>
              <w:bottom w:val="nil"/>
              <w:right w:val="nil"/>
            </w:tcBorders>
            <w:shd w:val="clear" w:color="auto" w:fill="E8E8E8"/>
          </w:tcPr>
          <w:p w:rsidR="00417721" w:rsidRPr="00F7014A" w:rsidP="00417721" w14:paraId="5A6299AD" w14:textId="26A111D2">
            <w:pPr>
              <w:pStyle w:val="SurQuestionTableText"/>
              <w:numPr>
                <w:ilvl w:val="0"/>
                <w:numId w:val="30"/>
              </w:numPr>
            </w:pPr>
            <w:r>
              <w:t xml:space="preserve"> Recruiting qualified </w:t>
            </w:r>
            <w:r w:rsidRPr="00AE59FE">
              <w:rPr>
                <w:u w:val="single"/>
              </w:rPr>
              <w:t>frontline staff</w:t>
            </w:r>
            <w:r>
              <w:t xml:space="preserve"> was difficult because State wages are not competitive with pay for other jobs in the area.</w:t>
            </w:r>
          </w:p>
        </w:tc>
        <w:tc>
          <w:tcPr>
            <w:tcW w:w="484" w:type="pct"/>
            <w:tcBorders>
              <w:top w:val="single" w:sz="4" w:space="0" w:color="auto"/>
              <w:left w:val="nil"/>
              <w:bottom w:val="nil"/>
              <w:right w:val="nil"/>
            </w:tcBorders>
            <w:shd w:val="clear" w:color="auto" w:fill="E8E8E8"/>
            <w:vAlign w:val="center"/>
          </w:tcPr>
          <w:p w:rsidR="00417721" w:rsidRPr="00B71722" w:rsidP="00417721" w14:paraId="13AE74F1" w14:textId="12EDE5FD">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484" w:type="pct"/>
            <w:tcBorders>
              <w:top w:val="single" w:sz="4" w:space="0" w:color="auto"/>
              <w:left w:val="nil"/>
              <w:bottom w:val="nil"/>
              <w:right w:val="nil"/>
            </w:tcBorders>
            <w:shd w:val="clear" w:color="auto" w:fill="E8E8E8"/>
            <w:vAlign w:val="center"/>
          </w:tcPr>
          <w:p w:rsidR="00417721" w:rsidRPr="00B71722" w:rsidP="00417721" w14:paraId="26C8F507" w14:textId="4B9CE5B0">
            <w:pPr>
              <w:pStyle w:val="SurNumberEntry"/>
              <w:jc w:val="center"/>
              <w:rPr>
                <w:vertAlign w:val="subscript"/>
              </w:rPr>
            </w:pPr>
            <w:r w:rsidRPr="00822BF8">
              <w:rPr>
                <w:sz w:val="12"/>
              </w:rPr>
              <w:t xml:space="preserve">2 </w:t>
            </w:r>
            <w:r w:rsidRPr="00B71722">
              <w:rPr>
                <w:rFonts w:ascii="Wingdings" w:hAnsi="Wingdings"/>
              </w:rPr>
              <w:sym w:font="Wingdings" w:char="F06D"/>
            </w:r>
          </w:p>
        </w:tc>
        <w:tc>
          <w:tcPr>
            <w:tcW w:w="498" w:type="pct"/>
            <w:tcBorders>
              <w:top w:val="single" w:sz="4" w:space="0" w:color="auto"/>
              <w:left w:val="nil"/>
              <w:bottom w:val="nil"/>
              <w:right w:val="nil"/>
            </w:tcBorders>
            <w:shd w:val="clear" w:color="auto" w:fill="E8E8E8"/>
            <w:vAlign w:val="center"/>
          </w:tcPr>
          <w:p w:rsidR="00417721" w:rsidRPr="00B71722" w:rsidP="00417721" w14:paraId="066CDF38" w14:textId="5D24756A">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514" w:type="pct"/>
            <w:tcBorders>
              <w:top w:val="single" w:sz="4" w:space="0" w:color="auto"/>
              <w:left w:val="nil"/>
              <w:bottom w:val="nil"/>
              <w:right w:val="nil"/>
            </w:tcBorders>
            <w:shd w:val="clear" w:color="auto" w:fill="E8E8E8"/>
            <w:vAlign w:val="center"/>
          </w:tcPr>
          <w:p w:rsidR="00417721" w:rsidRPr="00B71722" w:rsidP="00417721" w14:paraId="19BC1A5F" w14:textId="5AB95399">
            <w:pPr>
              <w:pStyle w:val="SurNumberEntry"/>
              <w:jc w:val="center"/>
              <w:rPr>
                <w:vertAlign w:val="subscript"/>
              </w:rPr>
            </w:pPr>
            <w:r w:rsidRPr="00822BF8">
              <w:rPr>
                <w:sz w:val="12"/>
              </w:rPr>
              <w:t xml:space="preserve">4 </w:t>
            </w:r>
            <w:r w:rsidRPr="00B71722">
              <w:rPr>
                <w:rFonts w:ascii="Wingdings" w:hAnsi="Wingdings"/>
              </w:rPr>
              <w:sym w:font="Wingdings" w:char="F06D"/>
            </w:r>
          </w:p>
        </w:tc>
        <w:tc>
          <w:tcPr>
            <w:tcW w:w="498" w:type="pct"/>
            <w:tcBorders>
              <w:top w:val="single" w:sz="4" w:space="0" w:color="auto"/>
              <w:left w:val="nil"/>
              <w:bottom w:val="nil"/>
              <w:right w:val="nil"/>
            </w:tcBorders>
            <w:shd w:val="clear" w:color="auto" w:fill="E8E8E8"/>
            <w:vAlign w:val="center"/>
          </w:tcPr>
          <w:p w:rsidR="00417721" w:rsidRPr="00822BF8" w:rsidP="00417721" w14:paraId="604C7CBC" w14:textId="12C90A99">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480" w:type="pct"/>
            <w:tcBorders>
              <w:top w:val="single" w:sz="4" w:space="0" w:color="auto"/>
              <w:left w:val="nil"/>
              <w:bottom w:val="nil"/>
              <w:right w:val="nil"/>
            </w:tcBorders>
            <w:shd w:val="clear" w:color="auto" w:fill="E8E8E8"/>
            <w:vAlign w:val="center"/>
          </w:tcPr>
          <w:p w:rsidR="00417721" w:rsidP="00417721" w14:paraId="1ACA10D1" w14:textId="45A84648">
            <w:pPr>
              <w:pStyle w:val="SurNumberEntry"/>
              <w:jc w:val="center"/>
              <w:rPr>
                <w:sz w:val="12"/>
              </w:rPr>
            </w:pPr>
            <w:r>
              <w:rPr>
                <w:sz w:val="12"/>
              </w:rPr>
              <w:t>D</w:t>
            </w:r>
            <w:r w:rsidRPr="00822BF8">
              <w:rPr>
                <w:sz w:val="12"/>
              </w:rPr>
              <w:t xml:space="preserve"> </w:t>
            </w:r>
            <w:r w:rsidRPr="00B71722">
              <w:rPr>
                <w:rFonts w:ascii="Wingdings" w:hAnsi="Wingdings"/>
              </w:rPr>
              <w:sym w:font="Wingdings" w:char="F06D"/>
            </w:r>
          </w:p>
        </w:tc>
      </w:tr>
      <w:tr w14:paraId="6E7BE685" w14:textId="1D02D7BD" w:rsidTr="00122866">
        <w:tblPrEx>
          <w:tblW w:w="5000" w:type="pct"/>
          <w:tblCellMar>
            <w:left w:w="120" w:type="dxa"/>
            <w:right w:w="120" w:type="dxa"/>
          </w:tblCellMar>
          <w:tblLook w:val="0000"/>
        </w:tblPrEx>
        <w:tc>
          <w:tcPr>
            <w:tcW w:w="2042" w:type="pct"/>
            <w:tcBorders>
              <w:top w:val="nil"/>
              <w:left w:val="nil"/>
              <w:bottom w:val="nil"/>
              <w:right w:val="nil"/>
            </w:tcBorders>
            <w:shd w:val="clear" w:color="auto" w:fill="FFFFFF" w:themeFill="background1"/>
          </w:tcPr>
          <w:p w:rsidR="00417721" w:rsidRPr="00F7014A" w:rsidP="00417721" w14:paraId="0DE50B3F" w14:textId="0C3570BF">
            <w:pPr>
              <w:pStyle w:val="SurQuestionTableText"/>
              <w:numPr>
                <w:ilvl w:val="0"/>
                <w:numId w:val="30"/>
              </w:numPr>
            </w:pPr>
            <w:r>
              <w:t xml:space="preserve"> SNAP offices were not able to recruit enough </w:t>
            </w:r>
            <w:r w:rsidRPr="00AE59FE">
              <w:rPr>
                <w:u w:val="single"/>
              </w:rPr>
              <w:t>frontline staff</w:t>
            </w:r>
            <w:r>
              <w:t xml:space="preserve"> to cover the increased workload.</w:t>
            </w:r>
          </w:p>
        </w:tc>
        <w:tc>
          <w:tcPr>
            <w:tcW w:w="484" w:type="pct"/>
            <w:tcBorders>
              <w:top w:val="nil"/>
              <w:left w:val="nil"/>
              <w:bottom w:val="nil"/>
              <w:right w:val="nil"/>
            </w:tcBorders>
            <w:shd w:val="clear" w:color="auto" w:fill="FFFFFF" w:themeFill="background1"/>
            <w:vAlign w:val="center"/>
          </w:tcPr>
          <w:p w:rsidR="00417721" w:rsidRPr="00B71722" w:rsidP="00417721" w14:paraId="26ED1BA6" w14:textId="524D8B1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484" w:type="pct"/>
            <w:tcBorders>
              <w:top w:val="nil"/>
              <w:left w:val="nil"/>
              <w:bottom w:val="nil"/>
              <w:right w:val="nil"/>
            </w:tcBorders>
            <w:shd w:val="clear" w:color="auto" w:fill="FFFFFF" w:themeFill="background1"/>
            <w:vAlign w:val="center"/>
          </w:tcPr>
          <w:p w:rsidR="00417721" w:rsidRPr="00B71722" w:rsidP="00417721" w14:paraId="714A65C6" w14:textId="71894F26">
            <w:pPr>
              <w:pStyle w:val="SurNumberEntry"/>
              <w:jc w:val="center"/>
              <w:rPr>
                <w:vertAlign w:val="subscript"/>
              </w:rPr>
            </w:pPr>
            <w:r w:rsidRPr="00822BF8">
              <w:rPr>
                <w:sz w:val="12"/>
              </w:rPr>
              <w:t xml:space="preserve">2 </w:t>
            </w:r>
            <w:r w:rsidRPr="00B71722">
              <w:rPr>
                <w:rFonts w:ascii="Wingdings" w:hAnsi="Wingdings"/>
              </w:rPr>
              <w:sym w:font="Wingdings" w:char="F06D"/>
            </w:r>
          </w:p>
        </w:tc>
        <w:tc>
          <w:tcPr>
            <w:tcW w:w="498" w:type="pct"/>
            <w:tcBorders>
              <w:top w:val="nil"/>
              <w:left w:val="nil"/>
              <w:bottom w:val="nil"/>
              <w:right w:val="nil"/>
            </w:tcBorders>
            <w:shd w:val="clear" w:color="auto" w:fill="FFFFFF" w:themeFill="background1"/>
            <w:vAlign w:val="center"/>
          </w:tcPr>
          <w:p w:rsidR="00417721" w:rsidRPr="00B71722" w:rsidP="00417721" w14:paraId="4E2F5F28" w14:textId="2A800568">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514" w:type="pct"/>
            <w:tcBorders>
              <w:top w:val="nil"/>
              <w:left w:val="nil"/>
              <w:bottom w:val="nil"/>
              <w:right w:val="nil"/>
            </w:tcBorders>
            <w:shd w:val="clear" w:color="auto" w:fill="FFFFFF" w:themeFill="background1"/>
            <w:vAlign w:val="center"/>
          </w:tcPr>
          <w:p w:rsidR="00417721" w:rsidRPr="00B71722" w:rsidP="00417721" w14:paraId="0A624FAF" w14:textId="4750A627">
            <w:pPr>
              <w:pStyle w:val="SurNumberEntry"/>
              <w:jc w:val="center"/>
              <w:rPr>
                <w:vertAlign w:val="subscript"/>
              </w:rPr>
            </w:pPr>
            <w:r w:rsidRPr="00822BF8">
              <w:rPr>
                <w:sz w:val="12"/>
              </w:rPr>
              <w:t xml:space="preserve">4 </w:t>
            </w:r>
            <w:r w:rsidRPr="00B71722">
              <w:rPr>
                <w:rFonts w:ascii="Wingdings" w:hAnsi="Wingdings"/>
              </w:rPr>
              <w:sym w:font="Wingdings" w:char="F06D"/>
            </w:r>
          </w:p>
        </w:tc>
        <w:tc>
          <w:tcPr>
            <w:tcW w:w="498" w:type="pct"/>
            <w:tcBorders>
              <w:top w:val="nil"/>
              <w:left w:val="nil"/>
              <w:bottom w:val="nil"/>
              <w:right w:val="nil"/>
            </w:tcBorders>
            <w:shd w:val="clear" w:color="auto" w:fill="FFFFFF" w:themeFill="background1"/>
            <w:vAlign w:val="center"/>
          </w:tcPr>
          <w:p w:rsidR="00417721" w:rsidRPr="00822BF8" w:rsidP="00417721" w14:paraId="7897B15B" w14:textId="1B187369">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480" w:type="pct"/>
            <w:tcBorders>
              <w:top w:val="nil"/>
              <w:left w:val="nil"/>
              <w:bottom w:val="nil"/>
              <w:right w:val="nil"/>
            </w:tcBorders>
            <w:shd w:val="clear" w:color="auto" w:fill="FFFFFF" w:themeFill="background1"/>
            <w:vAlign w:val="center"/>
          </w:tcPr>
          <w:p w:rsidR="00417721" w:rsidP="00417721" w14:paraId="111B33B9" w14:textId="4C3D4CBF">
            <w:pPr>
              <w:pStyle w:val="SurNumberEntry"/>
              <w:jc w:val="center"/>
              <w:rPr>
                <w:sz w:val="12"/>
              </w:rPr>
            </w:pPr>
            <w:r>
              <w:rPr>
                <w:sz w:val="12"/>
              </w:rPr>
              <w:t>D</w:t>
            </w:r>
            <w:r w:rsidRPr="00822BF8">
              <w:rPr>
                <w:sz w:val="12"/>
              </w:rPr>
              <w:t xml:space="preserve"> </w:t>
            </w:r>
            <w:r w:rsidRPr="00B71722">
              <w:rPr>
                <w:rFonts w:ascii="Wingdings" w:hAnsi="Wingdings"/>
              </w:rPr>
              <w:sym w:font="Wingdings" w:char="F06D"/>
            </w:r>
          </w:p>
        </w:tc>
      </w:tr>
      <w:tr w14:paraId="70DB42DD" w14:textId="5B9BED50" w:rsidTr="00122866">
        <w:tblPrEx>
          <w:tblW w:w="5000" w:type="pct"/>
          <w:tblCellMar>
            <w:left w:w="120" w:type="dxa"/>
            <w:right w:w="120" w:type="dxa"/>
          </w:tblCellMar>
          <w:tblLook w:val="0000"/>
        </w:tblPrEx>
        <w:tc>
          <w:tcPr>
            <w:tcW w:w="2042" w:type="pct"/>
            <w:tcBorders>
              <w:top w:val="nil"/>
              <w:left w:val="nil"/>
              <w:bottom w:val="nil"/>
              <w:right w:val="nil"/>
            </w:tcBorders>
            <w:shd w:val="clear" w:color="auto" w:fill="E8E8E8"/>
          </w:tcPr>
          <w:p w:rsidR="00417721" w:rsidP="00417721" w14:paraId="6C4DECAB" w14:textId="5E09E97F">
            <w:pPr>
              <w:pStyle w:val="SurQuestionTableText"/>
              <w:numPr>
                <w:ilvl w:val="0"/>
                <w:numId w:val="30"/>
              </w:numPr>
            </w:pPr>
            <w:r>
              <w:t xml:space="preserve"> Retaining </w:t>
            </w:r>
            <w:r w:rsidRPr="00E461A1">
              <w:rPr>
                <w:u w:val="single"/>
              </w:rPr>
              <w:t>frontline staff</w:t>
            </w:r>
            <w:r>
              <w:t xml:space="preserve"> during the public health emergency was more difficult than </w:t>
            </w:r>
            <w:r w:rsidRPr="00E461A1">
              <w:rPr>
                <w:u w:val="single"/>
              </w:rPr>
              <w:t>before public health emergency</w:t>
            </w:r>
            <w:r>
              <w:t xml:space="preserve">. </w:t>
            </w:r>
          </w:p>
        </w:tc>
        <w:tc>
          <w:tcPr>
            <w:tcW w:w="484" w:type="pct"/>
            <w:tcBorders>
              <w:top w:val="nil"/>
              <w:left w:val="nil"/>
              <w:bottom w:val="nil"/>
              <w:right w:val="nil"/>
            </w:tcBorders>
            <w:shd w:val="clear" w:color="auto" w:fill="E8E8E8"/>
            <w:vAlign w:val="center"/>
          </w:tcPr>
          <w:p w:rsidR="00417721" w:rsidRPr="00822BF8" w:rsidP="00417721" w14:paraId="047D44E0" w14:textId="70C0F61B">
            <w:pPr>
              <w:pStyle w:val="SurNumberEntry"/>
              <w:jc w:val="center"/>
              <w:rPr>
                <w:sz w:val="12"/>
              </w:rPr>
            </w:pPr>
            <w:r w:rsidRPr="00822BF8">
              <w:rPr>
                <w:sz w:val="12"/>
              </w:rPr>
              <w:t xml:space="preserve">1 </w:t>
            </w:r>
            <w:r w:rsidRPr="00B71722">
              <w:rPr>
                <w:rFonts w:ascii="Wingdings" w:hAnsi="Wingdings"/>
              </w:rPr>
              <w:sym w:font="Wingdings" w:char="F06D"/>
            </w:r>
          </w:p>
        </w:tc>
        <w:tc>
          <w:tcPr>
            <w:tcW w:w="484" w:type="pct"/>
            <w:tcBorders>
              <w:top w:val="nil"/>
              <w:left w:val="nil"/>
              <w:bottom w:val="nil"/>
              <w:right w:val="nil"/>
            </w:tcBorders>
            <w:shd w:val="clear" w:color="auto" w:fill="E8E8E8"/>
            <w:vAlign w:val="center"/>
          </w:tcPr>
          <w:p w:rsidR="00417721" w:rsidRPr="00822BF8" w:rsidP="00417721" w14:paraId="54C7F674" w14:textId="7ACA7903">
            <w:pPr>
              <w:pStyle w:val="SurNumberEntry"/>
              <w:jc w:val="center"/>
              <w:rPr>
                <w:sz w:val="12"/>
              </w:rPr>
            </w:pPr>
            <w:r w:rsidRPr="00822BF8">
              <w:rPr>
                <w:sz w:val="12"/>
              </w:rPr>
              <w:t xml:space="preserve">2 </w:t>
            </w:r>
            <w:r w:rsidRPr="00B71722">
              <w:rPr>
                <w:rFonts w:ascii="Wingdings" w:hAnsi="Wingdings"/>
              </w:rPr>
              <w:sym w:font="Wingdings" w:char="F06D"/>
            </w:r>
          </w:p>
        </w:tc>
        <w:tc>
          <w:tcPr>
            <w:tcW w:w="498" w:type="pct"/>
            <w:tcBorders>
              <w:top w:val="nil"/>
              <w:left w:val="nil"/>
              <w:bottom w:val="nil"/>
              <w:right w:val="nil"/>
            </w:tcBorders>
            <w:shd w:val="clear" w:color="auto" w:fill="E8E8E8"/>
            <w:vAlign w:val="center"/>
          </w:tcPr>
          <w:p w:rsidR="00417721" w:rsidRPr="00822BF8" w:rsidP="00417721" w14:paraId="16469902" w14:textId="187D810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514" w:type="pct"/>
            <w:tcBorders>
              <w:top w:val="nil"/>
              <w:left w:val="nil"/>
              <w:bottom w:val="nil"/>
              <w:right w:val="nil"/>
            </w:tcBorders>
            <w:shd w:val="clear" w:color="auto" w:fill="E8E8E8"/>
            <w:vAlign w:val="center"/>
          </w:tcPr>
          <w:p w:rsidR="00417721" w:rsidRPr="00822BF8" w:rsidP="00417721" w14:paraId="2D68A58A" w14:textId="1EE8913C">
            <w:pPr>
              <w:pStyle w:val="SurNumberEntry"/>
              <w:jc w:val="center"/>
              <w:rPr>
                <w:sz w:val="12"/>
              </w:rPr>
            </w:pPr>
            <w:r w:rsidRPr="00822BF8">
              <w:rPr>
                <w:sz w:val="12"/>
              </w:rPr>
              <w:t xml:space="preserve">4 </w:t>
            </w:r>
            <w:r w:rsidRPr="00B71722">
              <w:rPr>
                <w:rFonts w:ascii="Wingdings" w:hAnsi="Wingdings"/>
              </w:rPr>
              <w:sym w:font="Wingdings" w:char="F06D"/>
            </w:r>
          </w:p>
        </w:tc>
        <w:tc>
          <w:tcPr>
            <w:tcW w:w="498" w:type="pct"/>
            <w:tcBorders>
              <w:top w:val="nil"/>
              <w:left w:val="nil"/>
              <w:bottom w:val="nil"/>
              <w:right w:val="nil"/>
            </w:tcBorders>
            <w:shd w:val="clear" w:color="auto" w:fill="E8E8E8"/>
            <w:vAlign w:val="center"/>
          </w:tcPr>
          <w:p w:rsidR="00417721" w:rsidP="00417721" w14:paraId="22A3615F" w14:textId="550A2561">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480" w:type="pct"/>
            <w:tcBorders>
              <w:top w:val="nil"/>
              <w:left w:val="nil"/>
              <w:bottom w:val="nil"/>
              <w:right w:val="nil"/>
            </w:tcBorders>
            <w:shd w:val="clear" w:color="auto" w:fill="E8E8E8"/>
            <w:vAlign w:val="center"/>
          </w:tcPr>
          <w:p w:rsidR="00417721" w:rsidP="00417721" w14:paraId="07EBFD3E" w14:textId="63FF5DC9">
            <w:pPr>
              <w:pStyle w:val="SurNumberEntry"/>
              <w:jc w:val="center"/>
              <w:rPr>
                <w:sz w:val="12"/>
              </w:rPr>
            </w:pPr>
            <w:r>
              <w:rPr>
                <w:sz w:val="12"/>
              </w:rPr>
              <w:t>D</w:t>
            </w:r>
            <w:r w:rsidRPr="00822BF8">
              <w:rPr>
                <w:sz w:val="12"/>
              </w:rPr>
              <w:t xml:space="preserve"> </w:t>
            </w:r>
            <w:r w:rsidRPr="00B71722">
              <w:rPr>
                <w:rFonts w:ascii="Wingdings" w:hAnsi="Wingdings"/>
              </w:rPr>
              <w:sym w:font="Wingdings" w:char="F06D"/>
            </w:r>
          </w:p>
        </w:tc>
      </w:tr>
    </w:tbl>
    <w:p w:rsidR="00BF0BE0" w:rsidP="00BF0BE0" w14:paraId="787D8FDE" w14:textId="0592E69D">
      <w:pPr>
        <w:pStyle w:val="SurAnswerCategory"/>
      </w:pPr>
    </w:p>
    <w:p w:rsidR="00417721" w14:paraId="6FA5BE51" w14:textId="66D41142">
      <w:pPr>
        <w:spacing w:line="259" w:lineRule="auto"/>
        <w:rPr>
          <w:rFonts w:asciiTheme="majorHAnsi" w:hAnsiTheme="majorHAnsi"/>
          <w:sz w:val="20"/>
        </w:rPr>
      </w:pPr>
      <w:r>
        <w:br w:type="page"/>
      </w:r>
    </w:p>
    <w:p w:rsidR="00FD6CCF" w:rsidP="00BF0BE0" w14:paraId="35AFE1BE" w14:textId="77777777">
      <w:pPr>
        <w:pStyle w:val="SurAnswerCategory"/>
      </w:pPr>
    </w:p>
    <w:tbl>
      <w:tblPr>
        <w:tblW w:w="5000" w:type="pct"/>
        <w:tblLook w:val="04A0"/>
      </w:tblPr>
      <w:tblGrid>
        <w:gridCol w:w="9350"/>
      </w:tblGrid>
      <w:tr w14:paraId="0325EA45" w14:textId="77777777" w:rsidTr="00F519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6CCF" w:rsidRPr="00222236" w:rsidP="00F5198F" w14:paraId="614A86E5" w14:textId="3C5477C5">
            <w:pPr>
              <w:pStyle w:val="SurResponse"/>
            </w:pPr>
            <w:r>
              <w:t>ALL</w:t>
            </w:r>
          </w:p>
        </w:tc>
      </w:tr>
    </w:tbl>
    <w:p w:rsidR="00FD6CCF" w:rsidP="00FD6CCF" w14:paraId="3752770F" w14:textId="77777777">
      <w:pPr>
        <w:pStyle w:val="SurQuestionText"/>
      </w:pPr>
      <w:r>
        <w:t xml:space="preserve">A3a. </w:t>
      </w:r>
      <w:r>
        <w:tab/>
      </w:r>
      <w:r w:rsidRPr="00A512AE">
        <w:rPr>
          <w:u w:val="single"/>
        </w:rPr>
        <w:t>During</w:t>
      </w:r>
      <w:r w:rsidRPr="00FD6CCF">
        <w:rPr>
          <w:u w:val="single"/>
        </w:rPr>
        <w:t xml:space="preserve"> the</w:t>
      </w:r>
      <w:r w:rsidRPr="00AE59FE">
        <w:rPr>
          <w:u w:val="single"/>
        </w:rPr>
        <w:t xml:space="preserve"> public health emergency</w:t>
      </w:r>
      <w:r>
        <w:t xml:space="preserve">, how strongly do you agree or disagree about the following statement related to staffing difficulties? </w:t>
      </w:r>
    </w:p>
    <w:p w:rsidR="00FD6CCF" w:rsidP="00FD6CCF" w14:paraId="7D2B032B" w14:textId="00339C3E">
      <w:pPr>
        <w:pStyle w:val="SurQuestionText"/>
      </w:pPr>
      <w:r>
        <w:tab/>
        <w:t xml:space="preserve">We had to downsize our </w:t>
      </w:r>
      <w:r w:rsidRPr="00AE59FE">
        <w:rPr>
          <w:u w:val="single"/>
        </w:rPr>
        <w:t>frontline staff</w:t>
      </w:r>
      <w:r>
        <w:t xml:space="preserve"> due to cuts to the State’s SNAP </w:t>
      </w:r>
      <w:r>
        <w:t>budget</w:t>
      </w:r>
    </w:p>
    <w:p w:rsidR="00FD6CCF" w:rsidRPr="00F46317" w:rsidP="00FD6CCF" w14:paraId="62097470" w14:textId="77777777">
      <w:pPr>
        <w:spacing w:before="40" w:after="40" w:line="260" w:lineRule="exact"/>
        <w:ind w:left="720"/>
        <w:rPr>
          <w:rFonts w:ascii="Arial" w:eastAsia="Times New Roman" w:hAnsi="Arial" w:cs="Times New Roman"/>
          <w:i/>
          <w:sz w:val="18"/>
        </w:rPr>
      </w:pPr>
      <w:r w:rsidRPr="00F46317">
        <w:rPr>
          <w:rFonts w:ascii="Arial" w:eastAsia="Times New Roman" w:hAnsi="Arial" w:cs="Times New Roman"/>
          <w:i/>
          <w:sz w:val="18"/>
        </w:rPr>
        <w:t xml:space="preserve">Select one </w:t>
      </w:r>
      <w:r w:rsidRPr="00F46317">
        <w:rPr>
          <w:rFonts w:ascii="Arial" w:eastAsia="Times New Roman" w:hAnsi="Arial" w:cs="Times New Roman"/>
          <w:i/>
          <w:sz w:val="18"/>
        </w:rPr>
        <w:t>only</w:t>
      </w:r>
    </w:p>
    <w:p w:rsidR="00FD6CCF" w:rsidRPr="00C35CF7" w:rsidP="00C35CF7" w14:paraId="1FC4E10E" w14:textId="3052E337">
      <w:pPr>
        <w:pStyle w:val="SurAnswerCategory"/>
        <w:rPr>
          <w:rFonts w:eastAsia="Times New Roman"/>
        </w:rPr>
      </w:pPr>
      <w:r w:rsidRPr="00C35CF7">
        <w:rPr>
          <w:rFonts w:ascii="Wingdings" w:hAnsi="Wingdings"/>
        </w:rPr>
        <w:t>m</w:t>
      </w:r>
      <w:r w:rsidRPr="00C35CF7">
        <w:tab/>
      </w:r>
      <w:r w:rsidRPr="00C35CF7">
        <w:rPr>
          <w:rFonts w:eastAsia="Times New Roman"/>
        </w:rPr>
        <w:t>Strongly agree</w:t>
      </w:r>
      <w:r w:rsidRPr="00C35CF7">
        <w:rPr>
          <w:rFonts w:eastAsia="Times New Roman"/>
        </w:rPr>
        <w:tab/>
        <w:t>1</w:t>
      </w:r>
    </w:p>
    <w:p w:rsidR="00FD6CCF" w:rsidP="00C35CF7" w14:paraId="4CFD852A" w14:textId="7E66D80F">
      <w:pPr>
        <w:pStyle w:val="SurAnswerCategory"/>
        <w:rPr>
          <w:rFonts w:eastAsia="Times New Roman"/>
        </w:rPr>
      </w:pPr>
      <w:r w:rsidRPr="00C35CF7">
        <w:rPr>
          <w:rFonts w:ascii="Wingdings" w:hAnsi="Wingdings"/>
        </w:rPr>
        <w:t>m</w:t>
      </w:r>
      <w:r w:rsidRPr="00C35CF7">
        <w:tab/>
      </w:r>
      <w:r w:rsidRPr="00C35CF7">
        <w:rPr>
          <w:rFonts w:eastAsia="Times New Roman"/>
        </w:rPr>
        <w:t>Agree</w:t>
      </w:r>
      <w:r w:rsidRPr="00C35CF7">
        <w:rPr>
          <w:rFonts w:eastAsia="Times New Roman"/>
        </w:rPr>
        <w:tab/>
        <w:t>2</w:t>
      </w:r>
    </w:p>
    <w:p w:rsidR="00FD6CCF" w:rsidRPr="00C35CF7" w:rsidP="00C35CF7" w14:paraId="22A4848A" w14:textId="196FC549">
      <w:pPr>
        <w:pStyle w:val="SurAnswerCategory"/>
        <w:rPr>
          <w:rFonts w:ascii="Arial" w:hAnsi="Arial" w:cs="Arial"/>
        </w:rPr>
      </w:pPr>
      <w:r w:rsidRPr="00772A9E">
        <w:rPr>
          <w:rFonts w:ascii="Wingdings" w:hAnsi="Wingdings"/>
        </w:rPr>
        <w:t>m</w:t>
      </w:r>
      <w:r>
        <w:rPr>
          <w:rFonts w:ascii="Wingdings" w:hAnsi="Wingdings"/>
        </w:rPr>
        <w:tab/>
      </w:r>
      <w:r w:rsidRPr="00C35CF7">
        <w:rPr>
          <w:rFonts w:ascii="Arial" w:hAnsi="Arial" w:cs="Arial"/>
        </w:rPr>
        <w:t>Neither agree nor disagree</w:t>
      </w:r>
      <w:r w:rsidRPr="00C35CF7">
        <w:rPr>
          <w:rFonts w:ascii="Arial" w:hAnsi="Arial" w:cs="Arial"/>
        </w:rPr>
        <w:tab/>
        <w:t>3</w:t>
      </w:r>
    </w:p>
    <w:p w:rsidR="00FD6CCF" w:rsidRPr="00C35CF7" w:rsidP="00C35CF7" w14:paraId="6FB20140" w14:textId="7A5CF5DA">
      <w:pPr>
        <w:pStyle w:val="SurAnswerCategory"/>
        <w:rPr>
          <w:rFonts w:ascii="Arial" w:hAnsi="Arial" w:cs="Arial"/>
        </w:rPr>
      </w:pPr>
      <w:r w:rsidRPr="00772A9E">
        <w:rPr>
          <w:rFonts w:ascii="Wingdings" w:hAnsi="Wingdings"/>
        </w:rPr>
        <w:t>m</w:t>
      </w:r>
      <w:r>
        <w:rPr>
          <w:rFonts w:ascii="Wingdings" w:hAnsi="Wingdings"/>
        </w:rPr>
        <w:tab/>
      </w:r>
      <w:r w:rsidRPr="00C35CF7" w:rsidR="00BB4DED">
        <w:rPr>
          <w:rFonts w:ascii="Arial" w:hAnsi="Arial" w:cs="Arial"/>
        </w:rPr>
        <w:t>Disagree</w:t>
      </w:r>
      <w:r w:rsidRPr="00C35CF7">
        <w:rPr>
          <w:rFonts w:ascii="Arial" w:hAnsi="Arial" w:cs="Arial"/>
        </w:rPr>
        <w:tab/>
        <w:t>4</w:t>
      </w:r>
    </w:p>
    <w:p w:rsidR="00FD6CCF" w:rsidRPr="00C35CF7" w:rsidP="00C35CF7" w14:paraId="1AE6ED43" w14:textId="45482FC9">
      <w:pPr>
        <w:pStyle w:val="SurAnswerCategory"/>
        <w:rPr>
          <w:rFonts w:ascii="Arial" w:hAnsi="Arial" w:cs="Arial"/>
        </w:rPr>
      </w:pPr>
      <w:r w:rsidRPr="00772A9E">
        <w:rPr>
          <w:rFonts w:ascii="Wingdings" w:hAnsi="Wingdings"/>
        </w:rPr>
        <w:t>m</w:t>
      </w:r>
      <w:r>
        <w:rPr>
          <w:rFonts w:ascii="Wingdings" w:hAnsi="Wingdings"/>
        </w:rPr>
        <w:tab/>
      </w:r>
      <w:r w:rsidRPr="00C35CF7" w:rsidR="00BB4DED">
        <w:rPr>
          <w:rFonts w:ascii="Arial" w:hAnsi="Arial" w:cs="Arial"/>
        </w:rPr>
        <w:t>Strongly disagree</w:t>
      </w:r>
      <w:r w:rsidRPr="00C35CF7">
        <w:rPr>
          <w:rFonts w:ascii="Arial" w:hAnsi="Arial" w:cs="Arial"/>
        </w:rPr>
        <w:tab/>
        <w:t>5</w:t>
      </w:r>
    </w:p>
    <w:p w:rsidR="00BB4DED" w:rsidRPr="00C35CF7" w:rsidP="00C35CF7" w14:paraId="36047E05" w14:textId="78B9B2E1">
      <w:pPr>
        <w:pStyle w:val="SurAnswerCategory"/>
        <w:rPr>
          <w:rFonts w:ascii="Arial" w:hAnsi="Arial" w:cs="Arial"/>
        </w:rPr>
      </w:pPr>
      <w:r w:rsidRPr="00772A9E">
        <w:rPr>
          <w:rFonts w:ascii="Wingdings" w:hAnsi="Wingdings"/>
        </w:rPr>
        <w:t>m</w:t>
      </w:r>
      <w:r>
        <w:rPr>
          <w:rFonts w:ascii="Wingdings" w:hAnsi="Wingdings"/>
        </w:rPr>
        <w:tab/>
      </w:r>
      <w:r w:rsidRPr="00C35CF7">
        <w:rPr>
          <w:rFonts w:ascii="Arial" w:hAnsi="Arial" w:cs="Arial"/>
        </w:rPr>
        <w:t>Don’t know</w:t>
      </w:r>
      <w:r w:rsidRPr="00C35CF7">
        <w:rPr>
          <w:rFonts w:ascii="Arial" w:hAnsi="Arial" w:cs="Arial"/>
        </w:rPr>
        <w:tab/>
        <w:t>D</w:t>
      </w:r>
    </w:p>
    <w:p w:rsidR="00FD6CCF" w:rsidP="00FD6CCF" w14:paraId="075F944A" w14:textId="77777777">
      <w:pPr>
        <w:pStyle w:val="ListParagraph"/>
        <w:tabs>
          <w:tab w:val="left" w:leader="dot" w:pos="8107"/>
          <w:tab w:val="right" w:pos="9270"/>
        </w:tabs>
        <w:spacing w:before="80" w:after="0" w:line="260" w:lineRule="exact"/>
        <w:ind w:left="1080" w:firstLine="0"/>
        <w:rPr>
          <w:rFonts w:ascii="Arial" w:eastAsia="Times New Roman" w:hAnsi="Arial" w:cs="Times New Roman"/>
          <w:sz w:val="20"/>
        </w:rPr>
      </w:pPr>
    </w:p>
    <w:tbl>
      <w:tblPr>
        <w:tblW w:w="5000" w:type="pct"/>
        <w:tblLook w:val="04A0"/>
      </w:tblPr>
      <w:tblGrid>
        <w:gridCol w:w="9350"/>
      </w:tblGrid>
      <w:tr w14:paraId="78C3C1F8" w14:textId="77777777" w:rsidTr="2CD56F2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290" w:rsidRPr="00F46317" w:rsidP="2CD56F2B" w14:paraId="103FC05F" w14:textId="21855265">
            <w:pPr>
              <w:spacing w:before="40" w:after="40" w:line="260" w:lineRule="exact"/>
              <w:rPr>
                <w:rFonts w:ascii="Arial" w:eastAsia="Times New Roman" w:hAnsi="Arial" w:cs="Times New Roman"/>
                <w:sz w:val="20"/>
                <w:szCs w:val="20"/>
              </w:rPr>
            </w:pPr>
            <w:r w:rsidRPr="2CD56F2B">
              <w:rPr>
                <w:rFonts w:ascii="Arial" w:eastAsia="Times New Roman" w:hAnsi="Arial" w:cs="Times New Roman"/>
                <w:sz w:val="20"/>
                <w:szCs w:val="20"/>
              </w:rPr>
              <w:t>ALL</w:t>
            </w:r>
          </w:p>
        </w:tc>
      </w:tr>
    </w:tbl>
    <w:p w:rsidR="00C46290" w:rsidRPr="00F46317" w:rsidP="2CD56F2B" w14:paraId="08F52F8C" w14:textId="49AB34F2">
      <w:pPr>
        <w:tabs>
          <w:tab w:val="left" w:pos="720"/>
        </w:tabs>
        <w:spacing w:before="240" w:after="120" w:line="240" w:lineRule="auto"/>
        <w:ind w:left="720" w:right="360" w:hanging="720"/>
        <w:rPr>
          <w:rFonts w:ascii="Arial" w:eastAsia="Times New Roman" w:hAnsi="Arial" w:cs="Times New Roman"/>
          <w:b/>
          <w:bCs/>
          <w:sz w:val="20"/>
          <w:szCs w:val="20"/>
        </w:rPr>
      </w:pPr>
      <w:r w:rsidRPr="603FFE46">
        <w:rPr>
          <w:rFonts w:ascii="Arial" w:eastAsia="Times New Roman" w:hAnsi="Arial" w:cs="Times New Roman"/>
          <w:b/>
          <w:bCs/>
          <w:sz w:val="20"/>
          <w:szCs w:val="20"/>
        </w:rPr>
        <w:t>A4</w:t>
      </w:r>
      <w:r w:rsidRPr="603FFE46" w:rsidR="61F22B72">
        <w:rPr>
          <w:rFonts w:ascii="Arial" w:eastAsia="Times New Roman" w:hAnsi="Arial" w:cs="Times New Roman"/>
          <w:b/>
          <w:bCs/>
          <w:sz w:val="20"/>
          <w:szCs w:val="20"/>
        </w:rPr>
        <w:t>.</w:t>
      </w:r>
      <w:r w:rsidRPr="00F46317" w:rsidR="0072095F">
        <w:rPr>
          <w:rFonts w:ascii="Arial" w:hAnsi="Arial"/>
          <w:b/>
          <w:sz w:val="20"/>
        </w:rPr>
        <w:tab/>
      </w:r>
      <w:r w:rsidRPr="603FFE46" w:rsidR="61F22B72">
        <w:rPr>
          <w:rFonts w:ascii="Arial" w:eastAsia="Times New Roman" w:hAnsi="Arial" w:cs="Times New Roman"/>
          <w:b/>
          <w:bCs/>
          <w:sz w:val="20"/>
          <w:szCs w:val="20"/>
          <w:u w:val="single"/>
        </w:rPr>
        <w:t>During the public health emergency</w:t>
      </w:r>
      <w:r w:rsidRPr="603FFE46" w:rsidR="61F22B72">
        <w:rPr>
          <w:rFonts w:ascii="Arial" w:eastAsia="Times New Roman" w:hAnsi="Arial" w:cs="Times New Roman"/>
          <w:b/>
          <w:bCs/>
          <w:sz w:val="20"/>
          <w:szCs w:val="20"/>
        </w:rPr>
        <w:t xml:space="preserve">, did the </w:t>
      </w:r>
      <w:r w:rsidR="0066050F">
        <w:rPr>
          <w:rFonts w:ascii="Arial" w:eastAsia="Times New Roman" w:hAnsi="Arial" w:cs="Times New Roman"/>
          <w:b/>
          <w:bCs/>
          <w:sz w:val="20"/>
          <w:szCs w:val="20"/>
        </w:rPr>
        <w:t xml:space="preserve">SNAP </w:t>
      </w:r>
      <w:r w:rsidRPr="603FFE46" w:rsidR="61F22B72">
        <w:rPr>
          <w:rFonts w:ascii="Arial" w:eastAsia="Times New Roman" w:hAnsi="Arial" w:cs="Times New Roman"/>
          <w:b/>
          <w:bCs/>
          <w:sz w:val="20"/>
          <w:szCs w:val="20"/>
          <w:u w:val="single"/>
        </w:rPr>
        <w:t xml:space="preserve">frontline </w:t>
      </w:r>
      <w:r w:rsidRPr="603FFE46" w:rsidR="1DC0C83B">
        <w:rPr>
          <w:rFonts w:ascii="Arial" w:eastAsia="Times New Roman" w:hAnsi="Arial" w:cs="Times New Roman"/>
          <w:b/>
          <w:bCs/>
          <w:sz w:val="20"/>
          <w:szCs w:val="20"/>
          <w:u w:val="single"/>
        </w:rPr>
        <w:t>staff</w:t>
      </w:r>
      <w:r w:rsidRPr="603FFE46" w:rsidR="61F22B72">
        <w:rPr>
          <w:rFonts w:ascii="Arial" w:eastAsia="Times New Roman" w:hAnsi="Arial" w:cs="Times New Roman"/>
          <w:b/>
          <w:bCs/>
          <w:sz w:val="20"/>
          <w:szCs w:val="20"/>
        </w:rPr>
        <w:t xml:space="preserve"> support </w:t>
      </w:r>
      <w:r w:rsidRPr="603FFE46" w:rsidR="61F22B72">
        <w:rPr>
          <w:rFonts w:ascii="Arial" w:eastAsia="Times New Roman" w:hAnsi="Arial" w:cs="Times New Roman"/>
          <w:b/>
          <w:bCs/>
          <w:i/>
          <w:iCs/>
          <w:sz w:val="20"/>
          <w:szCs w:val="20"/>
        </w:rPr>
        <w:t>only your State’s SNAP program</w:t>
      </w:r>
      <w:r w:rsidRPr="603FFE46" w:rsidR="61F22B72">
        <w:rPr>
          <w:rFonts w:ascii="Arial" w:eastAsia="Times New Roman" w:hAnsi="Arial" w:cs="Times New Roman"/>
          <w:b/>
          <w:bCs/>
          <w:sz w:val="20"/>
          <w:szCs w:val="20"/>
        </w:rPr>
        <w:t xml:space="preserve">? We are interested in knowing </w:t>
      </w:r>
      <w:r w:rsidR="003632EE">
        <w:rPr>
          <w:rFonts w:ascii="Arial" w:eastAsia="Times New Roman" w:hAnsi="Arial" w:cs="Times New Roman"/>
          <w:b/>
          <w:bCs/>
          <w:sz w:val="20"/>
          <w:szCs w:val="20"/>
        </w:rPr>
        <w:t xml:space="preserve">whether frontline staff </w:t>
      </w:r>
      <w:r w:rsidR="00611842">
        <w:rPr>
          <w:rFonts w:ascii="Arial" w:eastAsia="Times New Roman" w:hAnsi="Arial" w:cs="Times New Roman"/>
          <w:b/>
          <w:bCs/>
          <w:sz w:val="20"/>
          <w:szCs w:val="20"/>
        </w:rPr>
        <w:t xml:space="preserve">work </w:t>
      </w:r>
      <w:r w:rsidR="00D15E2E">
        <w:rPr>
          <w:rFonts w:ascii="Arial" w:eastAsia="Times New Roman" w:hAnsi="Arial" w:cs="Times New Roman"/>
          <w:b/>
          <w:bCs/>
          <w:sz w:val="20"/>
          <w:szCs w:val="20"/>
        </w:rPr>
        <w:t>exclusively</w:t>
      </w:r>
      <w:r w:rsidR="00611842">
        <w:rPr>
          <w:rFonts w:ascii="Arial" w:eastAsia="Times New Roman" w:hAnsi="Arial" w:cs="Times New Roman"/>
          <w:b/>
          <w:bCs/>
          <w:sz w:val="20"/>
          <w:szCs w:val="20"/>
        </w:rPr>
        <w:t xml:space="preserve"> on SNAP or if they also support other programs outside of SNAP</w:t>
      </w:r>
      <w:r w:rsidRPr="603FFE46" w:rsidR="61F22B72">
        <w:rPr>
          <w:rFonts w:ascii="Arial" w:eastAsia="Times New Roman" w:hAnsi="Arial" w:cs="Times New Roman"/>
          <w:b/>
          <w:bCs/>
          <w:sz w:val="20"/>
          <w:szCs w:val="20"/>
        </w:rPr>
        <w:t>.</w:t>
      </w:r>
    </w:p>
    <w:p w:rsidR="00C46290" w:rsidRPr="00F46317" w:rsidP="00C46290" w14:paraId="412DC96D" w14:textId="73744676">
      <w:pPr>
        <w:spacing w:before="240" w:after="120" w:line="240" w:lineRule="auto"/>
        <w:ind w:left="720" w:right="-270"/>
        <w:rPr>
          <w:rFonts w:ascii="Arial" w:eastAsia="Times New Roman" w:hAnsi="Arial" w:cs="Arial"/>
          <w:bCs/>
          <w:sz w:val="20"/>
          <w:szCs w:val="20"/>
        </w:rPr>
      </w:pPr>
      <w:r w:rsidRPr="00F46317">
        <w:rPr>
          <w:rFonts w:ascii="Arial" w:eastAsia="Times New Roman" w:hAnsi="Arial" w:cs="Arial"/>
          <w:bCs/>
          <w:sz w:val="20"/>
          <w:szCs w:val="20"/>
        </w:rPr>
        <w:t xml:space="preserve">[DEFINITION OF DURING THE PUBLIC HEALTH EMERGENCY AND </w:t>
      </w:r>
      <w:r w:rsidR="000606A6">
        <w:rPr>
          <w:rFonts w:ascii="Arial" w:eastAsia="Times New Roman" w:hAnsi="Arial" w:cs="Arial"/>
          <w:bCs/>
          <w:sz w:val="20"/>
          <w:szCs w:val="20"/>
        </w:rPr>
        <w:t xml:space="preserve">FRONTLINE </w:t>
      </w:r>
      <w:r w:rsidR="00C54678">
        <w:rPr>
          <w:rFonts w:ascii="Arial" w:eastAsia="Times New Roman" w:hAnsi="Arial" w:cs="Arial"/>
          <w:bCs/>
          <w:sz w:val="20"/>
          <w:szCs w:val="20"/>
        </w:rPr>
        <w:t>STAFF</w:t>
      </w:r>
      <w:r w:rsidRPr="00F46317">
        <w:rPr>
          <w:rFonts w:ascii="Arial" w:eastAsia="Times New Roman" w:hAnsi="Arial" w:cs="Arial"/>
          <w:bCs/>
          <w:sz w:val="20"/>
          <w:szCs w:val="20"/>
        </w:rPr>
        <w:t xml:space="preserve"> WILL DISPLAY WHEN RESPONDENT HOVERS OVER UNDERLINED TERM]</w:t>
      </w:r>
    </w:p>
    <w:p w:rsidR="00C46290" w:rsidRPr="00F46317" w:rsidP="00C46290" w14:paraId="3D5C8397" w14:textId="77777777">
      <w:pPr>
        <w:spacing w:before="40" w:after="40" w:line="260" w:lineRule="exact"/>
        <w:ind w:left="720"/>
        <w:rPr>
          <w:rFonts w:ascii="Arial" w:eastAsia="Times New Roman" w:hAnsi="Arial" w:cs="Times New Roman"/>
          <w:i/>
          <w:sz w:val="18"/>
        </w:rPr>
      </w:pPr>
      <w:r w:rsidRPr="00F46317">
        <w:rPr>
          <w:rFonts w:ascii="Arial" w:eastAsia="Times New Roman" w:hAnsi="Arial" w:cs="Times New Roman"/>
          <w:i/>
          <w:sz w:val="18"/>
        </w:rPr>
        <w:t xml:space="preserve">Select one </w:t>
      </w:r>
      <w:r w:rsidRPr="00F46317">
        <w:rPr>
          <w:rFonts w:ascii="Arial" w:eastAsia="Times New Roman" w:hAnsi="Arial" w:cs="Times New Roman"/>
          <w:i/>
          <w:sz w:val="18"/>
        </w:rPr>
        <w:t>only</w:t>
      </w:r>
    </w:p>
    <w:p w:rsidR="00C46290" w:rsidP="00C46290" w14:paraId="2131082E" w14:textId="2AFA51DE">
      <w:pPr>
        <w:tabs>
          <w:tab w:val="left" w:leader="dot" w:pos="8107"/>
          <w:tab w:val="right" w:pos="9270"/>
        </w:tabs>
        <w:spacing w:before="80" w:after="0" w:line="260" w:lineRule="exact"/>
        <w:ind w:left="1296" w:hanging="576"/>
        <w:rPr>
          <w:rFonts w:ascii="Arial" w:eastAsia="Times New Roman" w:hAnsi="Arial" w:cs="Times New Roman"/>
          <w:sz w:val="20"/>
        </w:rPr>
      </w:pPr>
      <w:r w:rsidRPr="00772A9E">
        <w:rPr>
          <w:rFonts w:ascii="Wingdings" w:hAnsi="Wingdings"/>
          <w:sz w:val="20"/>
        </w:rPr>
        <w:t>m</w:t>
      </w:r>
      <w:r w:rsidRPr="00F46317">
        <w:rPr>
          <w:rFonts w:ascii="Arial" w:eastAsia="Times New Roman" w:hAnsi="Arial" w:cs="Times New Roman"/>
          <w:sz w:val="20"/>
        </w:rPr>
        <w:tab/>
        <w:t xml:space="preserve">Yes, all </w:t>
      </w:r>
      <w:r w:rsidR="0066050F">
        <w:rPr>
          <w:rFonts w:ascii="Arial" w:eastAsia="Times New Roman" w:hAnsi="Arial" w:cs="Times New Roman"/>
          <w:sz w:val="20"/>
        </w:rPr>
        <w:t xml:space="preserve">SNAP </w:t>
      </w:r>
      <w:r w:rsidRPr="000606A6">
        <w:rPr>
          <w:rFonts w:ascii="Arial" w:eastAsia="Times New Roman" w:hAnsi="Arial" w:cs="Times New Roman"/>
          <w:sz w:val="20"/>
          <w:u w:val="single"/>
        </w:rPr>
        <w:t xml:space="preserve">frontline </w:t>
      </w:r>
      <w:r w:rsidR="00C54678">
        <w:rPr>
          <w:rFonts w:ascii="Arial" w:eastAsia="Times New Roman" w:hAnsi="Arial" w:cs="Times New Roman"/>
          <w:sz w:val="20"/>
          <w:u w:val="single"/>
        </w:rPr>
        <w:t>staff</w:t>
      </w:r>
      <w:r w:rsidRPr="00F46317">
        <w:rPr>
          <w:rFonts w:ascii="Arial" w:eastAsia="Times New Roman" w:hAnsi="Arial" w:cs="Times New Roman"/>
          <w:sz w:val="20"/>
        </w:rPr>
        <w:t xml:space="preserve"> were dedicated </w:t>
      </w:r>
      <w:r w:rsidR="0066050F">
        <w:rPr>
          <w:rFonts w:ascii="Arial" w:eastAsia="Times New Roman" w:hAnsi="Arial" w:cs="Times New Roman"/>
          <w:sz w:val="20"/>
        </w:rPr>
        <w:t xml:space="preserve">only </w:t>
      </w:r>
      <w:r w:rsidRPr="00F46317">
        <w:rPr>
          <w:rFonts w:ascii="Arial" w:eastAsia="Times New Roman" w:hAnsi="Arial" w:cs="Times New Roman"/>
          <w:sz w:val="20"/>
        </w:rPr>
        <w:t>to SNAP</w:t>
      </w:r>
      <w:r w:rsidRPr="00F46317">
        <w:rPr>
          <w:rFonts w:ascii="Arial" w:eastAsia="Times New Roman" w:hAnsi="Arial" w:cs="Times New Roman"/>
          <w:sz w:val="20"/>
        </w:rPr>
        <w:tab/>
        <w:t>1</w:t>
      </w:r>
    </w:p>
    <w:p w:rsidR="00C46290" w:rsidRPr="00417721" w:rsidP="00417721" w14:paraId="71139BC2" w14:textId="71052C4F">
      <w:pPr>
        <w:tabs>
          <w:tab w:val="left" w:leader="dot" w:pos="8107"/>
          <w:tab w:val="right" w:pos="9270"/>
        </w:tabs>
        <w:spacing w:before="80" w:after="0" w:line="260" w:lineRule="exact"/>
        <w:ind w:left="1296" w:hanging="576"/>
        <w:rPr>
          <w:rFonts w:ascii="Arial" w:eastAsia="Times New Roman" w:hAnsi="Arial" w:cs="Times New Roman"/>
          <w:sz w:val="20"/>
        </w:rPr>
      </w:pPr>
      <w:r w:rsidRPr="00772A9E">
        <w:rPr>
          <w:rFonts w:ascii="Wingdings" w:hAnsi="Wingdings"/>
        </w:rPr>
        <w:t>m</w:t>
      </w:r>
      <w:r w:rsidRPr="008C706E">
        <w:tab/>
      </w:r>
      <w:r w:rsidRPr="00417721" w:rsidR="000606A6">
        <w:rPr>
          <w:rFonts w:ascii="Arial" w:eastAsia="Times New Roman" w:hAnsi="Arial" w:cs="Times New Roman"/>
          <w:sz w:val="20"/>
        </w:rPr>
        <w:t xml:space="preserve">No, only some of the </w:t>
      </w:r>
      <w:r w:rsidR="0066050F">
        <w:rPr>
          <w:rFonts w:ascii="Arial" w:eastAsia="Times New Roman" w:hAnsi="Arial" w:cs="Times New Roman"/>
          <w:sz w:val="20"/>
        </w:rPr>
        <w:t xml:space="preserve">SNAP </w:t>
      </w:r>
      <w:r w:rsidRPr="00417721" w:rsidR="000606A6">
        <w:rPr>
          <w:rFonts w:ascii="Arial" w:eastAsia="Times New Roman" w:hAnsi="Arial" w:cs="Times New Roman"/>
          <w:sz w:val="20"/>
          <w:u w:val="single"/>
        </w:rPr>
        <w:t xml:space="preserve">frontline </w:t>
      </w:r>
      <w:r w:rsidRPr="00417721" w:rsidR="00C54678">
        <w:rPr>
          <w:rFonts w:ascii="Arial" w:eastAsia="Times New Roman" w:hAnsi="Arial" w:cs="Times New Roman"/>
          <w:sz w:val="20"/>
          <w:u w:val="single"/>
        </w:rPr>
        <w:t>staff</w:t>
      </w:r>
      <w:r w:rsidRPr="00417721" w:rsidR="000606A6">
        <w:rPr>
          <w:rFonts w:ascii="Arial" w:eastAsia="Times New Roman" w:hAnsi="Arial" w:cs="Times New Roman"/>
          <w:sz w:val="20"/>
        </w:rPr>
        <w:t xml:space="preserve"> were dedicated</w:t>
      </w:r>
      <w:r w:rsidR="0066050F">
        <w:rPr>
          <w:rFonts w:ascii="Arial" w:eastAsia="Times New Roman" w:hAnsi="Arial" w:cs="Times New Roman"/>
          <w:sz w:val="20"/>
        </w:rPr>
        <w:t xml:space="preserve"> only</w:t>
      </w:r>
      <w:r w:rsidRPr="00417721" w:rsidR="000606A6">
        <w:rPr>
          <w:rFonts w:ascii="Arial" w:eastAsia="Times New Roman" w:hAnsi="Arial" w:cs="Times New Roman"/>
          <w:sz w:val="20"/>
        </w:rPr>
        <w:t xml:space="preserve"> to SNAP</w:t>
      </w:r>
      <w:r w:rsidRPr="00417721" w:rsidR="000606A6">
        <w:rPr>
          <w:rFonts w:ascii="Arial" w:eastAsia="Times New Roman" w:hAnsi="Arial" w:cs="Times New Roman"/>
          <w:sz w:val="20"/>
        </w:rPr>
        <w:tab/>
        <w:t>2</w:t>
      </w:r>
    </w:p>
    <w:p w:rsidR="000606A6" w:rsidP="00C35CF7" w14:paraId="336634E5" w14:textId="1B6AF2C4">
      <w:pPr>
        <w:tabs>
          <w:tab w:val="left" w:leader="dot" w:pos="8107"/>
          <w:tab w:val="right" w:pos="9270"/>
        </w:tabs>
        <w:spacing w:before="80" w:after="0" w:line="260" w:lineRule="exact"/>
        <w:ind w:left="1296" w:hanging="576"/>
        <w:rPr>
          <w:rFonts w:ascii="Arial" w:eastAsia="Times New Roman" w:hAnsi="Arial" w:cs="Times New Roman"/>
          <w:sz w:val="20"/>
        </w:rPr>
      </w:pPr>
      <w:r w:rsidRPr="00772A9E">
        <w:rPr>
          <w:rFonts w:ascii="Wingdings" w:hAnsi="Wingdings"/>
        </w:rPr>
        <w:t>m</w:t>
      </w:r>
      <w:r w:rsidRPr="008C706E">
        <w:tab/>
      </w:r>
      <w:r>
        <w:rPr>
          <w:rFonts w:ascii="Arial" w:eastAsia="Times New Roman" w:hAnsi="Arial" w:cs="Times New Roman"/>
          <w:sz w:val="20"/>
        </w:rPr>
        <w:t xml:space="preserve">No, </w:t>
      </w:r>
      <w:r>
        <w:rPr>
          <w:rFonts w:ascii="Arial" w:eastAsia="Times New Roman" w:hAnsi="Arial" w:cs="Times New Roman"/>
          <w:sz w:val="20"/>
        </w:rPr>
        <w:t>all of</w:t>
      </w:r>
      <w:r>
        <w:rPr>
          <w:rFonts w:ascii="Arial" w:eastAsia="Times New Roman" w:hAnsi="Arial" w:cs="Times New Roman"/>
          <w:sz w:val="20"/>
        </w:rPr>
        <w:t xml:space="preserve"> the </w:t>
      </w:r>
      <w:r w:rsidR="0066050F">
        <w:rPr>
          <w:rFonts w:ascii="Arial" w:eastAsia="Times New Roman" w:hAnsi="Arial" w:cs="Times New Roman"/>
          <w:sz w:val="20"/>
        </w:rPr>
        <w:t xml:space="preserve">SNAP </w:t>
      </w:r>
      <w:r w:rsidRPr="000606A6">
        <w:rPr>
          <w:rFonts w:ascii="Arial" w:eastAsia="Times New Roman" w:hAnsi="Arial" w:cs="Times New Roman"/>
          <w:sz w:val="20"/>
          <w:u w:val="single"/>
        </w:rPr>
        <w:t xml:space="preserve">frontline </w:t>
      </w:r>
      <w:r w:rsidR="00C54678">
        <w:rPr>
          <w:rFonts w:ascii="Arial" w:eastAsia="Times New Roman" w:hAnsi="Arial" w:cs="Times New Roman"/>
          <w:sz w:val="20"/>
          <w:u w:val="single"/>
        </w:rPr>
        <w:t>staff</w:t>
      </w:r>
      <w:r>
        <w:rPr>
          <w:rFonts w:ascii="Arial" w:eastAsia="Times New Roman" w:hAnsi="Arial" w:cs="Times New Roman"/>
          <w:sz w:val="20"/>
        </w:rPr>
        <w:t xml:space="preserve"> worked for SNAP in addition</w:t>
      </w:r>
      <w:r>
        <w:rPr>
          <w:rFonts w:ascii="Arial" w:eastAsia="Times New Roman" w:hAnsi="Arial" w:cs="Times New Roman"/>
          <w:sz w:val="20"/>
        </w:rPr>
        <w:t xml:space="preserve"> </w:t>
      </w:r>
      <w:r>
        <w:rPr>
          <w:rFonts w:ascii="Arial" w:eastAsia="Times New Roman" w:hAnsi="Arial" w:cs="Times New Roman"/>
          <w:sz w:val="20"/>
        </w:rPr>
        <w:t>to other programs</w:t>
      </w:r>
      <w:r w:rsidRPr="000606A6">
        <w:rPr>
          <w:rFonts w:ascii="Arial" w:eastAsia="Times New Roman" w:hAnsi="Arial" w:cs="Times New Roman"/>
          <w:sz w:val="20"/>
        </w:rPr>
        <w:tab/>
      </w:r>
      <w:r>
        <w:rPr>
          <w:rFonts w:ascii="Arial" w:eastAsia="Times New Roman" w:hAnsi="Arial" w:cs="Times New Roman"/>
          <w:sz w:val="20"/>
        </w:rPr>
        <w:t>3</w:t>
      </w:r>
    </w:p>
    <w:p w:rsidR="000606A6" w:rsidRPr="00F46317" w:rsidP="000606A6" w14:paraId="0BE290D5" w14:textId="77777777">
      <w:pPr>
        <w:pStyle w:val="ListParagraph"/>
        <w:tabs>
          <w:tab w:val="left" w:leader="dot" w:pos="8107"/>
          <w:tab w:val="right" w:pos="9270"/>
        </w:tabs>
        <w:spacing w:before="80" w:after="0" w:line="260" w:lineRule="exact"/>
        <w:ind w:left="1080" w:firstLine="0"/>
        <w:rPr>
          <w:rFonts w:ascii="Arial" w:eastAsia="Times New Roman" w:hAnsi="Arial" w:cs="Times New Roman"/>
          <w:sz w:val="20"/>
        </w:rPr>
      </w:pPr>
    </w:p>
    <w:tbl>
      <w:tblPr>
        <w:tblW w:w="5000" w:type="pct"/>
        <w:tblLook w:val="04A0"/>
      </w:tblPr>
      <w:tblGrid>
        <w:gridCol w:w="9350"/>
      </w:tblGrid>
      <w:tr w14:paraId="48C5AF7E"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290" w:rsidRPr="00F46317" w:rsidP="00D00A5D" w14:paraId="4B95B175" w14:textId="1EC635F6">
            <w:pPr>
              <w:spacing w:before="40" w:after="40" w:line="260" w:lineRule="exact"/>
              <w:rPr>
                <w:rFonts w:ascii="Arial" w:eastAsia="Times New Roman" w:hAnsi="Arial" w:cs="Times New Roman"/>
                <w:sz w:val="20"/>
              </w:rPr>
            </w:pPr>
            <w:r>
              <w:rPr>
                <w:rFonts w:ascii="Arial" w:eastAsia="Times New Roman" w:hAnsi="Arial" w:cs="Times New Roman"/>
                <w:sz w:val="20"/>
              </w:rPr>
              <w:t>A4</w:t>
            </w:r>
            <w:r w:rsidRPr="00F46317">
              <w:rPr>
                <w:rFonts w:ascii="Arial" w:eastAsia="Times New Roman" w:hAnsi="Arial" w:cs="Times New Roman"/>
                <w:sz w:val="20"/>
              </w:rPr>
              <w:t xml:space="preserve">= 2 OR 3 </w:t>
            </w:r>
          </w:p>
        </w:tc>
      </w:tr>
    </w:tbl>
    <w:p w:rsidR="00C46290" w:rsidRPr="00F46317" w:rsidP="00C46290" w14:paraId="62EA5461" w14:textId="42FBD6D5">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A5</w:t>
      </w:r>
      <w:r w:rsidRPr="00F46317">
        <w:rPr>
          <w:rFonts w:ascii="Arial" w:eastAsia="Times New Roman" w:hAnsi="Arial" w:cs="Times New Roman"/>
          <w:b/>
          <w:sz w:val="20"/>
        </w:rPr>
        <w:t>.</w:t>
      </w:r>
      <w:r w:rsidRPr="00F46317">
        <w:rPr>
          <w:rFonts w:ascii="Arial" w:eastAsia="Times New Roman" w:hAnsi="Arial" w:cs="Times New Roman"/>
          <w:b/>
          <w:sz w:val="20"/>
        </w:rPr>
        <w:tab/>
        <w:t xml:space="preserve">What other programs did the </w:t>
      </w:r>
      <w:r w:rsidRPr="00DA770A">
        <w:rPr>
          <w:rFonts w:ascii="Arial" w:eastAsia="Times New Roman" w:hAnsi="Arial" w:cs="Times New Roman"/>
          <w:b/>
          <w:sz w:val="20"/>
          <w:u w:val="single"/>
        </w:rPr>
        <w:t xml:space="preserve">frontline </w:t>
      </w:r>
      <w:r w:rsidR="00C54678">
        <w:rPr>
          <w:rFonts w:ascii="Arial" w:eastAsia="Times New Roman" w:hAnsi="Arial" w:cs="Times New Roman"/>
          <w:b/>
          <w:sz w:val="20"/>
          <w:u w:val="single"/>
        </w:rPr>
        <w:t>staff</w:t>
      </w:r>
      <w:r w:rsidRPr="00F46317">
        <w:rPr>
          <w:rFonts w:ascii="Arial" w:eastAsia="Times New Roman" w:hAnsi="Arial" w:cs="Times New Roman"/>
          <w:b/>
          <w:sz w:val="20"/>
        </w:rPr>
        <w:t xml:space="preserve"> support?</w:t>
      </w:r>
    </w:p>
    <w:p w:rsidR="00C46290" w:rsidRPr="00F46317" w:rsidP="00C46290" w14:paraId="52B404C0" w14:textId="77777777">
      <w:pPr>
        <w:spacing w:before="40" w:after="40" w:line="260" w:lineRule="exact"/>
        <w:ind w:left="720"/>
        <w:rPr>
          <w:rFonts w:ascii="Arial" w:eastAsia="Times New Roman" w:hAnsi="Arial" w:cs="Times New Roman"/>
          <w:b/>
          <w:i/>
          <w:sz w:val="18"/>
        </w:rPr>
      </w:pPr>
      <w:r w:rsidRPr="00F46317">
        <w:rPr>
          <w:rFonts w:ascii="Arial" w:eastAsia="Times New Roman" w:hAnsi="Arial" w:cs="Times New Roman"/>
          <w:i/>
          <w:sz w:val="18"/>
        </w:rPr>
        <w:t xml:space="preserve">Select all that </w:t>
      </w:r>
      <w:r w:rsidRPr="00F46317">
        <w:rPr>
          <w:rFonts w:ascii="Arial" w:eastAsia="Times New Roman" w:hAnsi="Arial" w:cs="Times New Roman"/>
          <w:i/>
          <w:sz w:val="18"/>
        </w:rPr>
        <w:t>apply</w:t>
      </w:r>
    </w:p>
    <w:p w:rsidR="00C46290" w:rsidP="00C46290" w14:paraId="5F2708B9" w14:textId="4042304F">
      <w:pPr>
        <w:pStyle w:val="SurAnswerCategory"/>
      </w:pPr>
      <w:r w:rsidRPr="00772A9E">
        <w:rPr>
          <w:rFonts w:ascii="Wingdings" w:hAnsi="Wingdings"/>
        </w:rPr>
        <w:t>o</w:t>
      </w:r>
      <w:r w:rsidRPr="00222236">
        <w:tab/>
      </w:r>
      <w:r>
        <w:t xml:space="preserve">Pandemic EBT (P-EBT) </w:t>
      </w:r>
      <w:r w:rsidR="005F7FD1">
        <w:tab/>
        <w:t>1</w:t>
      </w:r>
    </w:p>
    <w:p w:rsidR="00C46290" w:rsidRPr="00222236" w:rsidP="00417721" w14:paraId="77868C47" w14:textId="6F649718">
      <w:pPr>
        <w:pStyle w:val="SurAnswerCategory"/>
      </w:pPr>
      <w:r w:rsidRPr="00772A9E">
        <w:rPr>
          <w:rFonts w:ascii="Wingdings" w:hAnsi="Wingdings"/>
        </w:rPr>
        <w:t>o</w:t>
      </w:r>
      <w:r w:rsidRPr="00222236">
        <w:tab/>
      </w:r>
      <w:r w:rsidRPr="00DD50AE">
        <w:t>Medicaid</w:t>
      </w:r>
      <w:r w:rsidRPr="00222236">
        <w:tab/>
      </w:r>
      <w:r>
        <w:t>2</w:t>
      </w:r>
    </w:p>
    <w:p w:rsidR="00C46290" w:rsidRPr="00222236" w:rsidP="00C46290" w14:paraId="7FC06F48" w14:textId="77777777">
      <w:pPr>
        <w:pStyle w:val="SurAnswerCategory"/>
      </w:pPr>
      <w:r w:rsidRPr="00772A9E">
        <w:rPr>
          <w:rFonts w:ascii="Wingdings" w:hAnsi="Wingdings"/>
        </w:rPr>
        <w:t>o</w:t>
      </w:r>
      <w:r w:rsidRPr="00222236">
        <w:tab/>
      </w:r>
      <w:r>
        <w:t>Temporary Assistance for Needy Families (</w:t>
      </w:r>
      <w:r w:rsidRPr="00DD50AE">
        <w:t>TANF</w:t>
      </w:r>
      <w:r>
        <w:t>)</w:t>
      </w:r>
      <w:r w:rsidRPr="00222236">
        <w:tab/>
      </w:r>
      <w:r>
        <w:t>3</w:t>
      </w:r>
    </w:p>
    <w:p w:rsidR="00C46290" w:rsidRPr="00222236" w:rsidP="00C46290" w14:paraId="147A2827" w14:textId="02EA6190">
      <w:pPr>
        <w:pStyle w:val="SurAnswerCategory"/>
      </w:pPr>
      <w:r w:rsidRPr="00772A9E">
        <w:rPr>
          <w:rFonts w:ascii="Wingdings" w:hAnsi="Wingdings"/>
        </w:rPr>
        <w:t>o</w:t>
      </w:r>
      <w:r w:rsidRPr="00222236">
        <w:tab/>
      </w:r>
      <w:r>
        <w:t xml:space="preserve">The Special Supplemental Nutrition Program for Women, Infants, </w:t>
      </w:r>
      <w:r w:rsidR="0021498D">
        <w:br/>
      </w:r>
      <w:r>
        <w:t>and Children (</w:t>
      </w:r>
      <w:r w:rsidRPr="00DD50AE">
        <w:t>WIC</w:t>
      </w:r>
      <w:r>
        <w:t xml:space="preserve">) </w:t>
      </w:r>
      <w:r w:rsidRPr="00222236">
        <w:tab/>
      </w:r>
      <w:r>
        <w:t>4</w:t>
      </w:r>
    </w:p>
    <w:p w:rsidR="00C46290" w:rsidRPr="00222236" w:rsidP="00C46290" w14:paraId="2D63118C" w14:textId="44A36159">
      <w:pPr>
        <w:pStyle w:val="SurAnswerCategory"/>
      </w:pPr>
      <w:r w:rsidRPr="00772A9E">
        <w:rPr>
          <w:rFonts w:ascii="Wingdings" w:hAnsi="Wingdings"/>
        </w:rPr>
        <w:t>o</w:t>
      </w:r>
      <w:r w:rsidRPr="00222236">
        <w:tab/>
      </w:r>
      <w:r>
        <w:t xml:space="preserve">The </w:t>
      </w:r>
      <w:r>
        <w:t>Low Income</w:t>
      </w:r>
      <w:r>
        <w:t xml:space="preserve"> Home Energy Assistance Program (</w:t>
      </w:r>
      <w:r w:rsidRPr="00C55D3C">
        <w:t>LIHEAP</w:t>
      </w:r>
      <w:r>
        <w:t>)</w:t>
      </w:r>
      <w:r w:rsidRPr="00222236">
        <w:tab/>
      </w:r>
      <w:r w:rsidR="00741B3B">
        <w:t>5</w:t>
      </w:r>
    </w:p>
    <w:p w:rsidR="00C46290" w:rsidP="00C46290" w14:paraId="4CA4F63C" w14:textId="3719D3FD">
      <w:pPr>
        <w:pStyle w:val="SurAnswerCategory"/>
      </w:pPr>
      <w:r w:rsidRPr="00772A9E">
        <w:rPr>
          <w:rFonts w:ascii="Wingdings" w:hAnsi="Wingdings"/>
        </w:rPr>
        <w:t>o</w:t>
      </w:r>
      <w:r w:rsidRPr="008C706E">
        <w:tab/>
      </w:r>
      <w:r w:rsidRPr="00C55D3C">
        <w:t>Refugee Medical and/or Cash Assistance</w:t>
      </w:r>
      <w:r w:rsidRPr="008C706E">
        <w:tab/>
      </w:r>
      <w:r w:rsidR="00741B3B">
        <w:t>6</w:t>
      </w:r>
    </w:p>
    <w:p w:rsidR="00C46290" w:rsidRPr="00222236" w:rsidP="00C46290" w14:paraId="6F87357C" w14:textId="77777777">
      <w:pPr>
        <w:pStyle w:val="SurAnswerCategory"/>
      </w:pPr>
      <w:r w:rsidRPr="00772A9E">
        <w:rPr>
          <w:rFonts w:ascii="Wingdings" w:hAnsi="Wingdings"/>
        </w:rPr>
        <w:t>o</w:t>
      </w:r>
      <w:r w:rsidRPr="00222236">
        <w:tab/>
      </w:r>
      <w:r>
        <w:t>Other (SPECIFY)</w:t>
      </w:r>
      <w:r>
        <w:tab/>
        <w:t>99</w:t>
      </w:r>
    </w:p>
    <w:p w:rsidR="00C46290" w:rsidRPr="00222236" w:rsidP="00C46290" w14:paraId="311BC026" w14:textId="77777777">
      <w:pPr>
        <w:pStyle w:val="SurSpecifyBox"/>
      </w:pPr>
      <w:r>
        <w:rPr>
          <w:noProof/>
        </w:rPr>
        <mc:AlternateContent>
          <mc:Choice Requires="wps">
            <w:drawing>
              <wp:anchor distT="0" distB="0" distL="114300" distR="114300" simplePos="0" relativeHeight="25179340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6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94432"/>
            </w:pict>
          </mc:Fallback>
        </mc:AlternateContent>
      </w:r>
      <w:r w:rsidRPr="00222236">
        <w:t>Specify</w:t>
      </w:r>
      <w:r>
        <w:tab/>
      </w:r>
      <w:r w:rsidRPr="00222236">
        <w:t xml:space="preserve">(STRING </w:t>
      </w:r>
      <w:r>
        <w:t>200</w:t>
      </w:r>
      <w:r w:rsidRPr="00222236">
        <w:t>)</w:t>
      </w:r>
    </w:p>
    <w:p w:rsidR="00C46290" w:rsidRPr="008C706E" w:rsidP="00C46290" w14:paraId="10A72D14" w14:textId="77777777">
      <w:pPr>
        <w:pStyle w:val="SurAnswerCategory"/>
      </w:pPr>
      <w:r w:rsidRPr="00772A9E">
        <w:rPr>
          <w:rFonts w:ascii="Wingdings" w:hAnsi="Wingdings"/>
        </w:rPr>
        <w:t>o</w:t>
      </w:r>
      <w:r w:rsidRPr="008C706E">
        <w:tab/>
      </w:r>
      <w:r>
        <w:t>None of the above</w:t>
      </w:r>
      <w:r w:rsidRPr="008C706E">
        <w:tab/>
      </w:r>
      <w:r>
        <w:t>0</w:t>
      </w:r>
    </w:p>
    <w:p w:rsidR="00A7414A" w14:paraId="004F7BE3" w14:textId="1A822596">
      <w:pPr>
        <w:spacing w:line="259" w:lineRule="auto"/>
        <w:rPr>
          <w:rFonts w:asciiTheme="majorHAnsi" w:hAnsiTheme="majorHAnsi"/>
          <w:sz w:val="20"/>
        </w:rPr>
      </w:pPr>
    </w:p>
    <w:tbl>
      <w:tblPr>
        <w:tblW w:w="5000" w:type="pct"/>
        <w:tblLook w:val="04A0"/>
      </w:tblPr>
      <w:tblGrid>
        <w:gridCol w:w="9350"/>
      </w:tblGrid>
      <w:tr w14:paraId="5F88B774"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246A" w:rsidRPr="00222236" w:rsidP="00475C8B" w14:paraId="53683366" w14:textId="60724E99">
            <w:pPr>
              <w:pStyle w:val="SurResponse"/>
            </w:pPr>
            <w:r>
              <w:br w:type="page"/>
              <w:t>ALL</w:t>
            </w:r>
          </w:p>
        </w:tc>
      </w:tr>
    </w:tbl>
    <w:p w:rsidR="004A246A" w:rsidRPr="00222236" w:rsidP="004A246A" w14:paraId="1AF2D075" w14:textId="36977329">
      <w:pPr>
        <w:pStyle w:val="SurQuestionText"/>
      </w:pPr>
      <w:r>
        <w:t>A</w:t>
      </w:r>
      <w:r w:rsidR="00AE6EB2">
        <w:t>6</w:t>
      </w:r>
      <w:r w:rsidRPr="00222236">
        <w:t>.</w:t>
      </w:r>
      <w:r w:rsidRPr="00222236">
        <w:tab/>
      </w:r>
      <w:r w:rsidRPr="004A246A">
        <w:t xml:space="preserve">Does your SNAP State agency currently have more, </w:t>
      </w:r>
      <w:r w:rsidR="008B69E5">
        <w:t>fewer</w:t>
      </w:r>
      <w:r w:rsidRPr="004A246A">
        <w:t xml:space="preserve">, or about the same number of SNAP offices open to the public </w:t>
      </w:r>
      <w:r w:rsidR="008B69E5">
        <w:t>compared with the period</w:t>
      </w:r>
      <w:r w:rsidRPr="004A246A">
        <w:t xml:space="preserve"> </w:t>
      </w:r>
      <w:r w:rsidR="003D4F21">
        <w:t>from March 2018 to</w:t>
      </w:r>
      <w:r w:rsidRPr="004A246A" w:rsidR="003D4F21">
        <w:t xml:space="preserve"> </w:t>
      </w:r>
      <w:r w:rsidR="00B234FD">
        <w:t>March 2020</w:t>
      </w:r>
      <w:r w:rsidRPr="004A246A">
        <w:t>?</w:t>
      </w:r>
    </w:p>
    <w:p w:rsidR="004A246A" w:rsidRPr="00D36E51" w:rsidP="004A246A" w14:paraId="7033E0E2" w14:textId="77777777">
      <w:pPr>
        <w:pStyle w:val="SurSelectOneMarkAll"/>
      </w:pPr>
      <w:r w:rsidRPr="00D36E51">
        <w:t xml:space="preserve">Select one </w:t>
      </w:r>
      <w:r w:rsidRPr="00D36E51">
        <w:t>only</w:t>
      </w:r>
    </w:p>
    <w:p w:rsidR="004A246A" w:rsidRPr="008C706E" w:rsidP="004A246A" w14:paraId="114729C7" w14:textId="200CBDBE">
      <w:pPr>
        <w:pStyle w:val="SurAnswerCategory"/>
        <w:tabs>
          <w:tab w:val="clear" w:pos="8100"/>
          <w:tab w:val="left" w:leader="dot" w:pos="8107"/>
        </w:tabs>
      </w:pPr>
      <w:r w:rsidRPr="00772A9E">
        <w:rPr>
          <w:rFonts w:ascii="Wingdings" w:hAnsi="Wingdings"/>
        </w:rPr>
        <w:t>m</w:t>
      </w:r>
      <w:r w:rsidRPr="008C706E">
        <w:tab/>
      </w:r>
      <w:r>
        <w:t>More</w:t>
      </w:r>
      <w:r>
        <w:tab/>
        <w:t>1</w:t>
      </w:r>
    </w:p>
    <w:p w:rsidR="004A246A" w:rsidRPr="008C706E" w:rsidP="004A246A" w14:paraId="721A6B84" w14:textId="73CC4304">
      <w:pPr>
        <w:pStyle w:val="SurAnswerCategory"/>
      </w:pPr>
      <w:r w:rsidRPr="00772A9E">
        <w:rPr>
          <w:rFonts w:ascii="Wingdings" w:hAnsi="Wingdings"/>
        </w:rPr>
        <w:t>m</w:t>
      </w:r>
      <w:r w:rsidRPr="008C706E">
        <w:tab/>
      </w:r>
      <w:r w:rsidR="008B69E5">
        <w:t>Fewer</w:t>
      </w:r>
      <w:r w:rsidRPr="008C706E">
        <w:tab/>
        <w:t>2</w:t>
      </w:r>
    </w:p>
    <w:p w:rsidR="004A246A" w:rsidP="004A246A" w14:paraId="7A9B97F1" w14:textId="059CE58B">
      <w:pPr>
        <w:pStyle w:val="SurAnswerCategory"/>
      </w:pPr>
      <w:r w:rsidRPr="00772A9E">
        <w:rPr>
          <w:rFonts w:ascii="Wingdings" w:hAnsi="Wingdings"/>
        </w:rPr>
        <w:t>m</w:t>
      </w:r>
      <w:r w:rsidRPr="008C706E">
        <w:tab/>
      </w:r>
      <w:r>
        <w:t xml:space="preserve">About </w:t>
      </w:r>
      <w:r w:rsidRPr="004A246A">
        <w:t>the same</w:t>
      </w:r>
      <w:r w:rsidRPr="008C706E">
        <w:tab/>
        <w:t>3</w:t>
      </w:r>
    </w:p>
    <w:p w:rsidR="004A246A" w:rsidP="00475C8B" w14:paraId="2AB1DEEA" w14:textId="253245B4">
      <w:pPr>
        <w:pStyle w:val="4F369F0B2A3345C5BA3B2EB9ACB7C18C"/>
      </w:pPr>
    </w:p>
    <w:tbl>
      <w:tblPr>
        <w:tblW w:w="5000" w:type="pct"/>
        <w:tblLook w:val="04A0"/>
      </w:tblPr>
      <w:tblGrid>
        <w:gridCol w:w="9350"/>
      </w:tblGrid>
      <w:tr w14:paraId="2F28E4FA" w14:textId="57A9049A"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55C" w:rsidRPr="00222236" w:rsidP="00475C8B" w14:paraId="1A0439C4" w14:textId="2D6D28A8">
            <w:pPr>
              <w:pStyle w:val="SurNumberEntry"/>
            </w:pPr>
            <w:r>
              <w:t>ALL</w:t>
            </w:r>
          </w:p>
        </w:tc>
      </w:tr>
    </w:tbl>
    <w:p w:rsidR="0039655C" w:rsidP="009677E9" w14:paraId="516CCD66" w14:textId="1CAF8D1E">
      <w:pPr>
        <w:pStyle w:val="SurQuestionText"/>
      </w:pPr>
      <w:r>
        <w:t>A</w:t>
      </w:r>
      <w:r w:rsidR="00AE6EB2">
        <w:t>6</w:t>
      </w:r>
      <w:r w:rsidR="00CB2EED">
        <w:t>a</w:t>
      </w:r>
      <w:r>
        <w:t xml:space="preserve">. </w:t>
      </w:r>
      <w:r>
        <w:tab/>
        <w:t xml:space="preserve">How would you describe the SNAP offices that you have currently open to the public? </w:t>
      </w:r>
    </w:p>
    <w:p w:rsidR="009677E9" w:rsidRPr="00D36E51" w:rsidP="009677E9" w14:paraId="3C2BBE4E" w14:textId="273845B9">
      <w:pPr>
        <w:pStyle w:val="SurSelectOneMarkAll"/>
        <w:rPr>
          <w:b/>
        </w:rPr>
      </w:pPr>
      <w:r>
        <w:t>Select</w:t>
      </w:r>
      <w:r w:rsidRPr="00D36E51">
        <w:t xml:space="preserve"> all that </w:t>
      </w:r>
      <w:r w:rsidRPr="00D36E51">
        <w:t>apply</w:t>
      </w:r>
    </w:p>
    <w:p w:rsidR="009677E9" w:rsidRPr="00222236" w:rsidP="009677E9" w14:paraId="683ACA72" w14:textId="355EF2D8">
      <w:pPr>
        <w:pStyle w:val="SurAnswerCategory"/>
      </w:pPr>
      <w:r w:rsidRPr="00772A9E">
        <w:rPr>
          <w:rFonts w:ascii="Wingdings" w:hAnsi="Wingdings"/>
        </w:rPr>
        <w:t>o</w:t>
      </w:r>
      <w:r w:rsidRPr="00222236">
        <w:tab/>
      </w:r>
      <w:r>
        <w:t>These offices are all fully open to the public</w:t>
      </w:r>
      <w:r w:rsidRPr="00222236">
        <w:tab/>
        <w:t>1</w:t>
      </w:r>
    </w:p>
    <w:p w:rsidR="009677E9" w:rsidP="009677E9" w14:paraId="64E85E2E" w14:textId="21E28C1C">
      <w:pPr>
        <w:pStyle w:val="SurAnswerCategory"/>
      </w:pPr>
      <w:r w:rsidRPr="00772A9E">
        <w:rPr>
          <w:rFonts w:ascii="Wingdings" w:hAnsi="Wingdings"/>
        </w:rPr>
        <w:t>o</w:t>
      </w:r>
      <w:r w:rsidRPr="00222236">
        <w:tab/>
      </w:r>
      <w:r>
        <w:t>These offices are open but by appointment only</w:t>
      </w:r>
      <w:r w:rsidRPr="00222236">
        <w:tab/>
        <w:t>2</w:t>
      </w:r>
    </w:p>
    <w:p w:rsidR="009677E9" w:rsidRPr="00222236" w:rsidP="00C35CF7" w14:paraId="2E181802" w14:textId="4E6BF3CD">
      <w:pPr>
        <w:pStyle w:val="SurAnswerCategory"/>
      </w:pPr>
      <w:r w:rsidRPr="00772A9E">
        <w:rPr>
          <w:rFonts w:ascii="Wingdings" w:hAnsi="Wingdings"/>
        </w:rPr>
        <w:t>o</w:t>
      </w:r>
      <w:r w:rsidRPr="00222236">
        <w:tab/>
      </w:r>
      <w:r>
        <w:t>Some other type of office set up (SPECIFY)</w:t>
      </w:r>
      <w:r>
        <w:tab/>
        <w:t>99</w:t>
      </w:r>
    </w:p>
    <w:p w:rsidR="009677E9" w:rsidRPr="00222236" w:rsidP="009677E9" w14:paraId="6D5DC8C2" w14:textId="44D63DB8">
      <w:pPr>
        <w:pStyle w:val="SurSpecifyBox"/>
      </w:pPr>
      <w:r>
        <w:rPr>
          <w:noProof/>
        </w:rPr>
        <mc:AlternateContent>
          <mc:Choice Requires="wps">
            <w:drawing>
              <wp:anchor distT="0" distB="0" distL="114300" distR="114300" simplePos="0" relativeHeight="25173811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6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r w:rsidRPr="00222236">
        <w:t>Specify</w:t>
      </w:r>
      <w:r>
        <w:tab/>
      </w:r>
      <w:r w:rsidRPr="00222236">
        <w:t xml:space="preserve">(STRING </w:t>
      </w:r>
      <w:r w:rsidR="001F5F28">
        <w:t>300</w:t>
      </w:r>
      <w:r w:rsidRPr="00222236">
        <w:t>)</w:t>
      </w:r>
    </w:p>
    <w:p w:rsidR="009677E9" w:rsidP="00475C8B" w14:paraId="3B5D1219" w14:textId="139C31B4">
      <w:pPr>
        <w:pStyle w:val="4F369F0B2A3345C5BA3B2EB9ACB7C18C"/>
      </w:pPr>
      <w:r>
        <w:tab/>
      </w:r>
    </w:p>
    <w:tbl>
      <w:tblPr>
        <w:tblW w:w="5000" w:type="pct"/>
        <w:tblLook w:val="04A0"/>
      </w:tblPr>
      <w:tblGrid>
        <w:gridCol w:w="9350"/>
      </w:tblGrid>
      <w:tr w14:paraId="2ABB93F7" w14:textId="77777777" w:rsidTr="000F4C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6EB2" w:rsidRPr="00222236" w:rsidP="000F4C15" w14:paraId="27E22BEB" w14:textId="77777777">
            <w:pPr>
              <w:pStyle w:val="SurNumberEntry"/>
            </w:pPr>
            <w:r>
              <w:t>ALL</w:t>
            </w:r>
          </w:p>
        </w:tc>
      </w:tr>
    </w:tbl>
    <w:p w:rsidR="00AE6EB2" w:rsidRPr="00222236" w:rsidP="00AE6EB2" w14:paraId="79282A0B" w14:textId="0D43FA1C">
      <w:pPr>
        <w:pStyle w:val="SurQuestionText"/>
      </w:pPr>
      <w:r>
        <w:t>A7</w:t>
      </w:r>
      <w:r w:rsidR="00101AE5">
        <w:t>.</w:t>
      </w:r>
      <w:r w:rsidRPr="00222236">
        <w:tab/>
      </w:r>
      <w:r>
        <w:t xml:space="preserve">Thinking about the </w:t>
      </w:r>
      <w:r>
        <w:t>time period</w:t>
      </w:r>
      <w:r>
        <w:t xml:space="preserve"> </w:t>
      </w:r>
      <w:r w:rsidRPr="00E30595">
        <w:rPr>
          <w:u w:val="single"/>
        </w:rPr>
        <w:t>during the public health emergency</w:t>
      </w:r>
      <w:r>
        <w:t>, did any SNAP offices</w:t>
      </w:r>
      <w:r w:rsidR="00996265">
        <w:t>,</w:t>
      </w:r>
      <w:r w:rsidR="004A35B8">
        <w:t xml:space="preserve"> including call centers</w:t>
      </w:r>
      <w:r w:rsidR="00996265">
        <w:t>,</w:t>
      </w:r>
      <w:r>
        <w:t xml:space="preserve"> have to close permanently? </w:t>
      </w:r>
    </w:p>
    <w:p w:rsidR="00AE6EB2" w:rsidRPr="00D36E51" w:rsidP="00AE6EB2" w14:paraId="14E1D47F" w14:textId="371F1C29">
      <w:pPr>
        <w:pStyle w:val="SurSelectOneMarkAll"/>
      </w:pPr>
      <w:r w:rsidRPr="00D36E51">
        <w:t xml:space="preserve">Select one </w:t>
      </w:r>
      <w:r w:rsidRPr="00D36E51">
        <w:t>only</w:t>
      </w:r>
    </w:p>
    <w:p w:rsidR="00AE6EB2" w:rsidP="00AE6EB2" w14:paraId="36A1C036" w14:textId="77777777">
      <w:pPr>
        <w:pStyle w:val="SurAnswerCategory"/>
        <w:tabs>
          <w:tab w:val="clear" w:pos="8100"/>
          <w:tab w:val="left" w:leader="dot" w:pos="8107"/>
        </w:tabs>
      </w:pPr>
      <w:r w:rsidRPr="00772A9E">
        <w:rPr>
          <w:rFonts w:ascii="Wingdings" w:hAnsi="Wingdings"/>
        </w:rPr>
        <w:t>m</w:t>
      </w:r>
      <w:r w:rsidRPr="008C706E">
        <w:tab/>
      </w:r>
      <w:r>
        <w:t>Yes</w:t>
      </w:r>
      <w:r>
        <w:tab/>
        <w:t>1</w:t>
      </w:r>
    </w:p>
    <w:p w:rsidR="00AE6EB2" w:rsidRPr="008C706E" w:rsidP="00AE6EB2" w14:paraId="7657BAAB" w14:textId="77777777">
      <w:pPr>
        <w:pStyle w:val="SurAnswerCategory"/>
        <w:tabs>
          <w:tab w:val="clear" w:pos="8100"/>
          <w:tab w:val="left" w:leader="dot" w:pos="8107"/>
        </w:tabs>
      </w:pPr>
      <w:r w:rsidRPr="00772A9E">
        <w:rPr>
          <w:rFonts w:ascii="Wingdings" w:hAnsi="Wingdings"/>
        </w:rPr>
        <w:t>m</w:t>
      </w:r>
      <w:r w:rsidRPr="008C706E">
        <w:tab/>
      </w:r>
      <w:r>
        <w:t xml:space="preserve">No </w:t>
      </w:r>
      <w:r>
        <w:tab/>
        <w:t>0</w:t>
      </w:r>
    </w:p>
    <w:p w:rsidR="00AE6EB2" w:rsidP="00AE6EB2" w14:paraId="6A2B93B7" w14:textId="1EA13745">
      <w:pPr>
        <w:pStyle w:val="4F369F0B2A3345C5BA3B2EB9ACB7C18C"/>
      </w:pPr>
      <w:r>
        <w:br w:type="page"/>
      </w:r>
    </w:p>
    <w:tbl>
      <w:tblPr>
        <w:tblW w:w="5000" w:type="pct"/>
        <w:tblLook w:val="04A0"/>
      </w:tblPr>
      <w:tblGrid>
        <w:gridCol w:w="9350"/>
      </w:tblGrid>
      <w:tr w14:paraId="46B49CA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439" w:rsidRPr="00222236" w:rsidP="00475C8B" w14:paraId="0C918C00" w14:textId="0D92B55F">
            <w:pPr>
              <w:pStyle w:val="SurResponse"/>
            </w:pPr>
            <w:r w:rsidRPr="00B62747">
              <w:t>IF A</w:t>
            </w:r>
            <w:r w:rsidR="0072095F">
              <w:t>7</w:t>
            </w:r>
            <w:r w:rsidRPr="00B62747">
              <w:t xml:space="preserve"> = 1</w:t>
            </w:r>
            <w:r>
              <w:t xml:space="preserve"> </w:t>
            </w:r>
          </w:p>
        </w:tc>
      </w:tr>
    </w:tbl>
    <w:p w:rsidR="00486439" w:rsidRPr="00222236" w:rsidP="00475C8B" w14:paraId="05D07CAC" w14:textId="7E617B77">
      <w:pPr>
        <w:pStyle w:val="SurQuestionText"/>
      </w:pPr>
      <w:r>
        <w:t>A</w:t>
      </w:r>
      <w:r w:rsidR="0072095F">
        <w:t>8</w:t>
      </w:r>
      <w:r w:rsidRPr="00222236">
        <w:t>.</w:t>
      </w:r>
      <w:r w:rsidRPr="00222236">
        <w:tab/>
      </w:r>
      <w:r w:rsidRPr="00486439">
        <w:t xml:space="preserve">Which of the following types of offices closed permanently </w:t>
      </w:r>
      <w:r w:rsidRPr="00CB2EED">
        <w:rPr>
          <w:u w:val="single"/>
        </w:rPr>
        <w:t>during the public health emergency</w:t>
      </w:r>
      <w:r w:rsidRPr="00486439">
        <w:t>?</w:t>
      </w:r>
    </w:p>
    <w:p w:rsidR="00486439" w:rsidRPr="00D36E51" w:rsidP="00475C8B" w14:paraId="2A4B983F" w14:textId="77777777">
      <w:pPr>
        <w:pStyle w:val="SurSelectOneMarkAll"/>
        <w:rPr>
          <w:b/>
        </w:rPr>
      </w:pPr>
      <w:r>
        <w:t>Select</w:t>
      </w:r>
      <w:r w:rsidRPr="00D36E51">
        <w:t xml:space="preserve"> all that </w:t>
      </w:r>
      <w:r w:rsidRPr="00D36E51">
        <w:t>apply</w:t>
      </w:r>
    </w:p>
    <w:p w:rsidR="00486439" w:rsidRPr="00222236" w:rsidP="00475C8B" w14:paraId="311C607C" w14:textId="2D1EEF4C">
      <w:pPr>
        <w:pStyle w:val="SurAnswerCategory"/>
      </w:pPr>
      <w:r w:rsidRPr="00772A9E">
        <w:rPr>
          <w:rFonts w:ascii="Wingdings" w:hAnsi="Wingdings"/>
        </w:rPr>
        <w:t>o</w:t>
      </w:r>
      <w:r w:rsidRPr="00222236">
        <w:tab/>
      </w:r>
      <w:r w:rsidRPr="00486439">
        <w:t>Rural offices</w:t>
      </w:r>
      <w:r w:rsidRPr="00222236">
        <w:tab/>
        <w:t>1</w:t>
      </w:r>
    </w:p>
    <w:p w:rsidR="00486439" w:rsidP="00475C8B" w14:paraId="28AE4659" w14:textId="7E7DC883">
      <w:pPr>
        <w:pStyle w:val="SurAnswerCategory"/>
      </w:pPr>
      <w:r w:rsidRPr="00772A9E">
        <w:rPr>
          <w:rFonts w:ascii="Wingdings" w:hAnsi="Wingdings"/>
        </w:rPr>
        <w:t>o</w:t>
      </w:r>
      <w:r w:rsidRPr="00222236">
        <w:tab/>
      </w:r>
      <w:r w:rsidRPr="00486439">
        <w:t>Urban offices</w:t>
      </w:r>
      <w:r w:rsidRPr="00222236">
        <w:tab/>
        <w:t>2</w:t>
      </w:r>
    </w:p>
    <w:p w:rsidR="00AE6EB2" w:rsidRPr="00222236" w:rsidP="00475C8B" w14:paraId="3A8256E8" w14:textId="795EB9DF">
      <w:pPr>
        <w:pStyle w:val="SurAnswerCategory"/>
      </w:pPr>
      <w:r w:rsidRPr="00772A9E">
        <w:rPr>
          <w:rFonts w:ascii="Wingdings" w:hAnsi="Wingdings"/>
        </w:rPr>
        <w:t>o</w:t>
      </w:r>
      <w:r>
        <w:tab/>
        <w:t>Suburban offices</w:t>
      </w:r>
      <w:r w:rsidRPr="00222236">
        <w:tab/>
      </w:r>
      <w:r>
        <w:t>3</w:t>
      </w:r>
    </w:p>
    <w:p w:rsidR="00486439" w:rsidRPr="00222236" w:rsidP="00475C8B" w14:paraId="40CD7AE1" w14:textId="258A470E">
      <w:pPr>
        <w:pStyle w:val="SurAnswerCategory"/>
      </w:pPr>
      <w:r w:rsidRPr="00772A9E">
        <w:rPr>
          <w:rFonts w:ascii="Wingdings" w:hAnsi="Wingdings"/>
        </w:rPr>
        <w:t>o</w:t>
      </w:r>
      <w:r w:rsidRPr="00222236">
        <w:tab/>
      </w:r>
      <w:r w:rsidRPr="00486439">
        <w:t>Offices that were difficult to staff</w:t>
      </w:r>
      <w:r w:rsidRPr="00222236">
        <w:tab/>
      </w:r>
      <w:r w:rsidR="00AE6EB2">
        <w:t>4</w:t>
      </w:r>
    </w:p>
    <w:p w:rsidR="00486439" w:rsidRPr="00222236" w:rsidP="00475C8B" w14:paraId="25EFEC92" w14:textId="03638584">
      <w:pPr>
        <w:pStyle w:val="SurAnswerCategory"/>
      </w:pPr>
      <w:r w:rsidRPr="00772A9E">
        <w:rPr>
          <w:rFonts w:ascii="Wingdings" w:hAnsi="Wingdings"/>
        </w:rPr>
        <w:t>o</w:t>
      </w:r>
      <w:r w:rsidRPr="00222236">
        <w:tab/>
      </w:r>
      <w:r w:rsidRPr="00486439">
        <w:t xml:space="preserve">Offices serving under a specified number of </w:t>
      </w:r>
      <w:r w:rsidR="00892D96">
        <w:t>participant</w:t>
      </w:r>
      <w:r w:rsidRPr="00486439">
        <w:t>s</w:t>
      </w:r>
      <w:r w:rsidRPr="00222236">
        <w:tab/>
      </w:r>
      <w:r w:rsidR="00AE6EB2">
        <w:t>5</w:t>
      </w:r>
    </w:p>
    <w:p w:rsidR="00486439" w:rsidP="00475C8B" w14:paraId="005366EC" w14:textId="5A5DAC76">
      <w:pPr>
        <w:pStyle w:val="SurAnswerCategory"/>
      </w:pPr>
      <w:r w:rsidRPr="00772A9E">
        <w:rPr>
          <w:rFonts w:ascii="Wingdings" w:hAnsi="Wingdings"/>
        </w:rPr>
        <w:t>o</w:t>
      </w:r>
      <w:r w:rsidRPr="008C706E">
        <w:tab/>
      </w:r>
      <w:r w:rsidRPr="00486439">
        <w:t>Offices with under a specified number of employees</w:t>
      </w:r>
      <w:r w:rsidRPr="008C706E">
        <w:tab/>
      </w:r>
      <w:r w:rsidR="00AE6EB2">
        <w:t>6</w:t>
      </w:r>
    </w:p>
    <w:p w:rsidR="00486439" w:rsidP="00475C8B" w14:paraId="1AA022F6" w14:textId="73947EA1">
      <w:pPr>
        <w:pStyle w:val="SurAnswerCategory"/>
      </w:pPr>
      <w:r w:rsidRPr="00772A9E">
        <w:rPr>
          <w:rFonts w:ascii="Wingdings" w:hAnsi="Wingdings"/>
        </w:rPr>
        <w:t>m</w:t>
      </w:r>
      <w:r w:rsidRPr="008C706E">
        <w:tab/>
      </w:r>
      <w:r w:rsidRPr="00486439">
        <w:t>None of these</w:t>
      </w:r>
      <w:r w:rsidRPr="008C706E">
        <w:tab/>
      </w:r>
      <w:r w:rsidR="00AE6EB2">
        <w:t>7</w:t>
      </w:r>
    </w:p>
    <w:p w:rsidR="00486439" w:rsidRPr="00222236" w:rsidP="00475C8B" w14:paraId="039B5E2C" w14:textId="11EC6733">
      <w:pPr>
        <w:pStyle w:val="SurAnswerCategory"/>
      </w:pPr>
      <w:r w:rsidRPr="00772A9E">
        <w:rPr>
          <w:rFonts w:ascii="Wingdings" w:hAnsi="Wingdings"/>
        </w:rPr>
        <w:t>o</w:t>
      </w:r>
      <w:r w:rsidRPr="00222236">
        <w:tab/>
      </w:r>
      <w:r>
        <w:t>Other types of offices (SPECIFY)</w:t>
      </w:r>
      <w:r>
        <w:tab/>
        <w:t>99</w:t>
      </w:r>
    </w:p>
    <w:p w:rsidR="00486439" w:rsidP="00475C8B" w14:paraId="7A7867B7" w14:textId="04112A0E">
      <w:pPr>
        <w:pStyle w:val="SurSpecifyBox"/>
      </w:pPr>
      <w:r>
        <w:rPr>
          <w:noProof/>
        </w:rPr>
        <mc:AlternateContent>
          <mc:Choice Requires="wps">
            <w:drawing>
              <wp:anchor distT="0" distB="0" distL="114300" distR="114300" simplePos="0" relativeHeight="25173196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rsidRPr="00222236">
        <w:t>Specify</w:t>
      </w:r>
      <w:r>
        <w:tab/>
      </w:r>
      <w:r w:rsidRPr="00222236">
        <w:t xml:space="preserve">(STRING </w:t>
      </w:r>
      <w:r w:rsidR="0010419E">
        <w:t>300</w:t>
      </w:r>
      <w:r w:rsidRPr="00222236">
        <w:t>)</w:t>
      </w:r>
    </w:p>
    <w:p w:rsidR="00A7414A" w:rsidP="00A7414A" w14:paraId="0C0C85DD" w14:textId="77777777">
      <w:pPr>
        <w:pStyle w:val="SurNormal"/>
      </w:pPr>
    </w:p>
    <w:p w:rsidR="00A7414A" w:rsidP="00A7414A" w14:paraId="678F9AF7" w14:textId="14FB698A">
      <w:pPr>
        <w:pStyle w:val="SurNormal"/>
      </w:pPr>
      <w:r>
        <w:br w:type="page"/>
      </w:r>
    </w:p>
    <w:tbl>
      <w:tblPr>
        <w:tblW w:w="5000" w:type="pct"/>
        <w:tblLook w:val="04A0"/>
      </w:tblPr>
      <w:tblGrid>
        <w:gridCol w:w="9350"/>
      </w:tblGrid>
      <w:tr w14:paraId="3197B2A3"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439" w:rsidRPr="00222236" w:rsidP="00475C8B" w14:paraId="6465D48B" w14:textId="7C48EE13">
            <w:pPr>
              <w:pStyle w:val="SurNumberEntry"/>
            </w:pPr>
            <w:r>
              <w:t>ALL</w:t>
            </w:r>
          </w:p>
        </w:tc>
      </w:tr>
    </w:tbl>
    <w:p w:rsidR="00C553EE" w:rsidRPr="009A0505" w:rsidP="00475C8B" w14:paraId="6566CC3C" w14:textId="66A0E123">
      <w:pPr>
        <w:pStyle w:val="SurQuestionText"/>
      </w:pPr>
      <w:r>
        <w:t>A</w:t>
      </w:r>
      <w:r w:rsidR="005F3CC4">
        <w:t>9</w:t>
      </w:r>
      <w:r w:rsidR="7B4A62F3">
        <w:t>.1</w:t>
      </w:r>
      <w:r>
        <w:t>.</w:t>
      </w:r>
      <w:r>
        <w:tab/>
      </w:r>
      <w:r w:rsidR="00E97AC8">
        <w:t xml:space="preserve">Were any of the adaptations to SNAP program staffing in place directly before the public health emergency </w:t>
      </w:r>
      <w:r w:rsidR="009A0505">
        <w:t>began in March 2020</w:t>
      </w:r>
      <w:r w:rsidRPr="009A0505">
        <w:t xml:space="preserve">? </w:t>
      </w:r>
      <w:r w:rsidR="005204B7">
        <w:t>(This question applies to the first column in the grid below.)</w:t>
      </w:r>
    </w:p>
    <w:p w:rsidR="00486439" w:rsidP="00475C8B" w14:paraId="638A2817" w14:textId="189602CE">
      <w:pPr>
        <w:pStyle w:val="SurQuestionText"/>
      </w:pPr>
      <w:r>
        <w:t>A</w:t>
      </w:r>
      <w:r w:rsidR="005F3CC4">
        <w:t>9</w:t>
      </w:r>
      <w:r>
        <w:t xml:space="preserve">.2. </w:t>
      </w:r>
      <w:r>
        <w:tab/>
        <w:t>Did you</w:t>
      </w:r>
      <w:r w:rsidR="00BB3C73">
        <w:t>r</w:t>
      </w:r>
      <w:r>
        <w:t xml:space="preserve"> State [FILL “make” if A</w:t>
      </w:r>
      <w:r w:rsidR="005F3CC4">
        <w:t>9</w:t>
      </w:r>
      <w:r>
        <w:t>.1x = 0</w:t>
      </w:r>
      <w:r w:rsidR="00115178">
        <w:t xml:space="preserve"> OR M</w:t>
      </w:r>
      <w:r>
        <w:t xml:space="preserve">] [FILL </w:t>
      </w:r>
      <w:r w:rsidR="00115178">
        <w:t>“</w:t>
      </w:r>
      <w:r>
        <w:t>accelerate or expand</w:t>
      </w:r>
      <w:r w:rsidR="00115178">
        <w:t>”</w:t>
      </w:r>
      <w:r>
        <w:t xml:space="preserve"> if A</w:t>
      </w:r>
      <w:r w:rsidR="005F3CC4">
        <w:t>9</w:t>
      </w:r>
      <w:r>
        <w:t>.1x =</w:t>
      </w:r>
      <w:r w:rsidR="002C5133">
        <w:t xml:space="preserve"> 1</w:t>
      </w:r>
      <w:r w:rsidR="00115178">
        <w:t xml:space="preserve"> OR 98</w:t>
      </w:r>
      <w:r w:rsidR="002C5133">
        <w:t xml:space="preserve">] the following adaptations to SNAP program staffing </w:t>
      </w:r>
      <w:r w:rsidRPr="00B957C5" w:rsidR="002C5133">
        <w:rPr>
          <w:u w:val="single"/>
        </w:rPr>
        <w:t>during the public health emergency</w:t>
      </w:r>
      <w:r w:rsidR="002C5133">
        <w:t>?</w:t>
      </w:r>
      <w:r>
        <w:t xml:space="preserve"> </w:t>
      </w:r>
      <w:r w:rsidR="005204B7">
        <w:t xml:space="preserve">(This question applies to the second column in the grid below). </w:t>
      </w:r>
    </w:p>
    <w:p w:rsidR="001F5F28" w:rsidP="001F5F28" w14:paraId="26788017" w14:textId="5FF798C5">
      <w:pPr>
        <w:pStyle w:val="SurProgrammerIntro"/>
        <w:rPr>
          <w:b w:val="0"/>
          <w:bCs/>
        </w:rPr>
      </w:pPr>
      <w:r>
        <w:tab/>
      </w:r>
      <w:r>
        <w:t>[</w:t>
      </w:r>
      <w:r w:rsidRPr="00CB7879">
        <w:rPr>
          <w:b w:val="0"/>
          <w:bCs/>
        </w:rPr>
        <w:t>DEFINITION OF</w:t>
      </w:r>
      <w:r>
        <w:rPr>
          <w:b w:val="0"/>
          <w:bCs/>
        </w:rPr>
        <w:t xml:space="preserve"> </w:t>
      </w:r>
      <w:r w:rsidR="002C5133">
        <w:rPr>
          <w:b w:val="0"/>
          <w:bCs/>
        </w:rPr>
        <w:t>BEFORE</w:t>
      </w:r>
      <w:r>
        <w:rPr>
          <w:b w:val="0"/>
          <w:bCs/>
        </w:rPr>
        <w:t xml:space="preserve"> AND</w:t>
      </w:r>
      <w:r w:rsidRPr="00CB7879">
        <w:rPr>
          <w:b w:val="0"/>
          <w:bCs/>
        </w:rPr>
        <w:t xml:space="preserve"> </w:t>
      </w:r>
      <w:r>
        <w:rPr>
          <w:b w:val="0"/>
          <w:bCs/>
        </w:rPr>
        <w:t xml:space="preserve">DURING PUBLIC HEALTH EMERGENCY </w:t>
      </w:r>
      <w:r w:rsidRPr="00CB7879">
        <w:rPr>
          <w:b w:val="0"/>
          <w:bCs/>
        </w:rPr>
        <w:t>WILL DISPLAY WHEN RESPONDENT HOVERS OVER UNDERLINED TERM</w:t>
      </w:r>
      <w:r>
        <w:rPr>
          <w:b w:val="0"/>
          <w:bCs/>
        </w:rPr>
        <w:t xml:space="preserve"> IN HEADERS</w:t>
      </w:r>
      <w:r w:rsidRPr="00CB7879">
        <w:rPr>
          <w:b w:val="0"/>
          <w:bCs/>
        </w:rPr>
        <w:t xml:space="preserve">] </w:t>
      </w:r>
      <w:r w:rsidRPr="00CB7879">
        <w:rPr>
          <w:b w:val="0"/>
          <w:bCs/>
        </w:rPr>
        <w:tab/>
      </w:r>
    </w:p>
    <w:p w:rsidR="00486439" w:rsidRPr="00DA1636" w:rsidP="00A7414A" w14:paraId="4630DE62" w14:textId="2066E554">
      <w:pPr>
        <w:pStyle w:val="SurPROGRAMMERPROMPT"/>
        <w:rPr>
          <w:b/>
        </w:rPr>
      </w:pPr>
      <w:r w:rsidRPr="00DA1636">
        <w:t xml:space="preserve">PROGRAMMER: CODE ONE PER ROW </w:t>
      </w:r>
    </w:p>
    <w:p w:rsidR="00486439" w:rsidP="00A7414A" w14:paraId="5BD0423F" w14:textId="56D43DF0">
      <w:pPr>
        <w:pStyle w:val="SurPROGRAMMERPROMPT"/>
        <w:ind w:left="5670"/>
      </w:pPr>
      <w:r>
        <w:t>S</w:t>
      </w:r>
      <w:r w:rsidRPr="00D36E51">
        <w:t xml:space="preserve">elect one </w:t>
      </w:r>
      <w:r>
        <w:t>per row</w:t>
      </w:r>
    </w:p>
    <w:p w:rsidR="00C33F30" w:rsidRPr="00C33F30" w:rsidP="00C01B40" w14:paraId="2758F250" w14:textId="3DBA7960">
      <w:pPr>
        <w:pStyle w:val="SurPROGRAMMERPROMPT"/>
        <w:tabs>
          <w:tab w:val="left" w:pos="7830"/>
        </w:tabs>
        <w:spacing w:before="120"/>
        <w:ind w:left="4950"/>
      </w:pPr>
      <w:r>
        <w:t>9</w:t>
      </w:r>
      <w:r w:rsidRPr="00C33F30">
        <w:t>.1</w:t>
      </w:r>
      <w:r w:rsidRPr="00C33F30">
        <w:tab/>
      </w:r>
      <w:r>
        <w:t>9</w:t>
      </w:r>
      <w:r w:rsidRPr="00C33F30">
        <w:t>.2</w:t>
      </w:r>
    </w:p>
    <w:tbl>
      <w:tblPr>
        <w:tblW w:w="5159" w:type="pct"/>
        <w:tblLayout w:type="fixed"/>
        <w:tblCellMar>
          <w:left w:w="120" w:type="dxa"/>
          <w:right w:w="120" w:type="dxa"/>
        </w:tblCellMar>
        <w:tblLook w:val="0000"/>
      </w:tblPr>
      <w:tblGrid>
        <w:gridCol w:w="3333"/>
        <w:gridCol w:w="735"/>
        <w:gridCol w:w="718"/>
        <w:gridCol w:w="1714"/>
        <w:gridCol w:w="718"/>
        <w:gridCol w:w="718"/>
        <w:gridCol w:w="1716"/>
      </w:tblGrid>
      <w:tr w14:paraId="28C0E10D" w14:textId="11BB4D1C" w:rsidTr="00C01B40">
        <w:tblPrEx>
          <w:tblW w:w="5159" w:type="pct"/>
          <w:tblLayout w:type="fixed"/>
          <w:tblCellMar>
            <w:left w:w="120" w:type="dxa"/>
            <w:right w:w="120" w:type="dxa"/>
          </w:tblCellMar>
          <w:tblLook w:val="0000"/>
        </w:tblPrEx>
        <w:trPr>
          <w:tblHeader/>
        </w:trPr>
        <w:tc>
          <w:tcPr>
            <w:tcW w:w="1726" w:type="pct"/>
            <w:tcBorders>
              <w:top w:val="nil"/>
              <w:left w:val="nil"/>
              <w:bottom w:val="nil"/>
              <w:right w:val="single" w:sz="4" w:space="0" w:color="auto"/>
            </w:tcBorders>
          </w:tcPr>
          <w:p w:rsidR="004A35A0" w:rsidRPr="00222236" w:rsidP="00475C8B" w14:paraId="5F8A5343" w14:textId="77777777">
            <w:pPr>
              <w:pStyle w:val="SurQuestionTableText"/>
            </w:pPr>
          </w:p>
        </w:tc>
        <w:tc>
          <w:tcPr>
            <w:tcW w:w="1641"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4A35A0" w:rsidP="00475C8B" w14:paraId="5F3C52D6" w14:textId="0947573B">
            <w:pPr>
              <w:pStyle w:val="TableTextCentered"/>
            </w:pPr>
            <w:r>
              <w:t xml:space="preserve">Adaptation made </w:t>
            </w:r>
            <w:r w:rsidRPr="00F477F0">
              <w:rPr>
                <w:b/>
                <w:bCs/>
              </w:rPr>
              <w:t>before the public health emergency</w:t>
            </w:r>
          </w:p>
        </w:tc>
        <w:tc>
          <w:tcPr>
            <w:tcW w:w="1634"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4A35A0" w:rsidP="00475C8B" w14:paraId="5989E9F6" w14:textId="5C9D96C7">
            <w:pPr>
              <w:pStyle w:val="TableTextCentered"/>
            </w:pPr>
            <w:r>
              <w:t xml:space="preserve">Adaptation [made / accelerated or expanded] </w:t>
            </w:r>
            <w:r w:rsidRPr="009A0505">
              <w:rPr>
                <w:u w:val="single"/>
              </w:rPr>
              <w:t>during the public health emergency</w:t>
            </w:r>
          </w:p>
        </w:tc>
      </w:tr>
      <w:tr w14:paraId="42D19EBF" w14:textId="1AE16473" w:rsidTr="00C13177">
        <w:tblPrEx>
          <w:tblW w:w="5159" w:type="pct"/>
          <w:tblLayout w:type="fixed"/>
          <w:tblCellMar>
            <w:left w:w="120" w:type="dxa"/>
            <w:right w:w="120" w:type="dxa"/>
          </w:tblCellMar>
          <w:tblLook w:val="0000"/>
        </w:tblPrEx>
        <w:trPr>
          <w:tblHeader/>
        </w:trPr>
        <w:tc>
          <w:tcPr>
            <w:tcW w:w="1726" w:type="pct"/>
            <w:tcBorders>
              <w:top w:val="nil"/>
              <w:left w:val="nil"/>
              <w:bottom w:val="nil"/>
              <w:right w:val="single" w:sz="4" w:space="0" w:color="auto"/>
            </w:tcBorders>
          </w:tcPr>
          <w:p w:rsidR="004A35A0" w:rsidRPr="00222236" w:rsidP="00475C8B" w14:paraId="3D86F562" w14:textId="77777777">
            <w:pPr>
              <w:pStyle w:val="SurQuestionTableText"/>
            </w:pPr>
          </w:p>
        </w:tc>
        <w:tc>
          <w:tcPr>
            <w:tcW w:w="381" w:type="pct"/>
            <w:tcBorders>
              <w:top w:val="single" w:sz="4" w:space="0" w:color="auto"/>
              <w:left w:val="single" w:sz="4" w:space="0" w:color="auto"/>
              <w:bottom w:val="single" w:sz="4" w:space="0" w:color="auto"/>
              <w:right w:val="single" w:sz="4" w:space="0" w:color="auto"/>
            </w:tcBorders>
            <w:vAlign w:val="bottom"/>
          </w:tcPr>
          <w:p w:rsidR="004A35A0" w:rsidP="002C5133" w14:paraId="7D80778E" w14:textId="39C48220">
            <w:pPr>
              <w:pStyle w:val="TableTextCentered"/>
            </w:pPr>
            <w:r>
              <w:t>Yes</w:t>
            </w:r>
          </w:p>
        </w:tc>
        <w:tc>
          <w:tcPr>
            <w:tcW w:w="372" w:type="pct"/>
            <w:tcBorders>
              <w:top w:val="single" w:sz="4" w:space="0" w:color="auto"/>
              <w:left w:val="single" w:sz="4" w:space="0" w:color="auto"/>
              <w:bottom w:val="single" w:sz="4" w:space="0" w:color="auto"/>
              <w:right w:val="single" w:sz="4" w:space="0" w:color="auto"/>
            </w:tcBorders>
            <w:vAlign w:val="bottom"/>
          </w:tcPr>
          <w:p w:rsidR="004A35A0" w:rsidP="007C70FF" w14:paraId="44778350" w14:textId="79CE667B">
            <w:pPr>
              <w:pStyle w:val="TableTextCentered"/>
            </w:pPr>
            <w:r>
              <w:t>No</w:t>
            </w:r>
          </w:p>
        </w:tc>
        <w:tc>
          <w:tcPr>
            <w:tcW w:w="888" w:type="pct"/>
            <w:tcBorders>
              <w:top w:val="single" w:sz="4" w:space="0" w:color="auto"/>
              <w:left w:val="single" w:sz="4" w:space="0" w:color="auto"/>
              <w:bottom w:val="single" w:sz="4" w:space="0" w:color="auto"/>
              <w:right w:val="single" w:sz="4" w:space="0" w:color="auto"/>
            </w:tcBorders>
          </w:tcPr>
          <w:p w:rsidR="004A35A0" w14:paraId="24B26A7B" w14:textId="32AEBFEA">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4F4BAD">
              <w:t>S</w:t>
            </w:r>
            <w:r>
              <w:t xml:space="preserve">tate  </w:t>
            </w:r>
          </w:p>
        </w:tc>
        <w:tc>
          <w:tcPr>
            <w:tcW w:w="372" w:type="pct"/>
            <w:tcBorders>
              <w:top w:val="single" w:sz="4" w:space="0" w:color="auto"/>
              <w:left w:val="single" w:sz="4" w:space="0" w:color="auto"/>
              <w:bottom w:val="single" w:sz="4" w:space="0" w:color="auto"/>
              <w:right w:val="single" w:sz="4" w:space="0" w:color="auto"/>
            </w:tcBorders>
            <w:vAlign w:val="bottom"/>
          </w:tcPr>
          <w:p w:rsidR="004A35A0" w:rsidRPr="007041F7" w14:paraId="37F5704D" w14:textId="2842C5FE">
            <w:pPr>
              <w:pStyle w:val="TableTextCentered"/>
            </w:pPr>
            <w:r>
              <w:t>Yes</w:t>
            </w:r>
          </w:p>
        </w:tc>
        <w:tc>
          <w:tcPr>
            <w:tcW w:w="372" w:type="pct"/>
            <w:tcBorders>
              <w:top w:val="single" w:sz="4" w:space="0" w:color="auto"/>
              <w:left w:val="single" w:sz="4" w:space="0" w:color="auto"/>
              <w:bottom w:val="single" w:sz="4" w:space="0" w:color="auto"/>
              <w:right w:val="single" w:sz="4" w:space="0" w:color="auto"/>
            </w:tcBorders>
            <w:vAlign w:val="bottom"/>
          </w:tcPr>
          <w:p w:rsidR="004A35A0" w:rsidRPr="007041F7" w14:paraId="5DE20473" w14:textId="3DB12C51">
            <w:pPr>
              <w:pStyle w:val="TableTextCentered"/>
            </w:pPr>
            <w:r>
              <w:t>No</w:t>
            </w:r>
          </w:p>
        </w:tc>
        <w:tc>
          <w:tcPr>
            <w:tcW w:w="890" w:type="pct"/>
            <w:tcBorders>
              <w:top w:val="single" w:sz="4" w:space="0" w:color="auto"/>
              <w:left w:val="single" w:sz="4" w:space="0" w:color="auto"/>
              <w:bottom w:val="single" w:sz="4" w:space="0" w:color="auto"/>
              <w:right w:val="single" w:sz="4" w:space="0" w:color="auto"/>
            </w:tcBorders>
          </w:tcPr>
          <w:p w:rsidR="004A35A0" w14:paraId="53D760B3" w14:textId="750538A4">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4F4BAD">
              <w:t>S</w:t>
            </w:r>
            <w:r>
              <w:t xml:space="preserve">tate  </w:t>
            </w:r>
          </w:p>
        </w:tc>
      </w:tr>
      <w:tr w14:paraId="32810FC9" w14:textId="08A59377" w:rsidTr="00C13177">
        <w:tblPrEx>
          <w:tblW w:w="5159" w:type="pct"/>
          <w:tblLayout w:type="fixed"/>
          <w:tblCellMar>
            <w:left w:w="120" w:type="dxa"/>
            <w:right w:w="120" w:type="dxa"/>
          </w:tblCellMar>
          <w:tblLook w:val="0000"/>
        </w:tblPrEx>
        <w:tc>
          <w:tcPr>
            <w:tcW w:w="1726" w:type="pct"/>
            <w:tcBorders>
              <w:top w:val="nil"/>
              <w:left w:val="nil"/>
              <w:bottom w:val="nil"/>
              <w:right w:val="single" w:sz="4" w:space="0" w:color="auto"/>
            </w:tcBorders>
            <w:shd w:val="clear" w:color="auto" w:fill="E8E8E8"/>
          </w:tcPr>
          <w:p w:rsidR="00772A9E" w:rsidRPr="00F7014A" w:rsidP="00772A9E" w14:paraId="0A867C61" w14:textId="4D967FE5">
            <w:pPr>
              <w:pStyle w:val="SurQuestionTableText"/>
            </w:pPr>
            <w:r w:rsidRPr="00F7014A">
              <w:t>a.</w:t>
            </w:r>
            <w:r w:rsidRPr="00F7014A">
              <w:tab/>
            </w:r>
            <w:r>
              <w:t>Allow staff to</w:t>
            </w:r>
            <w:r w:rsidRPr="007041F7">
              <w:t xml:space="preserve"> telework or </w:t>
            </w:r>
            <w:r>
              <w:t>work remotely</w:t>
            </w:r>
          </w:p>
        </w:tc>
        <w:tc>
          <w:tcPr>
            <w:tcW w:w="381" w:type="pct"/>
            <w:tcBorders>
              <w:top w:val="single" w:sz="4" w:space="0" w:color="auto"/>
              <w:left w:val="single" w:sz="4" w:space="0" w:color="auto"/>
              <w:bottom w:val="nil"/>
              <w:right w:val="nil"/>
            </w:tcBorders>
            <w:shd w:val="clear" w:color="auto" w:fill="E8E8E8"/>
            <w:vAlign w:val="center"/>
          </w:tcPr>
          <w:p w:rsidR="00772A9E" w:rsidRPr="00B71722" w:rsidP="00772A9E" w14:paraId="645E41BE" w14:textId="2840C5C2">
            <w:pPr>
              <w:pStyle w:val="SurNumberEntry"/>
              <w:jc w:val="center"/>
              <w:rPr>
                <w:vertAlign w:val="subscript"/>
              </w:rPr>
            </w:pPr>
            <w:r w:rsidRPr="00822BF8">
              <w:rPr>
                <w:sz w:val="12"/>
              </w:rPr>
              <w:t xml:space="preserve">1 </w:t>
            </w:r>
            <w:r w:rsidRPr="00B71722" w:rsidR="00C01B40">
              <w:rPr>
                <w:rFonts w:ascii="Wingdings" w:hAnsi="Wingdings"/>
              </w:rPr>
              <w:sym w:font="Wingdings" w:char="F06D"/>
            </w:r>
          </w:p>
        </w:tc>
        <w:tc>
          <w:tcPr>
            <w:tcW w:w="372" w:type="pct"/>
            <w:tcBorders>
              <w:top w:val="single" w:sz="4" w:space="0" w:color="auto"/>
              <w:left w:val="nil"/>
              <w:bottom w:val="nil"/>
              <w:right w:val="nil"/>
            </w:tcBorders>
            <w:shd w:val="clear" w:color="auto" w:fill="E8E8E8"/>
            <w:vAlign w:val="center"/>
          </w:tcPr>
          <w:p w:rsidR="00772A9E" w:rsidRPr="00B71722" w:rsidP="00772A9E" w14:paraId="0F0D122F" w14:textId="2782A192">
            <w:pPr>
              <w:pStyle w:val="SurNumberEntry"/>
              <w:jc w:val="center"/>
              <w:rPr>
                <w:vertAlign w:val="subscript"/>
              </w:rPr>
            </w:pPr>
            <w:r>
              <w:rPr>
                <w:sz w:val="12"/>
              </w:rPr>
              <w:t>0</w:t>
            </w:r>
            <w:r w:rsidRPr="00822BF8">
              <w:rPr>
                <w:sz w:val="12"/>
              </w:rPr>
              <w:t xml:space="preserve"> </w:t>
            </w:r>
            <w:r w:rsidRPr="00B71722" w:rsidR="00C01B40">
              <w:rPr>
                <w:rFonts w:ascii="Wingdings" w:hAnsi="Wingdings"/>
              </w:rPr>
              <w:sym w:font="Wingdings" w:char="F06D"/>
            </w:r>
          </w:p>
        </w:tc>
        <w:tc>
          <w:tcPr>
            <w:tcW w:w="888" w:type="pct"/>
            <w:tcBorders>
              <w:top w:val="single" w:sz="4" w:space="0" w:color="auto"/>
              <w:left w:val="nil"/>
              <w:bottom w:val="nil"/>
              <w:right w:val="single" w:sz="4" w:space="0" w:color="auto"/>
            </w:tcBorders>
            <w:shd w:val="clear" w:color="auto" w:fill="E8E8E8"/>
            <w:vAlign w:val="center"/>
          </w:tcPr>
          <w:p w:rsidR="00772A9E" w:rsidP="00772A9E" w14:paraId="356ECBEB" w14:textId="7D1FDD3B">
            <w:pPr>
              <w:pStyle w:val="SurNumberEntry"/>
              <w:jc w:val="center"/>
              <w:rPr>
                <w:sz w:val="12"/>
              </w:rPr>
            </w:pPr>
            <w:r>
              <w:rPr>
                <w:sz w:val="12"/>
              </w:rPr>
              <w:t>98</w:t>
            </w:r>
            <w:r w:rsidRPr="00822BF8">
              <w:rPr>
                <w:sz w:val="12"/>
              </w:rPr>
              <w:t xml:space="preserve"> </w:t>
            </w:r>
            <w:r w:rsidRPr="00B71722" w:rsidR="00C01B40">
              <w:rPr>
                <w:rFonts w:ascii="Wingdings" w:hAnsi="Wingdings"/>
              </w:rPr>
              <w:sym w:font="Wingdings" w:char="F06D"/>
            </w:r>
          </w:p>
        </w:tc>
        <w:tc>
          <w:tcPr>
            <w:tcW w:w="372" w:type="pct"/>
            <w:tcBorders>
              <w:top w:val="single" w:sz="4" w:space="0" w:color="auto"/>
              <w:left w:val="single" w:sz="4" w:space="0" w:color="auto"/>
              <w:bottom w:val="nil"/>
              <w:right w:val="nil"/>
            </w:tcBorders>
            <w:shd w:val="clear" w:color="auto" w:fill="E8E8E8"/>
            <w:vAlign w:val="center"/>
          </w:tcPr>
          <w:p w:rsidR="00772A9E" w:rsidRPr="00B71722" w:rsidP="00772A9E" w14:paraId="037F47BB" w14:textId="76F055FF">
            <w:pPr>
              <w:pStyle w:val="SurNumberEntry"/>
              <w:jc w:val="center"/>
              <w:rPr>
                <w:vertAlign w:val="subscript"/>
              </w:rPr>
            </w:pPr>
            <w:r>
              <w:rPr>
                <w:sz w:val="12"/>
              </w:rPr>
              <w:t>1</w:t>
            </w:r>
            <w:r w:rsidRPr="00822BF8">
              <w:rPr>
                <w:sz w:val="12"/>
              </w:rPr>
              <w:t xml:space="preserve"> </w:t>
            </w:r>
            <w:r w:rsidRPr="00B71722" w:rsidR="00C01B40">
              <w:rPr>
                <w:rFonts w:ascii="Wingdings" w:hAnsi="Wingdings"/>
              </w:rPr>
              <w:sym w:font="Wingdings" w:char="F06D"/>
            </w:r>
          </w:p>
        </w:tc>
        <w:tc>
          <w:tcPr>
            <w:tcW w:w="372" w:type="pct"/>
            <w:tcBorders>
              <w:top w:val="single" w:sz="4" w:space="0" w:color="auto"/>
              <w:left w:val="nil"/>
              <w:bottom w:val="nil"/>
              <w:right w:val="nil"/>
            </w:tcBorders>
            <w:shd w:val="clear" w:color="auto" w:fill="E8E8E8"/>
            <w:vAlign w:val="center"/>
          </w:tcPr>
          <w:p w:rsidR="00772A9E" w:rsidRPr="00B71722" w:rsidP="00772A9E" w14:paraId="44EF7C51" w14:textId="65CF4E9B">
            <w:pPr>
              <w:pStyle w:val="SurNumberEntry"/>
              <w:jc w:val="center"/>
              <w:rPr>
                <w:vertAlign w:val="subscript"/>
              </w:rPr>
            </w:pPr>
            <w:r>
              <w:rPr>
                <w:sz w:val="12"/>
              </w:rPr>
              <w:t>0</w:t>
            </w:r>
            <w:r w:rsidRPr="00822BF8">
              <w:rPr>
                <w:sz w:val="12"/>
              </w:rPr>
              <w:t xml:space="preserve"> </w:t>
            </w:r>
            <w:r w:rsidRPr="00B71722" w:rsidR="00C01B40">
              <w:rPr>
                <w:rFonts w:ascii="Wingdings" w:hAnsi="Wingdings"/>
              </w:rPr>
              <w:sym w:font="Wingdings" w:char="F06D"/>
            </w:r>
          </w:p>
        </w:tc>
        <w:tc>
          <w:tcPr>
            <w:tcW w:w="890" w:type="pct"/>
            <w:tcBorders>
              <w:top w:val="single" w:sz="4" w:space="0" w:color="auto"/>
              <w:left w:val="nil"/>
              <w:bottom w:val="nil"/>
              <w:right w:val="single" w:sz="4" w:space="0" w:color="auto"/>
            </w:tcBorders>
            <w:shd w:val="clear" w:color="auto" w:fill="E8E8E8"/>
            <w:vAlign w:val="center"/>
          </w:tcPr>
          <w:p w:rsidR="00772A9E" w:rsidP="00772A9E" w14:paraId="5316E6F0" w14:textId="66D4BCCA">
            <w:pPr>
              <w:pStyle w:val="SurNumberEntry"/>
              <w:jc w:val="center"/>
              <w:rPr>
                <w:sz w:val="12"/>
              </w:rPr>
            </w:pPr>
            <w:r>
              <w:rPr>
                <w:sz w:val="12"/>
              </w:rPr>
              <w:t>98</w:t>
            </w:r>
            <w:r w:rsidRPr="00822BF8">
              <w:rPr>
                <w:sz w:val="12"/>
              </w:rPr>
              <w:t xml:space="preserve"> </w:t>
            </w:r>
            <w:r w:rsidRPr="00B71722" w:rsidR="00C01B40">
              <w:rPr>
                <w:rFonts w:ascii="Wingdings" w:hAnsi="Wingdings"/>
              </w:rPr>
              <w:sym w:font="Wingdings" w:char="F06D"/>
            </w:r>
          </w:p>
        </w:tc>
      </w:tr>
      <w:tr w14:paraId="349BE737" w14:textId="30A6738F" w:rsidTr="00C13177">
        <w:tblPrEx>
          <w:tblW w:w="5159" w:type="pct"/>
          <w:tblLayout w:type="fixed"/>
          <w:tblCellMar>
            <w:left w:w="120" w:type="dxa"/>
            <w:right w:w="120" w:type="dxa"/>
          </w:tblCellMar>
          <w:tblLook w:val="0000"/>
        </w:tblPrEx>
        <w:tc>
          <w:tcPr>
            <w:tcW w:w="1726" w:type="pct"/>
            <w:tcBorders>
              <w:top w:val="nil"/>
              <w:left w:val="nil"/>
              <w:bottom w:val="nil"/>
              <w:right w:val="single" w:sz="4" w:space="0" w:color="auto"/>
            </w:tcBorders>
            <w:shd w:val="clear" w:color="auto" w:fill="FFFFFF"/>
          </w:tcPr>
          <w:p w:rsidR="00C01B40" w:rsidRPr="00F7014A" w:rsidP="00C01B40" w14:paraId="1C475C20" w14:textId="23E1013E">
            <w:pPr>
              <w:pStyle w:val="SurQuestionTableText"/>
            </w:pPr>
            <w:r w:rsidRPr="00F7014A">
              <w:t>b.</w:t>
            </w:r>
            <w:r w:rsidRPr="00F7014A">
              <w:tab/>
            </w:r>
            <w:r w:rsidRPr="007041F7">
              <w:t>Offer flexible staff working hours</w:t>
            </w:r>
          </w:p>
        </w:tc>
        <w:tc>
          <w:tcPr>
            <w:tcW w:w="381" w:type="pct"/>
            <w:tcBorders>
              <w:top w:val="nil"/>
              <w:left w:val="single" w:sz="4" w:space="0" w:color="auto"/>
              <w:bottom w:val="nil"/>
              <w:right w:val="nil"/>
            </w:tcBorders>
            <w:shd w:val="clear" w:color="auto" w:fill="FFFFFF"/>
            <w:vAlign w:val="center"/>
          </w:tcPr>
          <w:p w:rsidR="00C01B40" w:rsidRPr="00B71722" w:rsidP="00C01B40" w14:paraId="78A603C0" w14:textId="631CDB22">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2" w:type="pct"/>
            <w:tcBorders>
              <w:top w:val="nil"/>
              <w:left w:val="nil"/>
              <w:bottom w:val="nil"/>
              <w:right w:val="nil"/>
            </w:tcBorders>
            <w:shd w:val="clear" w:color="auto" w:fill="FFFFFF"/>
            <w:vAlign w:val="center"/>
          </w:tcPr>
          <w:p w:rsidR="00C01B40" w:rsidRPr="00B71722" w:rsidP="00C01B40" w14:paraId="13EACB92" w14:textId="23C70DD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8" w:type="pct"/>
            <w:tcBorders>
              <w:top w:val="nil"/>
              <w:left w:val="nil"/>
              <w:bottom w:val="nil"/>
              <w:right w:val="single" w:sz="4" w:space="0" w:color="auto"/>
            </w:tcBorders>
            <w:shd w:val="clear" w:color="auto" w:fill="FFFFFF"/>
            <w:vAlign w:val="center"/>
          </w:tcPr>
          <w:p w:rsidR="00C01B40" w:rsidP="00C01B40" w14:paraId="503B9854" w14:textId="585D425E">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72" w:type="pct"/>
            <w:tcBorders>
              <w:top w:val="nil"/>
              <w:left w:val="single" w:sz="4" w:space="0" w:color="auto"/>
              <w:bottom w:val="nil"/>
              <w:right w:val="nil"/>
            </w:tcBorders>
            <w:shd w:val="clear" w:color="auto" w:fill="FFFFFF"/>
            <w:vAlign w:val="center"/>
          </w:tcPr>
          <w:p w:rsidR="00C01B40" w:rsidRPr="00B71722" w:rsidP="00C01B40" w14:paraId="31906C64" w14:textId="6EDB046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372" w:type="pct"/>
            <w:tcBorders>
              <w:top w:val="nil"/>
              <w:left w:val="nil"/>
              <w:bottom w:val="nil"/>
              <w:right w:val="nil"/>
            </w:tcBorders>
            <w:shd w:val="clear" w:color="auto" w:fill="FFFFFF"/>
            <w:vAlign w:val="center"/>
          </w:tcPr>
          <w:p w:rsidR="00C01B40" w:rsidRPr="00B71722" w:rsidP="00C01B40" w14:paraId="0C9B15B1" w14:textId="4B65C1D2">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90" w:type="pct"/>
            <w:tcBorders>
              <w:top w:val="nil"/>
              <w:left w:val="nil"/>
              <w:bottom w:val="nil"/>
              <w:right w:val="single" w:sz="4" w:space="0" w:color="auto"/>
            </w:tcBorders>
            <w:shd w:val="clear" w:color="auto" w:fill="FFFFFF"/>
            <w:vAlign w:val="center"/>
          </w:tcPr>
          <w:p w:rsidR="00C01B40" w:rsidP="00C01B40" w14:paraId="7CABFDC7" w14:textId="5E96C3B8">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7DA4AF51" w14:textId="6D33AA69" w:rsidTr="00C13177">
        <w:tblPrEx>
          <w:tblW w:w="5159" w:type="pct"/>
          <w:tblLayout w:type="fixed"/>
          <w:tblCellMar>
            <w:left w:w="120" w:type="dxa"/>
            <w:right w:w="120" w:type="dxa"/>
          </w:tblCellMar>
          <w:tblLook w:val="0000"/>
        </w:tblPrEx>
        <w:tc>
          <w:tcPr>
            <w:tcW w:w="1726" w:type="pct"/>
            <w:tcBorders>
              <w:top w:val="nil"/>
              <w:left w:val="nil"/>
              <w:right w:val="single" w:sz="4" w:space="0" w:color="auto"/>
            </w:tcBorders>
            <w:shd w:val="clear" w:color="auto" w:fill="E8E8E8"/>
          </w:tcPr>
          <w:p w:rsidR="00C01B40" w:rsidRPr="00F7014A" w:rsidP="00C01B40" w14:paraId="5C02007F" w14:textId="0AEFBA77">
            <w:pPr>
              <w:pStyle w:val="SurQuestionTableText"/>
            </w:pPr>
            <w:r w:rsidRPr="00F7014A">
              <w:t>c.</w:t>
            </w:r>
            <w:r w:rsidRPr="00F7014A">
              <w:tab/>
            </w:r>
            <w:r w:rsidRPr="007041F7">
              <w:t>Utilize non-merit staff</w:t>
            </w:r>
            <w:r w:rsidR="00363814">
              <w:t xml:space="preserve"> to assist the eligibility worker’s determination of</w:t>
            </w:r>
            <w:r w:rsidR="00FF6608">
              <w:t xml:space="preserve"> eligibility </w:t>
            </w:r>
          </w:p>
        </w:tc>
        <w:tc>
          <w:tcPr>
            <w:tcW w:w="381" w:type="pct"/>
            <w:tcBorders>
              <w:top w:val="nil"/>
              <w:left w:val="single" w:sz="4" w:space="0" w:color="auto"/>
              <w:right w:val="nil"/>
            </w:tcBorders>
            <w:shd w:val="clear" w:color="auto" w:fill="E8E8E8"/>
            <w:vAlign w:val="center"/>
          </w:tcPr>
          <w:p w:rsidR="00C01B40" w:rsidRPr="00B71722" w:rsidP="00C01B40" w14:paraId="53D9E7F8" w14:textId="0D058AC5">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2" w:type="pct"/>
            <w:tcBorders>
              <w:top w:val="nil"/>
              <w:left w:val="nil"/>
              <w:right w:val="nil"/>
            </w:tcBorders>
            <w:shd w:val="clear" w:color="auto" w:fill="E8E8E8"/>
            <w:vAlign w:val="center"/>
          </w:tcPr>
          <w:p w:rsidR="00C01B40" w:rsidRPr="00B71722" w:rsidP="00C01B40" w14:paraId="69A4FB25" w14:textId="0389AD02">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8" w:type="pct"/>
            <w:tcBorders>
              <w:top w:val="nil"/>
              <w:left w:val="nil"/>
              <w:right w:val="single" w:sz="4" w:space="0" w:color="auto"/>
            </w:tcBorders>
            <w:shd w:val="clear" w:color="auto" w:fill="E8E8E8"/>
            <w:vAlign w:val="center"/>
          </w:tcPr>
          <w:p w:rsidR="00C01B40" w:rsidP="00C01B40" w14:paraId="1EAD0BBC" w14:textId="5D1240E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72" w:type="pct"/>
            <w:tcBorders>
              <w:top w:val="nil"/>
              <w:left w:val="single" w:sz="4" w:space="0" w:color="auto"/>
              <w:right w:val="nil"/>
            </w:tcBorders>
            <w:shd w:val="clear" w:color="auto" w:fill="E8E8E8"/>
            <w:vAlign w:val="center"/>
          </w:tcPr>
          <w:p w:rsidR="00C01B40" w:rsidRPr="00B71722" w:rsidP="00C01B40" w14:paraId="7943A36A" w14:textId="31E883C6">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372" w:type="pct"/>
            <w:tcBorders>
              <w:top w:val="nil"/>
              <w:left w:val="nil"/>
              <w:right w:val="nil"/>
            </w:tcBorders>
            <w:shd w:val="clear" w:color="auto" w:fill="E8E8E8"/>
            <w:vAlign w:val="center"/>
          </w:tcPr>
          <w:p w:rsidR="00C01B40" w:rsidRPr="00B71722" w:rsidP="00C01B40" w14:paraId="32E105B5" w14:textId="5D6CF113">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90" w:type="pct"/>
            <w:tcBorders>
              <w:top w:val="nil"/>
              <w:left w:val="nil"/>
              <w:right w:val="single" w:sz="4" w:space="0" w:color="auto"/>
            </w:tcBorders>
            <w:shd w:val="clear" w:color="auto" w:fill="E8E8E8"/>
            <w:vAlign w:val="center"/>
          </w:tcPr>
          <w:p w:rsidR="00C01B40" w:rsidP="00C01B40" w14:paraId="721D665E" w14:textId="5E852DC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1ECE7B42" w14:textId="6CED1776" w:rsidTr="00C13177">
        <w:tblPrEx>
          <w:tblW w:w="5159" w:type="pct"/>
          <w:tblLayout w:type="fixed"/>
          <w:tblCellMar>
            <w:left w:w="120" w:type="dxa"/>
            <w:right w:w="120" w:type="dxa"/>
          </w:tblCellMar>
          <w:tblLook w:val="0000"/>
        </w:tblPrEx>
        <w:tc>
          <w:tcPr>
            <w:tcW w:w="1726" w:type="pct"/>
            <w:tcBorders>
              <w:top w:val="nil"/>
              <w:left w:val="nil"/>
              <w:bottom w:val="nil"/>
              <w:right w:val="single" w:sz="4" w:space="0" w:color="auto"/>
            </w:tcBorders>
            <w:shd w:val="clear" w:color="auto" w:fill="auto"/>
          </w:tcPr>
          <w:p w:rsidR="00C01B40" w:rsidRPr="00F7014A" w:rsidP="00C01B40" w14:paraId="31E6A9F7" w14:textId="660406BC">
            <w:pPr>
              <w:pStyle w:val="SurQuestionTableText"/>
            </w:pPr>
            <w:r w:rsidRPr="00F7014A">
              <w:t>d.</w:t>
            </w:r>
            <w:r w:rsidRPr="00F7014A">
              <w:tab/>
            </w:r>
            <w:r w:rsidRPr="007041F7">
              <w:t>Expand use of call centers</w:t>
            </w:r>
          </w:p>
        </w:tc>
        <w:tc>
          <w:tcPr>
            <w:tcW w:w="381" w:type="pct"/>
            <w:tcBorders>
              <w:top w:val="nil"/>
              <w:left w:val="single" w:sz="4" w:space="0" w:color="auto"/>
              <w:bottom w:val="single" w:sz="4" w:space="0" w:color="auto"/>
              <w:right w:val="nil"/>
            </w:tcBorders>
            <w:shd w:val="clear" w:color="auto" w:fill="auto"/>
            <w:vAlign w:val="center"/>
          </w:tcPr>
          <w:p w:rsidR="00C01B40" w:rsidRPr="00B71722" w:rsidP="00C01B40" w14:paraId="7913462A" w14:textId="45434C65">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2" w:type="pct"/>
            <w:tcBorders>
              <w:top w:val="nil"/>
              <w:left w:val="nil"/>
              <w:bottom w:val="single" w:sz="4" w:space="0" w:color="auto"/>
              <w:right w:val="nil"/>
            </w:tcBorders>
            <w:shd w:val="clear" w:color="auto" w:fill="auto"/>
            <w:vAlign w:val="center"/>
          </w:tcPr>
          <w:p w:rsidR="00C01B40" w:rsidRPr="00B71722" w:rsidP="00C01B40" w14:paraId="7377A680" w14:textId="606A0DCB">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8" w:type="pct"/>
            <w:tcBorders>
              <w:top w:val="nil"/>
              <w:left w:val="nil"/>
              <w:bottom w:val="single" w:sz="4" w:space="0" w:color="auto"/>
              <w:right w:val="single" w:sz="4" w:space="0" w:color="auto"/>
            </w:tcBorders>
            <w:vAlign w:val="center"/>
          </w:tcPr>
          <w:p w:rsidR="00C01B40" w:rsidP="00C01B40" w14:paraId="18AF45DC" w14:textId="195DE20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72" w:type="pct"/>
            <w:tcBorders>
              <w:top w:val="nil"/>
              <w:left w:val="single" w:sz="4" w:space="0" w:color="auto"/>
              <w:bottom w:val="single" w:sz="4" w:space="0" w:color="auto"/>
              <w:right w:val="nil"/>
            </w:tcBorders>
            <w:shd w:val="clear" w:color="auto" w:fill="auto"/>
            <w:vAlign w:val="center"/>
          </w:tcPr>
          <w:p w:rsidR="00C01B40" w:rsidRPr="00B71722" w:rsidP="00C01B40" w14:paraId="503B7668" w14:textId="2D178DE1">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372" w:type="pct"/>
            <w:tcBorders>
              <w:top w:val="nil"/>
              <w:left w:val="nil"/>
              <w:bottom w:val="single" w:sz="4" w:space="0" w:color="auto"/>
              <w:right w:val="nil"/>
            </w:tcBorders>
            <w:shd w:val="clear" w:color="auto" w:fill="auto"/>
            <w:vAlign w:val="center"/>
          </w:tcPr>
          <w:p w:rsidR="00C01B40" w:rsidRPr="00B71722" w:rsidP="00C01B40" w14:paraId="143A6201" w14:textId="5D53792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90" w:type="pct"/>
            <w:tcBorders>
              <w:top w:val="nil"/>
              <w:left w:val="nil"/>
              <w:bottom w:val="single" w:sz="4" w:space="0" w:color="auto"/>
              <w:right w:val="single" w:sz="4" w:space="0" w:color="auto"/>
            </w:tcBorders>
            <w:vAlign w:val="center"/>
          </w:tcPr>
          <w:p w:rsidR="00C01B40" w:rsidP="00C01B40" w14:paraId="5EA9F8AF" w14:textId="094AA8F9">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bl>
    <w:p w:rsidR="00E913AC" w:rsidP="00A37804" w14:paraId="2D1E186B" w14:textId="09CCA117">
      <w:pPr>
        <w:pStyle w:val="SurNormal"/>
      </w:pPr>
    </w:p>
    <w:p w:rsidR="00E913AC" w14:paraId="0A4CAF33" w14:textId="77777777">
      <w:pPr>
        <w:spacing w:line="259" w:lineRule="auto"/>
        <w:rPr>
          <w:rFonts w:asciiTheme="majorHAnsi" w:hAnsiTheme="majorHAnsi"/>
          <w:sz w:val="20"/>
        </w:rPr>
      </w:pPr>
      <w:r>
        <w:br w:type="page"/>
      </w:r>
    </w:p>
    <w:p w:rsidR="00A37804" w:rsidP="00A37804" w14:paraId="3ACDF213" w14:textId="77777777">
      <w:pPr>
        <w:pStyle w:val="SurNormal"/>
      </w:pPr>
    </w:p>
    <w:tbl>
      <w:tblPr>
        <w:tblW w:w="5000" w:type="pct"/>
        <w:tblLook w:val="04A0"/>
      </w:tblPr>
      <w:tblGrid>
        <w:gridCol w:w="9350"/>
      </w:tblGrid>
      <w:tr w14:paraId="45C560C1"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7804" w:rsidRPr="00222236" w:rsidP="00D00A5D" w14:paraId="769B7ADD" w14:textId="69FF2927">
            <w:pPr>
              <w:pStyle w:val="SurNumberEntry"/>
            </w:pPr>
            <w:r>
              <w:t>IF a</w:t>
            </w:r>
            <w:r w:rsidR="00916027">
              <w:t>9</w:t>
            </w:r>
            <w:r>
              <w:t xml:space="preserve">.1a = 1 </w:t>
            </w:r>
            <w:r w:rsidR="00140020">
              <w:t>or 98</w:t>
            </w:r>
          </w:p>
        </w:tc>
      </w:tr>
    </w:tbl>
    <w:p w:rsidR="00A37804" w:rsidRPr="005A0715" w:rsidP="00A37804" w14:paraId="401D9851" w14:textId="3874EA3F">
      <w:pPr>
        <w:pStyle w:val="SurQuestionText"/>
      </w:pPr>
      <w:r>
        <w:t>A</w:t>
      </w:r>
      <w:r w:rsidR="00916027">
        <w:t>10</w:t>
      </w:r>
      <w:r w:rsidRPr="00222236">
        <w:t>.</w:t>
      </w:r>
      <w:r w:rsidRPr="00222236">
        <w:tab/>
      </w:r>
      <w:r>
        <w:rPr>
          <w:u w:val="single"/>
        </w:rPr>
        <w:t>Before</w:t>
      </w:r>
      <w:r w:rsidRPr="004D756C">
        <w:rPr>
          <w:u w:val="single"/>
        </w:rPr>
        <w:t xml:space="preserve"> the public health </w:t>
      </w:r>
      <w:r w:rsidRPr="005A0715">
        <w:rPr>
          <w:u w:val="single"/>
        </w:rPr>
        <w:t>emergency</w:t>
      </w:r>
      <w:r w:rsidRPr="005A0715">
        <w:t>, how often were</w:t>
      </w:r>
      <w:r w:rsidR="00115178">
        <w:t xml:space="preserve"> the following staff</w:t>
      </w:r>
      <w:r w:rsidR="007B1D1D">
        <w:t xml:space="preserve"> </w:t>
      </w:r>
      <w:r w:rsidRPr="005A0715">
        <w:t xml:space="preserve">able to </w:t>
      </w:r>
      <w:r w:rsidR="00FA3702">
        <w:t>work remotely</w:t>
      </w:r>
      <w:r w:rsidRPr="005A0715">
        <w:t>?</w:t>
      </w:r>
    </w:p>
    <w:p w:rsidR="00A37804" w:rsidP="00A37804" w14:paraId="4A692AD9" w14:textId="38A50E88">
      <w:pPr>
        <w:pStyle w:val="SurProgrammerIntro"/>
        <w:rPr>
          <w:b w:val="0"/>
          <w:bCs/>
        </w:rPr>
      </w:pPr>
      <w:r w:rsidRPr="005A0715">
        <w:rPr>
          <w:rFonts w:eastAsiaTheme="minorEastAsia"/>
        </w:rPr>
        <w:tab/>
      </w:r>
      <w:r>
        <w:t>[</w:t>
      </w:r>
      <w:r w:rsidRPr="00CB7879">
        <w:rPr>
          <w:b w:val="0"/>
          <w:bCs/>
        </w:rPr>
        <w:t xml:space="preserve">DEFINITION OF </w:t>
      </w:r>
      <w:r>
        <w:rPr>
          <w:b w:val="0"/>
          <w:bCs/>
        </w:rPr>
        <w:t xml:space="preserve">BEFORE PUBLIC HEALTH EMERGENCY </w:t>
      </w:r>
      <w:r w:rsidRPr="00CB7879">
        <w:rPr>
          <w:b w:val="0"/>
          <w:bCs/>
        </w:rPr>
        <w:t xml:space="preserve">WILL DISPLAY WHEN RESPONDENT HOVERS OVER UNDERLINED TERM] </w:t>
      </w:r>
      <w:r w:rsidRPr="00CB7879">
        <w:rPr>
          <w:b w:val="0"/>
          <w:bCs/>
        </w:rPr>
        <w:tab/>
      </w:r>
    </w:p>
    <w:p w:rsidR="00803B28" w:rsidRPr="00F46072" w:rsidP="00803B28" w14:paraId="37C56499" w14:textId="77777777">
      <w:pPr>
        <w:pStyle w:val="SurAnswerCategory"/>
      </w:pPr>
      <w:r w:rsidRPr="00F46072">
        <w:t>[</w:t>
      </w:r>
      <w:r>
        <w:t>DEFINITION DISPLAYS WHEN RESPONDENT HOVERS OVER UNDERLINED TERM:</w:t>
      </w:r>
    </w:p>
    <w:p w:rsidR="00803B28" w:rsidP="00803B28" w14:paraId="2AB108D7" w14:textId="2643928C">
      <w:pPr>
        <w:pStyle w:val="SurAnswerCategory"/>
        <w:numPr>
          <w:ilvl w:val="0"/>
          <w:numId w:val="32"/>
        </w:numPr>
      </w:pPr>
      <w:r>
        <w:rPr>
          <w:u w:val="single"/>
        </w:rPr>
        <w:t>Administrative staff</w:t>
      </w:r>
      <w:r w:rsidRPr="00F46072">
        <w:rPr>
          <w:u w:val="single"/>
        </w:rPr>
        <w:t>:</w:t>
      </w:r>
      <w:r w:rsidRPr="00F46072">
        <w:t xml:space="preserve"> </w:t>
      </w:r>
      <w:r w:rsidR="00916027">
        <w:t>I</w:t>
      </w:r>
      <w:r>
        <w:t>ncluding State</w:t>
      </w:r>
      <w:r w:rsidR="00B407A7">
        <w:t xml:space="preserve"> leadership staff</w:t>
      </w:r>
      <w:r>
        <w:t xml:space="preserve"> and local level administrators, policy staff, data management and IT </w:t>
      </w:r>
      <w:r>
        <w:t>staff</w:t>
      </w:r>
    </w:p>
    <w:p w:rsidR="00803B28" w:rsidRPr="003F27BC" w:rsidP="00803B28" w14:paraId="64ACEFFA" w14:textId="77777777">
      <w:pPr>
        <w:pStyle w:val="SurAnswerCategory"/>
        <w:numPr>
          <w:ilvl w:val="0"/>
          <w:numId w:val="32"/>
        </w:numPr>
        <w:rPr>
          <w:u w:val="single"/>
        </w:rPr>
      </w:pPr>
      <w:r w:rsidRPr="00BF2325">
        <w:rPr>
          <w:u w:val="single"/>
        </w:rPr>
        <w:t>Frontline staff:</w:t>
      </w:r>
      <w:r w:rsidRPr="003F27BC">
        <w:t xml:space="preserve"> Including eligibility, case management and call center </w:t>
      </w:r>
      <w:r w:rsidRPr="003F27BC">
        <w:t>staff</w:t>
      </w:r>
    </w:p>
    <w:p w:rsidR="00803B28" w:rsidRPr="003F27BC" w:rsidP="00803B28" w14:paraId="597F3BC9" w14:textId="77777777">
      <w:pPr>
        <w:pStyle w:val="SurAnswerCategory"/>
        <w:numPr>
          <w:ilvl w:val="0"/>
          <w:numId w:val="32"/>
        </w:numPr>
        <w:rPr>
          <w:u w:val="single"/>
        </w:rPr>
      </w:pPr>
      <w:r w:rsidRPr="003F27BC">
        <w:rPr>
          <w:u w:val="single"/>
        </w:rPr>
        <w:t>Managerial staff:</w:t>
      </w:r>
      <w:r>
        <w:t xml:space="preserve"> Including field operations managers and training </w:t>
      </w:r>
      <w:r>
        <w:t>managers</w:t>
      </w:r>
    </w:p>
    <w:p w:rsidR="00803B28" w:rsidRPr="00546A3E" w:rsidP="00A37804" w14:paraId="0F2273E9" w14:textId="77777777">
      <w:pPr>
        <w:pStyle w:val="SurProgrammerIntro"/>
      </w:pPr>
    </w:p>
    <w:p w:rsidR="00A37804" w:rsidP="00A37804" w14:paraId="3F9DB55A" w14:textId="77777777">
      <w:pPr>
        <w:pStyle w:val="SurPROGRAMMERPROMPT"/>
      </w:pPr>
      <w:r w:rsidRPr="005A0715">
        <w:t>PROGRAMMER: FILL A-D</w:t>
      </w:r>
    </w:p>
    <w:p w:rsidR="00A37804" w:rsidRPr="00DF7A86" w:rsidP="00A37804" w14:paraId="20431477" w14:textId="77777777">
      <w:pPr>
        <w:pStyle w:val="SurPROGRAMMERPROMPT"/>
      </w:pPr>
      <w:r w:rsidRPr="00DF7A86">
        <w:t xml:space="preserve">PROGRAMMER: CODE ONE PER ROW </w:t>
      </w:r>
    </w:p>
    <w:p w:rsidR="00A37804" w:rsidRPr="00DF7A86" w:rsidP="00A37804" w14:paraId="4874D9BE" w14:textId="77777777">
      <w:pPr>
        <w:pStyle w:val="SurPROGRAMMERPROMPT"/>
        <w:ind w:left="4950"/>
        <w:rPr>
          <w:b/>
        </w:rPr>
      </w:pPr>
      <w:r w:rsidRPr="00DF7A86">
        <w:t>Select one per row</w:t>
      </w:r>
    </w:p>
    <w:tbl>
      <w:tblPr>
        <w:tblW w:w="4992" w:type="pct"/>
        <w:tblCellMar>
          <w:left w:w="120" w:type="dxa"/>
          <w:right w:w="120" w:type="dxa"/>
        </w:tblCellMar>
        <w:tblLook w:val="0000"/>
      </w:tblPr>
      <w:tblGrid>
        <w:gridCol w:w="2428"/>
        <w:gridCol w:w="1261"/>
        <w:gridCol w:w="1169"/>
        <w:gridCol w:w="1263"/>
        <w:gridCol w:w="3219"/>
      </w:tblGrid>
      <w:tr w14:paraId="63B490AA" w14:textId="77777777" w:rsidTr="00772A9E">
        <w:tblPrEx>
          <w:tblW w:w="4992" w:type="pct"/>
          <w:tblCellMar>
            <w:left w:w="120" w:type="dxa"/>
            <w:right w:w="120" w:type="dxa"/>
          </w:tblCellMar>
          <w:tblLook w:val="0000"/>
        </w:tblPrEx>
        <w:trPr>
          <w:tblHeader/>
        </w:trPr>
        <w:tc>
          <w:tcPr>
            <w:tcW w:w="1300" w:type="pct"/>
            <w:tcBorders>
              <w:top w:val="nil"/>
              <w:left w:val="nil"/>
              <w:bottom w:val="nil"/>
              <w:right w:val="single" w:sz="4" w:space="0" w:color="auto"/>
            </w:tcBorders>
          </w:tcPr>
          <w:p w:rsidR="00A37804" w:rsidRPr="00222236" w:rsidP="00D00A5D" w14:paraId="45D236EC" w14:textId="77777777">
            <w:pPr>
              <w:pStyle w:val="SurQuestionTableText"/>
            </w:pPr>
          </w:p>
        </w:tc>
        <w:tc>
          <w:tcPr>
            <w:tcW w:w="675"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2C91E0F7" w14:textId="77777777">
            <w:pPr>
              <w:pStyle w:val="TableTextCentered"/>
            </w:pPr>
            <w:r>
              <w:t>Regularly as schedule permitted</w:t>
            </w:r>
          </w:p>
        </w:tc>
        <w:tc>
          <w:tcPr>
            <w:tcW w:w="626"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7370266A" w14:textId="77777777">
            <w:pPr>
              <w:pStyle w:val="TableTextCentered"/>
            </w:pPr>
            <w:r>
              <w:t>Irregularly as needed</w:t>
            </w:r>
          </w:p>
        </w:tc>
        <w:tc>
          <w:tcPr>
            <w:tcW w:w="676"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307EA3AD" w14:textId="4C4DCC45">
            <w:pPr>
              <w:pStyle w:val="TableTextCentered"/>
            </w:pPr>
            <w:r>
              <w:t>Remote work</w:t>
            </w:r>
            <w:r>
              <w:t xml:space="preserve"> was not permitted</w:t>
            </w:r>
          </w:p>
        </w:tc>
        <w:tc>
          <w:tcPr>
            <w:tcW w:w="1723"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0559DE5F" w14:textId="77777777">
            <w:pPr>
              <w:pStyle w:val="TableTextCentered"/>
            </w:pPr>
            <w:r>
              <w:t>Other (please explain)</w:t>
            </w:r>
          </w:p>
        </w:tc>
      </w:tr>
      <w:tr w14:paraId="0802F2FD" w14:textId="77777777" w:rsidTr="00772A9E">
        <w:tblPrEx>
          <w:tblW w:w="4992" w:type="pct"/>
          <w:tblCellMar>
            <w:left w:w="120" w:type="dxa"/>
            <w:right w:w="120" w:type="dxa"/>
          </w:tblCellMar>
          <w:tblLook w:val="0000"/>
        </w:tblPrEx>
        <w:tc>
          <w:tcPr>
            <w:tcW w:w="1300" w:type="pct"/>
            <w:tcBorders>
              <w:top w:val="nil"/>
              <w:left w:val="nil"/>
              <w:bottom w:val="nil"/>
              <w:right w:val="nil"/>
            </w:tcBorders>
            <w:shd w:val="clear" w:color="auto" w:fill="E8E8E8"/>
          </w:tcPr>
          <w:p w:rsidR="00772A9E" w:rsidRPr="00F7014A" w:rsidP="00772A9E" w14:paraId="211EC5C4" w14:textId="77777777">
            <w:pPr>
              <w:pStyle w:val="SurQuestionTableText"/>
            </w:pPr>
            <w:r w:rsidRPr="00F7014A">
              <w:t>a.</w:t>
            </w:r>
            <w:r w:rsidRPr="00F7014A">
              <w:tab/>
            </w:r>
            <w:r w:rsidRPr="00395A90">
              <w:rPr>
                <w:u w:val="single"/>
              </w:rPr>
              <w:t>Administrative</w:t>
            </w:r>
            <w:r w:rsidRPr="00395A90">
              <w:rPr>
                <w:u w:val="single"/>
              </w:rPr>
              <w:t xml:space="preserve"> staff</w:t>
            </w:r>
          </w:p>
        </w:tc>
        <w:tc>
          <w:tcPr>
            <w:tcW w:w="675" w:type="pct"/>
            <w:tcBorders>
              <w:top w:val="single" w:sz="4" w:space="0" w:color="auto"/>
              <w:left w:val="nil"/>
              <w:bottom w:val="nil"/>
              <w:right w:val="nil"/>
            </w:tcBorders>
            <w:shd w:val="clear" w:color="auto" w:fill="E8E8E8"/>
            <w:vAlign w:val="center"/>
          </w:tcPr>
          <w:p w:rsidR="00772A9E" w:rsidRPr="00B71722" w:rsidP="00772A9E" w14:paraId="3495BB48" w14:textId="30373CB3">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6" w:type="pct"/>
            <w:tcBorders>
              <w:top w:val="single" w:sz="4" w:space="0" w:color="auto"/>
              <w:left w:val="nil"/>
              <w:bottom w:val="nil"/>
              <w:right w:val="nil"/>
            </w:tcBorders>
            <w:shd w:val="clear" w:color="auto" w:fill="E8E8E8"/>
            <w:vAlign w:val="center"/>
          </w:tcPr>
          <w:p w:rsidR="00772A9E" w:rsidRPr="00B71722" w:rsidP="00772A9E" w14:paraId="6F3E9324" w14:textId="52206DC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6" w:type="pct"/>
            <w:tcBorders>
              <w:top w:val="single" w:sz="4" w:space="0" w:color="auto"/>
              <w:left w:val="nil"/>
              <w:bottom w:val="nil"/>
              <w:right w:val="nil"/>
            </w:tcBorders>
            <w:shd w:val="clear" w:color="auto" w:fill="E8E8E8"/>
            <w:vAlign w:val="center"/>
          </w:tcPr>
          <w:p w:rsidR="00772A9E" w:rsidRPr="00B71722" w:rsidP="00772A9E" w14:paraId="4E9FD20D" w14:textId="41204176">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1723" w:type="pct"/>
            <w:tcBorders>
              <w:top w:val="single" w:sz="4" w:space="0" w:color="auto"/>
              <w:left w:val="nil"/>
              <w:bottom w:val="nil"/>
              <w:right w:val="nil"/>
            </w:tcBorders>
            <w:shd w:val="clear" w:color="auto" w:fill="E8E8E8"/>
            <w:vAlign w:val="center"/>
          </w:tcPr>
          <w:p w:rsidR="00772A9E" w:rsidRPr="00B71722" w:rsidP="00772A9E" w14:paraId="644A0DDE" w14:textId="77777777">
            <w:pPr>
              <w:pStyle w:val="SurNumberEntry"/>
              <w:jc w:val="center"/>
              <w:rPr>
                <w:vertAlign w:val="subscript"/>
              </w:rPr>
            </w:pPr>
            <w:r>
              <w:rPr>
                <w:rFonts w:ascii="Arial" w:hAnsi="Arial" w:cs="Arial"/>
                <w:noProof/>
                <w:szCs w:val="20"/>
              </w:rPr>
              <mc:AlternateContent>
                <mc:Choice Requires="wps">
                  <w:drawing>
                    <wp:inline distT="0" distB="0" distL="0" distR="0">
                      <wp:extent cx="636270" cy="147955"/>
                      <wp:effectExtent l="11430" t="13970" r="9525" b="9525"/>
                      <wp:docPr id="17"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5E01C23" w14:textId="77777777" w:rsidTr="00772A9E">
        <w:tblPrEx>
          <w:tblW w:w="4992" w:type="pct"/>
          <w:tblCellMar>
            <w:left w:w="120" w:type="dxa"/>
            <w:right w:w="120" w:type="dxa"/>
          </w:tblCellMar>
          <w:tblLook w:val="0000"/>
        </w:tblPrEx>
        <w:tc>
          <w:tcPr>
            <w:tcW w:w="1300" w:type="pct"/>
            <w:tcBorders>
              <w:top w:val="nil"/>
              <w:left w:val="nil"/>
              <w:bottom w:val="nil"/>
              <w:right w:val="nil"/>
            </w:tcBorders>
            <w:shd w:val="clear" w:color="auto" w:fill="FFFFFF"/>
          </w:tcPr>
          <w:p w:rsidR="00772A9E" w:rsidRPr="00F7014A" w:rsidP="00772A9E" w14:paraId="7430989E" w14:textId="66138052">
            <w:pPr>
              <w:pStyle w:val="SurQuestionTableText"/>
            </w:pPr>
            <w:r w:rsidRPr="00F7014A">
              <w:t>b.</w:t>
            </w:r>
            <w:r w:rsidRPr="00F7014A">
              <w:tab/>
            </w:r>
            <w:r w:rsidRPr="00803B28">
              <w:rPr>
                <w:u w:val="single"/>
              </w:rPr>
              <w:t>Frontline staff</w:t>
            </w:r>
          </w:p>
        </w:tc>
        <w:tc>
          <w:tcPr>
            <w:tcW w:w="675" w:type="pct"/>
            <w:tcBorders>
              <w:top w:val="nil"/>
              <w:left w:val="nil"/>
              <w:right w:val="nil"/>
            </w:tcBorders>
            <w:shd w:val="clear" w:color="auto" w:fill="FFFFFF"/>
            <w:vAlign w:val="center"/>
          </w:tcPr>
          <w:p w:rsidR="00772A9E" w:rsidRPr="00B71722" w:rsidP="00772A9E" w14:paraId="075BD4E5" w14:textId="0D7C215D">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6" w:type="pct"/>
            <w:tcBorders>
              <w:top w:val="nil"/>
              <w:left w:val="nil"/>
              <w:right w:val="nil"/>
            </w:tcBorders>
            <w:shd w:val="clear" w:color="auto" w:fill="FFFFFF"/>
            <w:vAlign w:val="center"/>
          </w:tcPr>
          <w:p w:rsidR="00772A9E" w:rsidRPr="00B71722" w:rsidP="00772A9E" w14:paraId="69031374" w14:textId="6E18A9ED">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6" w:type="pct"/>
            <w:tcBorders>
              <w:top w:val="nil"/>
              <w:left w:val="nil"/>
              <w:right w:val="nil"/>
            </w:tcBorders>
            <w:shd w:val="clear" w:color="auto" w:fill="FFFFFF"/>
            <w:vAlign w:val="center"/>
          </w:tcPr>
          <w:p w:rsidR="00772A9E" w:rsidRPr="00B71722" w:rsidP="00772A9E" w14:paraId="360E472C" w14:textId="433BCB54">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1723" w:type="pct"/>
            <w:tcBorders>
              <w:top w:val="nil"/>
              <w:left w:val="nil"/>
              <w:right w:val="nil"/>
            </w:tcBorders>
            <w:shd w:val="clear" w:color="auto" w:fill="FFFFFF"/>
            <w:vAlign w:val="center"/>
          </w:tcPr>
          <w:p w:rsidR="00772A9E" w:rsidRPr="00B71722" w:rsidP="00772A9E" w14:paraId="5CCD2A64" w14:textId="77777777">
            <w:pPr>
              <w:pStyle w:val="SurNumberEntry"/>
              <w:jc w:val="center"/>
              <w:rPr>
                <w:vertAlign w:val="subscript"/>
              </w:rPr>
            </w:pPr>
            <w:r>
              <w:rPr>
                <w:rFonts w:ascii="Arial" w:hAnsi="Arial" w:cs="Arial"/>
                <w:noProof/>
                <w:szCs w:val="20"/>
              </w:rPr>
              <mc:AlternateContent>
                <mc:Choice Requires="wps">
                  <w:drawing>
                    <wp:inline distT="0" distB="0" distL="0" distR="0">
                      <wp:extent cx="636270" cy="147955"/>
                      <wp:effectExtent l="11430" t="13970" r="9525" b="9525"/>
                      <wp:docPr id="28"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FFB1CA1" w14:textId="77777777" w:rsidTr="00772A9E">
        <w:tblPrEx>
          <w:tblW w:w="4992" w:type="pct"/>
          <w:tblCellMar>
            <w:left w:w="120" w:type="dxa"/>
            <w:right w:w="120" w:type="dxa"/>
          </w:tblCellMar>
          <w:tblLook w:val="0000"/>
        </w:tblPrEx>
        <w:tc>
          <w:tcPr>
            <w:tcW w:w="1300" w:type="pct"/>
            <w:tcBorders>
              <w:top w:val="nil"/>
              <w:left w:val="nil"/>
              <w:right w:val="nil"/>
            </w:tcBorders>
            <w:shd w:val="clear" w:color="auto" w:fill="E8E8E8"/>
          </w:tcPr>
          <w:p w:rsidR="00772A9E" w:rsidRPr="00F7014A" w:rsidP="00772A9E" w14:paraId="41A45470" w14:textId="77777777">
            <w:pPr>
              <w:pStyle w:val="SurQuestionTableText"/>
            </w:pPr>
            <w:r w:rsidRPr="00F7014A">
              <w:t>c.</w:t>
            </w:r>
            <w:r w:rsidRPr="00F7014A">
              <w:tab/>
            </w:r>
            <w:r w:rsidRPr="00395A90">
              <w:rPr>
                <w:u w:val="single"/>
              </w:rPr>
              <w:t>Managerial staff</w:t>
            </w:r>
          </w:p>
        </w:tc>
        <w:tc>
          <w:tcPr>
            <w:tcW w:w="675" w:type="pct"/>
            <w:tcBorders>
              <w:top w:val="nil"/>
              <w:left w:val="nil"/>
              <w:right w:val="nil"/>
            </w:tcBorders>
            <w:shd w:val="clear" w:color="auto" w:fill="E8E8E8"/>
            <w:vAlign w:val="center"/>
          </w:tcPr>
          <w:p w:rsidR="00772A9E" w:rsidRPr="00B71722" w:rsidP="00772A9E" w14:paraId="584831D7" w14:textId="67F43473">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6" w:type="pct"/>
            <w:tcBorders>
              <w:top w:val="nil"/>
              <w:left w:val="nil"/>
              <w:right w:val="nil"/>
            </w:tcBorders>
            <w:shd w:val="clear" w:color="auto" w:fill="E8E8E8"/>
            <w:vAlign w:val="center"/>
          </w:tcPr>
          <w:p w:rsidR="00772A9E" w:rsidRPr="00B71722" w:rsidP="00772A9E" w14:paraId="64ACE72F" w14:textId="1E8CFEF0">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6" w:type="pct"/>
            <w:tcBorders>
              <w:top w:val="nil"/>
              <w:left w:val="nil"/>
              <w:right w:val="nil"/>
            </w:tcBorders>
            <w:shd w:val="clear" w:color="auto" w:fill="E8E8E8"/>
            <w:vAlign w:val="center"/>
          </w:tcPr>
          <w:p w:rsidR="00772A9E" w:rsidRPr="00B71722" w:rsidP="00772A9E" w14:paraId="582DED5C" w14:textId="221D0AE4">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1723" w:type="pct"/>
            <w:tcBorders>
              <w:top w:val="nil"/>
              <w:left w:val="nil"/>
              <w:right w:val="nil"/>
            </w:tcBorders>
            <w:shd w:val="clear" w:color="auto" w:fill="E8E8E8"/>
            <w:vAlign w:val="center"/>
          </w:tcPr>
          <w:p w:rsidR="00772A9E" w:rsidRPr="00B71722" w:rsidP="00772A9E" w14:paraId="74F7C2DA" w14:textId="77777777">
            <w:pPr>
              <w:pStyle w:val="SurNumberEntry"/>
              <w:jc w:val="center"/>
              <w:rPr>
                <w:vertAlign w:val="subscript"/>
              </w:rPr>
            </w:pPr>
            <w:r>
              <w:rPr>
                <w:rFonts w:ascii="Arial" w:hAnsi="Arial" w:cs="Arial"/>
                <w:noProof/>
                <w:szCs w:val="20"/>
              </w:rPr>
              <mc:AlternateContent>
                <mc:Choice Requires="wps">
                  <w:drawing>
                    <wp:inline distT="0" distB="0" distL="0" distR="0">
                      <wp:extent cx="636270" cy="147955"/>
                      <wp:effectExtent l="11430" t="13970" r="9525" b="9525"/>
                      <wp:docPr id="32"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A37804" w:rsidP="00A37804" w14:paraId="6EF4F6D5" w14:textId="77777777">
      <w:pPr>
        <w:spacing w:line="259" w:lineRule="auto"/>
        <w:rPr>
          <w:rFonts w:asciiTheme="majorHAnsi" w:hAnsiTheme="majorHAnsi"/>
          <w:sz w:val="20"/>
        </w:rPr>
      </w:pPr>
      <w:r>
        <w:br w:type="page"/>
      </w:r>
    </w:p>
    <w:tbl>
      <w:tblPr>
        <w:tblW w:w="5000" w:type="pct"/>
        <w:tblLook w:val="04A0"/>
      </w:tblPr>
      <w:tblGrid>
        <w:gridCol w:w="9350"/>
      </w:tblGrid>
      <w:tr w14:paraId="24E8464B"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7804" w:rsidRPr="00222236" w:rsidP="00D00A5D" w14:paraId="46AE39B2" w14:textId="77777777">
            <w:pPr>
              <w:pStyle w:val="SurResponse"/>
            </w:pPr>
            <w:r>
              <w:t>ALL</w:t>
            </w:r>
          </w:p>
        </w:tc>
      </w:tr>
    </w:tbl>
    <w:p w:rsidR="00A37804" w:rsidP="00A37804" w14:paraId="7DDD82E9" w14:textId="4BE8C7F3">
      <w:pPr>
        <w:pStyle w:val="SurQuestionText"/>
      </w:pPr>
      <w:r>
        <w:t>A</w:t>
      </w:r>
      <w:r w:rsidR="0072095F">
        <w:t>1</w:t>
      </w:r>
      <w:r w:rsidR="00DC4F60">
        <w:t>1</w:t>
      </w:r>
      <w:r w:rsidRPr="00222236">
        <w:t>.</w:t>
      </w:r>
      <w:r w:rsidRPr="00222236">
        <w:tab/>
      </w:r>
      <w:r>
        <w:t xml:space="preserve">This next question asks about the proportion of staff who currently </w:t>
      </w:r>
      <w:r w:rsidR="00753594">
        <w:t xml:space="preserve">work remotely </w:t>
      </w:r>
      <w:r>
        <w:t xml:space="preserve">in comparison to before the public health emergency. </w:t>
      </w:r>
    </w:p>
    <w:p w:rsidR="00A37804" w:rsidP="00A37804" w14:paraId="35F4126A" w14:textId="2FF0C8A3">
      <w:pPr>
        <w:pStyle w:val="SurQuestionText"/>
      </w:pPr>
      <w:r>
        <w:tab/>
        <w:t>Would you say that the proportion of the</w:t>
      </w:r>
      <w:r w:rsidR="00115178">
        <w:t xml:space="preserve"> following staff </w:t>
      </w:r>
      <w:r>
        <w:t xml:space="preserve">who currently </w:t>
      </w:r>
      <w:r w:rsidR="00753594">
        <w:t>work remotely</w:t>
      </w:r>
      <w:r>
        <w:t xml:space="preserve"> is more, less, or about the same as what it was </w:t>
      </w:r>
      <w:r w:rsidRPr="000F5275">
        <w:rPr>
          <w:u w:val="single"/>
        </w:rPr>
        <w:t>before the public health emergency</w:t>
      </w:r>
      <w:r>
        <w:t>?</w:t>
      </w:r>
    </w:p>
    <w:p w:rsidR="00A37804" w:rsidP="00A37804" w14:paraId="6F734A64" w14:textId="68B51C1A">
      <w:pPr>
        <w:pStyle w:val="SurAnswerCategory"/>
        <w:ind w:left="720" w:firstLine="0"/>
        <w:rPr>
          <w:bCs/>
        </w:rPr>
      </w:pPr>
      <w:r>
        <w:t>[</w:t>
      </w:r>
      <w:r w:rsidRPr="00CB7879">
        <w:rPr>
          <w:bCs/>
        </w:rPr>
        <w:t xml:space="preserve">DEFINITION OF </w:t>
      </w:r>
      <w:r>
        <w:rPr>
          <w:bCs/>
        </w:rPr>
        <w:t>BEFORE PUBLIC HEALTH EMERGENCY</w:t>
      </w:r>
      <w:r w:rsidR="00B816EE">
        <w:rPr>
          <w:bCs/>
        </w:rPr>
        <w:t>, ADMINSTRATIVE STAFF, FRONTLINE STAFF, MANAGERIAL STAFF, AND LEADERSHIP STAFF</w:t>
      </w:r>
      <w:r>
        <w:rPr>
          <w:bCs/>
        </w:rPr>
        <w:t xml:space="preserve"> </w:t>
      </w:r>
      <w:r w:rsidRPr="00CB7879">
        <w:rPr>
          <w:bCs/>
        </w:rPr>
        <w:t xml:space="preserve">WILL DISPLAY WHEN RESPONDENT HOVERS OVER UNDERLINED TERM] </w:t>
      </w:r>
    </w:p>
    <w:p w:rsidR="00BF2325" w:rsidP="00A37804" w14:paraId="3991B624" w14:textId="77777777">
      <w:pPr>
        <w:pStyle w:val="SurAnswerCategory"/>
        <w:ind w:left="720" w:firstLine="0"/>
        <w:rPr>
          <w:bCs/>
        </w:rPr>
      </w:pPr>
    </w:p>
    <w:p w:rsidR="00A37804" w:rsidRPr="00D807FB" w:rsidP="00A37804" w14:paraId="34F9CF05" w14:textId="77777777">
      <w:pPr>
        <w:pStyle w:val="SurPROGRAMMERPROMPT"/>
        <w:rPr>
          <w:rFonts w:eastAsiaTheme="minorEastAsia"/>
        </w:rPr>
      </w:pPr>
      <w:r w:rsidRPr="00D807FB">
        <w:rPr>
          <w:rFonts w:eastAsiaTheme="minorEastAsia"/>
        </w:rPr>
        <w:t xml:space="preserve">PROGRAMMER: FILL A-D </w:t>
      </w:r>
    </w:p>
    <w:p w:rsidR="00A37804" w:rsidRPr="00DF7A86" w:rsidP="00A37804" w14:paraId="6E87D3D9" w14:textId="77777777">
      <w:pPr>
        <w:pStyle w:val="SurPROGRAMMERPROMPT"/>
      </w:pPr>
      <w:r w:rsidRPr="00DF7A86">
        <w:t xml:space="preserve">PROGRAMMER: CODE ONE PER ROW </w:t>
      </w:r>
    </w:p>
    <w:p w:rsidR="00A37804" w:rsidRPr="00DF7A86" w:rsidP="00A37804" w14:paraId="6BD70E49" w14:textId="77777777">
      <w:pPr>
        <w:pStyle w:val="SurPROGRAMMERPROMPT"/>
        <w:ind w:left="6030"/>
        <w:rPr>
          <w:b/>
        </w:rPr>
      </w:pPr>
      <w:r w:rsidRPr="00DF7A86">
        <w:t>Select one per row</w:t>
      </w:r>
    </w:p>
    <w:tbl>
      <w:tblPr>
        <w:tblW w:w="5000" w:type="pct"/>
        <w:tblCellMar>
          <w:left w:w="120" w:type="dxa"/>
          <w:right w:w="120" w:type="dxa"/>
        </w:tblCellMar>
        <w:tblLook w:val="0000"/>
      </w:tblPr>
      <w:tblGrid>
        <w:gridCol w:w="5040"/>
        <w:gridCol w:w="1441"/>
        <w:gridCol w:w="1351"/>
        <w:gridCol w:w="1523"/>
      </w:tblGrid>
      <w:tr w14:paraId="38FC926C" w14:textId="77777777" w:rsidTr="00772A9E">
        <w:tblPrEx>
          <w:tblW w:w="5000" w:type="pct"/>
          <w:tblCellMar>
            <w:left w:w="120" w:type="dxa"/>
            <w:right w:w="120" w:type="dxa"/>
          </w:tblCellMar>
          <w:tblLook w:val="0000"/>
        </w:tblPrEx>
        <w:trPr>
          <w:tblHeader/>
        </w:trPr>
        <w:tc>
          <w:tcPr>
            <w:tcW w:w="2694" w:type="pct"/>
            <w:tcBorders>
              <w:top w:val="nil"/>
              <w:left w:val="nil"/>
              <w:bottom w:val="nil"/>
              <w:right w:val="single" w:sz="4" w:space="0" w:color="auto"/>
            </w:tcBorders>
          </w:tcPr>
          <w:p w:rsidR="00A37804" w:rsidRPr="00222236" w:rsidP="00D00A5D" w14:paraId="344BFA6F" w14:textId="77777777">
            <w:pPr>
              <w:pStyle w:val="SurQuestionTableText"/>
            </w:pPr>
          </w:p>
        </w:tc>
        <w:tc>
          <w:tcPr>
            <w:tcW w:w="770"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61D34E29" w14:textId="77777777">
            <w:pPr>
              <w:pStyle w:val="TableTextCentered"/>
            </w:pPr>
            <w:r>
              <w:t>More</w:t>
            </w:r>
          </w:p>
        </w:tc>
        <w:tc>
          <w:tcPr>
            <w:tcW w:w="722"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026A72EF" w14:textId="77777777">
            <w:pPr>
              <w:pStyle w:val="TableTextCentered"/>
            </w:pPr>
            <w:r>
              <w:t>Less</w:t>
            </w:r>
          </w:p>
        </w:tc>
        <w:tc>
          <w:tcPr>
            <w:tcW w:w="814"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48C7EDDA" w14:textId="77777777">
            <w:pPr>
              <w:pStyle w:val="TableTextCentered"/>
            </w:pPr>
            <w:r>
              <w:t>About the same</w:t>
            </w:r>
          </w:p>
        </w:tc>
      </w:tr>
      <w:tr w14:paraId="735EA31E" w14:textId="77777777" w:rsidTr="00772A9E">
        <w:tblPrEx>
          <w:tblW w:w="5000" w:type="pct"/>
          <w:tblCellMar>
            <w:left w:w="120" w:type="dxa"/>
            <w:right w:w="120" w:type="dxa"/>
          </w:tblCellMar>
          <w:tblLook w:val="0000"/>
        </w:tblPrEx>
        <w:tc>
          <w:tcPr>
            <w:tcW w:w="2694" w:type="pct"/>
            <w:tcBorders>
              <w:top w:val="nil"/>
              <w:left w:val="nil"/>
              <w:bottom w:val="nil"/>
              <w:right w:val="nil"/>
            </w:tcBorders>
            <w:shd w:val="clear" w:color="auto" w:fill="E8E8E8"/>
          </w:tcPr>
          <w:p w:rsidR="00C01B40" w:rsidRPr="00F7014A" w:rsidP="00C01B40" w14:paraId="4C8A1BFD" w14:textId="77777777">
            <w:pPr>
              <w:pStyle w:val="SurQuestionTableText"/>
            </w:pPr>
            <w:r w:rsidRPr="00F7014A">
              <w:t>a.</w:t>
            </w:r>
            <w:r w:rsidRPr="00F7014A">
              <w:tab/>
            </w:r>
            <w:r w:rsidRPr="00395A90">
              <w:rPr>
                <w:u w:val="single"/>
              </w:rPr>
              <w:t>Administrative</w:t>
            </w:r>
            <w:r w:rsidRPr="00395A90">
              <w:rPr>
                <w:u w:val="single"/>
              </w:rPr>
              <w:t xml:space="preserve"> staff</w:t>
            </w:r>
          </w:p>
        </w:tc>
        <w:tc>
          <w:tcPr>
            <w:tcW w:w="770" w:type="pct"/>
            <w:tcBorders>
              <w:top w:val="single" w:sz="4" w:space="0" w:color="auto"/>
              <w:left w:val="nil"/>
              <w:bottom w:val="nil"/>
              <w:right w:val="nil"/>
            </w:tcBorders>
            <w:shd w:val="clear" w:color="auto" w:fill="E8E8E8"/>
            <w:vAlign w:val="center"/>
          </w:tcPr>
          <w:p w:rsidR="00C01B40" w:rsidRPr="00B71722" w:rsidP="00C01B40" w14:paraId="6960A22F" w14:textId="7ED5E88A">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722" w:type="pct"/>
            <w:tcBorders>
              <w:top w:val="single" w:sz="4" w:space="0" w:color="auto"/>
              <w:left w:val="nil"/>
              <w:bottom w:val="nil"/>
              <w:right w:val="nil"/>
            </w:tcBorders>
            <w:shd w:val="clear" w:color="auto" w:fill="E8E8E8"/>
            <w:vAlign w:val="center"/>
          </w:tcPr>
          <w:p w:rsidR="00C01B40" w:rsidRPr="00B71722" w:rsidP="00C01B40" w14:paraId="3B3AC6C8" w14:textId="0DCFF0BD">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14" w:type="pct"/>
            <w:tcBorders>
              <w:top w:val="single" w:sz="4" w:space="0" w:color="auto"/>
              <w:left w:val="nil"/>
              <w:bottom w:val="nil"/>
              <w:right w:val="nil"/>
            </w:tcBorders>
            <w:shd w:val="clear" w:color="auto" w:fill="E8E8E8"/>
            <w:vAlign w:val="center"/>
          </w:tcPr>
          <w:p w:rsidR="00C01B40" w:rsidRPr="00B71722" w:rsidP="00C01B40" w14:paraId="58E8BB19" w14:textId="7B9E766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126649BC" w14:textId="77777777" w:rsidTr="00772A9E">
        <w:tblPrEx>
          <w:tblW w:w="5000" w:type="pct"/>
          <w:tblCellMar>
            <w:left w:w="120" w:type="dxa"/>
            <w:right w:w="120" w:type="dxa"/>
          </w:tblCellMar>
          <w:tblLook w:val="0000"/>
        </w:tblPrEx>
        <w:tc>
          <w:tcPr>
            <w:tcW w:w="2694" w:type="pct"/>
            <w:tcBorders>
              <w:top w:val="nil"/>
              <w:left w:val="nil"/>
              <w:bottom w:val="nil"/>
              <w:right w:val="nil"/>
            </w:tcBorders>
            <w:shd w:val="clear" w:color="auto" w:fill="FFFFFF"/>
          </w:tcPr>
          <w:p w:rsidR="00C01B40" w:rsidRPr="00F7014A" w:rsidP="00C01B40" w14:paraId="10A4AB77" w14:textId="003E0AC5">
            <w:pPr>
              <w:pStyle w:val="SurQuestionTableText"/>
            </w:pPr>
            <w:r w:rsidRPr="00F7014A">
              <w:t>b.</w:t>
            </w:r>
            <w:r w:rsidRPr="00F7014A">
              <w:tab/>
            </w:r>
            <w:r w:rsidRPr="00395A90">
              <w:rPr>
                <w:u w:val="single"/>
              </w:rPr>
              <w:t>Frontline staff</w:t>
            </w:r>
          </w:p>
        </w:tc>
        <w:tc>
          <w:tcPr>
            <w:tcW w:w="770" w:type="pct"/>
            <w:tcBorders>
              <w:top w:val="nil"/>
              <w:left w:val="nil"/>
              <w:right w:val="nil"/>
            </w:tcBorders>
            <w:shd w:val="clear" w:color="auto" w:fill="FFFFFF"/>
            <w:vAlign w:val="center"/>
          </w:tcPr>
          <w:p w:rsidR="00C01B40" w:rsidRPr="00B71722" w:rsidP="00C01B40" w14:paraId="1852A78F" w14:textId="417635CA">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722" w:type="pct"/>
            <w:tcBorders>
              <w:top w:val="nil"/>
              <w:left w:val="nil"/>
              <w:right w:val="nil"/>
            </w:tcBorders>
            <w:shd w:val="clear" w:color="auto" w:fill="FFFFFF"/>
            <w:vAlign w:val="center"/>
          </w:tcPr>
          <w:p w:rsidR="00C01B40" w:rsidRPr="00B71722" w:rsidP="00C01B40" w14:paraId="35F2DCAF" w14:textId="1372FD1A">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14" w:type="pct"/>
            <w:tcBorders>
              <w:top w:val="nil"/>
              <w:left w:val="nil"/>
              <w:right w:val="nil"/>
            </w:tcBorders>
            <w:shd w:val="clear" w:color="auto" w:fill="FFFFFF"/>
            <w:vAlign w:val="center"/>
          </w:tcPr>
          <w:p w:rsidR="00C01B40" w:rsidRPr="00B71722" w:rsidP="00C01B40" w14:paraId="41090735" w14:textId="54D04149">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FBD0987" w14:textId="77777777" w:rsidTr="00772A9E">
        <w:tblPrEx>
          <w:tblW w:w="5000" w:type="pct"/>
          <w:tblCellMar>
            <w:left w:w="120" w:type="dxa"/>
            <w:right w:w="120" w:type="dxa"/>
          </w:tblCellMar>
          <w:tblLook w:val="0000"/>
        </w:tblPrEx>
        <w:tc>
          <w:tcPr>
            <w:tcW w:w="2694" w:type="pct"/>
            <w:tcBorders>
              <w:top w:val="nil"/>
              <w:left w:val="nil"/>
              <w:right w:val="nil"/>
            </w:tcBorders>
            <w:shd w:val="clear" w:color="auto" w:fill="E8E8E8"/>
          </w:tcPr>
          <w:p w:rsidR="00C01B40" w:rsidRPr="00F7014A" w:rsidP="00C01B40" w14:paraId="79275DBA" w14:textId="77777777">
            <w:pPr>
              <w:pStyle w:val="SurQuestionTableText"/>
            </w:pPr>
            <w:r w:rsidRPr="00F7014A">
              <w:t>c.</w:t>
            </w:r>
            <w:r w:rsidRPr="00F7014A">
              <w:tab/>
            </w:r>
            <w:r w:rsidRPr="00395A90">
              <w:rPr>
                <w:u w:val="single"/>
              </w:rPr>
              <w:t>Managerial staff</w:t>
            </w:r>
          </w:p>
        </w:tc>
        <w:tc>
          <w:tcPr>
            <w:tcW w:w="770" w:type="pct"/>
            <w:tcBorders>
              <w:top w:val="nil"/>
              <w:left w:val="nil"/>
              <w:right w:val="nil"/>
            </w:tcBorders>
            <w:shd w:val="clear" w:color="auto" w:fill="E8E8E8"/>
            <w:vAlign w:val="center"/>
          </w:tcPr>
          <w:p w:rsidR="00C01B40" w:rsidRPr="00B71722" w:rsidP="00C01B40" w14:paraId="76439DC1" w14:textId="4FCB16A6">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722" w:type="pct"/>
            <w:tcBorders>
              <w:top w:val="nil"/>
              <w:left w:val="nil"/>
              <w:right w:val="nil"/>
            </w:tcBorders>
            <w:shd w:val="clear" w:color="auto" w:fill="E8E8E8"/>
            <w:vAlign w:val="center"/>
          </w:tcPr>
          <w:p w:rsidR="00C01B40" w:rsidRPr="00B71722" w:rsidP="00C01B40" w14:paraId="1B07F89D" w14:textId="0F940672">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14" w:type="pct"/>
            <w:tcBorders>
              <w:top w:val="nil"/>
              <w:left w:val="nil"/>
              <w:right w:val="nil"/>
            </w:tcBorders>
            <w:shd w:val="clear" w:color="auto" w:fill="E8E8E8"/>
            <w:vAlign w:val="center"/>
          </w:tcPr>
          <w:p w:rsidR="00C01B40" w:rsidRPr="00B71722" w:rsidP="00C01B40" w14:paraId="1BD9707C" w14:textId="608AC12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CDE1508" w14:textId="77777777" w:rsidTr="00772A9E">
        <w:tblPrEx>
          <w:tblW w:w="5000" w:type="pct"/>
          <w:tblCellMar>
            <w:left w:w="120" w:type="dxa"/>
            <w:right w:w="120" w:type="dxa"/>
          </w:tblCellMar>
          <w:tblLook w:val="0000"/>
        </w:tblPrEx>
        <w:tc>
          <w:tcPr>
            <w:tcW w:w="2694" w:type="pct"/>
            <w:tcBorders>
              <w:top w:val="nil"/>
              <w:left w:val="nil"/>
              <w:right w:val="nil"/>
            </w:tcBorders>
            <w:shd w:val="clear" w:color="auto" w:fill="auto"/>
          </w:tcPr>
          <w:p w:rsidR="00C01B40" w:rsidRPr="00F7014A" w:rsidP="00C01B40" w14:paraId="122380FF" w14:textId="52E5B656">
            <w:pPr>
              <w:pStyle w:val="SurQuestionTableText"/>
            </w:pPr>
          </w:p>
        </w:tc>
        <w:tc>
          <w:tcPr>
            <w:tcW w:w="770" w:type="pct"/>
            <w:tcBorders>
              <w:top w:val="nil"/>
              <w:left w:val="nil"/>
              <w:right w:val="nil"/>
            </w:tcBorders>
            <w:shd w:val="clear" w:color="auto" w:fill="auto"/>
            <w:vAlign w:val="center"/>
          </w:tcPr>
          <w:p w:rsidR="00C01B40" w:rsidRPr="00B71722" w:rsidP="00C01B40" w14:paraId="77188156" w14:textId="14BC8FD4">
            <w:pPr>
              <w:pStyle w:val="SurNumberEntry"/>
              <w:jc w:val="center"/>
              <w:rPr>
                <w:vertAlign w:val="subscript"/>
              </w:rPr>
            </w:pPr>
          </w:p>
        </w:tc>
        <w:tc>
          <w:tcPr>
            <w:tcW w:w="722" w:type="pct"/>
            <w:tcBorders>
              <w:top w:val="nil"/>
              <w:left w:val="nil"/>
              <w:right w:val="nil"/>
            </w:tcBorders>
            <w:shd w:val="clear" w:color="auto" w:fill="auto"/>
            <w:vAlign w:val="center"/>
          </w:tcPr>
          <w:p w:rsidR="00C01B40" w:rsidRPr="00B71722" w:rsidP="00C01B40" w14:paraId="0226C41F" w14:textId="19ABF65E">
            <w:pPr>
              <w:pStyle w:val="SurNumberEntry"/>
              <w:jc w:val="center"/>
              <w:rPr>
                <w:vertAlign w:val="subscript"/>
              </w:rPr>
            </w:pPr>
          </w:p>
        </w:tc>
        <w:tc>
          <w:tcPr>
            <w:tcW w:w="814" w:type="pct"/>
            <w:tcBorders>
              <w:top w:val="nil"/>
              <w:left w:val="nil"/>
              <w:right w:val="nil"/>
            </w:tcBorders>
            <w:shd w:val="clear" w:color="auto" w:fill="auto"/>
            <w:vAlign w:val="center"/>
          </w:tcPr>
          <w:p w:rsidR="00C01B40" w:rsidRPr="00B71722" w:rsidP="00C01B40" w14:paraId="243E80C0" w14:textId="02BF38A6">
            <w:pPr>
              <w:pStyle w:val="SurNumberEntry"/>
              <w:jc w:val="center"/>
              <w:rPr>
                <w:vertAlign w:val="subscript"/>
              </w:rPr>
            </w:pPr>
          </w:p>
        </w:tc>
      </w:tr>
    </w:tbl>
    <w:p w:rsidR="007041F7" w:rsidP="00475C8B" w14:paraId="22B22B98" w14:textId="77777777">
      <w:pPr>
        <w:pStyle w:val="1EA56341988B4EDCA758B61EEF77FA04"/>
      </w:pPr>
    </w:p>
    <w:tbl>
      <w:tblPr>
        <w:tblW w:w="5000" w:type="pct"/>
        <w:tblLook w:val="04A0"/>
      </w:tblPr>
      <w:tblGrid>
        <w:gridCol w:w="9350"/>
      </w:tblGrid>
      <w:tr w14:paraId="139EB5B9"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F6B" w:rsidRPr="00222236" w:rsidP="00475C8B" w14:paraId="3482A91E" w14:textId="24D64477">
            <w:pPr>
              <w:pStyle w:val="SurResponse"/>
            </w:pPr>
            <w:r>
              <w:br w:type="page"/>
            </w:r>
            <w:r>
              <w:t>ALL</w:t>
            </w:r>
          </w:p>
        </w:tc>
      </w:tr>
      <w:tr w14:paraId="1920CCF8" w14:textId="77777777" w:rsidTr="0059197D">
        <w:tblPrEx>
          <w:tblW w:w="5000" w:type="pct"/>
          <w:tblLook w:val="04A0"/>
        </w:tblPrEx>
        <w:trPr>
          <w:trHeight w:val="242"/>
        </w:trPr>
        <w:tc>
          <w:tcPr>
            <w:tcW w:w="5000" w:type="pct"/>
            <w:tcBorders>
              <w:top w:val="single" w:sz="4" w:space="0" w:color="auto"/>
              <w:left w:val="single" w:sz="4" w:space="0" w:color="auto"/>
              <w:bottom w:val="single" w:sz="4" w:space="0" w:color="auto"/>
              <w:right w:val="single" w:sz="4" w:space="0" w:color="auto"/>
            </w:tcBorders>
          </w:tcPr>
          <w:p w:rsidR="005E237E" w:rsidRPr="00222236" w:rsidP="00A24EE2" w14:paraId="4AAE3B2B" w14:textId="3CB50A5C">
            <w:pPr>
              <w:pStyle w:val="SurResponse"/>
            </w:pPr>
            <w:r>
              <w:t>FILL</w:t>
            </w:r>
            <w:r w:rsidRPr="00184F6B" w:rsidR="00184F6B">
              <w:t xml:space="preserve"> A</w:t>
            </w:r>
            <w:r w:rsidR="00DC4F60">
              <w:t>9</w:t>
            </w:r>
            <w:r w:rsidR="00C33F30">
              <w:t>.2 A-D</w:t>
            </w:r>
            <w:r>
              <w:t xml:space="preserve"> </w:t>
            </w:r>
            <w:r w:rsidRPr="00184F6B" w:rsidR="00184F6B">
              <w:t xml:space="preserve">= </w:t>
            </w:r>
            <w:r w:rsidR="00C33F30">
              <w:t>1</w:t>
            </w:r>
            <w:r w:rsidR="00140020">
              <w:t xml:space="preserve"> OR 98</w:t>
            </w:r>
          </w:p>
        </w:tc>
      </w:tr>
    </w:tbl>
    <w:p w:rsidR="00C33F30" w:rsidP="00475C8B" w14:paraId="5F027EBE" w14:textId="77DB12CA">
      <w:pPr>
        <w:pStyle w:val="SurQuestionText"/>
      </w:pPr>
      <w:r>
        <w:t>A</w:t>
      </w:r>
      <w:r w:rsidR="009677E9">
        <w:t>1</w:t>
      </w:r>
      <w:r w:rsidR="00DC4F60">
        <w:t>2</w:t>
      </w:r>
      <w:r w:rsidRPr="00222236">
        <w:t>.</w:t>
      </w:r>
      <w:r w:rsidRPr="00222236">
        <w:tab/>
      </w:r>
      <w:r w:rsidRPr="005E237E" w:rsidR="005E237E">
        <w:t xml:space="preserve">We want to understand </w:t>
      </w:r>
      <w:r w:rsidR="00B13806">
        <w:t xml:space="preserve">how many of the </w:t>
      </w:r>
      <w:r w:rsidRPr="005E237E" w:rsidR="005E237E">
        <w:t xml:space="preserve">newly implemented or expanded changes made by your program </w:t>
      </w:r>
      <w:r w:rsidRPr="007C6711" w:rsidR="005E237E">
        <w:rPr>
          <w:u w:val="single"/>
        </w:rPr>
        <w:t>during the public health emergency</w:t>
      </w:r>
      <w:r w:rsidRPr="005E237E" w:rsidR="005E237E">
        <w:t xml:space="preserve"> are still in place</w:t>
      </w:r>
      <w:r w:rsidR="00A24EE2">
        <w:t xml:space="preserve"> </w:t>
      </w:r>
      <w:r w:rsidRPr="005E237E" w:rsidR="005E237E">
        <w:t xml:space="preserve">and whether they are likely to stay in place in the foreseeable future. </w:t>
      </w:r>
    </w:p>
    <w:p w:rsidR="00184F6B" w:rsidP="00475C8B" w14:paraId="1A641299" w14:textId="2172037C">
      <w:pPr>
        <w:pStyle w:val="SurQuestionText"/>
      </w:pPr>
      <w:r>
        <w:tab/>
      </w:r>
      <w:r w:rsidRPr="005E237E" w:rsidR="005E237E">
        <w:t xml:space="preserve">We understand circumstances change all the time; however, to the best of your ability, please indicate </w:t>
      </w:r>
      <w:r w:rsidR="00276DC7">
        <w:t>whether</w:t>
      </w:r>
      <w:r w:rsidR="00445EE0">
        <w:t xml:space="preserve"> you expect to </w:t>
      </w:r>
      <w:r w:rsidR="00610486">
        <w:t>continue the</w:t>
      </w:r>
      <w:r w:rsidR="0026526E">
        <w:t xml:space="preserve"> </w:t>
      </w:r>
      <w:r w:rsidR="00115178">
        <w:t xml:space="preserve">following </w:t>
      </w:r>
      <w:r w:rsidRPr="005E237E" w:rsidR="005E237E">
        <w:t>operations, policies, or activities for the foreseeable future</w:t>
      </w:r>
      <w:r w:rsidR="00445EE0">
        <w:t>.</w:t>
      </w:r>
    </w:p>
    <w:p w:rsidR="007C6711" w:rsidRPr="00DA1636" w:rsidP="007C6711" w14:paraId="492E36DB" w14:textId="3772B089">
      <w:pPr>
        <w:pStyle w:val="SurAnswerCategory"/>
        <w:rPr>
          <w:b/>
          <w:bCs/>
        </w:rPr>
      </w:pPr>
      <w:r w:rsidRPr="00DA1636">
        <w:rPr>
          <w:b/>
          <w:bCs/>
        </w:rPr>
        <w:t>[FILL</w:t>
      </w:r>
      <w:r w:rsidRPr="00DA1636" w:rsidR="00DA1636">
        <w:rPr>
          <w:b/>
          <w:bCs/>
        </w:rPr>
        <w:t xml:space="preserve"> POLICY WHERE </w:t>
      </w:r>
      <w:r w:rsidRPr="00DA1636" w:rsidR="00C33F30">
        <w:rPr>
          <w:b/>
          <w:bCs/>
        </w:rPr>
        <w:t>A</w:t>
      </w:r>
      <w:r w:rsidR="00DC4F60">
        <w:rPr>
          <w:b/>
          <w:bCs/>
        </w:rPr>
        <w:t>9</w:t>
      </w:r>
      <w:r w:rsidR="00C33F30">
        <w:rPr>
          <w:b/>
          <w:bCs/>
        </w:rPr>
        <w:t>.2</w:t>
      </w:r>
      <w:r w:rsidRPr="00DA1636" w:rsidR="00C33F30">
        <w:rPr>
          <w:b/>
          <w:bCs/>
        </w:rPr>
        <w:t>a</w:t>
      </w:r>
      <w:r w:rsidRPr="00DA1636" w:rsidR="00DA1636">
        <w:rPr>
          <w:b/>
          <w:bCs/>
        </w:rPr>
        <w:t>-</w:t>
      </w:r>
      <w:r w:rsidR="00C33F30">
        <w:rPr>
          <w:b/>
          <w:bCs/>
        </w:rPr>
        <w:t>d</w:t>
      </w:r>
      <w:r w:rsidRPr="00DA1636" w:rsidR="00DA1636">
        <w:rPr>
          <w:b/>
          <w:bCs/>
        </w:rPr>
        <w:t xml:space="preserve">= </w:t>
      </w:r>
      <w:r w:rsidR="00C33F30">
        <w:rPr>
          <w:b/>
          <w:bCs/>
        </w:rPr>
        <w:t>1</w:t>
      </w:r>
      <w:r w:rsidRPr="00DA1636" w:rsidR="00DA1636">
        <w:rPr>
          <w:b/>
          <w:bCs/>
        </w:rPr>
        <w:t xml:space="preserve">] </w:t>
      </w:r>
    </w:p>
    <w:p w:rsidR="002E354F" w:rsidRPr="002E354F" w:rsidP="002E354F" w14:paraId="676FEB66" w14:textId="036A0FC9">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184F6B" w:rsidRPr="00D36E51" w:rsidP="00475C8B" w14:paraId="0C2A3C85" w14:textId="314D7100">
      <w:pPr>
        <w:pStyle w:val="SurSelectOneMarkAll"/>
      </w:pPr>
      <w:r w:rsidRPr="00D36E51">
        <w:t xml:space="preserve">Select one </w:t>
      </w:r>
      <w:r w:rsidRPr="00D36E51">
        <w:t>only</w:t>
      </w:r>
    </w:p>
    <w:p w:rsidR="00184F6B" w:rsidRPr="008C706E" w:rsidP="0057652D" w14:paraId="4B6071FD" w14:textId="7136800F">
      <w:pPr>
        <w:pStyle w:val="SurAnswerCategory"/>
        <w:tabs>
          <w:tab w:val="clear" w:pos="8100"/>
          <w:tab w:val="left" w:leader="dot" w:pos="8107"/>
        </w:tabs>
      </w:pPr>
      <w:r w:rsidRPr="00772A9E">
        <w:rPr>
          <w:rFonts w:ascii="Wingdings" w:hAnsi="Wingdings"/>
        </w:rPr>
        <w:t>m</w:t>
      </w:r>
      <w:r w:rsidRPr="008C706E">
        <w:tab/>
      </w:r>
      <w:r w:rsidR="005E237E">
        <w:t>No longer in place</w:t>
      </w:r>
      <w:r>
        <w:tab/>
        <w:t>1</w:t>
      </w:r>
    </w:p>
    <w:p w:rsidR="00184F6B" w:rsidRPr="008C706E" w:rsidP="0057652D" w14:paraId="4E01CF2D" w14:textId="67CDF068">
      <w:pPr>
        <w:pStyle w:val="SurAnswerCategory"/>
      </w:pPr>
      <w:r w:rsidRPr="00772A9E">
        <w:rPr>
          <w:rFonts w:ascii="Wingdings" w:hAnsi="Wingdings"/>
        </w:rPr>
        <w:t>m</w:t>
      </w:r>
      <w:r w:rsidRPr="008C706E">
        <w:tab/>
      </w:r>
      <w:r w:rsidRPr="00EC0832" w:rsidR="00EC0832">
        <w:t>Currently in place, but not lik</w:t>
      </w:r>
      <w:r w:rsidR="0002014F">
        <w:t>e</w:t>
      </w:r>
      <w:r w:rsidRPr="00EC0832" w:rsidR="00EC0832">
        <w:t xml:space="preserve">ly to be </w:t>
      </w:r>
      <w:r w:rsidR="00D259F6">
        <w:t>continue</w:t>
      </w:r>
      <w:r w:rsidRPr="00EC0832" w:rsidR="00EC0832">
        <w:t>d</w:t>
      </w:r>
      <w:r w:rsidRPr="008C706E">
        <w:tab/>
        <w:t>2</w:t>
      </w:r>
    </w:p>
    <w:p w:rsidR="00184F6B" w:rsidP="0057652D" w14:paraId="3675CA23" w14:textId="2B16CD59">
      <w:pPr>
        <w:pStyle w:val="SurAnswerCategory"/>
      </w:pPr>
      <w:r w:rsidRPr="00772A9E">
        <w:rPr>
          <w:rFonts w:ascii="Wingdings" w:hAnsi="Wingdings"/>
        </w:rPr>
        <w:t>m</w:t>
      </w:r>
      <w:r w:rsidRPr="008C706E">
        <w:tab/>
      </w:r>
      <w:r w:rsidRPr="00EC0832" w:rsidR="00EC0832">
        <w:t xml:space="preserve">Currently in place and likely to be </w:t>
      </w:r>
      <w:r w:rsidR="00D259F6">
        <w:t>continue</w:t>
      </w:r>
      <w:r w:rsidRPr="00EC0832" w:rsidR="00EC0832">
        <w:t>d</w:t>
      </w:r>
      <w:r w:rsidRPr="008C706E">
        <w:tab/>
        <w:t>3</w:t>
      </w:r>
    </w:p>
    <w:p w:rsidR="0002014F" w:rsidP="00B40D2E" w14:paraId="25CD9811" w14:textId="497845F3">
      <w:pPr>
        <w:pStyle w:val="SurAnswerCategory"/>
      </w:pPr>
      <w:r w:rsidRPr="00772A9E">
        <w:rPr>
          <w:rFonts w:ascii="Wingdings" w:hAnsi="Wingdings"/>
        </w:rPr>
        <w:t>m</w:t>
      </w:r>
      <w:r>
        <w:tab/>
        <w:t xml:space="preserve">IF </w:t>
      </w:r>
      <w:r w:rsidRPr="00275322">
        <w:rPr>
          <w:rFonts w:ascii="Arial" w:hAnsi="Arial" w:cs="Arial"/>
          <w:szCs w:val="20"/>
        </w:rPr>
        <w:t>I1</w:t>
      </w:r>
      <w:r>
        <w:rPr>
          <w:rFonts w:ascii="Arial" w:hAnsi="Arial" w:cs="Arial"/>
          <w:szCs w:val="20"/>
        </w:rPr>
        <w:t>a</w:t>
      </w:r>
      <w:r>
        <w:t xml:space="preserve"> = 1: There was variation in the continuation of this policy across counties within our State</w:t>
      </w:r>
      <w:r w:rsidRPr="008C706E">
        <w:tab/>
      </w:r>
      <w:r>
        <w:t>98</w:t>
      </w:r>
      <w:r>
        <w:br w:type="page"/>
      </w:r>
    </w:p>
    <w:tbl>
      <w:tblPr>
        <w:tblW w:w="5000" w:type="pct"/>
        <w:tblLook w:val="04A0"/>
      </w:tblPr>
      <w:tblGrid>
        <w:gridCol w:w="9350"/>
      </w:tblGrid>
      <w:tr w14:paraId="2F6D105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03D1" w:rsidRPr="00222236" w:rsidP="00475C8B" w14:paraId="0BA0B5DA" w14:textId="39854ABD">
            <w:pPr>
              <w:pStyle w:val="SurNumberEntry"/>
            </w:pPr>
            <w:r>
              <w:t>ALL</w:t>
            </w:r>
          </w:p>
        </w:tc>
      </w:tr>
      <w:tr w14:paraId="51D59B5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603D1" w:rsidRPr="00222236" w:rsidP="00475C8B" w14:paraId="061795AC" w14:textId="1515EF67">
            <w:pPr>
              <w:pStyle w:val="SurNumberEntry"/>
            </w:pPr>
            <w:r w:rsidRPr="000603D1">
              <w:t xml:space="preserve">fill </w:t>
            </w:r>
            <w:r w:rsidR="008F040D">
              <w:t xml:space="preserve">IF </w:t>
            </w:r>
            <w:r w:rsidRPr="000603D1">
              <w:t>A</w:t>
            </w:r>
            <w:r w:rsidR="005A0715">
              <w:t>1</w:t>
            </w:r>
            <w:r w:rsidR="00DC4F60">
              <w:t>2</w:t>
            </w:r>
            <w:r w:rsidRPr="000603D1">
              <w:t>a-</w:t>
            </w:r>
            <w:r w:rsidR="00C33F30">
              <w:t>D</w:t>
            </w:r>
            <w:r w:rsidRPr="000603D1">
              <w:t xml:space="preserve"> = 3</w:t>
            </w:r>
          </w:p>
        </w:tc>
      </w:tr>
      <w:tr w14:paraId="17475CE9"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C5DF0" w:rsidRPr="000603D1" w:rsidP="00475C8B" w14:paraId="1761A017" w14:textId="384B132F">
            <w:pPr>
              <w:pStyle w:val="SurNumberEntry"/>
            </w:pPr>
            <w:r>
              <w:t>IF</w:t>
            </w:r>
            <w:r w:rsidR="00CF36DD">
              <w:rPr>
                <w:rFonts w:ascii="Arial" w:hAnsi="Arial" w:cs="Arial"/>
                <w:szCs w:val="20"/>
              </w:rPr>
              <w:t xml:space="preserve">COUNTY ADMINISTERED </w:t>
            </w:r>
            <w:r>
              <w:t>Display item f</w:t>
            </w:r>
          </w:p>
        </w:tc>
      </w:tr>
    </w:tbl>
    <w:p w:rsidR="000603D1" w:rsidRPr="00222236" w:rsidP="000603D1" w14:paraId="0AB50065" w14:textId="3B34F471">
      <w:pPr>
        <w:pStyle w:val="SurQuestionText"/>
      </w:pPr>
      <w:r>
        <w:t>A</w:t>
      </w:r>
      <w:r w:rsidR="007E307F">
        <w:t>1</w:t>
      </w:r>
      <w:r w:rsidR="00DC4F60">
        <w:t>3</w:t>
      </w:r>
      <w:r w:rsidRPr="00222236">
        <w:t>.</w:t>
      </w:r>
      <w:r w:rsidRPr="00222236">
        <w:tab/>
      </w:r>
      <w:r>
        <w:t xml:space="preserve">For each of the policies you selected, please indicate if the following was a large factor, small factor, or not a factor in your decision to </w:t>
      </w:r>
      <w:r w:rsidR="00511950">
        <w:t xml:space="preserve">continue </w:t>
      </w:r>
      <w:r>
        <w:t xml:space="preserve">this policy for the </w:t>
      </w:r>
      <w:r w:rsidR="00C47E56">
        <w:t>foreseeable</w:t>
      </w:r>
      <w:r>
        <w:t xml:space="preserve"> future.  How big a factor </w:t>
      </w:r>
      <w:r w:rsidR="00DA1636">
        <w:t>was</w:t>
      </w:r>
      <w:r>
        <w:t xml:space="preserve"> each of the following </w:t>
      </w:r>
      <w:r w:rsidR="0026526E">
        <w:t xml:space="preserve">in </w:t>
      </w:r>
      <w:r>
        <w:t xml:space="preserve">your decision to </w:t>
      </w:r>
      <w:r w:rsidR="00511950">
        <w:t>continue</w:t>
      </w:r>
      <w:r w:rsidRPr="00DA1636" w:rsidR="00511950">
        <w:t xml:space="preserve"> </w:t>
      </w:r>
      <w:r w:rsidRPr="00DA1636">
        <w:t>[FILL POLICY]</w:t>
      </w:r>
      <w:r w:rsidR="00DA1636">
        <w:t>.</w:t>
      </w:r>
    </w:p>
    <w:p w:rsidR="000603D1" w:rsidP="000603D1" w14:paraId="5CDCE779" w14:textId="0CA8527C">
      <w:pPr>
        <w:pStyle w:val="SurPROGRAMMERPROMPT"/>
      </w:pPr>
      <w:r>
        <w:tab/>
      </w:r>
      <w:r w:rsidRPr="00222236">
        <w:t xml:space="preserve">PROGRAMMER: CODE ONE PER ROW </w:t>
      </w:r>
    </w:p>
    <w:p w:rsidR="00B562D9" w:rsidRPr="002E354F" w:rsidP="00B562D9" w14:paraId="798C266B" w14:textId="7DC8911F">
      <w:pPr>
        <w:pStyle w:val="SurProgrammerIntro"/>
        <w:ind w:firstLine="0"/>
        <w:rPr>
          <w:b w:val="0"/>
          <w:bCs/>
        </w:rPr>
      </w:pPr>
      <w:r w:rsidRPr="002E354F">
        <w:rPr>
          <w:b w:val="0"/>
          <w:bCs/>
        </w:rPr>
        <w:t>[</w:t>
      </w:r>
      <w:r w:rsidRPr="00CB7879">
        <w:rPr>
          <w:b w:val="0"/>
          <w:bCs/>
        </w:rPr>
        <w:t>DEFINITION OF</w:t>
      </w:r>
      <w:r>
        <w:rPr>
          <w:b w:val="0"/>
          <w:bCs/>
        </w:rPr>
        <w:t xml:space="preserve"> FRONTLINE STAFF AND SNAP STATE LEADERSHIP </w:t>
      </w:r>
      <w:r w:rsidRPr="00CB7879">
        <w:rPr>
          <w:b w:val="0"/>
          <w:bCs/>
        </w:rPr>
        <w:t>WILL DISPLAY WHEN RESPONDENT HOVERS OVER UNDERLINED TERM</w:t>
      </w:r>
      <w:r w:rsidR="00B957C5">
        <w:rPr>
          <w:b w:val="0"/>
          <w:bCs/>
        </w:rPr>
        <w:t xml:space="preserve">. </w:t>
      </w:r>
      <w:r w:rsidRPr="00551D9F" w:rsidR="00B957C5">
        <w:rPr>
          <w:b w:val="0"/>
          <w:bCs/>
        </w:rPr>
        <w:t xml:space="preserve">THE DEFINITION FOR STATE LEADERSHIP: </w:t>
      </w:r>
      <w:r w:rsidRPr="00551D9F" w:rsidR="00B957C5">
        <w:rPr>
          <w:b w:val="0"/>
          <w:bCs/>
          <w:i/>
          <w:iCs/>
        </w:rPr>
        <w:t>SNAP State leadership include</w:t>
      </w:r>
      <w:r w:rsidRPr="00551D9F" w:rsidR="00551D9F">
        <w:rPr>
          <w:b w:val="0"/>
          <w:bCs/>
          <w:i/>
          <w:iCs/>
        </w:rPr>
        <w:t>s staff whose role it is to oversee large programs or agencies</w:t>
      </w:r>
      <w:r w:rsidRPr="00551D9F" w:rsidR="00551D9F">
        <w:rPr>
          <w:b w:val="0"/>
          <w:bCs/>
        </w:rPr>
        <w:t>.]</w:t>
      </w:r>
    </w:p>
    <w:p w:rsidR="000603D1" w:rsidRPr="00D36E51" w:rsidP="00166AB2" w14:paraId="21A9036C" w14:textId="77777777">
      <w:pPr>
        <w:pStyle w:val="SurPROGRAMMERPROMPT"/>
        <w:ind w:left="6030"/>
        <w:rPr>
          <w:b/>
        </w:rPr>
      </w:pPr>
      <w:r>
        <w:t>S</w:t>
      </w:r>
      <w:r w:rsidRPr="00D36E51">
        <w:t xml:space="preserve">elect one </w:t>
      </w:r>
      <w:r>
        <w:t>per row</w:t>
      </w:r>
    </w:p>
    <w:tbl>
      <w:tblPr>
        <w:tblW w:w="5000" w:type="pct"/>
        <w:tblCellMar>
          <w:left w:w="120" w:type="dxa"/>
          <w:right w:w="120" w:type="dxa"/>
        </w:tblCellMar>
        <w:tblLook w:val="0000"/>
      </w:tblPr>
      <w:tblGrid>
        <w:gridCol w:w="4862"/>
        <w:gridCol w:w="1168"/>
        <w:gridCol w:w="1169"/>
        <w:gridCol w:w="1080"/>
        <w:gridCol w:w="1076"/>
      </w:tblGrid>
      <w:tr w14:paraId="55165D5F" w14:textId="037DD580" w:rsidTr="00E913AC">
        <w:tblPrEx>
          <w:tblW w:w="5000" w:type="pct"/>
          <w:tblCellMar>
            <w:left w:w="120" w:type="dxa"/>
            <w:right w:w="120" w:type="dxa"/>
          </w:tblCellMar>
          <w:tblLook w:val="0000"/>
        </w:tblPrEx>
        <w:trPr>
          <w:tblHeader/>
        </w:trPr>
        <w:tc>
          <w:tcPr>
            <w:tcW w:w="2599" w:type="pct"/>
            <w:tcBorders>
              <w:top w:val="nil"/>
              <w:left w:val="nil"/>
              <w:bottom w:val="nil"/>
              <w:right w:val="single" w:sz="4" w:space="0" w:color="auto"/>
            </w:tcBorders>
          </w:tcPr>
          <w:p w:rsidR="00314450" w:rsidRPr="00222236" w:rsidP="00475C8B" w14:paraId="6BF50060" w14:textId="77777777">
            <w:pPr>
              <w:pStyle w:val="SurQuestionTableText"/>
            </w:pPr>
          </w:p>
        </w:tc>
        <w:tc>
          <w:tcPr>
            <w:tcW w:w="624" w:type="pct"/>
            <w:tcBorders>
              <w:top w:val="single" w:sz="4" w:space="0" w:color="auto"/>
              <w:left w:val="single" w:sz="4" w:space="0" w:color="auto"/>
              <w:bottom w:val="single" w:sz="4" w:space="0" w:color="auto"/>
              <w:right w:val="single" w:sz="4" w:space="0" w:color="auto"/>
            </w:tcBorders>
            <w:vAlign w:val="center"/>
          </w:tcPr>
          <w:p w:rsidR="00314450" w:rsidRPr="00222236" w:rsidP="00475C8B" w14:paraId="311C6148" w14:textId="6F13EF10">
            <w:pPr>
              <w:pStyle w:val="TableTextCentered"/>
            </w:pPr>
            <w:r>
              <w:t>Large factor</w:t>
            </w:r>
          </w:p>
        </w:tc>
        <w:tc>
          <w:tcPr>
            <w:tcW w:w="625" w:type="pct"/>
            <w:tcBorders>
              <w:top w:val="single" w:sz="4" w:space="0" w:color="auto"/>
              <w:left w:val="single" w:sz="4" w:space="0" w:color="auto"/>
              <w:bottom w:val="single" w:sz="4" w:space="0" w:color="auto"/>
              <w:right w:val="single" w:sz="4" w:space="0" w:color="auto"/>
            </w:tcBorders>
            <w:vAlign w:val="center"/>
          </w:tcPr>
          <w:p w:rsidR="00314450" w:rsidRPr="00222236" w:rsidP="00475C8B" w14:paraId="28CCCB1E" w14:textId="55545946">
            <w:pPr>
              <w:pStyle w:val="TableTextCentered"/>
            </w:pPr>
            <w:r>
              <w:t>Small factor</w:t>
            </w:r>
          </w:p>
        </w:tc>
        <w:tc>
          <w:tcPr>
            <w:tcW w:w="577" w:type="pct"/>
            <w:tcBorders>
              <w:top w:val="single" w:sz="4" w:space="0" w:color="auto"/>
              <w:left w:val="single" w:sz="4" w:space="0" w:color="auto"/>
              <w:bottom w:val="single" w:sz="4" w:space="0" w:color="auto"/>
              <w:right w:val="single" w:sz="4" w:space="0" w:color="auto"/>
            </w:tcBorders>
            <w:vAlign w:val="center"/>
          </w:tcPr>
          <w:p w:rsidR="00314450" w:rsidRPr="00222236" w:rsidP="00475C8B" w14:paraId="53990E12" w14:textId="78BE1BC7">
            <w:pPr>
              <w:pStyle w:val="TableTextCentered"/>
            </w:pPr>
            <w:r>
              <w:t>Not a factor</w:t>
            </w:r>
          </w:p>
        </w:tc>
        <w:tc>
          <w:tcPr>
            <w:tcW w:w="575" w:type="pct"/>
            <w:tcBorders>
              <w:top w:val="single" w:sz="4" w:space="0" w:color="auto"/>
              <w:left w:val="single" w:sz="4" w:space="0" w:color="auto"/>
              <w:bottom w:val="single" w:sz="4" w:space="0" w:color="auto"/>
              <w:right w:val="single" w:sz="4" w:space="0" w:color="auto"/>
            </w:tcBorders>
            <w:vAlign w:val="center"/>
          </w:tcPr>
          <w:p w:rsidR="00314450" w:rsidP="00475C8B" w14:paraId="0D743857" w14:textId="3CE516FD">
            <w:pPr>
              <w:pStyle w:val="TableTextCentered"/>
            </w:pPr>
            <w:r>
              <w:t>Unsure</w:t>
            </w:r>
          </w:p>
        </w:tc>
      </w:tr>
      <w:tr w14:paraId="0A3F5E5F" w14:textId="3EA214DB" w:rsidTr="00E913AC">
        <w:tblPrEx>
          <w:tblW w:w="5000" w:type="pct"/>
          <w:tblCellMar>
            <w:left w:w="120" w:type="dxa"/>
            <w:right w:w="120" w:type="dxa"/>
          </w:tblCellMar>
          <w:tblLook w:val="0000"/>
        </w:tblPrEx>
        <w:tc>
          <w:tcPr>
            <w:tcW w:w="2599" w:type="pct"/>
            <w:tcBorders>
              <w:top w:val="nil"/>
              <w:left w:val="nil"/>
              <w:bottom w:val="nil"/>
              <w:right w:val="nil"/>
            </w:tcBorders>
            <w:shd w:val="clear" w:color="auto" w:fill="E8E8E8"/>
          </w:tcPr>
          <w:p w:rsidR="00C01B40" w:rsidRPr="00F7014A" w:rsidP="00C01B40" w14:paraId="5608F022" w14:textId="08A6A859">
            <w:pPr>
              <w:pStyle w:val="SurQuestionTableText"/>
            </w:pPr>
            <w:r w:rsidRPr="00F7014A">
              <w:t>a.</w:t>
            </w:r>
            <w:r w:rsidRPr="00F7014A">
              <w:tab/>
            </w:r>
            <w:r w:rsidRPr="00B957C5">
              <w:rPr>
                <w:u w:val="single"/>
              </w:rPr>
              <w:t>Frontline staff</w:t>
            </w:r>
            <w:r w:rsidRPr="000603D1">
              <w:t xml:space="preserve"> prefer this policy</w:t>
            </w:r>
          </w:p>
        </w:tc>
        <w:tc>
          <w:tcPr>
            <w:tcW w:w="624" w:type="pct"/>
            <w:tcBorders>
              <w:top w:val="single" w:sz="4" w:space="0" w:color="auto"/>
              <w:left w:val="nil"/>
              <w:bottom w:val="nil"/>
              <w:right w:val="nil"/>
            </w:tcBorders>
            <w:shd w:val="clear" w:color="auto" w:fill="E8E8E8"/>
            <w:vAlign w:val="center"/>
          </w:tcPr>
          <w:p w:rsidR="00C01B40" w:rsidRPr="00B71722" w:rsidP="00C01B40" w14:paraId="2FF13466" w14:textId="43D3D5DE">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5" w:type="pct"/>
            <w:tcBorders>
              <w:top w:val="single" w:sz="4" w:space="0" w:color="auto"/>
              <w:left w:val="nil"/>
              <w:bottom w:val="nil"/>
              <w:right w:val="nil"/>
            </w:tcBorders>
            <w:shd w:val="clear" w:color="auto" w:fill="E8E8E8"/>
            <w:vAlign w:val="center"/>
          </w:tcPr>
          <w:p w:rsidR="00C01B40" w:rsidRPr="00B71722" w:rsidP="00C01B40" w14:paraId="5374040C" w14:textId="6374B54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77" w:type="pct"/>
            <w:tcBorders>
              <w:top w:val="single" w:sz="4" w:space="0" w:color="auto"/>
              <w:left w:val="nil"/>
              <w:bottom w:val="nil"/>
              <w:right w:val="nil"/>
            </w:tcBorders>
            <w:shd w:val="clear" w:color="auto" w:fill="E8E8E8"/>
            <w:vAlign w:val="center"/>
          </w:tcPr>
          <w:p w:rsidR="00C01B40" w:rsidRPr="00B71722" w:rsidP="00C01B40" w14:paraId="24CC15C8" w14:textId="249B1B1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75" w:type="pct"/>
            <w:tcBorders>
              <w:top w:val="single" w:sz="4" w:space="0" w:color="auto"/>
              <w:left w:val="nil"/>
              <w:bottom w:val="nil"/>
              <w:right w:val="nil"/>
            </w:tcBorders>
            <w:shd w:val="clear" w:color="auto" w:fill="E8E8E8"/>
            <w:vAlign w:val="center"/>
          </w:tcPr>
          <w:p w:rsidR="00C01B40" w:rsidP="00C01B40" w14:paraId="6B06F8B0" w14:textId="631E3DF2">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73D45080" w14:textId="057F5DB2" w:rsidTr="00E913AC">
        <w:tblPrEx>
          <w:tblW w:w="5000" w:type="pct"/>
          <w:tblCellMar>
            <w:left w:w="120" w:type="dxa"/>
            <w:right w:w="120" w:type="dxa"/>
          </w:tblCellMar>
          <w:tblLook w:val="0000"/>
        </w:tblPrEx>
        <w:tc>
          <w:tcPr>
            <w:tcW w:w="2599" w:type="pct"/>
            <w:tcBorders>
              <w:top w:val="nil"/>
              <w:left w:val="nil"/>
              <w:bottom w:val="nil"/>
              <w:right w:val="nil"/>
            </w:tcBorders>
            <w:shd w:val="clear" w:color="auto" w:fill="FFFFFF"/>
          </w:tcPr>
          <w:p w:rsidR="00C01B40" w:rsidRPr="00F7014A" w:rsidP="00C01B40" w14:paraId="3C141AA2" w14:textId="0EBDA3E7">
            <w:pPr>
              <w:pStyle w:val="SurQuestionTableText"/>
            </w:pPr>
            <w:r w:rsidRPr="00F7014A">
              <w:t>b.</w:t>
            </w:r>
            <w:r w:rsidRPr="00F7014A">
              <w:tab/>
            </w:r>
            <w:r w:rsidRPr="00B957C5">
              <w:rPr>
                <w:u w:val="single"/>
              </w:rPr>
              <w:t>SNAP State leadership</w:t>
            </w:r>
            <w:r w:rsidRPr="000603D1">
              <w:t xml:space="preserve"> prefer</w:t>
            </w:r>
            <w:r w:rsidR="003802FE">
              <w:t>s</w:t>
            </w:r>
            <w:r w:rsidRPr="000603D1">
              <w:t xml:space="preserve"> this policy</w:t>
            </w:r>
          </w:p>
        </w:tc>
        <w:tc>
          <w:tcPr>
            <w:tcW w:w="624" w:type="pct"/>
            <w:tcBorders>
              <w:top w:val="nil"/>
              <w:left w:val="nil"/>
              <w:bottom w:val="nil"/>
              <w:right w:val="nil"/>
            </w:tcBorders>
            <w:shd w:val="clear" w:color="auto" w:fill="FFFFFF"/>
            <w:vAlign w:val="center"/>
          </w:tcPr>
          <w:p w:rsidR="00C01B40" w:rsidRPr="00B71722" w:rsidP="00C01B40" w14:paraId="6A4E9490" w14:textId="070E8498">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5" w:type="pct"/>
            <w:tcBorders>
              <w:top w:val="nil"/>
              <w:left w:val="nil"/>
              <w:bottom w:val="nil"/>
              <w:right w:val="nil"/>
            </w:tcBorders>
            <w:shd w:val="clear" w:color="auto" w:fill="FFFFFF"/>
            <w:vAlign w:val="center"/>
          </w:tcPr>
          <w:p w:rsidR="00C01B40" w:rsidRPr="00B71722" w:rsidP="00C01B40" w14:paraId="63A63EBD" w14:textId="78B5B7B2">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77" w:type="pct"/>
            <w:tcBorders>
              <w:top w:val="nil"/>
              <w:left w:val="nil"/>
              <w:bottom w:val="nil"/>
              <w:right w:val="nil"/>
            </w:tcBorders>
            <w:shd w:val="clear" w:color="auto" w:fill="FFFFFF"/>
            <w:vAlign w:val="center"/>
          </w:tcPr>
          <w:p w:rsidR="00C01B40" w:rsidRPr="00B71722" w:rsidP="00C01B40" w14:paraId="7BC1BE1C" w14:textId="52A54FE1">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bottom w:val="nil"/>
              <w:right w:val="nil"/>
            </w:tcBorders>
            <w:shd w:val="clear" w:color="auto" w:fill="FFFFFF"/>
            <w:vAlign w:val="center"/>
          </w:tcPr>
          <w:p w:rsidR="00C01B40" w:rsidP="00C01B40" w14:paraId="023A1C8E" w14:textId="45DCA5FD">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6D963DDB" w14:textId="6B6F1E44" w:rsidTr="00E913AC">
        <w:tblPrEx>
          <w:tblW w:w="5000" w:type="pct"/>
          <w:tblCellMar>
            <w:left w:w="120" w:type="dxa"/>
            <w:right w:w="120" w:type="dxa"/>
          </w:tblCellMar>
          <w:tblLook w:val="0000"/>
        </w:tblPrEx>
        <w:tc>
          <w:tcPr>
            <w:tcW w:w="2599" w:type="pct"/>
            <w:tcBorders>
              <w:top w:val="nil"/>
              <w:left w:val="nil"/>
              <w:right w:val="nil"/>
            </w:tcBorders>
            <w:shd w:val="clear" w:color="auto" w:fill="E8E8E8"/>
          </w:tcPr>
          <w:p w:rsidR="00B40D2E" w:rsidRPr="00F7014A" w:rsidP="00B40D2E" w14:paraId="2ED9927D" w14:textId="01F4770D">
            <w:pPr>
              <w:pStyle w:val="SurQuestionTableText"/>
            </w:pPr>
            <w:r>
              <w:t>c</w:t>
            </w:r>
            <w:r w:rsidRPr="00F7014A">
              <w:t>.</w:t>
            </w:r>
            <w:r w:rsidRPr="00F7014A">
              <w:tab/>
            </w:r>
            <w:r w:rsidRPr="000603D1">
              <w:t>Policy allows for greater administrative efficiency</w:t>
            </w:r>
          </w:p>
        </w:tc>
        <w:tc>
          <w:tcPr>
            <w:tcW w:w="624" w:type="pct"/>
            <w:tcBorders>
              <w:top w:val="nil"/>
              <w:left w:val="nil"/>
              <w:right w:val="nil"/>
            </w:tcBorders>
            <w:shd w:val="clear" w:color="auto" w:fill="E8E8E8"/>
            <w:vAlign w:val="center"/>
          </w:tcPr>
          <w:p w:rsidR="00B40D2E" w:rsidRPr="00B71722" w:rsidP="00B40D2E" w14:paraId="6BD588EB" w14:textId="1A87D57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5" w:type="pct"/>
            <w:tcBorders>
              <w:top w:val="nil"/>
              <w:left w:val="nil"/>
              <w:right w:val="nil"/>
            </w:tcBorders>
            <w:shd w:val="clear" w:color="auto" w:fill="E8E8E8"/>
            <w:vAlign w:val="center"/>
          </w:tcPr>
          <w:p w:rsidR="00B40D2E" w:rsidRPr="00B71722" w:rsidP="00B40D2E" w14:paraId="79F29275" w14:textId="6813E78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77" w:type="pct"/>
            <w:tcBorders>
              <w:top w:val="nil"/>
              <w:left w:val="nil"/>
              <w:right w:val="nil"/>
            </w:tcBorders>
            <w:shd w:val="clear" w:color="auto" w:fill="E8E8E8"/>
            <w:vAlign w:val="center"/>
          </w:tcPr>
          <w:p w:rsidR="00B40D2E" w:rsidRPr="00B71722" w:rsidP="00B40D2E" w14:paraId="69E992B4" w14:textId="5EA52B16">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right w:val="nil"/>
            </w:tcBorders>
            <w:shd w:val="clear" w:color="auto" w:fill="E8E8E8"/>
            <w:vAlign w:val="center"/>
          </w:tcPr>
          <w:p w:rsidR="00B40D2E" w:rsidP="00B40D2E" w14:paraId="20E91436" w14:textId="0172C210">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5B5644B2" w14:textId="28B918AF" w:rsidTr="00610486">
        <w:tblPrEx>
          <w:tblW w:w="5000" w:type="pct"/>
          <w:tblCellMar>
            <w:left w:w="120" w:type="dxa"/>
            <w:right w:w="120" w:type="dxa"/>
          </w:tblCellMar>
          <w:tblLook w:val="0000"/>
        </w:tblPrEx>
        <w:trPr>
          <w:trHeight w:val="531"/>
        </w:trPr>
        <w:tc>
          <w:tcPr>
            <w:tcW w:w="2599" w:type="pct"/>
            <w:tcBorders>
              <w:top w:val="nil"/>
              <w:left w:val="nil"/>
              <w:bottom w:val="nil"/>
              <w:right w:val="nil"/>
            </w:tcBorders>
            <w:shd w:val="clear" w:color="auto" w:fill="auto"/>
          </w:tcPr>
          <w:p w:rsidR="00B40D2E" w:rsidRPr="00F7014A" w:rsidP="00B40D2E" w14:paraId="37CFEB07" w14:textId="778CD7BE">
            <w:pPr>
              <w:pStyle w:val="SurQuestionTableText"/>
            </w:pPr>
            <w:r>
              <w:t>d</w:t>
            </w:r>
            <w:r w:rsidRPr="00F7014A">
              <w:t>.</w:t>
            </w:r>
            <w:r w:rsidRPr="00F7014A">
              <w:tab/>
            </w:r>
            <w:r w:rsidRPr="000603D1">
              <w:t xml:space="preserve">Policy </w:t>
            </w:r>
            <w:r>
              <w:t xml:space="preserve">improves </w:t>
            </w:r>
            <w:r w:rsidRPr="000603D1">
              <w:t>access to SNAP for historically underserved populations</w:t>
            </w:r>
          </w:p>
        </w:tc>
        <w:tc>
          <w:tcPr>
            <w:tcW w:w="624" w:type="pct"/>
            <w:tcBorders>
              <w:top w:val="nil"/>
              <w:left w:val="nil"/>
              <w:bottom w:val="nil"/>
              <w:right w:val="nil"/>
            </w:tcBorders>
            <w:shd w:val="clear" w:color="auto" w:fill="auto"/>
            <w:vAlign w:val="center"/>
          </w:tcPr>
          <w:p w:rsidR="00B40D2E" w:rsidRPr="00B71722" w:rsidP="00B40D2E" w14:paraId="3E7837BF" w14:textId="2BF0243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5" w:type="pct"/>
            <w:tcBorders>
              <w:top w:val="nil"/>
              <w:left w:val="nil"/>
              <w:bottom w:val="nil"/>
              <w:right w:val="nil"/>
            </w:tcBorders>
            <w:shd w:val="clear" w:color="auto" w:fill="auto"/>
            <w:vAlign w:val="center"/>
          </w:tcPr>
          <w:p w:rsidR="00B40D2E" w:rsidRPr="00B71722" w:rsidP="00B40D2E" w14:paraId="24FF69D0" w14:textId="1454F39C">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77" w:type="pct"/>
            <w:tcBorders>
              <w:top w:val="nil"/>
              <w:left w:val="nil"/>
              <w:bottom w:val="nil"/>
              <w:right w:val="nil"/>
            </w:tcBorders>
            <w:shd w:val="clear" w:color="auto" w:fill="auto"/>
            <w:vAlign w:val="center"/>
          </w:tcPr>
          <w:p w:rsidR="00B40D2E" w:rsidRPr="00B71722" w:rsidP="00B40D2E" w14:paraId="758B18B7" w14:textId="4F6499C6">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bottom w:val="nil"/>
              <w:right w:val="nil"/>
            </w:tcBorders>
            <w:vAlign w:val="center"/>
          </w:tcPr>
          <w:p w:rsidR="00B40D2E" w:rsidP="00B40D2E" w14:paraId="5FF4CCD6" w14:textId="0E008A13">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5D6E3A80" w14:textId="77777777" w:rsidTr="00B40D2E">
        <w:tblPrEx>
          <w:tblW w:w="5000" w:type="pct"/>
          <w:tblCellMar>
            <w:left w:w="120" w:type="dxa"/>
            <w:right w:w="120" w:type="dxa"/>
          </w:tblCellMar>
          <w:tblLook w:val="0000"/>
        </w:tblPrEx>
        <w:trPr>
          <w:trHeight w:val="333"/>
        </w:trPr>
        <w:tc>
          <w:tcPr>
            <w:tcW w:w="2599" w:type="pct"/>
            <w:tcBorders>
              <w:top w:val="nil"/>
              <w:left w:val="nil"/>
              <w:bottom w:val="nil"/>
              <w:right w:val="nil"/>
            </w:tcBorders>
            <w:shd w:val="clear" w:color="auto" w:fill="E8E8E8"/>
          </w:tcPr>
          <w:p w:rsidR="00B40D2E" w:rsidP="00B40D2E" w14:paraId="4CB9AF02" w14:textId="4874FB7B">
            <w:pPr>
              <w:pStyle w:val="SurQuestionTableText"/>
              <w:ind w:left="0" w:firstLine="0"/>
            </w:pPr>
            <w:bookmarkStart w:id="2" w:name="_Hlk134518869"/>
            <w:r w:rsidRPr="00CF36DD">
              <w:t xml:space="preserve">e. The policy was supported/encouraged to continue for political reasons. </w:t>
            </w:r>
            <w:bookmarkEnd w:id="2"/>
          </w:p>
        </w:tc>
        <w:tc>
          <w:tcPr>
            <w:tcW w:w="624" w:type="pct"/>
            <w:tcBorders>
              <w:top w:val="nil"/>
              <w:left w:val="nil"/>
              <w:bottom w:val="nil"/>
              <w:right w:val="nil"/>
            </w:tcBorders>
            <w:shd w:val="clear" w:color="auto" w:fill="E8E8E8"/>
            <w:vAlign w:val="center"/>
          </w:tcPr>
          <w:p w:rsidR="00B40D2E" w:rsidRPr="00822BF8" w:rsidP="00B40D2E" w14:paraId="0A7BCEC6" w14:textId="03E5A242">
            <w:pPr>
              <w:pStyle w:val="SurNumberEntry"/>
              <w:jc w:val="center"/>
              <w:rPr>
                <w:sz w:val="12"/>
              </w:rPr>
            </w:pPr>
            <w:r w:rsidRPr="00822BF8">
              <w:rPr>
                <w:sz w:val="12"/>
              </w:rPr>
              <w:t xml:space="preserve">1 </w:t>
            </w:r>
            <w:r w:rsidRPr="00B71722">
              <w:rPr>
                <w:rFonts w:ascii="Wingdings" w:hAnsi="Wingdings"/>
              </w:rPr>
              <w:sym w:font="Wingdings" w:char="F06D"/>
            </w:r>
          </w:p>
        </w:tc>
        <w:tc>
          <w:tcPr>
            <w:tcW w:w="625" w:type="pct"/>
            <w:tcBorders>
              <w:top w:val="nil"/>
              <w:left w:val="nil"/>
              <w:bottom w:val="nil"/>
              <w:right w:val="nil"/>
            </w:tcBorders>
            <w:shd w:val="clear" w:color="auto" w:fill="E8E8E8"/>
            <w:vAlign w:val="center"/>
          </w:tcPr>
          <w:p w:rsidR="00B40D2E" w:rsidP="00B40D2E" w14:paraId="4AB83CC0" w14:textId="1B8E7859">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77" w:type="pct"/>
            <w:tcBorders>
              <w:top w:val="nil"/>
              <w:left w:val="nil"/>
              <w:bottom w:val="nil"/>
              <w:right w:val="nil"/>
            </w:tcBorders>
            <w:shd w:val="clear" w:color="auto" w:fill="E8E8E8"/>
            <w:vAlign w:val="center"/>
          </w:tcPr>
          <w:p w:rsidR="00B40D2E" w:rsidP="00B40D2E" w14:paraId="18FF5BC8" w14:textId="43ABB4EA">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bottom w:val="nil"/>
              <w:right w:val="nil"/>
            </w:tcBorders>
            <w:shd w:val="clear" w:color="auto" w:fill="E8E8E8"/>
            <w:vAlign w:val="center"/>
          </w:tcPr>
          <w:p w:rsidR="00B40D2E" w:rsidP="00B40D2E" w14:paraId="1770CCD1" w14:textId="2D4852E5">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7D80C5C3" w14:textId="77777777" w:rsidTr="00CF36DD">
        <w:tblPrEx>
          <w:tblW w:w="5000" w:type="pct"/>
          <w:tblCellMar>
            <w:left w:w="120" w:type="dxa"/>
            <w:right w:w="120" w:type="dxa"/>
          </w:tblCellMar>
          <w:tblLook w:val="0000"/>
        </w:tblPrEx>
        <w:trPr>
          <w:trHeight w:val="531"/>
        </w:trPr>
        <w:tc>
          <w:tcPr>
            <w:tcW w:w="2599" w:type="pct"/>
            <w:tcBorders>
              <w:top w:val="nil"/>
              <w:left w:val="nil"/>
              <w:bottom w:val="nil"/>
              <w:right w:val="nil"/>
            </w:tcBorders>
            <w:shd w:val="clear" w:color="auto" w:fill="FFFFFF" w:themeFill="background1"/>
          </w:tcPr>
          <w:p w:rsidR="00B40D2E" w:rsidP="00B40D2E" w14:paraId="6828BC4B" w14:textId="746B5CAC">
            <w:pPr>
              <w:pStyle w:val="CommentText"/>
            </w:pPr>
            <w:r w:rsidRPr="00CF36DD">
              <w:rPr>
                <w:rFonts w:asciiTheme="majorHAnsi" w:hAnsiTheme="majorHAnsi"/>
                <w:color w:val="000000" w:themeColor="text1"/>
                <w:sz w:val="20"/>
                <w:szCs w:val="22"/>
              </w:rPr>
              <w:t xml:space="preserve">IF </w:t>
            </w:r>
            <w:r>
              <w:rPr>
                <w:rFonts w:asciiTheme="majorHAnsi" w:hAnsiTheme="majorHAnsi"/>
                <w:color w:val="000000" w:themeColor="text1"/>
                <w:sz w:val="20"/>
                <w:szCs w:val="22"/>
              </w:rPr>
              <w:t xml:space="preserve">COUNTY ADMINISTERED: </w:t>
            </w:r>
            <w:r w:rsidRPr="00CF36DD">
              <w:rPr>
                <w:rFonts w:asciiTheme="majorHAnsi" w:hAnsiTheme="majorHAnsi"/>
                <w:color w:val="000000" w:themeColor="text1"/>
                <w:sz w:val="20"/>
                <w:szCs w:val="22"/>
              </w:rPr>
              <w:t xml:space="preserve"> </w:t>
            </w:r>
            <w:r>
              <w:rPr>
                <w:rFonts w:asciiTheme="majorHAnsi" w:hAnsiTheme="majorHAnsi"/>
                <w:color w:val="000000" w:themeColor="text1"/>
                <w:sz w:val="20"/>
                <w:szCs w:val="22"/>
              </w:rPr>
              <w:t xml:space="preserve">f. </w:t>
            </w:r>
            <w:r w:rsidRPr="00CF36DD">
              <w:rPr>
                <w:rFonts w:asciiTheme="majorHAnsi" w:hAnsiTheme="majorHAnsi"/>
                <w:color w:val="000000" w:themeColor="text1"/>
                <w:sz w:val="20"/>
                <w:szCs w:val="22"/>
              </w:rPr>
              <w:t>County leadership prefer</w:t>
            </w:r>
            <w:r>
              <w:rPr>
                <w:rFonts w:asciiTheme="majorHAnsi" w:hAnsiTheme="majorHAnsi"/>
                <w:color w:val="000000" w:themeColor="text1"/>
                <w:sz w:val="20"/>
                <w:szCs w:val="22"/>
              </w:rPr>
              <w:t>s</w:t>
            </w:r>
            <w:r w:rsidRPr="00CF36DD">
              <w:rPr>
                <w:rFonts w:asciiTheme="majorHAnsi" w:hAnsiTheme="majorHAnsi"/>
                <w:color w:val="000000" w:themeColor="text1"/>
                <w:sz w:val="20"/>
                <w:szCs w:val="22"/>
              </w:rPr>
              <w:t xml:space="preserve"> this policy</w:t>
            </w:r>
          </w:p>
        </w:tc>
        <w:tc>
          <w:tcPr>
            <w:tcW w:w="624" w:type="pct"/>
            <w:tcBorders>
              <w:top w:val="nil"/>
              <w:left w:val="nil"/>
              <w:bottom w:val="nil"/>
              <w:right w:val="nil"/>
            </w:tcBorders>
            <w:shd w:val="clear" w:color="auto" w:fill="FFFFFF" w:themeFill="background1"/>
            <w:vAlign w:val="center"/>
          </w:tcPr>
          <w:p w:rsidR="00B40D2E" w:rsidRPr="00822BF8" w:rsidP="00B40D2E" w14:paraId="7DCC71C5" w14:textId="39D341DC">
            <w:pPr>
              <w:pStyle w:val="SurNumberEntry"/>
              <w:jc w:val="center"/>
              <w:rPr>
                <w:sz w:val="12"/>
              </w:rPr>
            </w:pPr>
            <w:r w:rsidRPr="00822BF8">
              <w:rPr>
                <w:sz w:val="12"/>
              </w:rPr>
              <w:t xml:space="preserve">1 </w:t>
            </w:r>
            <w:r w:rsidRPr="00B71722">
              <w:rPr>
                <w:rFonts w:ascii="Wingdings" w:hAnsi="Wingdings"/>
              </w:rPr>
              <w:sym w:font="Wingdings" w:char="F06D"/>
            </w:r>
          </w:p>
        </w:tc>
        <w:tc>
          <w:tcPr>
            <w:tcW w:w="625" w:type="pct"/>
            <w:tcBorders>
              <w:top w:val="nil"/>
              <w:left w:val="nil"/>
              <w:bottom w:val="nil"/>
              <w:right w:val="nil"/>
            </w:tcBorders>
            <w:shd w:val="clear" w:color="auto" w:fill="FFFFFF" w:themeFill="background1"/>
            <w:vAlign w:val="center"/>
          </w:tcPr>
          <w:p w:rsidR="00B40D2E" w:rsidP="00B40D2E" w14:paraId="27357B51" w14:textId="5FE28308">
            <w:pPr>
              <w:pStyle w:val="SurNumberEntry"/>
              <w:jc w:val="center"/>
              <w:rPr>
                <w:sz w:val="12"/>
              </w:rPr>
            </w:pPr>
            <w:r w:rsidRPr="00B71722">
              <w:rPr>
                <w:rFonts w:ascii="Wingdings" w:hAnsi="Wingdings"/>
              </w:rPr>
              <w:sym w:font="Wingdings" w:char="F06D"/>
            </w:r>
          </w:p>
        </w:tc>
        <w:tc>
          <w:tcPr>
            <w:tcW w:w="577" w:type="pct"/>
            <w:tcBorders>
              <w:top w:val="nil"/>
              <w:left w:val="nil"/>
              <w:bottom w:val="nil"/>
              <w:right w:val="nil"/>
            </w:tcBorders>
            <w:shd w:val="clear" w:color="auto" w:fill="FFFFFF" w:themeFill="background1"/>
            <w:vAlign w:val="center"/>
          </w:tcPr>
          <w:p w:rsidR="00B40D2E" w:rsidP="00B40D2E" w14:paraId="49C8A9DE" w14:textId="58BA164E">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bottom w:val="nil"/>
              <w:right w:val="nil"/>
            </w:tcBorders>
            <w:shd w:val="clear" w:color="auto" w:fill="FFFFFF" w:themeFill="background1"/>
            <w:vAlign w:val="center"/>
          </w:tcPr>
          <w:p w:rsidR="00B40D2E" w:rsidP="00B40D2E" w14:paraId="32298284" w14:textId="5F1AB17A">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bl>
    <w:p w:rsidR="00693A60" w14:paraId="5BB5012F" w14:textId="1560471D">
      <w:pPr>
        <w:spacing w:line="259" w:lineRule="auto"/>
        <w:rPr>
          <w:rFonts w:asciiTheme="majorHAnsi" w:hAnsiTheme="majorHAnsi"/>
          <w:sz w:val="20"/>
        </w:rPr>
      </w:pPr>
      <w:r>
        <w:rPr>
          <w:rFonts w:asciiTheme="majorHAnsi" w:hAnsiTheme="majorHAnsi"/>
          <w:sz w:val="20"/>
        </w:rPr>
        <w:br w:type="page"/>
      </w:r>
    </w:p>
    <w:tbl>
      <w:tblPr>
        <w:tblW w:w="5000" w:type="pct"/>
        <w:tblLook w:val="04A0"/>
      </w:tblPr>
      <w:tblGrid>
        <w:gridCol w:w="9350"/>
      </w:tblGrid>
      <w:tr w14:paraId="3378B2C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014F" w:rsidRPr="00222236" w:rsidP="00475C8B" w14:paraId="62716691" w14:textId="50FEF092">
            <w:pPr>
              <w:pStyle w:val="SurNumberEntry"/>
            </w:pPr>
            <w:r>
              <w:t>ALL</w:t>
            </w:r>
          </w:p>
        </w:tc>
      </w:tr>
      <w:tr w14:paraId="1DB35CC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2014F" w:rsidRPr="00222236" w:rsidP="00475C8B" w14:paraId="386F3790" w14:textId="791A448E">
            <w:pPr>
              <w:pStyle w:val="SurNumberEntry"/>
            </w:pPr>
            <w:r w:rsidRPr="0002014F">
              <w:t>fill</w:t>
            </w:r>
            <w:r w:rsidR="008F040D">
              <w:t xml:space="preserve"> IF</w:t>
            </w:r>
            <w:r w:rsidRPr="0002014F">
              <w:t xml:space="preserve"> A1</w:t>
            </w:r>
            <w:r w:rsidR="00FE4E62">
              <w:t>2</w:t>
            </w:r>
            <w:r w:rsidRPr="0002014F">
              <w:t>a-</w:t>
            </w:r>
            <w:r w:rsidR="00C33F30">
              <w:t>D</w:t>
            </w:r>
            <w:r w:rsidRPr="0002014F">
              <w:t xml:space="preserve"> =</w:t>
            </w:r>
            <w:r w:rsidR="00652C51">
              <w:t xml:space="preserve">1 OR </w:t>
            </w:r>
            <w:r w:rsidRPr="0002014F">
              <w:t xml:space="preserve"> 2</w:t>
            </w:r>
          </w:p>
        </w:tc>
      </w:tr>
      <w:tr w14:paraId="7FE30BB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C5DF0" w:rsidRPr="0002014F" w:rsidP="00475C8B" w14:paraId="67DF62ED" w14:textId="60865197">
            <w:pPr>
              <w:pStyle w:val="SurNumberEntry"/>
            </w:pPr>
            <w:r>
              <w:t xml:space="preserve">IF </w:t>
            </w:r>
            <w:r w:rsidR="00CF36DD">
              <w:rPr>
                <w:rFonts w:ascii="Arial" w:hAnsi="Arial" w:cs="Arial"/>
                <w:szCs w:val="20"/>
              </w:rPr>
              <w:t>cOUNTY ADMININSTERED</w:t>
            </w:r>
            <w:r>
              <w:t xml:space="preserve"> Display item </w:t>
            </w:r>
            <w:r w:rsidR="007E3681">
              <w:t>H</w:t>
            </w:r>
          </w:p>
        </w:tc>
      </w:tr>
    </w:tbl>
    <w:p w:rsidR="0002014F" w:rsidP="0002014F" w14:paraId="04FB842F" w14:textId="55BCDACC">
      <w:pPr>
        <w:pStyle w:val="SurQuestionText"/>
      </w:pPr>
      <w:r>
        <w:t>A1</w:t>
      </w:r>
      <w:r w:rsidR="00EF7C4F">
        <w:t>4</w:t>
      </w:r>
      <w:r w:rsidRPr="00222236">
        <w:t>.</w:t>
      </w:r>
      <w:r w:rsidRPr="00222236">
        <w:tab/>
      </w:r>
      <w:r>
        <w:t xml:space="preserve">For each of the policies you selected, please indicate if the following was a large factor, small factor, or not a factor in your decision NOT to </w:t>
      </w:r>
      <w:r w:rsidR="00511950">
        <w:t xml:space="preserve">continue </w:t>
      </w:r>
      <w:r>
        <w:t xml:space="preserve">this policy for the </w:t>
      </w:r>
      <w:r w:rsidR="00C47E56">
        <w:t>foreseeable</w:t>
      </w:r>
      <w:r>
        <w:t xml:space="preserve"> future.  How big a factor </w:t>
      </w:r>
      <w:r w:rsidR="00DA1636">
        <w:t>was</w:t>
      </w:r>
      <w:r>
        <w:t xml:space="preserve"> each of the following </w:t>
      </w:r>
      <w:r w:rsidR="0026526E">
        <w:t xml:space="preserve">in </w:t>
      </w:r>
      <w:r>
        <w:t xml:space="preserve">your decision NOT to </w:t>
      </w:r>
      <w:r w:rsidR="00511950">
        <w:t>continue</w:t>
      </w:r>
      <w:r w:rsidRPr="00A24EE2" w:rsidR="00511950">
        <w:t xml:space="preserve"> </w:t>
      </w:r>
      <w:r w:rsidRPr="00A24EE2">
        <w:t>[FILL POLICY]</w:t>
      </w:r>
      <w:r w:rsidRPr="00A24EE2" w:rsidR="00A24EE2">
        <w:t>.</w:t>
      </w:r>
    </w:p>
    <w:p w:rsidR="00F22C66" w:rsidRPr="002E354F" w:rsidP="00F22C66" w14:paraId="734A7242" w14:textId="0459BFF0">
      <w:pPr>
        <w:pStyle w:val="SurProgrammerIntro"/>
        <w:ind w:firstLine="0"/>
        <w:rPr>
          <w:b w:val="0"/>
          <w:bCs/>
        </w:rPr>
      </w:pPr>
      <w:r w:rsidRPr="002E354F">
        <w:rPr>
          <w:b w:val="0"/>
          <w:bCs/>
        </w:rPr>
        <w:t>[</w:t>
      </w:r>
      <w:r w:rsidRPr="00CB7879">
        <w:rPr>
          <w:b w:val="0"/>
          <w:bCs/>
        </w:rPr>
        <w:t>DEFINITION OF</w:t>
      </w:r>
      <w:r>
        <w:rPr>
          <w:b w:val="0"/>
          <w:bCs/>
        </w:rPr>
        <w:t xml:space="preserve"> FRONTLINE STAFF AND SNAP STATE LEADERSHIP </w:t>
      </w:r>
      <w:r w:rsidRPr="00CB7879">
        <w:rPr>
          <w:b w:val="0"/>
          <w:bCs/>
        </w:rPr>
        <w:t>WILL DISPLAY WHEN RESPONDENT HOVERS OVER UNDERLINED TE</w:t>
      </w:r>
      <w:r w:rsidRPr="00F22C66">
        <w:rPr>
          <w:b w:val="0"/>
          <w:bCs/>
        </w:rPr>
        <w:t>RM]</w:t>
      </w:r>
    </w:p>
    <w:p w:rsidR="0002014F" w:rsidRPr="00222236" w:rsidP="0002014F" w14:paraId="400AA789" w14:textId="42759A97">
      <w:pPr>
        <w:pStyle w:val="SurPROGRAMMERPROMPT"/>
      </w:pPr>
      <w:r w:rsidRPr="00222236">
        <w:t xml:space="preserve">PROGRAMMER: CODE ONE PER ROW </w:t>
      </w:r>
    </w:p>
    <w:p w:rsidR="0002014F" w:rsidRPr="00D36E51" w:rsidP="0002014F" w14:paraId="73CA0FE7" w14:textId="77777777">
      <w:pPr>
        <w:pStyle w:val="SurPROGRAMMERPROMPT"/>
        <w:ind w:left="6390"/>
        <w:rPr>
          <w:b/>
        </w:rPr>
      </w:pPr>
      <w:r>
        <w:t>S</w:t>
      </w:r>
      <w:r w:rsidRPr="00D36E51">
        <w:t xml:space="preserve">elect one </w:t>
      </w:r>
      <w:r>
        <w:t>per row</w:t>
      </w:r>
    </w:p>
    <w:tbl>
      <w:tblPr>
        <w:tblW w:w="5000" w:type="pct"/>
        <w:tblCellMar>
          <w:left w:w="120" w:type="dxa"/>
          <w:right w:w="120" w:type="dxa"/>
        </w:tblCellMar>
        <w:tblLook w:val="0000"/>
      </w:tblPr>
      <w:tblGrid>
        <w:gridCol w:w="5580"/>
        <w:gridCol w:w="1261"/>
        <w:gridCol w:w="1259"/>
        <w:gridCol w:w="1255"/>
      </w:tblGrid>
      <w:tr w14:paraId="36ABB904" w14:textId="77777777" w:rsidTr="2CD56F2B">
        <w:tblPrEx>
          <w:tblW w:w="5000" w:type="pct"/>
          <w:tblCellMar>
            <w:left w:w="120" w:type="dxa"/>
            <w:right w:w="120" w:type="dxa"/>
          </w:tblCellMar>
          <w:tblLook w:val="0000"/>
        </w:tblPrEx>
        <w:trPr>
          <w:tblHeader/>
        </w:trPr>
        <w:tc>
          <w:tcPr>
            <w:tcW w:w="2982" w:type="pct"/>
            <w:tcBorders>
              <w:top w:val="nil"/>
              <w:left w:val="nil"/>
              <w:bottom w:val="nil"/>
              <w:right w:val="single" w:sz="4" w:space="0" w:color="auto"/>
            </w:tcBorders>
          </w:tcPr>
          <w:p w:rsidR="0002014F" w:rsidRPr="00222236" w:rsidP="00475C8B" w14:paraId="29D108A8" w14:textId="77777777">
            <w:pPr>
              <w:pStyle w:val="SurQuestionTableText"/>
            </w:pPr>
          </w:p>
        </w:tc>
        <w:tc>
          <w:tcPr>
            <w:tcW w:w="674" w:type="pct"/>
            <w:tcBorders>
              <w:top w:val="single" w:sz="4" w:space="0" w:color="auto"/>
              <w:left w:val="single" w:sz="4" w:space="0" w:color="auto"/>
              <w:bottom w:val="single" w:sz="4" w:space="0" w:color="auto"/>
              <w:right w:val="single" w:sz="4" w:space="0" w:color="auto"/>
            </w:tcBorders>
            <w:vAlign w:val="bottom"/>
          </w:tcPr>
          <w:p w:rsidR="0002014F" w:rsidRPr="00222236" w:rsidP="00475C8B" w14:paraId="5345D2B2" w14:textId="31766882">
            <w:pPr>
              <w:pStyle w:val="TableTextCentered"/>
            </w:pPr>
            <w:r>
              <w:t>Large factor</w:t>
            </w:r>
          </w:p>
        </w:tc>
        <w:tc>
          <w:tcPr>
            <w:tcW w:w="673" w:type="pct"/>
            <w:tcBorders>
              <w:top w:val="single" w:sz="4" w:space="0" w:color="auto"/>
              <w:left w:val="single" w:sz="4" w:space="0" w:color="auto"/>
              <w:bottom w:val="single" w:sz="4" w:space="0" w:color="auto"/>
              <w:right w:val="single" w:sz="4" w:space="0" w:color="auto"/>
            </w:tcBorders>
            <w:vAlign w:val="bottom"/>
          </w:tcPr>
          <w:p w:rsidR="0002014F" w:rsidRPr="00222236" w:rsidP="00475C8B" w14:paraId="38B0E350" w14:textId="705A69B6">
            <w:pPr>
              <w:pStyle w:val="TableTextCentered"/>
            </w:pPr>
            <w:r>
              <w:t>Small factor</w:t>
            </w:r>
          </w:p>
        </w:tc>
        <w:tc>
          <w:tcPr>
            <w:tcW w:w="671" w:type="pct"/>
            <w:tcBorders>
              <w:top w:val="single" w:sz="4" w:space="0" w:color="auto"/>
              <w:left w:val="single" w:sz="4" w:space="0" w:color="auto"/>
              <w:bottom w:val="single" w:sz="4" w:space="0" w:color="auto"/>
              <w:right w:val="single" w:sz="4" w:space="0" w:color="auto"/>
            </w:tcBorders>
            <w:vAlign w:val="bottom"/>
          </w:tcPr>
          <w:p w:rsidR="0002014F" w:rsidRPr="00222236" w:rsidP="00475C8B" w14:paraId="750D3612" w14:textId="763514D5">
            <w:pPr>
              <w:pStyle w:val="TableTextCentered"/>
            </w:pPr>
            <w:r>
              <w:t>Not a factor</w:t>
            </w:r>
          </w:p>
        </w:tc>
      </w:tr>
      <w:tr w14:paraId="13598733" w14:textId="77777777" w:rsidTr="2CD56F2B">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42582D" w:rsidRPr="00F7014A" w:rsidP="0042582D" w14:paraId="74E598A1" w14:textId="6F439A27">
            <w:pPr>
              <w:pStyle w:val="SurQuestionTableText"/>
            </w:pPr>
            <w:r w:rsidRPr="00F7014A">
              <w:t>a.</w:t>
            </w:r>
            <w:r w:rsidRPr="00F7014A">
              <w:tab/>
            </w:r>
            <w:r w:rsidRPr="00551D9F">
              <w:rPr>
                <w:u w:val="single"/>
              </w:rPr>
              <w:t>Frontline staff</w:t>
            </w:r>
            <w:r>
              <w:t xml:space="preserve"> </w:t>
            </w:r>
            <w:r w:rsidRPr="0002014F">
              <w:t>did not prefer this policy</w:t>
            </w:r>
          </w:p>
        </w:tc>
        <w:tc>
          <w:tcPr>
            <w:tcW w:w="674" w:type="pct"/>
            <w:tcBorders>
              <w:top w:val="single" w:sz="4" w:space="0" w:color="auto"/>
              <w:left w:val="nil"/>
              <w:bottom w:val="nil"/>
              <w:right w:val="nil"/>
            </w:tcBorders>
            <w:shd w:val="clear" w:color="auto" w:fill="E8E8E8"/>
            <w:vAlign w:val="center"/>
          </w:tcPr>
          <w:p w:rsidR="0042582D" w:rsidRPr="00B71722" w:rsidP="0042582D" w14:paraId="271D51F3" w14:textId="7E6E1E63">
            <w:pPr>
              <w:pStyle w:val="SurNumberEntry"/>
              <w:jc w:val="center"/>
              <w:rPr>
                <w:vertAlign w:val="subscript"/>
              </w:rPr>
            </w:pPr>
            <w:r w:rsidRPr="00822BF8">
              <w:rPr>
                <w:sz w:val="12"/>
              </w:rPr>
              <w:t xml:space="preserve">1 </w:t>
            </w:r>
            <w:r w:rsidRPr="00B71722" w:rsidR="00C01B40">
              <w:rPr>
                <w:rFonts w:ascii="Wingdings" w:hAnsi="Wingdings"/>
              </w:rPr>
              <w:sym w:font="Wingdings" w:char="F06D"/>
            </w:r>
          </w:p>
        </w:tc>
        <w:tc>
          <w:tcPr>
            <w:tcW w:w="673" w:type="pct"/>
            <w:tcBorders>
              <w:top w:val="single" w:sz="4" w:space="0" w:color="auto"/>
              <w:left w:val="nil"/>
              <w:bottom w:val="nil"/>
              <w:right w:val="nil"/>
            </w:tcBorders>
            <w:shd w:val="clear" w:color="auto" w:fill="E8E8E8"/>
            <w:vAlign w:val="center"/>
          </w:tcPr>
          <w:p w:rsidR="0042582D" w:rsidRPr="00B71722" w:rsidP="0042582D" w14:paraId="2ADD9BB0" w14:textId="5DEE4E96">
            <w:pPr>
              <w:pStyle w:val="SurNumberEntry"/>
              <w:jc w:val="center"/>
              <w:rPr>
                <w:vertAlign w:val="subscript"/>
              </w:rPr>
            </w:pPr>
            <w:r>
              <w:rPr>
                <w:sz w:val="12"/>
              </w:rPr>
              <w:t>2</w:t>
            </w:r>
            <w:r w:rsidRPr="00822BF8">
              <w:rPr>
                <w:sz w:val="12"/>
              </w:rPr>
              <w:t xml:space="preserve"> </w:t>
            </w:r>
            <w:r w:rsidRPr="00B71722" w:rsidR="00C01B40">
              <w:rPr>
                <w:rFonts w:ascii="Wingdings" w:hAnsi="Wingdings"/>
              </w:rPr>
              <w:sym w:font="Wingdings" w:char="F06D"/>
            </w:r>
          </w:p>
        </w:tc>
        <w:tc>
          <w:tcPr>
            <w:tcW w:w="671" w:type="pct"/>
            <w:tcBorders>
              <w:top w:val="single" w:sz="4" w:space="0" w:color="auto"/>
              <w:left w:val="nil"/>
              <w:bottom w:val="nil"/>
              <w:right w:val="nil"/>
            </w:tcBorders>
            <w:shd w:val="clear" w:color="auto" w:fill="E8E8E8"/>
            <w:vAlign w:val="center"/>
          </w:tcPr>
          <w:p w:rsidR="0042582D" w:rsidRPr="00B71722" w:rsidP="0042582D" w14:paraId="12AA8290" w14:textId="71BA8FA4">
            <w:pPr>
              <w:pStyle w:val="SurNumberEntry"/>
              <w:jc w:val="center"/>
              <w:rPr>
                <w:vertAlign w:val="subscript"/>
              </w:rPr>
            </w:pPr>
            <w:r>
              <w:rPr>
                <w:sz w:val="12"/>
              </w:rPr>
              <w:t>0</w:t>
            </w:r>
            <w:r w:rsidRPr="00822BF8">
              <w:rPr>
                <w:sz w:val="12"/>
              </w:rPr>
              <w:t xml:space="preserve"> </w:t>
            </w:r>
            <w:r w:rsidRPr="00B71722" w:rsidR="00C01B40">
              <w:rPr>
                <w:rFonts w:ascii="Wingdings" w:hAnsi="Wingdings"/>
              </w:rPr>
              <w:sym w:font="Wingdings" w:char="F06D"/>
            </w:r>
          </w:p>
        </w:tc>
      </w:tr>
      <w:tr w14:paraId="3D099A3F" w14:textId="77777777" w:rsidTr="2CD56F2B">
        <w:tblPrEx>
          <w:tblW w:w="5000" w:type="pct"/>
          <w:tblCellMar>
            <w:left w:w="120" w:type="dxa"/>
            <w:right w:w="120" w:type="dxa"/>
          </w:tblCellMar>
          <w:tblLook w:val="0000"/>
        </w:tblPrEx>
        <w:tc>
          <w:tcPr>
            <w:tcW w:w="2982" w:type="pct"/>
            <w:tcBorders>
              <w:top w:val="nil"/>
              <w:left w:val="nil"/>
              <w:bottom w:val="nil"/>
              <w:right w:val="nil"/>
            </w:tcBorders>
            <w:shd w:val="clear" w:color="auto" w:fill="auto"/>
          </w:tcPr>
          <w:p w:rsidR="00C01B40" w:rsidRPr="00F7014A" w:rsidP="00C01B40" w14:paraId="6CA45EA8" w14:textId="00B1040A">
            <w:pPr>
              <w:pStyle w:val="SurQuestionTableText"/>
            </w:pPr>
            <w:r>
              <w:t xml:space="preserve">b. </w:t>
            </w:r>
            <w:r w:rsidRPr="2CD56F2B">
              <w:rPr>
                <w:u w:val="single"/>
              </w:rPr>
              <w:t>SNAP State leadership</w:t>
            </w:r>
            <w:r>
              <w:t xml:space="preserve"> did not prefer this policy</w:t>
            </w:r>
          </w:p>
        </w:tc>
        <w:tc>
          <w:tcPr>
            <w:tcW w:w="674" w:type="pct"/>
            <w:tcBorders>
              <w:top w:val="nil"/>
              <w:left w:val="nil"/>
              <w:bottom w:val="nil"/>
              <w:right w:val="nil"/>
            </w:tcBorders>
            <w:shd w:val="clear" w:color="auto" w:fill="auto"/>
            <w:vAlign w:val="center"/>
          </w:tcPr>
          <w:p w:rsidR="00C01B40" w:rsidRPr="00B71722" w:rsidP="00C01B40" w14:paraId="78D03688" w14:textId="462AA24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auto"/>
            <w:vAlign w:val="center"/>
          </w:tcPr>
          <w:p w:rsidR="00C01B40" w:rsidRPr="00B71722" w:rsidP="00C01B40" w14:paraId="66C90800" w14:textId="3B436726">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auto"/>
            <w:vAlign w:val="center"/>
          </w:tcPr>
          <w:p w:rsidR="00C01B40" w:rsidRPr="00B71722" w:rsidP="00C01B40" w14:paraId="4944C6EF" w14:textId="56F098C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79C16DEC" w14:textId="77777777" w:rsidTr="2CD56F2B">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B40D2E" w:rsidRPr="00F7014A" w:rsidP="00B40D2E" w14:paraId="4F8AC755" w14:textId="05FC147D">
            <w:pPr>
              <w:pStyle w:val="SurQuestionTableText"/>
            </w:pPr>
            <w:r>
              <w:t>c</w:t>
            </w:r>
            <w:r w:rsidRPr="00F7014A">
              <w:t>.</w:t>
            </w:r>
            <w:r w:rsidRPr="00F7014A">
              <w:tab/>
            </w:r>
            <w:r w:rsidRPr="0002014F">
              <w:t>The policy reduced administrative efficiency</w:t>
            </w:r>
          </w:p>
        </w:tc>
        <w:tc>
          <w:tcPr>
            <w:tcW w:w="674" w:type="pct"/>
            <w:tcBorders>
              <w:top w:val="nil"/>
              <w:left w:val="nil"/>
              <w:bottom w:val="nil"/>
              <w:right w:val="nil"/>
            </w:tcBorders>
            <w:shd w:val="clear" w:color="auto" w:fill="E8E8E8"/>
            <w:vAlign w:val="center"/>
          </w:tcPr>
          <w:p w:rsidR="00B40D2E" w:rsidRPr="00822BF8" w:rsidP="00B40D2E" w14:paraId="1A0DE551" w14:textId="2B2FCFC2">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E8E8E8"/>
            <w:vAlign w:val="center"/>
          </w:tcPr>
          <w:p w:rsidR="00B40D2E" w:rsidRPr="00822BF8" w:rsidP="00B40D2E" w14:paraId="22231B4F" w14:textId="64421FFD">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E8E8E8"/>
            <w:vAlign w:val="center"/>
          </w:tcPr>
          <w:p w:rsidR="00B40D2E" w:rsidP="00B40D2E" w14:paraId="37DB7918" w14:textId="57D216EF">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r w14:paraId="2AA91D67" w14:textId="77777777" w:rsidTr="007E3681">
        <w:tblPrEx>
          <w:tblW w:w="5000" w:type="pct"/>
          <w:tblCellMar>
            <w:left w:w="120" w:type="dxa"/>
            <w:right w:w="120" w:type="dxa"/>
          </w:tblCellMar>
          <w:tblLook w:val="0000"/>
        </w:tblPrEx>
        <w:tc>
          <w:tcPr>
            <w:tcW w:w="2982" w:type="pct"/>
            <w:tcBorders>
              <w:top w:val="nil"/>
              <w:left w:val="nil"/>
              <w:bottom w:val="nil"/>
              <w:right w:val="nil"/>
            </w:tcBorders>
            <w:shd w:val="clear" w:color="auto" w:fill="auto"/>
          </w:tcPr>
          <w:p w:rsidR="00B40D2E" w:rsidRPr="00F7014A" w:rsidP="00B40D2E" w14:paraId="5DBF9302" w14:textId="3ABDE29F">
            <w:pPr>
              <w:pStyle w:val="SurQuestionTableText"/>
            </w:pPr>
            <w:r>
              <w:t>d</w:t>
            </w:r>
            <w:r w:rsidRPr="00F7014A">
              <w:t>.</w:t>
            </w:r>
            <w:r w:rsidRPr="00F7014A">
              <w:tab/>
            </w:r>
            <w:r w:rsidRPr="0002014F">
              <w:t>The policy reduced access to SNAP for historically underserved populations</w:t>
            </w:r>
          </w:p>
        </w:tc>
        <w:tc>
          <w:tcPr>
            <w:tcW w:w="674" w:type="pct"/>
            <w:tcBorders>
              <w:top w:val="nil"/>
              <w:left w:val="nil"/>
              <w:bottom w:val="nil"/>
              <w:right w:val="nil"/>
            </w:tcBorders>
            <w:shd w:val="clear" w:color="auto" w:fill="auto"/>
            <w:vAlign w:val="center"/>
          </w:tcPr>
          <w:p w:rsidR="00B40D2E" w:rsidRPr="00B71722" w:rsidP="00B40D2E" w14:paraId="19779C41" w14:textId="2BB97B5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auto"/>
            <w:vAlign w:val="center"/>
          </w:tcPr>
          <w:p w:rsidR="00B40D2E" w:rsidRPr="00B71722" w:rsidP="00B40D2E" w14:paraId="1CB22C01" w14:textId="2B334E8F">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auto"/>
            <w:vAlign w:val="center"/>
          </w:tcPr>
          <w:p w:rsidR="00B40D2E" w:rsidRPr="00B71722" w:rsidP="00B40D2E" w14:paraId="7A4ED34A" w14:textId="08AB7B37">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02752384" w14:textId="77777777" w:rsidTr="007E3681">
        <w:tblPrEx>
          <w:tblW w:w="5000" w:type="pct"/>
          <w:tblCellMar>
            <w:left w:w="120" w:type="dxa"/>
            <w:right w:w="120" w:type="dxa"/>
          </w:tblCellMar>
          <w:tblLook w:val="0000"/>
        </w:tblPrEx>
        <w:tc>
          <w:tcPr>
            <w:tcW w:w="2982" w:type="pct"/>
            <w:tcBorders>
              <w:top w:val="nil"/>
              <w:left w:val="nil"/>
              <w:right w:val="nil"/>
            </w:tcBorders>
            <w:shd w:val="clear" w:color="auto" w:fill="E8E8E8"/>
          </w:tcPr>
          <w:p w:rsidR="00B40D2E" w:rsidRPr="00F7014A" w:rsidP="00B40D2E" w14:paraId="34D9B9E8" w14:textId="554BF9AB">
            <w:pPr>
              <w:pStyle w:val="SurQuestionTableText"/>
            </w:pPr>
            <w:r>
              <w:t>e</w:t>
            </w:r>
            <w:r w:rsidRPr="00F7014A">
              <w:t>.</w:t>
            </w:r>
            <w:r w:rsidRPr="00F7014A">
              <w:tab/>
            </w:r>
            <w:r w:rsidRPr="0002014F">
              <w:t>Policy required resources</w:t>
            </w:r>
            <w:r>
              <w:t>, such as staffing or new technology,</w:t>
            </w:r>
            <w:r w:rsidRPr="0002014F">
              <w:t xml:space="preserve"> that were unavailable long-term</w:t>
            </w:r>
          </w:p>
        </w:tc>
        <w:tc>
          <w:tcPr>
            <w:tcW w:w="674" w:type="pct"/>
            <w:tcBorders>
              <w:top w:val="nil"/>
              <w:left w:val="nil"/>
              <w:right w:val="nil"/>
            </w:tcBorders>
            <w:shd w:val="clear" w:color="auto" w:fill="E8E8E8"/>
            <w:vAlign w:val="center"/>
          </w:tcPr>
          <w:p w:rsidR="00B40D2E" w:rsidRPr="00B71722" w:rsidP="00B40D2E" w14:paraId="1FBDC9AE" w14:textId="3A2146A2">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right w:val="nil"/>
            </w:tcBorders>
            <w:shd w:val="clear" w:color="auto" w:fill="E8E8E8"/>
            <w:vAlign w:val="center"/>
          </w:tcPr>
          <w:p w:rsidR="00B40D2E" w:rsidRPr="00B71722" w:rsidP="00B40D2E" w14:paraId="4EEEEE3A" w14:textId="4B09E3D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right w:val="nil"/>
            </w:tcBorders>
            <w:shd w:val="clear" w:color="auto" w:fill="E8E8E8"/>
            <w:vAlign w:val="center"/>
          </w:tcPr>
          <w:p w:rsidR="00B40D2E" w:rsidRPr="00B71722" w:rsidP="00B40D2E" w14:paraId="3F3614FE" w14:textId="1ED7A20F">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3A567994" w14:textId="77777777" w:rsidTr="007E3681">
        <w:tblPrEx>
          <w:tblW w:w="5000" w:type="pct"/>
          <w:tblCellMar>
            <w:left w:w="120" w:type="dxa"/>
            <w:right w:w="120" w:type="dxa"/>
          </w:tblCellMar>
          <w:tblLook w:val="0000"/>
        </w:tblPrEx>
        <w:tc>
          <w:tcPr>
            <w:tcW w:w="2982" w:type="pct"/>
            <w:tcBorders>
              <w:top w:val="nil"/>
              <w:left w:val="nil"/>
              <w:right w:val="nil"/>
            </w:tcBorders>
            <w:shd w:val="clear" w:color="auto" w:fill="auto"/>
          </w:tcPr>
          <w:p w:rsidR="00B40D2E" w:rsidRPr="00F7014A" w:rsidP="00B40D2E" w14:paraId="32C67423" w14:textId="0788836B">
            <w:pPr>
              <w:pStyle w:val="SurQuestionTableText"/>
            </w:pPr>
            <w:r>
              <w:t>f</w:t>
            </w:r>
            <w:r>
              <w:t>.</w:t>
            </w:r>
            <w:r>
              <w:tab/>
              <w:t>State budget does not allow this change in the long run</w:t>
            </w:r>
          </w:p>
        </w:tc>
        <w:tc>
          <w:tcPr>
            <w:tcW w:w="674" w:type="pct"/>
            <w:tcBorders>
              <w:top w:val="nil"/>
              <w:left w:val="nil"/>
              <w:right w:val="nil"/>
            </w:tcBorders>
            <w:shd w:val="clear" w:color="auto" w:fill="auto"/>
            <w:vAlign w:val="center"/>
          </w:tcPr>
          <w:p w:rsidR="00B40D2E" w:rsidRPr="00B71722" w:rsidP="00B40D2E" w14:paraId="02623F55" w14:textId="6495B9F5">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right w:val="nil"/>
            </w:tcBorders>
            <w:shd w:val="clear" w:color="auto" w:fill="auto"/>
            <w:vAlign w:val="center"/>
          </w:tcPr>
          <w:p w:rsidR="00B40D2E" w:rsidRPr="00B71722" w:rsidP="00B40D2E" w14:paraId="0E24407A" w14:textId="00AA6052">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right w:val="nil"/>
            </w:tcBorders>
            <w:shd w:val="clear" w:color="auto" w:fill="auto"/>
            <w:vAlign w:val="center"/>
          </w:tcPr>
          <w:p w:rsidR="00B40D2E" w:rsidRPr="00B71722" w:rsidP="00B40D2E" w14:paraId="1FCA3C53" w14:textId="627B7529">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03163739" w14:textId="77777777" w:rsidTr="007E3681">
        <w:tblPrEx>
          <w:tblW w:w="5000" w:type="pct"/>
          <w:tblCellMar>
            <w:left w:w="120" w:type="dxa"/>
            <w:right w:w="120" w:type="dxa"/>
          </w:tblCellMar>
          <w:tblLook w:val="0000"/>
        </w:tblPrEx>
        <w:trPr>
          <w:trHeight w:val="603"/>
        </w:trPr>
        <w:tc>
          <w:tcPr>
            <w:tcW w:w="2982" w:type="pct"/>
            <w:tcBorders>
              <w:top w:val="nil"/>
              <w:left w:val="nil"/>
              <w:bottom w:val="nil"/>
              <w:right w:val="nil"/>
            </w:tcBorders>
            <w:shd w:val="clear" w:color="auto" w:fill="E8E8E8"/>
          </w:tcPr>
          <w:p w:rsidR="00B40D2E" w:rsidRPr="00F7014A" w:rsidP="00B40D2E" w14:paraId="45591052" w14:textId="28171EAD">
            <w:pPr>
              <w:pStyle w:val="SurQuestionTableText"/>
            </w:pPr>
            <w:r>
              <w:t>g</w:t>
            </w:r>
            <w:r>
              <w:t>. The policy was not supported an</w:t>
            </w:r>
            <w:r w:rsidR="00147DCE">
              <w:t>d</w:t>
            </w:r>
            <w:r>
              <w:t xml:space="preserve">/or encouraged to continue for political reasons. </w:t>
            </w:r>
          </w:p>
        </w:tc>
        <w:tc>
          <w:tcPr>
            <w:tcW w:w="674" w:type="pct"/>
            <w:tcBorders>
              <w:top w:val="nil"/>
              <w:left w:val="nil"/>
              <w:bottom w:val="nil"/>
              <w:right w:val="nil"/>
            </w:tcBorders>
            <w:shd w:val="clear" w:color="auto" w:fill="E8E8E8"/>
            <w:vAlign w:val="center"/>
          </w:tcPr>
          <w:p w:rsidR="00B40D2E" w:rsidRPr="00822BF8" w:rsidP="00B40D2E" w14:paraId="04D405EA" w14:textId="0FE44D38">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E8E8E8"/>
            <w:vAlign w:val="center"/>
          </w:tcPr>
          <w:p w:rsidR="00B40D2E" w:rsidRPr="00822BF8" w:rsidP="00B40D2E" w14:paraId="54F3999B" w14:textId="5BB7CCC0">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E8E8E8"/>
            <w:vAlign w:val="center"/>
          </w:tcPr>
          <w:p w:rsidR="00B40D2E" w:rsidP="00B40D2E" w14:paraId="2058A09C" w14:textId="1D0A160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r w14:paraId="18B87624" w14:textId="77777777" w:rsidTr="007E3681">
        <w:tblPrEx>
          <w:tblW w:w="5000" w:type="pct"/>
          <w:tblCellMar>
            <w:left w:w="120" w:type="dxa"/>
            <w:right w:w="120" w:type="dxa"/>
          </w:tblCellMar>
          <w:tblLook w:val="0000"/>
        </w:tblPrEx>
        <w:trPr>
          <w:trHeight w:val="603"/>
        </w:trPr>
        <w:tc>
          <w:tcPr>
            <w:tcW w:w="2982" w:type="pct"/>
            <w:tcBorders>
              <w:top w:val="nil"/>
              <w:left w:val="nil"/>
              <w:bottom w:val="nil"/>
              <w:right w:val="nil"/>
            </w:tcBorders>
            <w:shd w:val="clear" w:color="auto" w:fill="auto"/>
          </w:tcPr>
          <w:p w:rsidR="00B40D2E" w:rsidP="00B40D2E" w14:paraId="5446261C" w14:textId="1056CA6D">
            <w:pPr>
              <w:pStyle w:val="SurQuestionTableText"/>
            </w:pPr>
            <w:r>
              <w:t xml:space="preserve">IF COUNTY-ADMINISTERED: </w:t>
            </w:r>
            <w:r w:rsidR="007E3681">
              <w:t>h</w:t>
            </w:r>
            <w:r>
              <w:t xml:space="preserve">. </w:t>
            </w:r>
            <w:r w:rsidRPr="00A86961">
              <w:t>County leadership</w:t>
            </w:r>
            <w:r>
              <w:t xml:space="preserve"> does not</w:t>
            </w:r>
            <w:r w:rsidRPr="00A86961">
              <w:t xml:space="preserve"> prefer this policy</w:t>
            </w:r>
          </w:p>
        </w:tc>
        <w:tc>
          <w:tcPr>
            <w:tcW w:w="674" w:type="pct"/>
            <w:tcBorders>
              <w:top w:val="nil"/>
              <w:left w:val="nil"/>
              <w:bottom w:val="nil"/>
              <w:right w:val="nil"/>
            </w:tcBorders>
            <w:shd w:val="clear" w:color="auto" w:fill="auto"/>
            <w:vAlign w:val="center"/>
          </w:tcPr>
          <w:p w:rsidR="00B40D2E" w:rsidRPr="00822BF8" w:rsidP="00B40D2E" w14:paraId="2230F1D7" w14:textId="4EA2D8F9">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auto"/>
            <w:vAlign w:val="center"/>
          </w:tcPr>
          <w:p w:rsidR="00B40D2E" w:rsidP="00B40D2E" w14:paraId="4ABA8DA3" w14:textId="1EB503B3">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auto"/>
            <w:vAlign w:val="center"/>
          </w:tcPr>
          <w:p w:rsidR="00B40D2E" w:rsidP="00B40D2E" w14:paraId="71D87975" w14:textId="50DB8019">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r w14:paraId="69770DB5" w14:textId="77777777" w:rsidTr="00FF06D2">
        <w:tblPrEx>
          <w:tblW w:w="5000" w:type="pct"/>
          <w:tblCellMar>
            <w:left w:w="120" w:type="dxa"/>
            <w:right w:w="120" w:type="dxa"/>
          </w:tblCellMar>
          <w:tblLook w:val="0000"/>
        </w:tblPrEx>
        <w:trPr>
          <w:trHeight w:val="603"/>
        </w:trPr>
        <w:tc>
          <w:tcPr>
            <w:tcW w:w="2982" w:type="pct"/>
            <w:tcBorders>
              <w:top w:val="nil"/>
              <w:left w:val="nil"/>
              <w:bottom w:val="nil"/>
              <w:right w:val="nil"/>
            </w:tcBorders>
            <w:shd w:val="clear" w:color="auto" w:fill="auto"/>
          </w:tcPr>
          <w:p w:rsidR="00B40D2E" w:rsidP="00B40D2E" w14:paraId="3F3BBBD6" w14:textId="7B523E44">
            <w:pPr>
              <w:pStyle w:val="SurQuestionTableText"/>
            </w:pPr>
          </w:p>
        </w:tc>
        <w:tc>
          <w:tcPr>
            <w:tcW w:w="674" w:type="pct"/>
            <w:tcBorders>
              <w:top w:val="nil"/>
              <w:left w:val="nil"/>
              <w:bottom w:val="nil"/>
              <w:right w:val="nil"/>
            </w:tcBorders>
            <w:shd w:val="clear" w:color="auto" w:fill="auto"/>
            <w:vAlign w:val="center"/>
          </w:tcPr>
          <w:p w:rsidR="00B40D2E" w:rsidRPr="00822BF8" w:rsidP="00B40D2E" w14:paraId="71A1C4D9" w14:textId="4B4AA2E4">
            <w:pPr>
              <w:pStyle w:val="SurNumberEntry"/>
              <w:jc w:val="center"/>
              <w:rPr>
                <w:sz w:val="12"/>
              </w:rPr>
            </w:pPr>
          </w:p>
        </w:tc>
        <w:tc>
          <w:tcPr>
            <w:tcW w:w="673" w:type="pct"/>
            <w:tcBorders>
              <w:top w:val="nil"/>
              <w:left w:val="nil"/>
              <w:bottom w:val="nil"/>
              <w:right w:val="nil"/>
            </w:tcBorders>
            <w:shd w:val="clear" w:color="auto" w:fill="auto"/>
            <w:vAlign w:val="center"/>
          </w:tcPr>
          <w:p w:rsidR="00B40D2E" w:rsidP="00B40D2E" w14:paraId="6609BD4E" w14:textId="28712A67">
            <w:pPr>
              <w:pStyle w:val="SurNumberEntry"/>
              <w:jc w:val="center"/>
              <w:rPr>
                <w:sz w:val="12"/>
              </w:rPr>
            </w:pPr>
          </w:p>
        </w:tc>
        <w:tc>
          <w:tcPr>
            <w:tcW w:w="671" w:type="pct"/>
            <w:tcBorders>
              <w:top w:val="nil"/>
              <w:left w:val="nil"/>
              <w:bottom w:val="nil"/>
              <w:right w:val="nil"/>
            </w:tcBorders>
            <w:shd w:val="clear" w:color="auto" w:fill="auto"/>
            <w:vAlign w:val="center"/>
          </w:tcPr>
          <w:p w:rsidR="00B40D2E" w:rsidP="00B40D2E" w14:paraId="1EB03892" w14:textId="24582997">
            <w:pPr>
              <w:pStyle w:val="SurNumberEntry"/>
              <w:jc w:val="center"/>
              <w:rPr>
                <w:sz w:val="12"/>
              </w:rPr>
            </w:pPr>
          </w:p>
        </w:tc>
      </w:tr>
    </w:tbl>
    <w:p w:rsidR="00095B64" w:rsidP="00095B64" w14:paraId="44B32757" w14:textId="615B6F86">
      <w:pPr>
        <w:pStyle w:val="SurNormal"/>
      </w:pPr>
    </w:p>
    <w:p w:rsidR="0057652D" w14:paraId="0BD24964" w14:textId="1D562F69">
      <w:pPr>
        <w:spacing w:line="259" w:lineRule="auto"/>
        <w:rPr>
          <w:rFonts w:asciiTheme="majorHAnsi" w:hAnsiTheme="majorHAnsi"/>
          <w:sz w:val="20"/>
        </w:rPr>
      </w:pPr>
      <w:r>
        <w:br w:type="page"/>
      </w:r>
    </w:p>
    <w:tbl>
      <w:tblPr>
        <w:tblW w:w="5000" w:type="pct"/>
        <w:tblLook w:val="04A0"/>
      </w:tblPr>
      <w:tblGrid>
        <w:gridCol w:w="9350"/>
      </w:tblGrid>
      <w:tr w14:paraId="0824409B" w14:textId="77777777" w:rsidTr="00467BC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15FD" w:rsidRPr="00222236" w:rsidP="00467BCA" w14:paraId="2F707423" w14:textId="77777777">
            <w:pPr>
              <w:pStyle w:val="SurNumberEntry"/>
            </w:pPr>
            <w:r>
              <w:t>ALL</w:t>
            </w:r>
          </w:p>
        </w:tc>
      </w:tr>
    </w:tbl>
    <w:p w:rsidR="002415FD" w:rsidP="002415FD" w14:paraId="71CF1E45" w14:textId="77777777">
      <w:pPr>
        <w:pStyle w:val="SurQuestionText"/>
      </w:pPr>
      <w:r>
        <w:t>A15</w:t>
      </w:r>
      <w:r w:rsidRPr="00222236">
        <w:t>.</w:t>
      </w:r>
      <w:r w:rsidRPr="00222236">
        <w:tab/>
      </w:r>
      <w:r>
        <w:t xml:space="preserve">This next question asks how you believe the transition to remote services affected participants’ access to SNAP services. </w:t>
      </w:r>
    </w:p>
    <w:p w:rsidR="002415FD" w:rsidRPr="000B7679" w:rsidP="002415FD" w14:paraId="31C94477" w14:textId="77777777">
      <w:pPr>
        <w:pStyle w:val="SurAnswerCategory"/>
        <w:ind w:left="720" w:firstLine="0"/>
        <w:rPr>
          <w:b/>
          <w:bCs/>
        </w:rPr>
      </w:pPr>
      <w:r w:rsidRPr="000B7679">
        <w:rPr>
          <w:b/>
          <w:bCs/>
        </w:rPr>
        <w:t xml:space="preserve">We understand that some agencies only transitioned to remote services for a short period of time during the public health emergency. For this question, please think about this </w:t>
      </w:r>
      <w:r w:rsidRPr="000B7679">
        <w:rPr>
          <w:b/>
          <w:bCs/>
        </w:rPr>
        <w:t>period of time</w:t>
      </w:r>
      <w:r w:rsidRPr="000B7679">
        <w:rPr>
          <w:b/>
          <w:bCs/>
        </w:rPr>
        <w:t xml:space="preserve"> where your agency was offering predominantly remote services.</w:t>
      </w:r>
    </w:p>
    <w:p w:rsidR="002415FD" w:rsidRPr="000B7679" w:rsidP="002415FD" w14:paraId="11544567" w14:textId="77777777">
      <w:pPr>
        <w:pStyle w:val="SurAnswerCategory"/>
      </w:pPr>
    </w:p>
    <w:p w:rsidR="002415FD" w:rsidP="002415FD" w14:paraId="68F72E6C" w14:textId="77777777">
      <w:pPr>
        <w:pStyle w:val="SurNormal"/>
        <w:ind w:left="720"/>
        <w:rPr>
          <w:b/>
          <w:bCs/>
        </w:rPr>
      </w:pPr>
      <w:r>
        <w:rPr>
          <w:b/>
          <w:bCs/>
        </w:rPr>
        <w:t xml:space="preserve">Based on your impression, did the transition from predominately in-person to remote services </w:t>
      </w:r>
      <w:r w:rsidRPr="0068453E">
        <w:rPr>
          <w:b/>
          <w:bCs/>
        </w:rPr>
        <w:t xml:space="preserve">improve, reduce, or have no effect on access to SNAP services </w:t>
      </w:r>
      <w:r>
        <w:rPr>
          <w:b/>
          <w:bCs/>
        </w:rPr>
        <w:t>for each of</w:t>
      </w:r>
      <w:r w:rsidRPr="0068453E">
        <w:rPr>
          <w:b/>
          <w:bCs/>
        </w:rPr>
        <w:t xml:space="preserve"> the following </w:t>
      </w:r>
      <w:r>
        <w:rPr>
          <w:b/>
          <w:bCs/>
        </w:rPr>
        <w:t xml:space="preserve">types of participants. Your best estimate is fine. </w:t>
      </w:r>
    </w:p>
    <w:p w:rsidR="002415FD" w:rsidP="002415FD" w14:paraId="6DBCD34D" w14:textId="77777777">
      <w:pPr>
        <w:pStyle w:val="SurNormal"/>
        <w:ind w:left="720"/>
        <w:rPr>
          <w:b/>
          <w:bCs/>
        </w:rPr>
      </w:pPr>
      <w:r w:rsidRPr="00B71722">
        <w:rPr>
          <w:rFonts w:ascii="Wingdings" w:hAnsi="Wingdings"/>
        </w:rPr>
        <w:sym w:font="Wingdings" w:char="F06D"/>
      </w:r>
      <w:r>
        <w:t xml:space="preserve"> Please select here if your agency </w:t>
      </w:r>
      <w:r w:rsidRPr="006774EB">
        <w:t>did not transition to remote services at all during the public health emergency</w:t>
      </w:r>
      <w:r>
        <w:t xml:space="preserve"> </w:t>
      </w:r>
      <w:r>
        <w:rPr>
          <w:rFonts w:ascii="Wingdings" w:hAnsi="Wingdings"/>
        </w:rPr>
        <w:sym w:font="Wingdings" w:char="F0E0"/>
      </w:r>
      <w:r>
        <w:t xml:space="preserve"> GO TO A16</w:t>
      </w:r>
    </w:p>
    <w:p w:rsidR="002415FD" w:rsidP="002415FD" w14:paraId="00032AA9" w14:textId="77777777">
      <w:pPr>
        <w:pStyle w:val="SurPROGRAMMERPROMPT"/>
      </w:pPr>
      <w:r w:rsidRPr="001E6BAC">
        <w:t xml:space="preserve">PROGRAMMER: CODE ONE PER ROW </w:t>
      </w:r>
    </w:p>
    <w:p w:rsidR="002415FD" w:rsidRPr="001E6BAC" w:rsidP="002415FD" w14:paraId="14884846" w14:textId="77777777">
      <w:pPr>
        <w:pStyle w:val="SurPROGRAMMERPROMPT"/>
        <w:ind w:left="6120"/>
        <w:rPr>
          <w:b/>
        </w:rPr>
      </w:pPr>
      <w:r w:rsidRPr="001E6BAC">
        <w:t>Select one per row</w:t>
      </w:r>
    </w:p>
    <w:tbl>
      <w:tblPr>
        <w:tblW w:w="5147" w:type="pct"/>
        <w:tblLayout w:type="fixed"/>
        <w:tblCellMar>
          <w:left w:w="120" w:type="dxa"/>
          <w:right w:w="120" w:type="dxa"/>
        </w:tblCellMar>
        <w:tblLook w:val="0000"/>
      </w:tblPr>
      <w:tblGrid>
        <w:gridCol w:w="4064"/>
        <w:gridCol w:w="998"/>
        <w:gridCol w:w="1059"/>
        <w:gridCol w:w="994"/>
        <w:gridCol w:w="1348"/>
        <w:gridCol w:w="1167"/>
      </w:tblGrid>
      <w:tr w14:paraId="10005DDF" w14:textId="77777777" w:rsidTr="00467BCA">
        <w:tblPrEx>
          <w:tblW w:w="5147" w:type="pct"/>
          <w:tblLayout w:type="fixed"/>
          <w:tblCellMar>
            <w:left w:w="120" w:type="dxa"/>
            <w:right w:w="120" w:type="dxa"/>
          </w:tblCellMar>
          <w:tblLook w:val="0000"/>
        </w:tblPrEx>
        <w:trPr>
          <w:tblHeader/>
        </w:trPr>
        <w:tc>
          <w:tcPr>
            <w:tcW w:w="2110" w:type="pct"/>
            <w:tcBorders>
              <w:top w:val="nil"/>
              <w:left w:val="nil"/>
              <w:bottom w:val="nil"/>
              <w:right w:val="single" w:sz="4" w:space="0" w:color="auto"/>
            </w:tcBorders>
          </w:tcPr>
          <w:p w:rsidR="002415FD" w:rsidRPr="00222236" w:rsidP="00467BCA" w14:paraId="4B4965B8" w14:textId="77777777">
            <w:pPr>
              <w:pStyle w:val="SurQuestionTableText"/>
            </w:pPr>
          </w:p>
        </w:tc>
        <w:tc>
          <w:tcPr>
            <w:tcW w:w="518" w:type="pct"/>
            <w:tcBorders>
              <w:top w:val="single" w:sz="4" w:space="0" w:color="auto"/>
              <w:left w:val="single" w:sz="4" w:space="0" w:color="auto"/>
              <w:bottom w:val="single" w:sz="4" w:space="0" w:color="auto"/>
              <w:right w:val="single" w:sz="4" w:space="0" w:color="auto"/>
            </w:tcBorders>
            <w:vAlign w:val="bottom"/>
          </w:tcPr>
          <w:p w:rsidR="002415FD" w:rsidRPr="00222236" w:rsidP="00467BCA" w14:paraId="59D025A9" w14:textId="77777777">
            <w:pPr>
              <w:pStyle w:val="TableTextCentered"/>
            </w:pPr>
            <w:r>
              <w:t>Improved access</w:t>
            </w:r>
          </w:p>
        </w:tc>
        <w:tc>
          <w:tcPr>
            <w:tcW w:w="550" w:type="pct"/>
            <w:tcBorders>
              <w:top w:val="single" w:sz="4" w:space="0" w:color="auto"/>
              <w:left w:val="single" w:sz="4" w:space="0" w:color="auto"/>
              <w:bottom w:val="single" w:sz="4" w:space="0" w:color="auto"/>
              <w:right w:val="single" w:sz="4" w:space="0" w:color="auto"/>
            </w:tcBorders>
            <w:vAlign w:val="bottom"/>
          </w:tcPr>
          <w:p w:rsidR="002415FD" w:rsidRPr="00222236" w:rsidP="00467BCA" w14:paraId="2141B670" w14:textId="77777777">
            <w:pPr>
              <w:pStyle w:val="TableTextCentered"/>
            </w:pPr>
            <w:r>
              <w:t>Had no effect on access</w:t>
            </w:r>
          </w:p>
        </w:tc>
        <w:tc>
          <w:tcPr>
            <w:tcW w:w="516" w:type="pct"/>
            <w:tcBorders>
              <w:top w:val="single" w:sz="4" w:space="0" w:color="auto"/>
              <w:left w:val="single" w:sz="4" w:space="0" w:color="auto"/>
              <w:bottom w:val="single" w:sz="4" w:space="0" w:color="auto"/>
              <w:right w:val="single" w:sz="4" w:space="0" w:color="auto"/>
            </w:tcBorders>
            <w:vAlign w:val="bottom"/>
          </w:tcPr>
          <w:p w:rsidR="002415FD" w:rsidRPr="00222236" w:rsidP="00467BCA" w14:paraId="7100ABB2" w14:textId="77777777">
            <w:pPr>
              <w:pStyle w:val="TableTextCentered"/>
            </w:pPr>
            <w:r>
              <w:t>Reduced access</w:t>
            </w:r>
          </w:p>
        </w:tc>
        <w:tc>
          <w:tcPr>
            <w:tcW w:w="700" w:type="pct"/>
            <w:tcBorders>
              <w:top w:val="single" w:sz="4" w:space="0" w:color="auto"/>
              <w:left w:val="single" w:sz="4" w:space="0" w:color="auto"/>
              <w:bottom w:val="single" w:sz="4" w:space="0" w:color="auto"/>
              <w:right w:val="single" w:sz="4" w:space="0" w:color="auto"/>
            </w:tcBorders>
            <w:vAlign w:val="bottom"/>
          </w:tcPr>
          <w:p w:rsidR="002415FD" w:rsidP="00467BCA" w14:paraId="41C7B0AB" w14:textId="77777777">
            <w:pPr>
              <w:pStyle w:val="TableTextCentered"/>
            </w:pPr>
            <w:r>
              <w:t>Our agency does not have enough information to provide an estimate</w:t>
            </w:r>
          </w:p>
        </w:tc>
        <w:tc>
          <w:tcPr>
            <w:tcW w:w="606" w:type="pct"/>
            <w:tcBorders>
              <w:top w:val="single" w:sz="4" w:space="0" w:color="auto"/>
              <w:left w:val="single" w:sz="4" w:space="0" w:color="auto"/>
              <w:bottom w:val="single" w:sz="4" w:space="0" w:color="auto"/>
              <w:right w:val="single" w:sz="4" w:space="0" w:color="auto"/>
            </w:tcBorders>
            <w:vAlign w:val="bottom"/>
          </w:tcPr>
          <w:p w:rsidR="002415FD" w:rsidP="00467BCA" w14:paraId="24D16444" w14:textId="77777777">
            <w:pPr>
              <w:pStyle w:val="TableTextCentered"/>
            </w:pPr>
            <w:r>
              <w:t xml:space="preserve">IF </w:t>
            </w:r>
            <w:r w:rsidRPr="00275322">
              <w:rPr>
                <w:rFonts w:ascii="Arial" w:hAnsi="Arial" w:cs="Arial"/>
                <w:szCs w:val="20"/>
              </w:rPr>
              <w:t>I1</w:t>
            </w:r>
            <w:r>
              <w:rPr>
                <w:rFonts w:ascii="Arial" w:hAnsi="Arial" w:cs="Arial"/>
                <w:szCs w:val="20"/>
              </w:rPr>
              <w:t>a</w:t>
            </w:r>
            <w:r>
              <w:t xml:space="preserve"> = 1: Changes in access varied by county for these participants  </w:t>
            </w:r>
          </w:p>
        </w:tc>
      </w:tr>
      <w:tr w14:paraId="2C17BF80" w14:textId="77777777" w:rsidTr="00467BCA">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RPr="00F7014A" w:rsidP="00467BCA" w14:paraId="791DED54" w14:textId="77777777">
            <w:pPr>
              <w:pStyle w:val="SurQuestionTableText"/>
            </w:pPr>
            <w:r w:rsidRPr="00F7014A">
              <w:t>a.</w:t>
            </w:r>
            <w:r w:rsidRPr="00F7014A">
              <w:tab/>
            </w:r>
            <w:r>
              <w:t>M</w:t>
            </w:r>
            <w:r w:rsidRPr="00D807FB">
              <w:t xml:space="preserve">ost </w:t>
            </w:r>
            <w:r>
              <w:t>participants</w:t>
            </w:r>
          </w:p>
        </w:tc>
        <w:tc>
          <w:tcPr>
            <w:tcW w:w="518" w:type="pct"/>
            <w:tcBorders>
              <w:top w:val="single" w:sz="4" w:space="0" w:color="auto"/>
              <w:left w:val="nil"/>
              <w:bottom w:val="nil"/>
              <w:right w:val="nil"/>
            </w:tcBorders>
            <w:shd w:val="clear" w:color="auto" w:fill="E8E8E8"/>
            <w:vAlign w:val="center"/>
          </w:tcPr>
          <w:p w:rsidR="002415FD" w:rsidRPr="00B71722" w:rsidP="00467BCA" w14:paraId="0C26AE00" w14:textId="7777777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50" w:type="pct"/>
            <w:tcBorders>
              <w:top w:val="single" w:sz="4" w:space="0" w:color="auto"/>
              <w:left w:val="nil"/>
              <w:bottom w:val="nil"/>
              <w:right w:val="nil"/>
            </w:tcBorders>
            <w:shd w:val="clear" w:color="auto" w:fill="E8E8E8"/>
            <w:vAlign w:val="center"/>
          </w:tcPr>
          <w:p w:rsidR="002415FD" w:rsidRPr="00B71722" w:rsidP="00467BCA" w14:paraId="42EDDA7D" w14:textId="77777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16" w:type="pct"/>
            <w:tcBorders>
              <w:top w:val="single" w:sz="4" w:space="0" w:color="auto"/>
              <w:left w:val="nil"/>
              <w:bottom w:val="nil"/>
              <w:right w:val="nil"/>
            </w:tcBorders>
            <w:shd w:val="clear" w:color="auto" w:fill="E8E8E8"/>
            <w:vAlign w:val="center"/>
          </w:tcPr>
          <w:p w:rsidR="002415FD" w:rsidRPr="00B71722" w:rsidP="00467BCA" w14:paraId="39E3D8DC" w14:textId="777777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700" w:type="pct"/>
            <w:tcBorders>
              <w:top w:val="single" w:sz="4" w:space="0" w:color="auto"/>
              <w:left w:val="nil"/>
              <w:bottom w:val="nil"/>
              <w:right w:val="nil"/>
            </w:tcBorders>
            <w:shd w:val="clear" w:color="auto" w:fill="E8E8E8"/>
            <w:vAlign w:val="center"/>
          </w:tcPr>
          <w:p w:rsidR="002415FD" w:rsidP="00467BCA" w14:paraId="75033587"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single" w:sz="4" w:space="0" w:color="auto"/>
              <w:left w:val="nil"/>
              <w:bottom w:val="nil"/>
              <w:right w:val="nil"/>
            </w:tcBorders>
            <w:shd w:val="clear" w:color="auto" w:fill="BFBFBF" w:themeFill="background1" w:themeFillShade="BF"/>
            <w:vAlign w:val="center"/>
          </w:tcPr>
          <w:p w:rsidR="002415FD" w:rsidP="00467BCA" w14:paraId="1729726F" w14:textId="77777777">
            <w:pPr>
              <w:pStyle w:val="SurNumberEntry"/>
              <w:jc w:val="center"/>
              <w:rPr>
                <w:sz w:val="12"/>
              </w:rPr>
            </w:pPr>
          </w:p>
        </w:tc>
      </w:tr>
      <w:tr w14:paraId="5B547887" w14:textId="77777777" w:rsidTr="00467BCA">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cPr>
          <w:p w:rsidR="002415FD" w:rsidRPr="00F7014A" w:rsidP="00467BCA" w14:paraId="261A6DAA" w14:textId="77777777">
            <w:pPr>
              <w:pStyle w:val="SurQuestionTableText"/>
            </w:pPr>
            <w:r>
              <w:t>b</w:t>
            </w:r>
            <w:r w:rsidRPr="00F7014A">
              <w:t>.</w:t>
            </w:r>
            <w:r w:rsidRPr="00F7014A">
              <w:tab/>
            </w:r>
            <w:r>
              <w:t>Participants</w:t>
            </w:r>
            <w:r w:rsidRPr="00644A95">
              <w:t xml:space="preserve"> without reliable Wi-Fi</w:t>
            </w:r>
          </w:p>
        </w:tc>
        <w:tc>
          <w:tcPr>
            <w:tcW w:w="518" w:type="pct"/>
            <w:tcBorders>
              <w:top w:val="nil"/>
              <w:left w:val="nil"/>
              <w:bottom w:val="nil"/>
              <w:right w:val="nil"/>
            </w:tcBorders>
            <w:shd w:val="clear" w:color="auto" w:fill="FFFFFF"/>
            <w:vAlign w:val="center"/>
          </w:tcPr>
          <w:p w:rsidR="002415FD" w:rsidRPr="00B71722" w:rsidP="00467BCA" w14:paraId="5EEDD644" w14:textId="7777777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vAlign w:val="center"/>
          </w:tcPr>
          <w:p w:rsidR="002415FD" w:rsidRPr="00B71722" w:rsidP="00467BCA" w14:paraId="6541E1CB" w14:textId="77777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vAlign w:val="center"/>
          </w:tcPr>
          <w:p w:rsidR="002415FD" w:rsidRPr="00B71722" w:rsidP="00467BCA" w14:paraId="2B800296" w14:textId="777777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vAlign w:val="center"/>
          </w:tcPr>
          <w:p w:rsidR="002415FD" w:rsidP="00467BCA" w14:paraId="68F00629"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vAlign w:val="center"/>
          </w:tcPr>
          <w:p w:rsidR="002415FD" w:rsidP="00467BCA" w14:paraId="5B2952A5"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7CF50C8F"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P="00467BCA" w14:paraId="52A0C528" w14:textId="77777777">
            <w:pPr>
              <w:pStyle w:val="SurQuestionTableText"/>
            </w:pPr>
            <w:r>
              <w:t>c.  Participants of color</w:t>
            </w:r>
          </w:p>
        </w:tc>
        <w:tc>
          <w:tcPr>
            <w:tcW w:w="518" w:type="pct"/>
            <w:tcBorders>
              <w:top w:val="nil"/>
              <w:left w:val="nil"/>
              <w:bottom w:val="nil"/>
              <w:right w:val="nil"/>
            </w:tcBorders>
            <w:shd w:val="clear" w:color="auto" w:fill="E8E8E8"/>
            <w:vAlign w:val="center"/>
          </w:tcPr>
          <w:p w:rsidR="002415FD" w:rsidRPr="00822BF8" w:rsidP="00467BCA" w14:paraId="7CB881DE"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E8E8E8"/>
            <w:vAlign w:val="center"/>
          </w:tcPr>
          <w:p w:rsidR="002415FD" w:rsidP="00467BCA" w14:paraId="4D5B28E5"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E8E8E8"/>
            <w:vAlign w:val="center"/>
          </w:tcPr>
          <w:p w:rsidR="002415FD" w:rsidP="00467BCA" w14:paraId="3D3CADC9"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E8E8E8"/>
            <w:vAlign w:val="center"/>
          </w:tcPr>
          <w:p w:rsidR="002415FD" w:rsidP="00467BCA" w14:paraId="5BE3D4A1"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E8E8E8"/>
            <w:vAlign w:val="center"/>
          </w:tcPr>
          <w:p w:rsidR="002415FD" w:rsidP="00467BCA" w14:paraId="4E6111CF"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2D953D99"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hemeFill="background1"/>
          </w:tcPr>
          <w:p w:rsidR="002415FD" w:rsidRPr="00F7014A" w:rsidP="00467BCA" w14:paraId="5FEFCC66" w14:textId="77777777">
            <w:pPr>
              <w:pStyle w:val="SurQuestionTableText"/>
            </w:pPr>
            <w:r>
              <w:t>d</w:t>
            </w:r>
            <w:r w:rsidRPr="00F7014A">
              <w:t>.</w:t>
            </w:r>
            <w:r w:rsidRPr="00F7014A">
              <w:tab/>
            </w:r>
            <w:r>
              <w:t>Participants</w:t>
            </w:r>
            <w:r w:rsidRPr="003727C1">
              <w:t xml:space="preserve"> in rural communities</w:t>
            </w:r>
          </w:p>
        </w:tc>
        <w:tc>
          <w:tcPr>
            <w:tcW w:w="518" w:type="pct"/>
            <w:tcBorders>
              <w:top w:val="nil"/>
              <w:left w:val="nil"/>
              <w:bottom w:val="nil"/>
              <w:right w:val="nil"/>
            </w:tcBorders>
            <w:shd w:val="clear" w:color="auto" w:fill="FFFFFF" w:themeFill="background1"/>
            <w:vAlign w:val="center"/>
          </w:tcPr>
          <w:p w:rsidR="002415FD" w:rsidRPr="00822BF8" w:rsidP="00467BCA" w14:paraId="0D81480A"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themeFill="background1"/>
            <w:vAlign w:val="center"/>
          </w:tcPr>
          <w:p w:rsidR="002415FD" w:rsidRPr="00822BF8" w:rsidP="00467BCA" w14:paraId="33B55916"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themeFill="background1"/>
            <w:vAlign w:val="center"/>
          </w:tcPr>
          <w:p w:rsidR="002415FD" w:rsidRPr="00822BF8" w:rsidP="00467BCA" w14:paraId="4F277656"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themeFill="background1"/>
            <w:vAlign w:val="center"/>
          </w:tcPr>
          <w:p w:rsidR="002415FD" w:rsidP="00467BCA" w14:paraId="37F396D0"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themeFill="background1"/>
            <w:vAlign w:val="center"/>
          </w:tcPr>
          <w:p w:rsidR="002415FD" w:rsidP="00467BCA" w14:paraId="16ED6DAD"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4EDEDEB4"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RPr="00F7014A" w:rsidP="00467BCA" w14:paraId="5168CF74" w14:textId="77777777">
            <w:pPr>
              <w:pStyle w:val="SurQuestionTableText"/>
            </w:pPr>
            <w:r>
              <w:t>e</w:t>
            </w:r>
            <w:r w:rsidRPr="00F7014A">
              <w:t>.</w:t>
            </w:r>
            <w:r w:rsidRPr="00F7014A">
              <w:tab/>
            </w:r>
            <w:r>
              <w:t>Participants</w:t>
            </w:r>
            <w:r w:rsidRPr="003727C1">
              <w:t xml:space="preserve"> in tribal communities</w:t>
            </w:r>
          </w:p>
        </w:tc>
        <w:tc>
          <w:tcPr>
            <w:tcW w:w="518" w:type="pct"/>
            <w:tcBorders>
              <w:top w:val="nil"/>
              <w:left w:val="nil"/>
              <w:bottom w:val="nil"/>
              <w:right w:val="nil"/>
            </w:tcBorders>
            <w:shd w:val="clear" w:color="auto" w:fill="E8E8E8"/>
            <w:vAlign w:val="center"/>
          </w:tcPr>
          <w:p w:rsidR="002415FD" w:rsidRPr="00822BF8" w:rsidP="00467BCA" w14:paraId="3CEB69CF"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E8E8E8"/>
            <w:vAlign w:val="center"/>
          </w:tcPr>
          <w:p w:rsidR="002415FD" w:rsidRPr="00822BF8" w:rsidP="00467BCA" w14:paraId="2E470DC8"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E8E8E8"/>
            <w:vAlign w:val="center"/>
          </w:tcPr>
          <w:p w:rsidR="002415FD" w:rsidRPr="00822BF8" w:rsidP="00467BCA" w14:paraId="76E8747D"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E8E8E8"/>
            <w:vAlign w:val="center"/>
          </w:tcPr>
          <w:p w:rsidR="002415FD" w:rsidP="00467BCA" w14:paraId="4EC9E083"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E8E8E8"/>
            <w:vAlign w:val="center"/>
          </w:tcPr>
          <w:p w:rsidR="002415FD" w:rsidP="00467BCA" w14:paraId="31B6DA3B"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13EB880B"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hemeFill="background1"/>
          </w:tcPr>
          <w:p w:rsidR="002415FD" w:rsidRPr="00F7014A" w:rsidP="00467BCA" w14:paraId="57126DFD" w14:textId="77777777">
            <w:pPr>
              <w:pStyle w:val="SurQuestionTableText"/>
            </w:pPr>
            <w:r>
              <w:t>f</w:t>
            </w:r>
            <w:r w:rsidRPr="00F7014A">
              <w:t>.</w:t>
            </w:r>
            <w:r w:rsidRPr="00F7014A">
              <w:tab/>
            </w:r>
            <w:r>
              <w:t>Participants</w:t>
            </w:r>
            <w:r w:rsidRPr="003727C1">
              <w:t xml:space="preserve"> in urban areas</w:t>
            </w:r>
          </w:p>
        </w:tc>
        <w:tc>
          <w:tcPr>
            <w:tcW w:w="518" w:type="pct"/>
            <w:tcBorders>
              <w:top w:val="nil"/>
              <w:left w:val="nil"/>
              <w:bottom w:val="nil"/>
              <w:right w:val="nil"/>
            </w:tcBorders>
            <w:shd w:val="clear" w:color="auto" w:fill="FFFFFF" w:themeFill="background1"/>
            <w:vAlign w:val="center"/>
          </w:tcPr>
          <w:p w:rsidR="002415FD" w:rsidRPr="00822BF8" w:rsidP="00467BCA" w14:paraId="79127180"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themeFill="background1"/>
            <w:vAlign w:val="center"/>
          </w:tcPr>
          <w:p w:rsidR="002415FD" w:rsidRPr="00822BF8" w:rsidP="00467BCA" w14:paraId="53993F99"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themeFill="background1"/>
            <w:vAlign w:val="center"/>
          </w:tcPr>
          <w:p w:rsidR="002415FD" w:rsidRPr="00822BF8" w:rsidP="00467BCA" w14:paraId="3929B36A"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themeFill="background1"/>
            <w:vAlign w:val="center"/>
          </w:tcPr>
          <w:p w:rsidR="002415FD" w:rsidP="00467BCA" w14:paraId="0FD4B364"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themeFill="background1"/>
            <w:vAlign w:val="center"/>
          </w:tcPr>
          <w:p w:rsidR="002415FD" w:rsidP="00467BCA" w14:paraId="6DF2BA8C"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1FB06DDF"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RPr="00F7014A" w:rsidP="00467BCA" w14:paraId="4DCED926" w14:textId="734AD89F">
            <w:pPr>
              <w:pStyle w:val="SurQuestionTableText"/>
            </w:pPr>
            <w:r>
              <w:t>g</w:t>
            </w:r>
            <w:r w:rsidRPr="00F7014A">
              <w:t>.</w:t>
            </w:r>
            <w:r w:rsidRPr="00F7014A">
              <w:tab/>
            </w:r>
            <w:r>
              <w:t>D</w:t>
            </w:r>
            <w:r w:rsidRPr="003727C1">
              <w:t xml:space="preserve">isabled </w:t>
            </w:r>
            <w:r w:rsidR="002630A8">
              <w:t>p</w:t>
            </w:r>
            <w:r>
              <w:t>articipants</w:t>
            </w:r>
          </w:p>
        </w:tc>
        <w:tc>
          <w:tcPr>
            <w:tcW w:w="518" w:type="pct"/>
            <w:tcBorders>
              <w:top w:val="nil"/>
              <w:left w:val="nil"/>
              <w:bottom w:val="nil"/>
              <w:right w:val="nil"/>
            </w:tcBorders>
            <w:shd w:val="clear" w:color="auto" w:fill="E8E8E8"/>
            <w:vAlign w:val="center"/>
          </w:tcPr>
          <w:p w:rsidR="002415FD" w:rsidRPr="00822BF8" w:rsidP="00467BCA" w14:paraId="136D67C4"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E8E8E8"/>
            <w:vAlign w:val="center"/>
          </w:tcPr>
          <w:p w:rsidR="002415FD" w:rsidRPr="00822BF8" w:rsidP="00467BCA" w14:paraId="67327F53"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E8E8E8"/>
            <w:vAlign w:val="center"/>
          </w:tcPr>
          <w:p w:rsidR="002415FD" w:rsidRPr="00822BF8" w:rsidP="00467BCA" w14:paraId="174B8B0A"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E8E8E8"/>
            <w:vAlign w:val="center"/>
          </w:tcPr>
          <w:p w:rsidR="002415FD" w:rsidP="00467BCA" w14:paraId="4821CA16"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E8E8E8"/>
            <w:vAlign w:val="center"/>
          </w:tcPr>
          <w:p w:rsidR="002415FD" w:rsidP="00467BCA" w14:paraId="53528475"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3346847B"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hemeFill="background1"/>
          </w:tcPr>
          <w:p w:rsidR="002415FD" w:rsidRPr="00F7014A" w:rsidP="00467BCA" w14:paraId="4E73D708" w14:textId="77777777">
            <w:pPr>
              <w:pStyle w:val="SurQuestionTableText"/>
            </w:pPr>
            <w:r>
              <w:t>h</w:t>
            </w:r>
            <w:r w:rsidRPr="00F7014A">
              <w:t>.</w:t>
            </w:r>
            <w:r w:rsidRPr="00F7014A">
              <w:tab/>
            </w:r>
            <w:r>
              <w:t>Participants</w:t>
            </w:r>
            <w:r w:rsidRPr="00644A95">
              <w:t xml:space="preserve"> experiencing homelessness</w:t>
            </w:r>
          </w:p>
        </w:tc>
        <w:tc>
          <w:tcPr>
            <w:tcW w:w="518" w:type="pct"/>
            <w:tcBorders>
              <w:top w:val="nil"/>
              <w:left w:val="nil"/>
              <w:bottom w:val="nil"/>
              <w:right w:val="nil"/>
            </w:tcBorders>
            <w:shd w:val="clear" w:color="auto" w:fill="FFFFFF" w:themeFill="background1"/>
            <w:vAlign w:val="center"/>
          </w:tcPr>
          <w:p w:rsidR="002415FD" w:rsidRPr="00B71722" w:rsidP="00467BCA" w14:paraId="4D0D31A3" w14:textId="7777777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themeFill="background1"/>
            <w:vAlign w:val="center"/>
          </w:tcPr>
          <w:p w:rsidR="002415FD" w:rsidRPr="00B71722" w:rsidP="00467BCA" w14:paraId="0E360AFE" w14:textId="77777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themeFill="background1"/>
            <w:vAlign w:val="center"/>
          </w:tcPr>
          <w:p w:rsidR="002415FD" w:rsidRPr="00B71722" w:rsidP="00467BCA" w14:paraId="4A505E68" w14:textId="777777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themeFill="background1"/>
            <w:vAlign w:val="center"/>
          </w:tcPr>
          <w:p w:rsidR="002415FD" w:rsidP="00467BCA" w14:paraId="08429519"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themeFill="background1"/>
            <w:vAlign w:val="center"/>
          </w:tcPr>
          <w:p w:rsidR="002415FD" w:rsidP="00467BCA" w14:paraId="7D5EA756"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02170295" w14:textId="77777777" w:rsidTr="002415FD">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RPr="00F7014A" w:rsidP="00467BCA" w14:paraId="5BB43CA4" w14:textId="77777777">
            <w:pPr>
              <w:pStyle w:val="SurQuestionTableText"/>
            </w:pPr>
            <w:r>
              <w:t>i</w:t>
            </w:r>
            <w:r w:rsidRPr="00F7014A">
              <w:t>.</w:t>
            </w:r>
            <w:r w:rsidRPr="00F7014A">
              <w:tab/>
            </w:r>
            <w:r>
              <w:t>O</w:t>
            </w:r>
            <w:r w:rsidRPr="00644A95">
              <w:t>lder</w:t>
            </w:r>
            <w:r w:rsidRPr="00644A95">
              <w:t xml:space="preserve"> adults</w:t>
            </w:r>
          </w:p>
        </w:tc>
        <w:tc>
          <w:tcPr>
            <w:tcW w:w="518" w:type="pct"/>
            <w:tcBorders>
              <w:top w:val="nil"/>
              <w:left w:val="nil"/>
              <w:bottom w:val="nil"/>
              <w:right w:val="nil"/>
            </w:tcBorders>
            <w:shd w:val="clear" w:color="auto" w:fill="E8E8E8"/>
            <w:vAlign w:val="center"/>
          </w:tcPr>
          <w:p w:rsidR="002415FD" w:rsidRPr="00B71722" w:rsidP="00467BCA" w14:paraId="2C873419" w14:textId="7777777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E8E8E8"/>
            <w:vAlign w:val="center"/>
          </w:tcPr>
          <w:p w:rsidR="002415FD" w:rsidRPr="00B71722" w:rsidP="00467BCA" w14:paraId="59E678B9" w14:textId="77777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E8E8E8"/>
            <w:vAlign w:val="center"/>
          </w:tcPr>
          <w:p w:rsidR="002415FD" w:rsidRPr="00B71722" w:rsidP="00467BCA" w14:paraId="79B242A5" w14:textId="777777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E8E8E8"/>
            <w:vAlign w:val="center"/>
          </w:tcPr>
          <w:p w:rsidR="002415FD" w:rsidP="00467BCA" w14:paraId="46B3B44B"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E8E8E8"/>
            <w:vAlign w:val="center"/>
          </w:tcPr>
          <w:p w:rsidR="002415FD" w:rsidP="00467BCA" w14:paraId="771880ED"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5026C783"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hemeFill="background1"/>
          </w:tcPr>
          <w:p w:rsidR="002415FD" w:rsidRPr="00F7014A" w:rsidP="00467BCA" w14:paraId="47CAB29E" w14:textId="77777777">
            <w:pPr>
              <w:pStyle w:val="SurQuestionTableText"/>
            </w:pPr>
            <w:r>
              <w:t>j</w:t>
            </w:r>
            <w:r w:rsidRPr="00F7014A">
              <w:t>.</w:t>
            </w:r>
            <w:r w:rsidRPr="00F7014A">
              <w:tab/>
            </w:r>
            <w:r>
              <w:t>Participants with l</w:t>
            </w:r>
            <w:r w:rsidRPr="003727C1">
              <w:t>imited-English proficiency</w:t>
            </w:r>
          </w:p>
        </w:tc>
        <w:tc>
          <w:tcPr>
            <w:tcW w:w="518" w:type="pct"/>
            <w:tcBorders>
              <w:top w:val="nil"/>
              <w:left w:val="nil"/>
              <w:bottom w:val="nil"/>
              <w:right w:val="nil"/>
            </w:tcBorders>
            <w:shd w:val="clear" w:color="auto" w:fill="FFFFFF" w:themeFill="background1"/>
            <w:vAlign w:val="center"/>
          </w:tcPr>
          <w:p w:rsidR="002415FD" w:rsidRPr="00822BF8" w:rsidP="00467BCA" w14:paraId="463342D9"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themeFill="background1"/>
            <w:vAlign w:val="center"/>
          </w:tcPr>
          <w:p w:rsidR="002415FD" w:rsidRPr="00822BF8" w:rsidP="00467BCA" w14:paraId="37985B72"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themeFill="background1"/>
            <w:vAlign w:val="center"/>
          </w:tcPr>
          <w:p w:rsidR="002415FD" w:rsidRPr="00822BF8" w:rsidP="00467BCA" w14:paraId="6AF8EB5E"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themeFill="background1"/>
            <w:vAlign w:val="center"/>
          </w:tcPr>
          <w:p w:rsidR="002415FD" w:rsidP="00467BCA" w14:paraId="6A6A75DF"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themeFill="background1"/>
            <w:vAlign w:val="center"/>
          </w:tcPr>
          <w:p w:rsidR="002415FD" w:rsidP="00467BCA" w14:paraId="1138EE9D"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bl>
    <w:p w:rsidR="002630A8" w:rsidP="00095B64" w14:paraId="14FC5370" w14:textId="2C1FAB19">
      <w:pPr>
        <w:pStyle w:val="SurIntroText"/>
        <w:spacing w:after="240"/>
      </w:pPr>
    </w:p>
    <w:p w:rsidR="002630A8" w14:paraId="55F3A27E" w14:textId="77777777">
      <w:pPr>
        <w:spacing w:line="259" w:lineRule="auto"/>
        <w:rPr>
          <w:rFonts w:asciiTheme="majorHAnsi" w:hAnsiTheme="majorHAnsi"/>
          <w:b/>
          <w:sz w:val="20"/>
        </w:rPr>
      </w:pPr>
      <w:r>
        <w:br w:type="page"/>
      </w:r>
    </w:p>
    <w:tbl>
      <w:tblPr>
        <w:tblW w:w="5000" w:type="pct"/>
        <w:tblLook w:val="04A0"/>
      </w:tblPr>
      <w:tblGrid>
        <w:gridCol w:w="9350"/>
      </w:tblGrid>
      <w:tr w14:paraId="4C7D9373"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6037" w:rsidRPr="002A4F9B" w:rsidP="00475C8B" w14:paraId="477E1F24"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4A6037" w:rsidP="004A6037" w14:paraId="777DCB60" w14:textId="784B4D8C">
      <w:pPr>
        <w:pStyle w:val="SurQuestionText"/>
      </w:pPr>
      <w:r w:rsidRPr="004A6037">
        <w:t>A1</w:t>
      </w:r>
      <w:r w:rsidR="002415FD">
        <w:t>6</w:t>
      </w:r>
      <w:r w:rsidRPr="004A6037">
        <w:t>.</w:t>
      </w:r>
      <w:r w:rsidRPr="004A6037">
        <w:tab/>
        <w:t xml:space="preserve">Do you have </w:t>
      </w:r>
      <w:r>
        <w:t>i</w:t>
      </w:r>
      <w:r w:rsidRPr="004A6037">
        <w:t xml:space="preserve">nformational documents that describe staffing changes made during or </w:t>
      </w:r>
      <w:r w:rsidRPr="004A6037">
        <w:t>as a result of</w:t>
      </w:r>
      <w:r w:rsidRPr="004A6037">
        <w:t xml:space="preserve"> </w:t>
      </w:r>
      <w:r w:rsidR="00F6365A">
        <w:t>the public health emergency</w:t>
      </w:r>
      <w:r w:rsidRPr="004A6037">
        <w:t xml:space="preserve"> </w:t>
      </w:r>
      <w:r w:rsidR="006D7DDA">
        <w:t xml:space="preserve">(for example, </w:t>
      </w:r>
      <w:r w:rsidRPr="004A6037">
        <w:t>information about office closures</w:t>
      </w:r>
      <w:r w:rsidR="00B974C7">
        <w:t>, telework</w:t>
      </w:r>
      <w:r w:rsidR="0001573A">
        <w:t>, remote</w:t>
      </w:r>
      <w:r w:rsidR="00B974C7">
        <w:t xml:space="preserve"> or hybrid working policies, etc.</w:t>
      </w:r>
      <w:r>
        <w:t>?</w:t>
      </w:r>
    </w:p>
    <w:p w:rsidR="008627C0" w:rsidRPr="008627C0" w:rsidP="008627C0" w14:paraId="6F0F06E6" w14:textId="7AB23E09">
      <w:pPr>
        <w:pStyle w:val="SurQuestionText"/>
      </w:pPr>
      <w:r>
        <w:tab/>
        <w:t>These should be documents that are readily available for your State to share. If there are a lot of potential documents that could be sent, you may choose the most relevant ones</w:t>
      </w:r>
      <w:r w:rsidR="002D4B93">
        <w:t xml:space="preserve"> </w:t>
      </w:r>
      <w:r w:rsidR="002D4B93">
        <w:rPr>
          <w:bCs/>
        </w:rPr>
        <w:t>or contact the help</w:t>
      </w:r>
      <w:r w:rsidR="004D0033">
        <w:rPr>
          <w:bCs/>
        </w:rPr>
        <w:t xml:space="preserve"> </w:t>
      </w:r>
      <w:r w:rsidR="002D4B93">
        <w:rPr>
          <w:bCs/>
        </w:rPr>
        <w:t xml:space="preserve">desk at </w:t>
      </w:r>
      <w:hyperlink r:id="rId9" w:history="1">
        <w:r w:rsidRPr="00275322" w:rsidR="002D4B93">
          <w:rPr>
            <w:rFonts w:ascii="Arial" w:eastAsia="+mn-ea" w:hAnsi="Arial" w:cs="Arial"/>
            <w:color w:val="0563C1" w:themeColor="hyperlink"/>
            <w:kern w:val="24"/>
            <w:szCs w:val="21"/>
            <w:u w:val="single"/>
          </w:rPr>
          <w:t>[</w:t>
        </w:r>
      </w:hyperlink>
      <w:hyperlink r:id="rId9" w:history="1">
        <w:r w:rsidRPr="00275322" w:rsidR="002D4B93">
          <w:rPr>
            <w:rFonts w:ascii="Arial" w:eastAsia="+mn-ea" w:hAnsi="Arial" w:cs="Arial"/>
            <w:color w:val="0563C1" w:themeColor="hyperlink"/>
            <w:kern w:val="24"/>
            <w:szCs w:val="21"/>
            <w:u w:val="single"/>
          </w:rPr>
          <w:t>STUDYADDRESS</w:t>
        </w:r>
      </w:hyperlink>
      <w:hyperlink r:id="rId9" w:history="1">
        <w:r w:rsidRPr="00275322" w:rsidR="002D4B93">
          <w:rPr>
            <w:rFonts w:ascii="Arial" w:eastAsia="+mn-ea" w:hAnsi="Arial" w:cs="Arial"/>
            <w:color w:val="0563C1" w:themeColor="hyperlink"/>
            <w:kern w:val="24"/>
            <w:szCs w:val="21"/>
            <w:u w:val="single"/>
          </w:rPr>
          <w:t>]@mathematica-mpr.com</w:t>
        </w:r>
      </w:hyperlink>
      <w:r w:rsidRPr="00275322" w:rsidR="002D4B93">
        <w:rPr>
          <w:rFonts w:ascii="Arial" w:eastAsia="+mn-ea" w:hAnsi="Arial" w:cs="Arial"/>
          <w:color w:val="000000"/>
          <w:kern w:val="24"/>
          <w:szCs w:val="21"/>
        </w:rPr>
        <w:t xml:space="preserve"> </w:t>
      </w:r>
      <w:r w:rsidR="002D4B93">
        <w:rPr>
          <w:bCs/>
        </w:rPr>
        <w:t>for further guidance</w:t>
      </w:r>
      <w:r w:rsidRPr="0045572F" w:rsidR="002D4B93">
        <w:rPr>
          <w:bCs/>
        </w:rPr>
        <w:t>.</w:t>
      </w:r>
    </w:p>
    <w:p w:rsidR="004A6037" w:rsidRPr="002A4F9B" w:rsidP="004A6037" w14:paraId="5EFBD7CD" w14:textId="593D9C45">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w:t>
      </w:r>
      <w:r w:rsidR="00271C1C">
        <w:rPr>
          <w:rFonts w:ascii="Arial" w:hAnsi="Arial" w:cs="Arial"/>
          <w:i/>
          <w:sz w:val="20"/>
          <w:szCs w:val="20"/>
        </w:rPr>
        <w:t xml:space="preserve">all that </w:t>
      </w:r>
      <w:r w:rsidR="00271C1C">
        <w:rPr>
          <w:rFonts w:ascii="Arial" w:hAnsi="Arial" w:cs="Arial"/>
          <w:i/>
          <w:sz w:val="20"/>
          <w:szCs w:val="20"/>
        </w:rPr>
        <w:t>apply</w:t>
      </w:r>
      <w:r w:rsidRPr="002A4F9B">
        <w:rPr>
          <w:rFonts w:ascii="Arial" w:hAnsi="Arial" w:cs="Arial"/>
          <w:i/>
          <w:sz w:val="20"/>
          <w:szCs w:val="20"/>
        </w:rPr>
        <w:t xml:space="preserve"> </w:t>
      </w:r>
    </w:p>
    <w:p w:rsidR="004A6037" w:rsidRPr="00B016B9" w:rsidP="004A6037" w14:paraId="7E92ACA2" w14:textId="77777777">
      <w:pPr>
        <w:pStyle w:val="RESPONSE"/>
      </w:pPr>
      <w:r w:rsidRPr="0042582D">
        <w:rPr>
          <w:rFonts w:ascii="Wingdings" w:eastAsia="Wingdings" w:hAnsi="Wingdings"/>
        </w:rPr>
        <w:t>o</w:t>
      </w:r>
      <w:r w:rsidRPr="00222236">
        <w:tab/>
      </w:r>
      <w:r>
        <w:t>T</w:t>
      </w:r>
      <w:r w:rsidRPr="00B016B9">
        <w:t xml:space="preserve">hese </w:t>
      </w:r>
      <w:r>
        <w:t xml:space="preserve">materials </w:t>
      </w:r>
      <w:r w:rsidRPr="00B016B9">
        <w:t>are available publicly on our website</w:t>
      </w:r>
      <w:r>
        <w:tab/>
        <w:t>1</w:t>
      </w:r>
    </w:p>
    <w:p w:rsidR="004A6037" w:rsidRPr="00B016B9" w:rsidP="004A6037" w14:paraId="5BF5C8E6" w14:textId="74DF7FF8">
      <w:pPr>
        <w:pStyle w:val="RESPONSE"/>
      </w:pPr>
      <w:r w:rsidRPr="0042582D">
        <w:rPr>
          <w:rFonts w:ascii="Wingdings" w:eastAsia="Wingdings" w:hAnsi="Wingdings"/>
        </w:rPr>
        <w:t>o</w:t>
      </w:r>
      <w:r w:rsidRPr="00222236">
        <w:tab/>
      </w:r>
      <w:r>
        <w:t>These materials are not on our website, but</w:t>
      </w:r>
      <w:r w:rsidRPr="00B016B9">
        <w:t xml:space="preserve"> I can </w:t>
      </w:r>
      <w:r w:rsidR="006D7DDA">
        <w:t>email them</w:t>
      </w:r>
      <w:r>
        <w:tab/>
        <w:t>2</w:t>
      </w:r>
    </w:p>
    <w:p w:rsidR="004A6037" w:rsidRPr="00B016B9" w:rsidP="004A6037" w14:paraId="7F28F7BE" w14:textId="77777777">
      <w:pPr>
        <w:pStyle w:val="RESPONSE"/>
      </w:pPr>
      <w:r w:rsidRPr="0042582D">
        <w:rPr>
          <w:rFonts w:ascii="Wingdings" w:eastAsia="Wingdings" w:hAnsi="Wingdings"/>
        </w:rPr>
        <w:t>o</w:t>
      </w:r>
      <w:r w:rsidRPr="00222236">
        <w:tab/>
      </w:r>
      <w:r>
        <w:t>These materials are not on our website, but I can</w:t>
      </w:r>
      <w:r w:rsidRPr="00B016B9">
        <w:t xml:space="preserve"> upload them </w:t>
      </w:r>
      <w:r>
        <w:t xml:space="preserve">to </w:t>
      </w:r>
      <w:r w:rsidRPr="00B016B9">
        <w:t>a secure site</w:t>
      </w:r>
      <w:r>
        <w:tab/>
        <w:t>3</w:t>
      </w:r>
    </w:p>
    <w:p w:rsidR="002D4B93" w:rsidP="002D4B93" w14:paraId="5C144E05" w14:textId="54CE564C">
      <w:pPr>
        <w:tabs>
          <w:tab w:val="left" w:pos="1440"/>
          <w:tab w:val="left" w:leader="dot" w:pos="8010"/>
          <w:tab w:val="left" w:pos="8460"/>
        </w:tabs>
        <w:spacing w:before="120" w:line="240" w:lineRule="auto"/>
        <w:ind w:left="1440" w:right="1620" w:hanging="360"/>
        <w:rPr>
          <w:rFonts w:ascii="Arial" w:hAnsi="Arial" w:cs="Arial"/>
          <w:sz w:val="20"/>
          <w:szCs w:val="20"/>
        </w:rPr>
      </w:pPr>
      <w:r w:rsidRPr="002A4F9B">
        <w:rPr>
          <w:rFonts w:ascii="Wingdings" w:eastAsia="Wingdings" w:hAnsi="Wingdings" w:cs="Wingdings"/>
          <w:sz w:val="20"/>
          <w:szCs w:val="20"/>
        </w:rPr>
        <w:t>m</w:t>
      </w:r>
      <w:r w:rsidRPr="002A4F9B">
        <w:rPr>
          <w:rFonts w:ascii="Arial" w:hAnsi="Arial" w:cs="Arial"/>
          <w:sz w:val="20"/>
          <w:szCs w:val="20"/>
        </w:rPr>
        <w:tab/>
      </w:r>
      <w:r w:rsidR="00FF45E8">
        <w:rPr>
          <w:rFonts w:ascii="Arial" w:hAnsi="Arial" w:cs="Arial"/>
          <w:sz w:val="20"/>
          <w:szCs w:val="20"/>
        </w:rPr>
        <w:t>Yes</w:t>
      </w:r>
      <w:r w:rsidRPr="002A4F9B">
        <w:rPr>
          <w:rFonts w:ascii="Arial" w:hAnsi="Arial" w:cs="Arial"/>
          <w:sz w:val="20"/>
          <w:szCs w:val="20"/>
        </w:rPr>
        <w:t xml:space="preserve">, </w:t>
      </w:r>
      <w:r w:rsidR="00FF45E8">
        <w:rPr>
          <w:rFonts w:ascii="Arial" w:hAnsi="Arial" w:cs="Arial"/>
          <w:sz w:val="20"/>
          <w:szCs w:val="20"/>
        </w:rPr>
        <w:t xml:space="preserve">but </w:t>
      </w:r>
      <w:r w:rsidRPr="002A4F9B">
        <w:rPr>
          <w:rFonts w:ascii="Arial" w:hAnsi="Arial" w:cs="Arial"/>
          <w:sz w:val="20"/>
          <w:szCs w:val="20"/>
        </w:rPr>
        <w:t xml:space="preserve">I cannot </w:t>
      </w:r>
      <w:r w:rsidR="006D7DDA">
        <w:rPr>
          <w:rFonts w:ascii="Arial" w:hAnsi="Arial" w:cs="Arial"/>
          <w:sz w:val="20"/>
          <w:szCs w:val="20"/>
        </w:rPr>
        <w:t>provide</w:t>
      </w:r>
      <w:r w:rsidRPr="002A4F9B" w:rsidR="006D7DDA">
        <w:rPr>
          <w:rFonts w:ascii="Arial" w:hAnsi="Arial" w:cs="Arial"/>
          <w:sz w:val="20"/>
          <w:szCs w:val="20"/>
        </w:rPr>
        <w:t xml:space="preserve"> </w:t>
      </w:r>
      <w:r w:rsidRPr="002A4F9B">
        <w:rPr>
          <w:rFonts w:ascii="Arial" w:hAnsi="Arial" w:cs="Arial"/>
          <w:sz w:val="20"/>
          <w:szCs w:val="20"/>
        </w:rPr>
        <w:t>the</w:t>
      </w:r>
      <w:r w:rsidR="00F6365A">
        <w:rPr>
          <w:rFonts w:ascii="Arial" w:hAnsi="Arial" w:cs="Arial"/>
          <w:sz w:val="20"/>
          <w:szCs w:val="20"/>
        </w:rPr>
        <w:t>se documents</w:t>
      </w:r>
      <w:r w:rsidRPr="002D4B93">
        <w:rPr>
          <w:rFonts w:ascii="Arial" w:hAnsi="Arial" w:cs="Arial"/>
          <w:sz w:val="20"/>
          <w:szCs w:val="20"/>
        </w:rPr>
        <w:t xml:space="preserve"> </w:t>
      </w:r>
      <w:r>
        <w:rPr>
          <w:rFonts w:ascii="Arial" w:hAnsi="Arial" w:cs="Arial"/>
          <w:sz w:val="20"/>
          <w:szCs w:val="20"/>
        </w:rPr>
        <w:t>Please explain</w:t>
      </w:r>
      <w:r w:rsidRPr="002A4F9B">
        <w:rPr>
          <w:rFonts w:ascii="Arial" w:hAnsi="Arial" w:cs="Arial"/>
          <w:sz w:val="20"/>
          <w:szCs w:val="20"/>
        </w:rPr>
        <w:tab/>
        <w:t>4</w:t>
      </w:r>
    </w:p>
    <w:p w:rsidR="002D4B93" w:rsidP="002D4B93" w14:paraId="1201EEC2" w14:textId="77777777">
      <w:pPr>
        <w:pStyle w:val="SurSpecifyBox"/>
        <w:spacing w:after="240"/>
      </w:pPr>
      <w:r>
        <w:rPr>
          <w:noProof/>
        </w:rPr>
        <mc:AlternateContent>
          <mc:Choice Requires="wps">
            <w:drawing>
              <wp:anchor distT="0" distB="0" distL="114300" distR="114300" simplePos="0" relativeHeight="25180979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4"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0816"/>
            </w:pict>
          </mc:Fallback>
        </mc:AlternateContent>
      </w:r>
      <w:r>
        <w:t xml:space="preserve">                       </w:t>
      </w:r>
      <w:r>
        <w:tab/>
      </w:r>
      <w:r w:rsidRPr="00222236">
        <w:t xml:space="preserve">(STRING </w:t>
      </w:r>
      <w:r>
        <w:t>300</w:t>
      </w:r>
      <w:r w:rsidRPr="00222236">
        <w:t>)</w:t>
      </w:r>
    </w:p>
    <w:p w:rsidR="004A6037" w:rsidRPr="002A4F9B" w:rsidP="004A6037" w14:paraId="7E6DD494" w14:textId="28DF84ED">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 xml:space="preserve">No, we do not have </w:t>
      </w:r>
      <w:r w:rsidR="00F6365A">
        <w:rPr>
          <w:rFonts w:ascii="Arial" w:hAnsi="Arial" w:cs="Arial"/>
          <w:sz w:val="20"/>
          <w:szCs w:val="20"/>
        </w:rPr>
        <w:t>documents like this</w:t>
      </w:r>
      <w:r w:rsidRPr="002A4F9B">
        <w:rPr>
          <w:rFonts w:ascii="Arial" w:hAnsi="Arial" w:cs="Arial"/>
          <w:sz w:val="20"/>
          <w:szCs w:val="20"/>
        </w:rPr>
        <w:tab/>
        <w:t>5</w:t>
      </w:r>
    </w:p>
    <w:p w:rsidR="00684873" w:rsidP="0074794D" w14:paraId="13445E2A"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p w:rsidR="004A6037" w:rsidRPr="002A4F9B" w:rsidP="0074794D" w14:paraId="6210DFA1" w14:textId="40DD3658">
      <w:pPr>
        <w:tabs>
          <w:tab w:val="left" w:pos="1440"/>
          <w:tab w:val="left" w:leader="dot" w:pos="8010"/>
          <w:tab w:val="left" w:pos="8460"/>
        </w:tabs>
        <w:spacing w:before="120" w:line="240" w:lineRule="auto"/>
        <w:ind w:left="1440" w:right="1620" w:hanging="360"/>
        <w:rPr>
          <w:rFonts w:ascii="Arial" w:hAnsi="Arial" w:cs="Arial"/>
          <w:sz w:val="20"/>
          <w:szCs w:val="20"/>
        </w:rPr>
      </w:pPr>
    </w:p>
    <w:tbl>
      <w:tblPr>
        <w:tblW w:w="5000" w:type="pct"/>
        <w:tblLook w:val="04A0"/>
      </w:tblPr>
      <w:tblGrid>
        <w:gridCol w:w="9350"/>
      </w:tblGrid>
      <w:tr w14:paraId="5D9FC421"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6037" w:rsidRPr="002A4F9B" w:rsidP="00475C8B" w14:paraId="600291C9" w14:textId="37D35D68">
            <w:pPr>
              <w:spacing w:before="60" w:after="60" w:line="240" w:lineRule="auto"/>
              <w:rPr>
                <w:rFonts w:ascii="Arial" w:hAnsi="Arial" w:cs="Arial"/>
                <w:caps/>
                <w:sz w:val="20"/>
                <w:szCs w:val="20"/>
              </w:rPr>
            </w:pPr>
            <w:r>
              <w:rPr>
                <w:rFonts w:ascii="Arial" w:hAnsi="Arial" w:cs="Arial"/>
                <w:bCs/>
                <w:caps/>
                <w:sz w:val="20"/>
                <w:szCs w:val="20"/>
              </w:rPr>
              <w:t xml:space="preserve">IF </w:t>
            </w:r>
            <w:r>
              <w:rPr>
                <w:rFonts w:ascii="Arial" w:hAnsi="Arial" w:cs="Arial"/>
                <w:bCs/>
                <w:caps/>
                <w:sz w:val="20"/>
                <w:szCs w:val="20"/>
              </w:rPr>
              <w:t>A</w:t>
            </w:r>
            <w:r w:rsidR="009423FF">
              <w:rPr>
                <w:rFonts w:ascii="Arial" w:hAnsi="Arial" w:cs="Arial"/>
                <w:bCs/>
                <w:caps/>
                <w:sz w:val="20"/>
                <w:szCs w:val="20"/>
              </w:rPr>
              <w:t>1</w:t>
            </w:r>
            <w:r w:rsidR="002D4B93">
              <w:rPr>
                <w:rFonts w:ascii="Arial" w:hAnsi="Arial" w:cs="Arial"/>
                <w:bCs/>
                <w:caps/>
                <w:sz w:val="20"/>
                <w:szCs w:val="20"/>
              </w:rPr>
              <w:t>6</w:t>
            </w:r>
            <w:r>
              <w:rPr>
                <w:rFonts w:ascii="Arial" w:hAnsi="Arial" w:cs="Arial"/>
                <w:bCs/>
                <w:caps/>
                <w:sz w:val="20"/>
                <w:szCs w:val="20"/>
              </w:rPr>
              <w:t>=1</w:t>
            </w:r>
          </w:p>
        </w:tc>
      </w:tr>
    </w:tbl>
    <w:p w:rsidR="004A6037" w:rsidRPr="002A4F9B" w:rsidP="004A6037" w14:paraId="55340658" w14:textId="225E0A20">
      <w:pPr>
        <w:spacing w:before="120" w:after="120" w:line="240" w:lineRule="auto"/>
        <w:ind w:left="720" w:right="-540" w:hanging="720"/>
        <w:rPr>
          <w:rFonts w:ascii="Arial" w:hAnsi="Arial" w:cs="Arial"/>
          <w:b/>
          <w:sz w:val="20"/>
          <w:szCs w:val="20"/>
        </w:rPr>
      </w:pPr>
      <w:r>
        <w:rPr>
          <w:rFonts w:ascii="Arial" w:hAnsi="Arial" w:cs="Arial"/>
          <w:b/>
          <w:sz w:val="20"/>
          <w:szCs w:val="20"/>
        </w:rPr>
        <w:t>A1</w:t>
      </w:r>
      <w:r w:rsidR="002D4B93">
        <w:rPr>
          <w:rFonts w:ascii="Arial" w:hAnsi="Arial" w:cs="Arial"/>
          <w:b/>
          <w:sz w:val="20"/>
          <w:szCs w:val="20"/>
        </w:rPr>
        <w:t>7</w:t>
      </w:r>
      <w:r>
        <w:rPr>
          <w:rFonts w:ascii="Arial" w:hAnsi="Arial" w:cs="Arial"/>
          <w:b/>
          <w:sz w:val="20"/>
          <w:szCs w:val="20"/>
        </w:rPr>
        <w:t>.</w:t>
      </w:r>
      <w:r w:rsidRPr="002A4F9B">
        <w:rPr>
          <w:rFonts w:ascii="Arial" w:hAnsi="Arial" w:cs="Arial"/>
          <w:b/>
          <w:sz w:val="20"/>
          <w:szCs w:val="20"/>
        </w:rPr>
        <w:tab/>
        <w:t xml:space="preserve">Would you please share the URL(s) where we can find the </w:t>
      </w:r>
      <w:r w:rsidRPr="004A6037">
        <w:rPr>
          <w:rFonts w:ascii="Arial" w:hAnsi="Arial" w:cs="Arial"/>
          <w:b/>
          <w:sz w:val="20"/>
          <w:szCs w:val="20"/>
        </w:rPr>
        <w:t xml:space="preserve">informational documents that describe staffing changes made during or </w:t>
      </w:r>
      <w:r w:rsidRPr="004A6037">
        <w:rPr>
          <w:rFonts w:ascii="Arial" w:hAnsi="Arial" w:cs="Arial"/>
          <w:b/>
          <w:sz w:val="20"/>
          <w:szCs w:val="20"/>
        </w:rPr>
        <w:t>as a result of</w:t>
      </w:r>
      <w:r w:rsidRPr="004A6037">
        <w:rPr>
          <w:rFonts w:ascii="Arial" w:hAnsi="Arial" w:cs="Arial"/>
          <w:b/>
          <w:sz w:val="20"/>
          <w:szCs w:val="20"/>
        </w:rPr>
        <w:t xml:space="preserve"> </w:t>
      </w:r>
      <w:r w:rsidR="00F6365A">
        <w:rPr>
          <w:rFonts w:ascii="Arial" w:hAnsi="Arial" w:cs="Arial"/>
          <w:b/>
          <w:sz w:val="20"/>
          <w:szCs w:val="20"/>
        </w:rPr>
        <w:t>the public health emergency</w:t>
      </w:r>
      <w:r w:rsidRPr="004A6037">
        <w:rPr>
          <w:rFonts w:ascii="Arial" w:hAnsi="Arial" w:cs="Arial"/>
          <w:b/>
          <w:sz w:val="20"/>
          <w:szCs w:val="20"/>
        </w:rPr>
        <w:t xml:space="preserve"> (</w:t>
      </w:r>
      <w:r w:rsidR="006D7DDA">
        <w:rPr>
          <w:rFonts w:ascii="Arial" w:hAnsi="Arial" w:cs="Arial"/>
          <w:b/>
          <w:sz w:val="20"/>
          <w:szCs w:val="20"/>
        </w:rPr>
        <w:t>for example</w:t>
      </w:r>
      <w:r w:rsidRPr="004A6037">
        <w:rPr>
          <w:rFonts w:ascii="Arial" w:hAnsi="Arial" w:cs="Arial"/>
          <w:b/>
          <w:sz w:val="20"/>
          <w:szCs w:val="20"/>
        </w:rPr>
        <w:t>, information about office closures, changes in the days or hours of operation</w:t>
      </w:r>
      <w:r w:rsidR="006D7DDA">
        <w:rPr>
          <w:rFonts w:ascii="Arial" w:hAnsi="Arial" w:cs="Arial"/>
          <w:b/>
          <w:sz w:val="20"/>
          <w:szCs w:val="20"/>
        </w:rPr>
        <w:t>,</w:t>
      </w:r>
      <w:r w:rsidRPr="004A6037">
        <w:rPr>
          <w:rFonts w:ascii="Arial" w:hAnsi="Arial" w:cs="Arial"/>
          <w:b/>
          <w:sz w:val="20"/>
          <w:szCs w:val="20"/>
        </w:rPr>
        <w:t xml:space="preserve"> etc.)</w:t>
      </w:r>
      <w:r w:rsidRPr="002A4F9B">
        <w:rPr>
          <w:rFonts w:ascii="Arial" w:hAnsi="Arial" w:cs="Arial"/>
          <w:b/>
          <w:sz w:val="20"/>
          <w:szCs w:val="20"/>
        </w:rPr>
        <w:t xml:space="preserve">? </w:t>
      </w:r>
    </w:p>
    <w:p w:rsidR="004A6037" w:rsidP="004A6037" w14:paraId="47E44E70" w14:textId="23A5191C">
      <w:pPr>
        <w:spacing w:before="120" w:after="120" w:line="240" w:lineRule="auto"/>
        <w:ind w:left="720" w:right="-540" w:hanging="720"/>
        <w:rPr>
          <w:rFonts w:ascii="Arial" w:hAnsi="Arial" w:cs="Arial"/>
          <w:bCs/>
          <w:sz w:val="20"/>
          <w:szCs w:val="20"/>
        </w:rPr>
      </w:pPr>
      <w:r w:rsidRPr="002A4F9B">
        <w:rPr>
          <w:noProof/>
        </w:rPr>
        <mc:AlternateContent>
          <mc:Choice Requires="wps">
            <w:drawing>
              <wp:anchor distT="0" distB="0" distL="114300" distR="114300" simplePos="0" relativeHeight="251772928" behindDoc="0" locked="0" layoutInCell="1" allowOverlap="1">
                <wp:simplePos x="0" y="0"/>
                <wp:positionH relativeFrom="column">
                  <wp:posOffset>483079</wp:posOffset>
                </wp:positionH>
                <wp:positionV relativeFrom="paragraph">
                  <wp:posOffset>22405</wp:posOffset>
                </wp:positionV>
                <wp:extent cx="5443268" cy="638354"/>
                <wp:effectExtent l="0" t="0" r="24130" b="28575"/>
                <wp:wrapNone/>
                <wp:docPr id="138"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43268" cy="638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75" alt="Blank space for entering response" style="width:428.6pt;height:50.25pt;margin-top:1.75pt;margin-left:38.05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r w:rsidRPr="002A4F9B">
        <w:rPr>
          <w:rFonts w:ascii="Arial" w:hAnsi="Arial" w:cs="Arial"/>
          <w:bCs/>
          <w:sz w:val="20"/>
          <w:szCs w:val="20"/>
        </w:rPr>
        <w:tab/>
      </w:r>
    </w:p>
    <w:p w:rsidR="001E6BAC" w:rsidP="004A6037" w14:paraId="0FC0FDF3" w14:textId="79DAFE48">
      <w:pPr>
        <w:spacing w:before="120" w:after="120" w:line="240" w:lineRule="auto"/>
        <w:ind w:left="720" w:right="-540" w:hanging="720"/>
        <w:rPr>
          <w:rFonts w:ascii="Arial" w:hAnsi="Arial" w:cs="Arial"/>
          <w:bCs/>
          <w:sz w:val="20"/>
          <w:szCs w:val="20"/>
        </w:rPr>
      </w:pPr>
    </w:p>
    <w:p w:rsidR="001E6BAC" w:rsidP="004A6037" w14:paraId="615A1A66" w14:textId="58B399D6">
      <w:pPr>
        <w:spacing w:before="120" w:after="120" w:line="240" w:lineRule="auto"/>
        <w:ind w:left="720" w:right="-540" w:hanging="720"/>
        <w:rPr>
          <w:rFonts w:ascii="Arial" w:hAnsi="Arial" w:cs="Arial"/>
          <w:bCs/>
          <w:sz w:val="20"/>
          <w:szCs w:val="20"/>
        </w:rPr>
      </w:pPr>
    </w:p>
    <w:p w:rsidR="001E6BAC" w:rsidP="004A6037" w14:paraId="7D219E53" w14:textId="0DC3D276">
      <w:pPr>
        <w:spacing w:before="120" w:after="120" w:line="240" w:lineRule="auto"/>
        <w:ind w:left="720" w:right="-540" w:hanging="720"/>
        <w:rPr>
          <w:rFonts w:ascii="Arial" w:hAnsi="Arial" w:cs="Arial"/>
          <w:bCs/>
          <w:sz w:val="20"/>
          <w:szCs w:val="20"/>
        </w:rPr>
      </w:pPr>
    </w:p>
    <w:p w:rsidR="004A6037" w:rsidRPr="002A4F9B" w:rsidP="004A6037" w14:paraId="1CA1EAD1" w14:textId="77777777">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D6DE663" w14:textId="77777777" w:rsidTr="00475C8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67A3" w:rsidRPr="002A4F9B" w:rsidP="00475C8B" w14:paraId="4384EC66" w14:textId="2E038F1E">
            <w:pPr>
              <w:spacing w:before="60" w:after="60" w:line="240" w:lineRule="auto"/>
              <w:rPr>
                <w:rFonts w:ascii="Arial" w:hAnsi="Arial" w:cs="Arial"/>
                <w:sz w:val="20"/>
                <w:szCs w:val="20"/>
              </w:rPr>
            </w:pPr>
            <w:r>
              <w:rPr>
                <w:rFonts w:ascii="Arial" w:hAnsi="Arial" w:cs="Arial"/>
                <w:sz w:val="20"/>
                <w:szCs w:val="20"/>
              </w:rPr>
              <w:br w:type="page"/>
            </w:r>
            <w:r w:rsidRPr="002A4F9B">
              <w:rPr>
                <w:rFonts w:ascii="Arial" w:hAnsi="Arial" w:cs="Arial"/>
                <w:sz w:val="20"/>
                <w:szCs w:val="20"/>
              </w:rPr>
              <w:t>ALL</w:t>
            </w:r>
          </w:p>
        </w:tc>
      </w:tr>
    </w:tbl>
    <w:p w:rsidR="004D67A3" w:rsidP="004D67A3" w14:paraId="5C2C3BEE" w14:textId="1D03CFBA">
      <w:pPr>
        <w:spacing w:before="120" w:after="120" w:line="240" w:lineRule="auto"/>
        <w:ind w:left="990" w:right="-540" w:hanging="990"/>
        <w:rPr>
          <w:rFonts w:ascii="Arial" w:hAnsi="Arial" w:cs="Arial"/>
          <w:b/>
          <w:sz w:val="20"/>
          <w:szCs w:val="20"/>
        </w:rPr>
      </w:pPr>
      <w:r>
        <w:rPr>
          <w:rFonts w:ascii="Arial" w:hAnsi="Arial" w:cs="Arial"/>
          <w:b/>
          <w:sz w:val="20"/>
          <w:szCs w:val="20"/>
        </w:rPr>
        <w:t>A</w:t>
      </w:r>
      <w:r w:rsidRPr="002A4F9B">
        <w:rPr>
          <w:rFonts w:ascii="Arial" w:hAnsi="Arial" w:cs="Arial"/>
          <w:b/>
          <w:sz w:val="20"/>
          <w:szCs w:val="20"/>
        </w:rPr>
        <w:t xml:space="preserve">_END. </w:t>
      </w:r>
      <w:r w:rsidRPr="002A4F9B">
        <w:rPr>
          <w:rFonts w:ascii="Arial" w:hAnsi="Arial" w:cs="Arial"/>
          <w:b/>
          <w:sz w:val="20"/>
          <w:szCs w:val="20"/>
        </w:rPr>
        <w:tab/>
        <w:t xml:space="preserve">Thank you for completing this section. If you have more information you would like to share about </w:t>
      </w:r>
      <w:r>
        <w:rPr>
          <w:rFonts w:ascii="Arial" w:hAnsi="Arial" w:cs="Arial"/>
          <w:b/>
          <w:sz w:val="20"/>
          <w:szCs w:val="20"/>
        </w:rPr>
        <w:t>staffing changes related to COVID-19</w:t>
      </w:r>
      <w:r w:rsidR="004A3428">
        <w:rPr>
          <w:rFonts w:ascii="Arial" w:hAnsi="Arial" w:cs="Arial"/>
          <w:b/>
          <w:sz w:val="20"/>
          <w:szCs w:val="20"/>
        </w:rPr>
        <w:t xml:space="preserve"> </w:t>
      </w:r>
      <w:r w:rsidRPr="004A3428" w:rsidR="004A3428">
        <w:rPr>
          <w:rFonts w:ascii="Arial" w:hAnsi="Arial" w:cs="Arial"/>
          <w:b/>
          <w:sz w:val="20"/>
          <w:szCs w:val="20"/>
        </w:rPr>
        <w:t>public health emergency</w:t>
      </w:r>
      <w:r>
        <w:rPr>
          <w:rFonts w:ascii="Arial" w:hAnsi="Arial" w:cs="Arial"/>
          <w:b/>
          <w:sz w:val="20"/>
          <w:szCs w:val="20"/>
        </w:rPr>
        <w:t xml:space="preserve"> in</w:t>
      </w:r>
      <w:r w:rsidRPr="002A4F9B">
        <w:rPr>
          <w:rFonts w:ascii="Arial" w:hAnsi="Arial" w:cs="Arial"/>
          <w:b/>
          <w:sz w:val="20"/>
          <w:szCs w:val="20"/>
        </w:rPr>
        <w:t xml:space="preserve"> your State or Territory, please share it below. </w:t>
      </w:r>
    </w:p>
    <w:p w:rsidR="00F46072" w:rsidP="004D67A3" w14:paraId="3644CFF0" w14:textId="3E32AF15">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766784" behindDoc="0" locked="0" layoutInCell="1" allowOverlap="1">
                <wp:simplePos x="0" y="0"/>
                <wp:positionH relativeFrom="column">
                  <wp:posOffset>595223</wp:posOffset>
                </wp:positionH>
                <wp:positionV relativeFrom="paragraph">
                  <wp:posOffset>225485</wp:posOffset>
                </wp:positionV>
                <wp:extent cx="5320030" cy="655607"/>
                <wp:effectExtent l="0" t="0" r="13970" b="11430"/>
                <wp:wrapNone/>
                <wp:docPr id="11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20030" cy="6556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76" alt="Blank space for entering response" style="width:418.9pt;height:51.6pt;margin-top:17.75pt;margin-left:46.85pt;mso-height-percent:0;mso-height-relative:page;mso-width-percent:0;mso-width-relative:page;mso-wrap-distance-bottom:0;mso-wrap-distance-left:9pt;mso-wrap-distance-right:9pt;mso-wrap-distance-top:0;mso-wrap-style:square;position:absolute;visibility:visible;v-text-anchor:top;z-index:251767808"/>
            </w:pict>
          </mc:Fallback>
        </mc:AlternateContent>
      </w:r>
    </w:p>
    <w:p w:rsidR="00F46072" w:rsidP="004D67A3" w14:paraId="134D81DE" w14:textId="0FCCC873">
      <w:pPr>
        <w:spacing w:before="120" w:after="120" w:line="240" w:lineRule="auto"/>
        <w:ind w:left="990" w:right="-540" w:hanging="990"/>
        <w:rPr>
          <w:rFonts w:ascii="Arial" w:hAnsi="Arial" w:cs="Arial"/>
          <w:b/>
          <w:sz w:val="20"/>
          <w:szCs w:val="20"/>
        </w:rPr>
      </w:pPr>
    </w:p>
    <w:p w:rsidR="00F46072" w:rsidP="004D67A3" w14:paraId="6C97DF33" w14:textId="77777777">
      <w:pPr>
        <w:spacing w:before="120" w:after="120" w:line="240" w:lineRule="auto"/>
        <w:ind w:left="990" w:right="-540" w:hanging="990"/>
        <w:rPr>
          <w:rFonts w:ascii="Arial" w:hAnsi="Arial" w:cs="Arial"/>
          <w:b/>
          <w:sz w:val="20"/>
          <w:szCs w:val="20"/>
        </w:rPr>
      </w:pPr>
    </w:p>
    <w:p w:rsidR="004E7F73" w:rsidP="004D67A3" w14:paraId="099D4DF9" w14:textId="72C50506">
      <w:pPr>
        <w:spacing w:before="120" w:after="120" w:line="240" w:lineRule="auto"/>
        <w:ind w:left="990" w:right="-540" w:hanging="990"/>
        <w:rPr>
          <w:rFonts w:ascii="Arial" w:hAnsi="Arial" w:cs="Arial"/>
          <w:b/>
          <w:sz w:val="20"/>
          <w:szCs w:val="20"/>
        </w:rPr>
      </w:pPr>
    </w:p>
    <w:p w:rsidR="004E7F73" w:rsidP="004D67A3" w14:paraId="0B5EA088" w14:textId="484143DE">
      <w:pPr>
        <w:spacing w:before="120" w:after="120" w:line="240" w:lineRule="auto"/>
        <w:ind w:left="990" w:right="-540" w:hanging="990"/>
        <w:rPr>
          <w:rFonts w:ascii="Arial" w:hAnsi="Arial" w:cs="Arial"/>
          <w:b/>
          <w:sz w:val="20"/>
          <w:szCs w:val="20"/>
        </w:rPr>
      </w:pPr>
    </w:p>
    <w:p w:rsidR="004D67A3" w:rsidRPr="002A4F9B" w:rsidP="004D67A3" w14:paraId="3C03D25A" w14:textId="77777777">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p w:rsidR="008D7B0A" w:rsidP="0024391F" w14:paraId="2F8A1050" w14:textId="7BF7C364">
      <w:pPr>
        <w:pStyle w:val="SurSectionHeading"/>
      </w:pPr>
      <w:r>
        <w:t>Section B</w:t>
      </w:r>
      <w:r w:rsidR="008E49EA">
        <w:t xml:space="preserve">. </w:t>
      </w:r>
      <w:r w:rsidR="007600C3">
        <w:t>Operations</w:t>
      </w:r>
    </w:p>
    <w:p w:rsidR="00FC018F" w:rsidP="006218F9" w14:paraId="71FED367" w14:textId="0822C9B0">
      <w:pPr>
        <w:pStyle w:val="SurIntroText"/>
      </w:pPr>
      <w:r w:rsidRPr="0024391F">
        <w:t xml:space="preserve">This section </w:t>
      </w:r>
      <w:r w:rsidR="002455FC">
        <w:t>has questions</w:t>
      </w:r>
      <w:r w:rsidRPr="0024391F" w:rsidR="002455FC">
        <w:t xml:space="preserve"> </w:t>
      </w:r>
      <w:r w:rsidRPr="0024391F">
        <w:t>about changes your</w:t>
      </w:r>
      <w:r w:rsidR="006D7DDA">
        <w:t xml:space="preserve"> State</w:t>
      </w:r>
      <w:r w:rsidRPr="0024391F">
        <w:t xml:space="preserve"> </w:t>
      </w:r>
      <w:r w:rsidR="00A24EE2">
        <w:t>made to SNAP operations during COVID-19</w:t>
      </w:r>
      <w:r w:rsidRPr="0024391F">
        <w:t>.</w:t>
      </w:r>
      <w:r w:rsidRPr="006218F9" w:rsidR="006218F9">
        <w:t xml:space="preserve"> </w:t>
      </w:r>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 xml:space="preserve">[IF County </w:t>
      </w:r>
      <w:r w:rsidR="00AE4CB6">
        <w:rPr>
          <w:b w:val="0"/>
        </w:rPr>
        <w:t>administered</w:t>
      </w:r>
      <w:r>
        <w:rPr>
          <w:b w:val="0"/>
        </w:rPr>
        <w:t xml:space="preserve">: </w:t>
      </w:r>
      <w:r w:rsidRPr="00810846">
        <w:t>Y</w:t>
      </w:r>
      <w:r>
        <w:t>ou should answer all questions about what is generally done in your State.]</w:t>
      </w:r>
    </w:p>
    <w:p w:rsidR="006218F9" w:rsidRPr="005A0715" w:rsidP="006218F9" w14:paraId="61E75EFF" w14:textId="50DAB92D">
      <w:pPr>
        <w:pStyle w:val="SurIntroText"/>
      </w:pPr>
      <w:r w:rsidRPr="005A0715">
        <w:t xml:space="preserve">When asking questions about your </w:t>
      </w:r>
      <w:r w:rsidRPr="005A0715">
        <w:t>State's</w:t>
      </w:r>
      <w:r w:rsidRPr="005A0715">
        <w:t xml:space="preserve"> policies before, during and after the COVID-19 </w:t>
      </w:r>
      <w:r w:rsidR="00A10195">
        <w:t>public health emergency</w:t>
      </w:r>
      <w:r w:rsidRPr="005A0715">
        <w:t>, we will use time</w:t>
      </w:r>
      <w:r w:rsidR="006D7DDA">
        <w:t xml:space="preserve"> </w:t>
      </w:r>
      <w:r w:rsidRPr="005A0715">
        <w:t xml:space="preserve">frames defined by the </w:t>
      </w:r>
      <w:r w:rsidR="002455FC">
        <w:t xml:space="preserve">time period of the </w:t>
      </w:r>
      <w:r w:rsidR="00D63FC8">
        <w:t>F</w:t>
      </w:r>
      <w:r w:rsidRPr="005A0715">
        <w:t xml:space="preserve">ederal public health emergency.   </w:t>
      </w:r>
    </w:p>
    <w:p w:rsidR="002455FC" w:rsidRPr="005A0715" w:rsidP="00D00A5D" w14:paraId="5C0B9C99" w14:textId="6B277E41">
      <w:pPr>
        <w:pStyle w:val="SurIntroText"/>
      </w:pPr>
      <w:r>
        <w:t>“Before</w:t>
      </w:r>
      <w:r w:rsidRPr="005A0715">
        <w:t xml:space="preserve"> the public health emergency</w:t>
      </w:r>
      <w:r>
        <w:t>”</w:t>
      </w:r>
      <w:r w:rsidRPr="005A0715">
        <w:t xml:space="preserve"> refers to the </w:t>
      </w:r>
      <w:r w:rsidRPr="005A0715">
        <w:t>time period</w:t>
      </w:r>
      <w:r w:rsidRPr="005A0715">
        <w:t xml:space="preserve"> </w:t>
      </w:r>
      <w:r w:rsidR="003D4F21">
        <w:t>from March 2018 to</w:t>
      </w:r>
      <w:r w:rsidRPr="005A0715" w:rsidR="003D4F21">
        <w:t xml:space="preserve"> </w:t>
      </w:r>
      <w:r w:rsidR="00B234FD">
        <w:t>March 2020</w:t>
      </w:r>
      <w:r w:rsidRPr="005A0715">
        <w:t xml:space="preserve">. </w:t>
      </w:r>
    </w:p>
    <w:p w:rsidR="002455FC" w:rsidP="00D00A5D" w14:paraId="448390B8" w14:textId="41870CA0">
      <w:pPr>
        <w:pStyle w:val="SurIntroText"/>
      </w:pPr>
      <w:r>
        <w:t>“</w:t>
      </w:r>
      <w:r w:rsidRPr="005A0715">
        <w:t>During the public health emergency</w:t>
      </w:r>
      <w:r>
        <w:t>”</w:t>
      </w:r>
      <w:r w:rsidRPr="005A0715">
        <w:t xml:space="preserve"> refers to the </w:t>
      </w:r>
      <w:r w:rsidRPr="005A0715">
        <w:t>time period</w:t>
      </w:r>
      <w:r w:rsidRPr="005A0715">
        <w:t xml:space="preserve"> </w:t>
      </w:r>
      <w:r w:rsidR="00690A0A">
        <w:t>from</w:t>
      </w:r>
      <w:r w:rsidRPr="005A0715" w:rsidR="00690A0A">
        <w:t xml:space="preserve"> </w:t>
      </w:r>
      <w:r w:rsidR="00B234FD">
        <w:t>March 2020</w:t>
      </w:r>
      <w:r w:rsidRPr="005A0715">
        <w:t xml:space="preserve"> to </w:t>
      </w:r>
      <w:r w:rsidR="00E109FD">
        <w:t>May 2023</w:t>
      </w:r>
      <w:r w:rsidRPr="005A0715">
        <w:t xml:space="preserve">. </w:t>
      </w:r>
    </w:p>
    <w:p w:rsidR="00F421C0" w:rsidRPr="005A0715" w:rsidP="00D00A5D" w14:paraId="48F8EEA4" w14:textId="40996E06">
      <w:pPr>
        <w:pStyle w:val="SurIntroText"/>
      </w:pPr>
      <w:r w:rsidRPr="000E16E8">
        <w:t xml:space="preserve">We understand that SNAP operations may have changed multiple times within this period, but please consider if adaptations or changes were made, or situations occurred at any point during this period, even </w:t>
      </w:r>
      <w:r>
        <w:t>if they did not</w:t>
      </w:r>
      <w:r w:rsidRPr="000E16E8">
        <w:t xml:space="preserve"> continue for the full </w:t>
      </w:r>
      <w:r>
        <w:t>public health emergency</w:t>
      </w:r>
      <w:r w:rsidRPr="000E16E8">
        <w:t>.</w:t>
      </w:r>
    </w:p>
    <w:p w:rsidR="0075242F" w:rsidP="0075242F" w14:paraId="57945A65" w14:textId="77777777">
      <w:pPr>
        <w:pStyle w:val="SurIntroText"/>
        <w:spacing w:after="240"/>
      </w:pPr>
      <w:r>
        <w:t>“</w:t>
      </w:r>
      <w:r w:rsidRPr="005A0715">
        <w:t>After the public health emergency</w:t>
      </w:r>
      <w:r>
        <w:t>”</w:t>
      </w:r>
      <w:r w:rsidRPr="005A0715">
        <w:t xml:space="preserve"> refers to the </w:t>
      </w:r>
      <w:r w:rsidRPr="005A0715">
        <w:t>time period</w:t>
      </w:r>
      <w:r w:rsidRPr="005A0715">
        <w:t xml:space="preserve"> </w:t>
      </w:r>
      <w:r>
        <w:t>beginning the first full</w:t>
      </w:r>
      <w:r w:rsidRPr="005A0715">
        <w:t xml:space="preserve"> month after the </w:t>
      </w:r>
      <w:r>
        <w:t>F</w:t>
      </w:r>
      <w:r w:rsidRPr="005A0715">
        <w:t xml:space="preserve">ederal public health emergency ended </w:t>
      </w:r>
      <w:r>
        <w:t>in</w:t>
      </w:r>
      <w:r w:rsidRPr="005A0715">
        <w:t xml:space="preserve"> </w:t>
      </w:r>
      <w:r>
        <w:t>May 2023.</w:t>
      </w:r>
    </w:p>
    <w:p w:rsidR="00C01B40" w14:paraId="7E10619D" w14:textId="77777777">
      <w:pPr>
        <w:spacing w:line="259" w:lineRule="auto"/>
        <w:rPr>
          <w:rFonts w:asciiTheme="majorHAnsi" w:hAnsiTheme="majorHAnsi"/>
          <w:b/>
          <w:sz w:val="20"/>
        </w:rPr>
      </w:pPr>
      <w:r>
        <w:br w:type="page"/>
      </w:r>
    </w:p>
    <w:p w:rsidR="000C7610" w:rsidP="000C7610" w14:paraId="30A2437B" w14:textId="059029B4">
      <w:pPr>
        <w:pStyle w:val="SurQuestionText"/>
      </w:pPr>
      <w:r>
        <w:t>B1.</w:t>
      </w:r>
      <w:r w:rsidR="007E5EC9">
        <w:t>1</w:t>
      </w:r>
      <w:r w:rsidRPr="00222236">
        <w:t>.</w:t>
      </w:r>
      <w:r w:rsidRPr="00222236">
        <w:tab/>
      </w:r>
      <w:r>
        <w:t>D</w:t>
      </w:r>
      <w:r w:rsidRPr="006E50B3">
        <w:t xml:space="preserve">id your </w:t>
      </w:r>
      <w:r w:rsidR="00116BB1">
        <w:t>S</w:t>
      </w:r>
      <w:r w:rsidRPr="006E50B3">
        <w:t>tate</w:t>
      </w:r>
      <w:r w:rsidR="00B606B7">
        <w:t xml:space="preserve"> make</w:t>
      </w:r>
      <w:r w:rsidRPr="006E50B3">
        <w:t xml:space="preserve"> the following adaptation to SNAP operations</w:t>
      </w:r>
      <w:r>
        <w:t xml:space="preserve"> </w:t>
      </w:r>
      <w:r w:rsidRPr="00ED465B">
        <w:rPr>
          <w:u w:val="single"/>
        </w:rPr>
        <w:t>during the public health emergency</w:t>
      </w:r>
      <w:r w:rsidRPr="006E50B3">
        <w:t xml:space="preserve">? </w:t>
      </w:r>
    </w:p>
    <w:p w:rsidR="00415FA9" w:rsidP="00415FA9" w14:paraId="24EA83D0" w14:textId="73F343DF">
      <w:pPr>
        <w:pStyle w:val="SurQuestionText"/>
      </w:pPr>
      <w:r>
        <w:tab/>
        <w:t xml:space="preserve">The study team has pre-populated your answers based on what was available </w:t>
      </w:r>
      <w:r w:rsidR="00506D5B">
        <w:t>from</w:t>
      </w:r>
      <w:r>
        <w:t xml:space="preserve"> FNS. </w:t>
      </w:r>
      <w:r w:rsidRPr="006E50B3">
        <w:t>Please</w:t>
      </w:r>
      <w:r>
        <w:t xml:space="preserve"> review and make any necessary changes. </w:t>
      </w:r>
    </w:p>
    <w:p w:rsidR="0090774C" w:rsidRPr="002E354F" w:rsidP="0090774C" w14:paraId="6B80768C" w14:textId="77777777">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1B0914" w:rsidRPr="00F46072" w:rsidP="00415FA9" w14:paraId="3D363E7D" w14:textId="5043E4FA">
      <w:pPr>
        <w:pStyle w:val="SurAnswerCategory"/>
      </w:pPr>
      <w:r w:rsidRPr="00F46072">
        <w:t>[</w:t>
      </w:r>
      <w:r>
        <w:t>DEFINITION DISPLAYS WHEN RESPONDENT HOVERS OVER UNDERLINED TERM:</w:t>
      </w:r>
    </w:p>
    <w:p w:rsidR="00415FA9" w:rsidRPr="00F46072" w:rsidP="00F46072" w14:paraId="130AEB1D" w14:textId="567FC330">
      <w:pPr>
        <w:pStyle w:val="SurAnswerCategory"/>
        <w:numPr>
          <w:ilvl w:val="0"/>
          <w:numId w:val="32"/>
        </w:numPr>
      </w:pPr>
      <w:r w:rsidRPr="00F46072">
        <w:rPr>
          <w:u w:val="single"/>
        </w:rPr>
        <w:t>Extended certification periods:</w:t>
      </w:r>
      <w:r w:rsidRPr="00F46072">
        <w:t xml:space="preserve"> </w:t>
      </w:r>
      <w:r w:rsidR="003B2D62">
        <w:t>T</w:t>
      </w:r>
      <w:r w:rsidRPr="00F46072">
        <w:t xml:space="preserve">his waiver allowed </w:t>
      </w:r>
      <w:r w:rsidR="004A3428">
        <w:t>S</w:t>
      </w:r>
      <w:r w:rsidRPr="00F46072">
        <w:t xml:space="preserve">tates to keep SNAP cases active </w:t>
      </w:r>
      <w:r w:rsidR="00262418">
        <w:t xml:space="preserve">for up to 6 additional months </w:t>
      </w:r>
      <w:r w:rsidRPr="00F46072">
        <w:t xml:space="preserve">without </w:t>
      </w:r>
      <w:r w:rsidR="00262418">
        <w:t xml:space="preserve">completing the </w:t>
      </w:r>
      <w:r w:rsidR="00A43FA3">
        <w:t>re</w:t>
      </w:r>
      <w:r w:rsidR="00262418">
        <w:t>certification process</w:t>
      </w:r>
      <w:r w:rsidRPr="00F46072">
        <w:t>.</w:t>
      </w:r>
    </w:p>
    <w:p w:rsidR="001B0914" w:rsidRPr="00F46072" w:rsidP="00F46072" w14:paraId="4DB1B942" w14:textId="5EB77F6D">
      <w:pPr>
        <w:pStyle w:val="SurAnswerCategory"/>
        <w:numPr>
          <w:ilvl w:val="0"/>
          <w:numId w:val="32"/>
        </w:numPr>
      </w:pPr>
      <w:r w:rsidRPr="00F46072">
        <w:rPr>
          <w:u w:val="single"/>
        </w:rPr>
        <w:t xml:space="preserve">Adjusted periodic reporting requirements: </w:t>
      </w:r>
      <w:r w:rsidR="003B2D62">
        <w:t xml:space="preserve">This </w:t>
      </w:r>
      <w:r w:rsidRPr="00F46072">
        <w:t xml:space="preserve">waiver allowed </w:t>
      </w:r>
      <w:r w:rsidR="004A3428">
        <w:t>S</w:t>
      </w:r>
      <w:r w:rsidRPr="00F46072">
        <w:t>tates to extend periodic report</w:t>
      </w:r>
      <w:r w:rsidR="00262418">
        <w:t xml:space="preserve"> due date</w:t>
      </w:r>
      <w:r w:rsidR="00A43FA3">
        <w:t>s</w:t>
      </w:r>
      <w:r w:rsidR="00262418">
        <w:t xml:space="preserve"> for up to 6 months.</w:t>
      </w:r>
      <w:r w:rsidRPr="00F46072">
        <w:t xml:space="preserve"> </w:t>
      </w:r>
    </w:p>
    <w:p w:rsidR="001B0914" w:rsidRPr="00F46072" w:rsidP="00F46072" w14:paraId="375BF1C6" w14:textId="5A97E676">
      <w:pPr>
        <w:pStyle w:val="SurAnswerCategory"/>
        <w:numPr>
          <w:ilvl w:val="0"/>
          <w:numId w:val="32"/>
        </w:numPr>
      </w:pPr>
      <w:r w:rsidRPr="00F46072">
        <w:rPr>
          <w:u w:val="single"/>
        </w:rPr>
        <w:t>Suspended face-to-face interviews when requested</w:t>
      </w:r>
      <w:r w:rsidRPr="00F46072" w:rsidR="009E728A">
        <w:rPr>
          <w:u w:val="single"/>
        </w:rPr>
        <w:t>:</w:t>
      </w:r>
      <w:r w:rsidRPr="00F06E4B" w:rsidR="009E728A">
        <w:t xml:space="preserve"> </w:t>
      </w:r>
      <w:r w:rsidR="003B2D62">
        <w:t>This</w:t>
      </w:r>
      <w:r w:rsidRPr="00F46072" w:rsidR="009E728A">
        <w:t xml:space="preserve"> waiver allowed </w:t>
      </w:r>
      <w:r w:rsidR="004A3428">
        <w:t>S</w:t>
      </w:r>
      <w:r w:rsidRPr="00F46072" w:rsidR="009E728A">
        <w:t xml:space="preserve">tates to not offer the option to hold face-to-face interviews with applicants. </w:t>
      </w:r>
    </w:p>
    <w:p w:rsidR="001B0914" w:rsidRPr="00F46072" w:rsidP="00F46072" w14:paraId="46983FB1" w14:textId="6B391FEF">
      <w:pPr>
        <w:pStyle w:val="SurAnswerCategory"/>
        <w:numPr>
          <w:ilvl w:val="0"/>
          <w:numId w:val="32"/>
        </w:numPr>
        <w:rPr>
          <w:u w:val="single"/>
        </w:rPr>
      </w:pPr>
      <w:r w:rsidRPr="00F46072">
        <w:rPr>
          <w:u w:val="single"/>
        </w:rPr>
        <w:t>Suspended initial and/or recertification interviews</w:t>
      </w:r>
      <w:r w:rsidRPr="00F46072" w:rsidR="00652C1B">
        <w:rPr>
          <w:u w:val="single"/>
        </w:rPr>
        <w:t xml:space="preserve">: </w:t>
      </w:r>
      <w:r w:rsidR="003B2D62">
        <w:t>This</w:t>
      </w:r>
      <w:r w:rsidRPr="00F46072" w:rsidR="00652C1B">
        <w:t xml:space="preserve"> waiver allowed </w:t>
      </w:r>
      <w:r w:rsidR="004A3428">
        <w:t>S</w:t>
      </w:r>
      <w:r w:rsidRPr="00F46072" w:rsidR="00652C1B">
        <w:t>tates to approve benefit</w:t>
      </w:r>
      <w:r w:rsidR="000E71FC">
        <w:t>s</w:t>
      </w:r>
      <w:r w:rsidRPr="00F46072" w:rsidR="00652C1B">
        <w:t xml:space="preserve"> without an interview </w:t>
      </w:r>
      <w:r w:rsidR="00262418">
        <w:t>given the State completed mandatory verifications</w:t>
      </w:r>
      <w:r w:rsidRPr="00F46072" w:rsidR="00652C1B">
        <w:t xml:space="preserve">. </w:t>
      </w:r>
    </w:p>
    <w:p w:rsidR="009E728A" w:rsidRPr="00F46072" w:rsidP="00F46072" w14:paraId="1C6E829E" w14:textId="5E0215E4">
      <w:pPr>
        <w:pStyle w:val="SurAnswerCategory"/>
        <w:numPr>
          <w:ilvl w:val="0"/>
          <w:numId w:val="32"/>
        </w:numPr>
        <w:rPr>
          <w:u w:val="single"/>
        </w:rPr>
      </w:pPr>
      <w:r w:rsidRPr="00F46072">
        <w:rPr>
          <w:u w:val="single"/>
        </w:rPr>
        <w:t>Postponed expedited service interviews</w:t>
      </w:r>
      <w:r w:rsidRPr="00F46072" w:rsidR="00BA2FAC">
        <w:rPr>
          <w:u w:val="single"/>
        </w:rPr>
        <w:t xml:space="preserve">: </w:t>
      </w:r>
      <w:r w:rsidRPr="00F46072" w:rsidR="00BA2FAC">
        <w:t xml:space="preserve">This waiver allowed </w:t>
      </w:r>
      <w:r w:rsidR="004A3428">
        <w:t>S</w:t>
      </w:r>
      <w:r w:rsidRPr="00F46072" w:rsidR="00BA2FAC">
        <w:t xml:space="preserve">tates to </w:t>
      </w:r>
      <w:r w:rsidRPr="00F46072" w:rsidR="00F06E4B">
        <w:t>suspend the requirement</w:t>
      </w:r>
      <w:r w:rsidR="00F06E4B">
        <w:t xml:space="preserve"> </w:t>
      </w:r>
      <w:r w:rsidRPr="00F46072" w:rsidR="00F06E4B">
        <w:t xml:space="preserve">for an interview prior to the issuance of expedited benefits so long as </w:t>
      </w:r>
      <w:r w:rsidR="00ED282C">
        <w:t>identity</w:t>
      </w:r>
      <w:r w:rsidRPr="00F46072" w:rsidR="00F06E4B">
        <w:t xml:space="preserve"> </w:t>
      </w:r>
      <w:r w:rsidR="00ED282C">
        <w:t>has been</w:t>
      </w:r>
      <w:r w:rsidRPr="00F46072" w:rsidR="00F06E4B">
        <w:t xml:space="preserve"> verified. </w:t>
      </w:r>
    </w:p>
    <w:p w:rsidR="009E728A" w:rsidRPr="00F46072" w:rsidP="00F46072" w14:paraId="5695B386" w14:textId="3738C61E">
      <w:pPr>
        <w:pStyle w:val="SurAnswerCategory"/>
        <w:numPr>
          <w:ilvl w:val="0"/>
          <w:numId w:val="32"/>
        </w:numPr>
        <w:rPr>
          <w:u w:val="single"/>
        </w:rPr>
      </w:pPr>
      <w:r w:rsidRPr="00F46072">
        <w:rPr>
          <w:u w:val="single"/>
        </w:rPr>
        <w:t>Allowed certain community partners or individuals to sign an application as an authorized</w:t>
      </w:r>
      <w:r w:rsidR="00F06E4B">
        <w:rPr>
          <w:u w:val="single"/>
        </w:rPr>
        <w:t xml:space="preserve"> </w:t>
      </w:r>
      <w:r w:rsidRPr="00F46072">
        <w:rPr>
          <w:u w:val="single"/>
        </w:rPr>
        <w:t>representative</w:t>
      </w:r>
      <w:r w:rsidRPr="00F46072" w:rsidR="00F06E4B">
        <w:t xml:space="preserve">: </w:t>
      </w:r>
      <w:r w:rsidRPr="00F06E4B" w:rsidR="00F06E4B">
        <w:rPr>
          <w:rFonts w:ascii="Helvetica" w:hAnsi="Helvetica"/>
          <w:color w:val="1B1B1B"/>
          <w:shd w:val="clear" w:color="auto" w:fill="FFFFFF"/>
        </w:rPr>
        <w:t>T</w:t>
      </w:r>
      <w:r w:rsidR="00F06E4B">
        <w:rPr>
          <w:rFonts w:ascii="Helvetica" w:hAnsi="Helvetica"/>
          <w:color w:val="1B1B1B"/>
          <w:shd w:val="clear" w:color="auto" w:fill="FFFFFF"/>
        </w:rPr>
        <w:t xml:space="preserve">his waiver allowed </w:t>
      </w:r>
      <w:r w:rsidR="004A3428">
        <w:rPr>
          <w:rFonts w:ascii="Helvetica" w:hAnsi="Helvetica"/>
          <w:color w:val="1B1B1B"/>
          <w:shd w:val="clear" w:color="auto" w:fill="FFFFFF"/>
        </w:rPr>
        <w:t>S</w:t>
      </w:r>
      <w:r w:rsidR="00F06E4B">
        <w:rPr>
          <w:rFonts w:ascii="Helvetica" w:hAnsi="Helvetica"/>
          <w:color w:val="1B1B1B"/>
          <w:shd w:val="clear" w:color="auto" w:fill="FFFFFF"/>
        </w:rPr>
        <w:t>tates to accept application signatures from certain community partners and advocates as an authorized representative of a household based on the household's verbal assent.</w:t>
      </w:r>
    </w:p>
    <w:p w:rsidR="00726A80" w:rsidRPr="00726A80" w:rsidP="00F46072" w14:paraId="231E7209" w14:textId="5F3F851A">
      <w:pPr>
        <w:pStyle w:val="SurAnswerCategory"/>
        <w:numPr>
          <w:ilvl w:val="0"/>
          <w:numId w:val="32"/>
        </w:numPr>
        <w:rPr>
          <w:u w:val="single"/>
        </w:rPr>
      </w:pPr>
      <w:r>
        <w:rPr>
          <w:u w:val="single"/>
        </w:rPr>
        <w:t>Waive</w:t>
      </w:r>
      <w:r w:rsidR="009D1987">
        <w:rPr>
          <w:u w:val="single"/>
        </w:rPr>
        <w:t>d</w:t>
      </w:r>
      <w:r>
        <w:rPr>
          <w:u w:val="single"/>
        </w:rPr>
        <w:t xml:space="preserve"> audio recording requirement of telephonic interview</w:t>
      </w:r>
      <w:r w:rsidR="001B01A4">
        <w:rPr>
          <w:u w:val="single"/>
        </w:rPr>
        <w:t>s</w:t>
      </w:r>
      <w:r w:rsidRPr="00F46072" w:rsidR="00BA2FAC">
        <w:t xml:space="preserve">: </w:t>
      </w:r>
      <w:r w:rsidR="003B2D62">
        <w:t>This</w:t>
      </w:r>
      <w:r w:rsidRPr="00F46072" w:rsidR="00BA2FAC">
        <w:t xml:space="preserve"> waiver allowed </w:t>
      </w:r>
      <w:r w:rsidR="004A3428">
        <w:t>S</w:t>
      </w:r>
      <w:r w:rsidRPr="00F46072" w:rsidR="00BA2FAC">
        <w:t xml:space="preserve">tates to document the verbal attestation of a </w:t>
      </w:r>
      <w:r w:rsidR="00892D96">
        <w:t>participant</w:t>
      </w:r>
      <w:r w:rsidRPr="00F46072" w:rsidR="00BA2FAC">
        <w:t xml:space="preserve"> in </w:t>
      </w:r>
      <w:r>
        <w:t>a format other than an audio recording</w:t>
      </w:r>
      <w:r w:rsidRPr="00F46072" w:rsidR="00BA2FAC">
        <w:t>.</w:t>
      </w:r>
    </w:p>
    <w:p w:rsidR="009E728A" w:rsidRPr="00F46072" w:rsidP="00F46072" w14:paraId="48150A80" w14:textId="33010404">
      <w:pPr>
        <w:pStyle w:val="SurAnswerCategory"/>
        <w:numPr>
          <w:ilvl w:val="0"/>
          <w:numId w:val="32"/>
        </w:numPr>
        <w:rPr>
          <w:u w:val="single"/>
        </w:rPr>
      </w:pPr>
      <w:bookmarkStart w:id="3" w:name="_Hlk158118424"/>
      <w:r>
        <w:rPr>
          <w:u w:val="single"/>
        </w:rPr>
        <w:t>Used</w:t>
      </w:r>
      <w:r w:rsidRPr="00726A80" w:rsidR="00726A80">
        <w:rPr>
          <w:u w:val="single"/>
        </w:rPr>
        <w:t xml:space="preserve"> periodic reports for recertifications</w:t>
      </w:r>
      <w:r w:rsidR="00726A80">
        <w:t xml:space="preserve">: </w:t>
      </w:r>
      <w:r w:rsidRPr="00726A80" w:rsidR="00726A80">
        <w:t>This waiver allowed States to use periodic report procedures to recertify households, in lieu of the recertification process</w:t>
      </w:r>
      <w:bookmarkEnd w:id="3"/>
      <w:r w:rsidR="00726A80">
        <w:rPr>
          <w:rStyle w:val="cf01"/>
        </w:rPr>
        <w:t>.</w:t>
      </w:r>
      <w:r w:rsidR="00115CFF">
        <w:t>]</w:t>
      </w:r>
      <w:r w:rsidRPr="00F46072" w:rsidR="00BA2FAC">
        <w:t xml:space="preserve"> </w:t>
      </w:r>
      <w:r w:rsidRPr="00F46072" w:rsidR="00BA2FAC">
        <w:rPr>
          <w:u w:val="single"/>
        </w:rPr>
        <w:t xml:space="preserve"> </w:t>
      </w:r>
    </w:p>
    <w:p w:rsidR="00C01B40" w14:paraId="33F170FF" w14:textId="77777777">
      <w:pPr>
        <w:spacing w:line="259" w:lineRule="auto"/>
        <w:rPr>
          <w:rFonts w:asciiTheme="majorHAnsi" w:hAnsiTheme="majorHAnsi"/>
          <w:caps/>
          <w:sz w:val="20"/>
        </w:rPr>
      </w:pPr>
      <w:r>
        <w:br w:type="page"/>
      </w:r>
    </w:p>
    <w:p w:rsidR="00415FA9" w:rsidP="001E6BAC" w14:paraId="66EE72E8" w14:textId="5CB7D9DC">
      <w:pPr>
        <w:pStyle w:val="SurPROGRAMMERPROMPT"/>
      </w:pPr>
      <w:r>
        <w:t xml:space="preserve">PROGRAMMER: ANSWERS WILL BE PREFILLED AND LOADED IN WITH THE SAMPLE FILE. </w:t>
      </w:r>
    </w:p>
    <w:p w:rsidR="001E6BAC" w:rsidRPr="001E6BAC" w:rsidP="001E6BAC" w14:paraId="75383107" w14:textId="77777777">
      <w:pPr>
        <w:pStyle w:val="SurPROGRAMMERPROMPT"/>
        <w:rPr>
          <w:b/>
        </w:rPr>
      </w:pPr>
      <w:r w:rsidRPr="001E6BAC">
        <w:t xml:space="preserve">PROGRAMMER: CODE ONE PER ROW </w:t>
      </w:r>
    </w:p>
    <w:p w:rsidR="001E6BAC" w:rsidRPr="001E6BAC" w:rsidP="00A81490" w14:paraId="07BDC179" w14:textId="77777777">
      <w:pPr>
        <w:pStyle w:val="SurPROGRAMMERPROMPT"/>
        <w:ind w:left="5490"/>
      </w:pPr>
      <w:r w:rsidRPr="001E6BAC">
        <w:t>Select one per row</w:t>
      </w:r>
    </w:p>
    <w:p w:rsidR="00F05DFA" w:rsidRPr="00DF7A86" w:rsidP="00C13177" w14:paraId="72AAD340" w14:textId="4DC8939D">
      <w:pPr>
        <w:pStyle w:val="SurPROGRAMMERPROMPT"/>
        <w:tabs>
          <w:tab w:val="left" w:pos="7650"/>
        </w:tabs>
        <w:spacing w:before="120"/>
        <w:ind w:left="4590"/>
        <w:rPr>
          <w:b/>
        </w:rPr>
      </w:pPr>
      <w:r>
        <w:tab/>
        <w:t>B1.</w:t>
      </w:r>
      <w:r w:rsidR="00506D5B">
        <w:t>1</w:t>
      </w:r>
    </w:p>
    <w:tbl>
      <w:tblPr>
        <w:tblW w:w="4906" w:type="pct"/>
        <w:tblCellMar>
          <w:left w:w="120" w:type="dxa"/>
          <w:right w:w="120" w:type="dxa"/>
        </w:tblCellMar>
        <w:tblLook w:val="0000"/>
      </w:tblPr>
      <w:tblGrid>
        <w:gridCol w:w="5130"/>
        <w:gridCol w:w="1169"/>
        <w:gridCol w:w="1261"/>
        <w:gridCol w:w="1619"/>
      </w:tblGrid>
      <w:tr w14:paraId="34F5C5A9" w14:textId="758534C3" w:rsidTr="00E3723C">
        <w:tblPrEx>
          <w:tblW w:w="4906" w:type="pct"/>
          <w:tblCellMar>
            <w:left w:w="120" w:type="dxa"/>
            <w:right w:w="120" w:type="dxa"/>
          </w:tblCellMar>
          <w:tblLook w:val="0000"/>
        </w:tblPrEx>
        <w:trPr>
          <w:tblHeader/>
        </w:trPr>
        <w:tc>
          <w:tcPr>
            <w:tcW w:w="2794" w:type="pct"/>
            <w:tcBorders>
              <w:top w:val="nil"/>
              <w:left w:val="nil"/>
              <w:bottom w:val="nil"/>
              <w:right w:val="single" w:sz="4" w:space="0" w:color="auto"/>
            </w:tcBorders>
          </w:tcPr>
          <w:p w:rsidR="00E3723C" w:rsidRPr="00222236" w:rsidP="00251167" w14:paraId="2B118F92" w14:textId="77777777">
            <w:pPr>
              <w:pStyle w:val="SurQuestionTableText"/>
            </w:pPr>
            <w:bookmarkStart w:id="4" w:name="_Hlk122599835"/>
          </w:p>
        </w:tc>
        <w:tc>
          <w:tcPr>
            <w:tcW w:w="220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E3723C" w:rsidP="00251167" w14:paraId="124607C4" w14:textId="5E18A27D">
            <w:pPr>
              <w:pStyle w:val="TableTextCentered"/>
            </w:pPr>
            <w:r>
              <w:t xml:space="preserve">Adaptation made </w:t>
            </w:r>
            <w:r w:rsidRPr="001803F6">
              <w:rPr>
                <w:u w:val="single"/>
              </w:rPr>
              <w:t>during the public health emergency</w:t>
            </w:r>
            <w:r w:rsidRPr="00642E49">
              <w:t xml:space="preserve"> </w:t>
            </w:r>
          </w:p>
        </w:tc>
      </w:tr>
      <w:tr w14:paraId="6DEE0DF0" w14:textId="23A4A579" w:rsidTr="00E3723C">
        <w:tblPrEx>
          <w:tblW w:w="4906" w:type="pct"/>
          <w:tblCellMar>
            <w:left w:w="120" w:type="dxa"/>
            <w:right w:w="120" w:type="dxa"/>
          </w:tblCellMar>
          <w:tblLook w:val="0000"/>
        </w:tblPrEx>
        <w:trPr>
          <w:tblHeader/>
        </w:trPr>
        <w:tc>
          <w:tcPr>
            <w:tcW w:w="2794" w:type="pct"/>
            <w:tcBorders>
              <w:top w:val="nil"/>
              <w:left w:val="nil"/>
              <w:bottom w:val="nil"/>
              <w:right w:val="single" w:sz="4" w:space="0" w:color="auto"/>
            </w:tcBorders>
          </w:tcPr>
          <w:p w:rsidR="00E3723C" w:rsidRPr="00222236" w:rsidP="00251167" w14:paraId="1E77389C" w14:textId="77777777">
            <w:pPr>
              <w:pStyle w:val="SurQuestionTableText"/>
            </w:pPr>
          </w:p>
        </w:tc>
        <w:tc>
          <w:tcPr>
            <w:tcW w:w="637" w:type="pct"/>
            <w:tcBorders>
              <w:top w:val="single" w:sz="4" w:space="0" w:color="auto"/>
              <w:left w:val="single" w:sz="4" w:space="0" w:color="auto"/>
              <w:bottom w:val="single" w:sz="4" w:space="0" w:color="auto"/>
              <w:right w:val="single" w:sz="4" w:space="0" w:color="auto"/>
            </w:tcBorders>
            <w:vAlign w:val="bottom"/>
          </w:tcPr>
          <w:p w:rsidR="00E3723C" w:rsidP="00251167" w14:paraId="2D891EE7" w14:textId="41626F40">
            <w:pPr>
              <w:pStyle w:val="TableTextCentered"/>
            </w:pPr>
            <w:r>
              <w:t>Yes</w:t>
            </w:r>
          </w:p>
        </w:tc>
        <w:tc>
          <w:tcPr>
            <w:tcW w:w="687" w:type="pct"/>
            <w:tcBorders>
              <w:top w:val="single" w:sz="4" w:space="0" w:color="auto"/>
              <w:left w:val="single" w:sz="4" w:space="0" w:color="auto"/>
              <w:bottom w:val="single" w:sz="4" w:space="0" w:color="auto"/>
              <w:right w:val="single" w:sz="4" w:space="0" w:color="auto"/>
            </w:tcBorders>
            <w:vAlign w:val="bottom"/>
          </w:tcPr>
          <w:p w:rsidR="00E3723C" w:rsidRPr="00222236" w:rsidP="00251167" w14:paraId="0DAAD65B" w14:textId="034C9F55">
            <w:pPr>
              <w:pStyle w:val="TableTextCentered"/>
            </w:pPr>
            <w:r>
              <w:t>No</w:t>
            </w:r>
          </w:p>
        </w:tc>
        <w:tc>
          <w:tcPr>
            <w:tcW w:w="882" w:type="pct"/>
            <w:tcBorders>
              <w:top w:val="single" w:sz="4" w:space="0" w:color="auto"/>
              <w:left w:val="single" w:sz="4" w:space="0" w:color="auto"/>
              <w:bottom w:val="single" w:sz="4" w:space="0" w:color="auto"/>
              <w:right w:val="single" w:sz="4" w:space="0" w:color="auto"/>
            </w:tcBorders>
            <w:vAlign w:val="bottom"/>
          </w:tcPr>
          <w:p w:rsidR="00E3723C" w:rsidP="0021498D" w14:paraId="7E6CE06E" w14:textId="292C3D1A">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w:t>
            </w:r>
          </w:p>
        </w:tc>
      </w:tr>
      <w:tr w14:paraId="6CD8FCDB" w14:textId="31EAD51F" w:rsidTr="00E3723C">
        <w:tblPrEx>
          <w:tblW w:w="4906" w:type="pct"/>
          <w:tblCellMar>
            <w:left w:w="120" w:type="dxa"/>
            <w:right w:w="120" w:type="dxa"/>
          </w:tblCellMar>
          <w:tblLook w:val="0000"/>
        </w:tblPrEx>
        <w:tc>
          <w:tcPr>
            <w:tcW w:w="2794" w:type="pct"/>
            <w:tcBorders>
              <w:top w:val="nil"/>
              <w:left w:val="nil"/>
              <w:bottom w:val="nil"/>
              <w:right w:val="single" w:sz="4" w:space="0" w:color="auto"/>
            </w:tcBorders>
            <w:shd w:val="clear" w:color="auto" w:fill="E8E8E8"/>
          </w:tcPr>
          <w:p w:rsidR="00E3723C" w:rsidRPr="001C5D31" w:rsidP="002B3E0C" w14:paraId="6099A8D2" w14:textId="466C0C14">
            <w:pPr>
              <w:pStyle w:val="SurQuestionTableText"/>
              <w:tabs>
                <w:tab w:val="clear" w:pos="4680"/>
                <w:tab w:val="left" w:leader="dot" w:pos="6865"/>
              </w:tabs>
            </w:pPr>
            <w:r w:rsidRPr="006901B1">
              <w:t>a.</w:t>
            </w:r>
            <w:r w:rsidRPr="006901B1">
              <w:tab/>
              <w:t>Extended certification periods</w:t>
            </w:r>
          </w:p>
        </w:tc>
        <w:tc>
          <w:tcPr>
            <w:tcW w:w="637" w:type="pct"/>
            <w:tcBorders>
              <w:top w:val="single" w:sz="4" w:space="0" w:color="auto"/>
              <w:left w:val="single" w:sz="4" w:space="0" w:color="auto"/>
              <w:bottom w:val="nil"/>
            </w:tcBorders>
            <w:shd w:val="clear" w:color="auto" w:fill="E8E8E8"/>
            <w:vAlign w:val="center"/>
          </w:tcPr>
          <w:p w:rsidR="00E3723C" w:rsidP="002B3E0C" w14:paraId="6046392C" w14:textId="06DF0C31">
            <w:pPr>
              <w:pStyle w:val="SurNumberEntry"/>
              <w:jc w:val="center"/>
              <w:rPr>
                <w:sz w:val="12"/>
              </w:rPr>
            </w:pPr>
            <w:r w:rsidRPr="00822BF8">
              <w:rPr>
                <w:sz w:val="12"/>
              </w:rPr>
              <w:t xml:space="preserve">1 </w:t>
            </w:r>
            <w:r w:rsidRPr="00B71722">
              <w:rPr>
                <w:rFonts w:ascii="Wingdings" w:hAnsi="Wingdings"/>
              </w:rPr>
              <w:sym w:font="Wingdings" w:char="F06D"/>
            </w:r>
          </w:p>
        </w:tc>
        <w:tc>
          <w:tcPr>
            <w:tcW w:w="687" w:type="pct"/>
            <w:tcBorders>
              <w:top w:val="single" w:sz="4" w:space="0" w:color="auto"/>
              <w:bottom w:val="nil"/>
            </w:tcBorders>
            <w:shd w:val="clear" w:color="auto" w:fill="E8E8E8"/>
            <w:vAlign w:val="center"/>
          </w:tcPr>
          <w:p w:rsidR="00E3723C" w:rsidRPr="00B71722" w:rsidP="002B3E0C" w14:paraId="3293D82D" w14:textId="6D9F5BC0">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2" w:type="pct"/>
            <w:tcBorders>
              <w:top w:val="single" w:sz="4" w:space="0" w:color="auto"/>
              <w:bottom w:val="nil"/>
              <w:right w:val="single" w:sz="4" w:space="0" w:color="auto"/>
            </w:tcBorders>
            <w:shd w:val="clear" w:color="auto" w:fill="E8E8E8"/>
            <w:vAlign w:val="center"/>
          </w:tcPr>
          <w:p w:rsidR="00E3723C" w:rsidP="002B3E0C" w14:paraId="18FED52A" w14:textId="47EC9D5A">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25BF60FA" w14:textId="03446A01" w:rsidTr="00E3723C">
        <w:tblPrEx>
          <w:tblW w:w="4906" w:type="pct"/>
          <w:tblCellMar>
            <w:left w:w="120" w:type="dxa"/>
            <w:right w:w="120" w:type="dxa"/>
          </w:tblCellMar>
          <w:tblLook w:val="0000"/>
        </w:tblPrEx>
        <w:tc>
          <w:tcPr>
            <w:tcW w:w="2794" w:type="pct"/>
            <w:tcBorders>
              <w:top w:val="nil"/>
              <w:left w:val="nil"/>
              <w:bottom w:val="nil"/>
              <w:right w:val="single" w:sz="4" w:space="0" w:color="auto"/>
            </w:tcBorders>
            <w:shd w:val="clear" w:color="auto" w:fill="FFFFFF"/>
          </w:tcPr>
          <w:p w:rsidR="00E3723C" w:rsidRPr="001C5D31" w:rsidP="002B3E0C" w14:paraId="5B694B7A" w14:textId="77777777">
            <w:pPr>
              <w:pStyle w:val="SurQuestionTableText"/>
              <w:tabs>
                <w:tab w:val="clear" w:pos="4680"/>
                <w:tab w:val="left" w:leader="dot" w:pos="6865"/>
              </w:tabs>
            </w:pPr>
            <w:r w:rsidRPr="006901B1">
              <w:t>b.</w:t>
            </w:r>
            <w:r w:rsidRPr="006901B1">
              <w:tab/>
              <w:t>Adjusted periodic reporting requirements</w:t>
            </w:r>
          </w:p>
        </w:tc>
        <w:tc>
          <w:tcPr>
            <w:tcW w:w="637" w:type="pct"/>
            <w:tcBorders>
              <w:top w:val="nil"/>
              <w:left w:val="single" w:sz="4" w:space="0" w:color="auto"/>
              <w:bottom w:val="nil"/>
            </w:tcBorders>
            <w:shd w:val="clear" w:color="auto" w:fill="FFFFFF"/>
            <w:vAlign w:val="center"/>
          </w:tcPr>
          <w:p w:rsidR="00E3723C" w:rsidP="002B3E0C" w14:paraId="4ECC3527" w14:textId="369C2CBB">
            <w:pPr>
              <w:pStyle w:val="SurNumberEntry"/>
              <w:jc w:val="center"/>
              <w:rPr>
                <w:sz w:val="12"/>
              </w:rPr>
            </w:pPr>
            <w:r w:rsidRPr="00822BF8">
              <w:rPr>
                <w:sz w:val="12"/>
              </w:rPr>
              <w:t xml:space="preserve">1 </w:t>
            </w:r>
            <w:r w:rsidRPr="00B71722">
              <w:rPr>
                <w:rFonts w:ascii="Wingdings" w:hAnsi="Wingdings"/>
              </w:rPr>
              <w:sym w:font="Wingdings" w:char="F06D"/>
            </w:r>
          </w:p>
        </w:tc>
        <w:tc>
          <w:tcPr>
            <w:tcW w:w="687" w:type="pct"/>
            <w:tcBorders>
              <w:top w:val="nil"/>
              <w:bottom w:val="nil"/>
            </w:tcBorders>
            <w:shd w:val="clear" w:color="auto" w:fill="FFFFFF"/>
            <w:vAlign w:val="center"/>
          </w:tcPr>
          <w:p w:rsidR="00E3723C" w:rsidRPr="00B71722" w:rsidP="002B3E0C" w14:paraId="0E2B1488" w14:textId="09ED7B7A">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2" w:type="pct"/>
            <w:tcBorders>
              <w:top w:val="nil"/>
              <w:bottom w:val="nil"/>
              <w:right w:val="single" w:sz="4" w:space="0" w:color="auto"/>
            </w:tcBorders>
            <w:shd w:val="clear" w:color="auto" w:fill="FFFFFF"/>
            <w:vAlign w:val="center"/>
          </w:tcPr>
          <w:p w:rsidR="00E3723C" w:rsidP="002B3E0C" w14:paraId="72A34F40" w14:textId="74EA2F25">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7769A90E" w14:textId="7E242E81" w:rsidTr="00E3723C">
        <w:tblPrEx>
          <w:tblW w:w="4906" w:type="pct"/>
          <w:tblCellMar>
            <w:left w:w="120" w:type="dxa"/>
            <w:right w:w="120" w:type="dxa"/>
          </w:tblCellMar>
          <w:tblLook w:val="0000"/>
        </w:tblPrEx>
        <w:tc>
          <w:tcPr>
            <w:tcW w:w="2794" w:type="pct"/>
            <w:tcBorders>
              <w:top w:val="nil"/>
              <w:left w:val="nil"/>
              <w:right w:val="single" w:sz="4" w:space="0" w:color="auto"/>
            </w:tcBorders>
            <w:shd w:val="clear" w:color="auto" w:fill="E8E8E8"/>
          </w:tcPr>
          <w:p w:rsidR="00E3723C" w:rsidRPr="001C5D31" w:rsidP="002B3E0C" w14:paraId="39F819CF" w14:textId="77777777">
            <w:pPr>
              <w:pStyle w:val="SurQuestionTableText"/>
              <w:tabs>
                <w:tab w:val="clear" w:pos="4680"/>
                <w:tab w:val="left" w:leader="dot" w:pos="6865"/>
              </w:tabs>
            </w:pPr>
            <w:r w:rsidRPr="006901B1">
              <w:t>c.</w:t>
            </w:r>
            <w:r w:rsidRPr="006901B1">
              <w:tab/>
            </w:r>
            <w:r w:rsidRPr="001C5D31">
              <w:t>Suspended face-to-face interviews when requested</w:t>
            </w:r>
          </w:p>
        </w:tc>
        <w:tc>
          <w:tcPr>
            <w:tcW w:w="637" w:type="pct"/>
            <w:tcBorders>
              <w:top w:val="nil"/>
              <w:left w:val="single" w:sz="4" w:space="0" w:color="auto"/>
            </w:tcBorders>
            <w:shd w:val="clear" w:color="auto" w:fill="E8E8E8"/>
            <w:vAlign w:val="center"/>
          </w:tcPr>
          <w:p w:rsidR="00E3723C" w:rsidP="002B3E0C" w14:paraId="6410ACFB" w14:textId="742FA503">
            <w:pPr>
              <w:pStyle w:val="SurNumberEntry"/>
              <w:jc w:val="center"/>
              <w:rPr>
                <w:sz w:val="12"/>
              </w:rPr>
            </w:pPr>
            <w:r w:rsidRPr="00822BF8">
              <w:rPr>
                <w:sz w:val="12"/>
              </w:rPr>
              <w:t xml:space="preserve">1 </w:t>
            </w:r>
            <w:r w:rsidRPr="00B71722">
              <w:rPr>
                <w:rFonts w:ascii="Wingdings" w:hAnsi="Wingdings"/>
              </w:rPr>
              <w:sym w:font="Wingdings" w:char="F06D"/>
            </w:r>
          </w:p>
        </w:tc>
        <w:tc>
          <w:tcPr>
            <w:tcW w:w="687" w:type="pct"/>
            <w:tcBorders>
              <w:top w:val="nil"/>
            </w:tcBorders>
            <w:shd w:val="clear" w:color="auto" w:fill="E8E8E8"/>
            <w:vAlign w:val="center"/>
          </w:tcPr>
          <w:p w:rsidR="00E3723C" w:rsidRPr="00B71722" w:rsidP="002B3E0C" w14:paraId="4ED25DEA" w14:textId="6D385A95">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2" w:type="pct"/>
            <w:tcBorders>
              <w:top w:val="nil"/>
              <w:right w:val="single" w:sz="4" w:space="0" w:color="auto"/>
            </w:tcBorders>
            <w:shd w:val="clear" w:color="auto" w:fill="E8E8E8"/>
            <w:vAlign w:val="center"/>
          </w:tcPr>
          <w:p w:rsidR="00E3723C" w:rsidP="002B3E0C" w14:paraId="4D18FD21" w14:textId="350F741C">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06B02082" w14:textId="52B3B4FA" w:rsidTr="00E3723C">
        <w:tblPrEx>
          <w:tblW w:w="4906" w:type="pct"/>
          <w:tblCellMar>
            <w:left w:w="120" w:type="dxa"/>
            <w:right w:w="120" w:type="dxa"/>
          </w:tblCellMar>
          <w:tblLook w:val="0000"/>
        </w:tblPrEx>
        <w:tc>
          <w:tcPr>
            <w:tcW w:w="2794" w:type="pct"/>
            <w:tcBorders>
              <w:top w:val="nil"/>
              <w:left w:val="nil"/>
              <w:bottom w:val="nil"/>
              <w:right w:val="single" w:sz="4" w:space="0" w:color="auto"/>
            </w:tcBorders>
            <w:shd w:val="clear" w:color="auto" w:fill="auto"/>
          </w:tcPr>
          <w:p w:rsidR="00E3723C" w:rsidRPr="001C5D31" w:rsidP="002B3E0C" w14:paraId="2B877021" w14:textId="77777777">
            <w:pPr>
              <w:pStyle w:val="SurQuestionTableText"/>
              <w:tabs>
                <w:tab w:val="clear" w:pos="4680"/>
                <w:tab w:val="left" w:leader="dot" w:pos="6865"/>
              </w:tabs>
            </w:pPr>
            <w:r w:rsidRPr="006901B1">
              <w:t>d.</w:t>
            </w:r>
            <w:r w:rsidRPr="006901B1">
              <w:tab/>
            </w:r>
            <w:r w:rsidRPr="001C5D31">
              <w:t>Suspended initial and/or recertification interviews</w:t>
            </w:r>
          </w:p>
        </w:tc>
        <w:tc>
          <w:tcPr>
            <w:tcW w:w="637" w:type="pct"/>
            <w:tcBorders>
              <w:top w:val="nil"/>
              <w:left w:val="single" w:sz="4" w:space="0" w:color="auto"/>
              <w:bottom w:val="nil"/>
            </w:tcBorders>
            <w:vAlign w:val="center"/>
          </w:tcPr>
          <w:p w:rsidR="00E3723C" w:rsidP="002B3E0C" w14:paraId="315339FF" w14:textId="149EE258">
            <w:pPr>
              <w:pStyle w:val="SurNumberEntry"/>
              <w:jc w:val="center"/>
              <w:rPr>
                <w:sz w:val="12"/>
              </w:rPr>
            </w:pPr>
            <w:r w:rsidRPr="00822BF8">
              <w:rPr>
                <w:sz w:val="12"/>
              </w:rPr>
              <w:t xml:space="preserve">1 </w:t>
            </w:r>
            <w:r w:rsidRPr="00B71722">
              <w:rPr>
                <w:rFonts w:ascii="Wingdings" w:hAnsi="Wingdings"/>
              </w:rPr>
              <w:sym w:font="Wingdings" w:char="F06D"/>
            </w:r>
          </w:p>
        </w:tc>
        <w:tc>
          <w:tcPr>
            <w:tcW w:w="687" w:type="pct"/>
            <w:tcBorders>
              <w:top w:val="nil"/>
              <w:bottom w:val="nil"/>
            </w:tcBorders>
            <w:shd w:val="clear" w:color="auto" w:fill="auto"/>
            <w:vAlign w:val="center"/>
          </w:tcPr>
          <w:p w:rsidR="00E3723C" w:rsidRPr="00B71722" w:rsidP="002B3E0C" w14:paraId="4CB2E962" w14:textId="685A9E5E">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2" w:type="pct"/>
            <w:tcBorders>
              <w:top w:val="nil"/>
              <w:bottom w:val="nil"/>
              <w:right w:val="single" w:sz="4" w:space="0" w:color="auto"/>
            </w:tcBorders>
            <w:vAlign w:val="center"/>
          </w:tcPr>
          <w:p w:rsidR="00E3723C" w:rsidP="002B3E0C" w14:paraId="5332BA6E" w14:textId="2CD12A9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469D3552" w14:textId="5C26DF1B" w:rsidTr="00E3723C">
        <w:tblPrEx>
          <w:tblW w:w="4906" w:type="pct"/>
          <w:tblCellMar>
            <w:left w:w="120" w:type="dxa"/>
            <w:right w:w="120" w:type="dxa"/>
          </w:tblCellMar>
          <w:tblLook w:val="0000"/>
        </w:tblPrEx>
        <w:tc>
          <w:tcPr>
            <w:tcW w:w="2794" w:type="pct"/>
            <w:tcBorders>
              <w:top w:val="nil"/>
              <w:left w:val="nil"/>
              <w:right w:val="single" w:sz="4" w:space="0" w:color="auto"/>
            </w:tcBorders>
            <w:shd w:val="clear" w:color="auto" w:fill="E8E8E8"/>
          </w:tcPr>
          <w:p w:rsidR="00E3723C" w:rsidRPr="001C5D31" w:rsidP="002B3E0C" w14:paraId="2DDBCEC7" w14:textId="77777777">
            <w:pPr>
              <w:pStyle w:val="SurQuestionTableText"/>
              <w:tabs>
                <w:tab w:val="clear" w:pos="4680"/>
                <w:tab w:val="left" w:leader="dot" w:pos="6865"/>
              </w:tabs>
            </w:pPr>
            <w:r w:rsidRPr="006901B1">
              <w:t>e.</w:t>
            </w:r>
            <w:r w:rsidRPr="006901B1">
              <w:tab/>
            </w:r>
            <w:r w:rsidRPr="001C5D31">
              <w:t>Postponed expedited service interviews</w:t>
            </w:r>
          </w:p>
        </w:tc>
        <w:tc>
          <w:tcPr>
            <w:tcW w:w="637" w:type="pct"/>
            <w:tcBorders>
              <w:top w:val="nil"/>
              <w:left w:val="single" w:sz="4" w:space="0" w:color="auto"/>
            </w:tcBorders>
            <w:shd w:val="clear" w:color="auto" w:fill="E8E8E8"/>
            <w:vAlign w:val="center"/>
          </w:tcPr>
          <w:p w:rsidR="00E3723C" w:rsidP="002B3E0C" w14:paraId="3FE0D460" w14:textId="44B7FD99">
            <w:pPr>
              <w:pStyle w:val="SurNumberEntry"/>
              <w:jc w:val="center"/>
              <w:rPr>
                <w:sz w:val="12"/>
              </w:rPr>
            </w:pPr>
            <w:r w:rsidRPr="00822BF8">
              <w:rPr>
                <w:sz w:val="12"/>
              </w:rPr>
              <w:t xml:space="preserve">1 </w:t>
            </w:r>
            <w:r w:rsidRPr="00B71722">
              <w:rPr>
                <w:rFonts w:ascii="Wingdings" w:hAnsi="Wingdings"/>
              </w:rPr>
              <w:sym w:font="Wingdings" w:char="F06D"/>
            </w:r>
          </w:p>
        </w:tc>
        <w:tc>
          <w:tcPr>
            <w:tcW w:w="687" w:type="pct"/>
            <w:tcBorders>
              <w:top w:val="nil"/>
            </w:tcBorders>
            <w:shd w:val="clear" w:color="auto" w:fill="E8E8E8"/>
            <w:vAlign w:val="center"/>
          </w:tcPr>
          <w:p w:rsidR="00E3723C" w:rsidRPr="00B71722" w:rsidP="002B3E0C" w14:paraId="49972618" w14:textId="528C006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2" w:type="pct"/>
            <w:tcBorders>
              <w:top w:val="nil"/>
              <w:right w:val="single" w:sz="4" w:space="0" w:color="auto"/>
            </w:tcBorders>
            <w:shd w:val="clear" w:color="auto" w:fill="E8E8E8"/>
            <w:vAlign w:val="center"/>
          </w:tcPr>
          <w:p w:rsidR="00E3723C" w:rsidP="002B3E0C" w14:paraId="5A4A0425" w14:textId="74EB756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6AD15B18" w14:textId="648DEA83" w:rsidTr="00E3723C">
        <w:tblPrEx>
          <w:tblW w:w="4906" w:type="pct"/>
          <w:tblCellMar>
            <w:left w:w="120" w:type="dxa"/>
            <w:right w:w="120" w:type="dxa"/>
          </w:tblCellMar>
          <w:tblLook w:val="0000"/>
        </w:tblPrEx>
        <w:tc>
          <w:tcPr>
            <w:tcW w:w="2794" w:type="pct"/>
            <w:tcBorders>
              <w:top w:val="nil"/>
              <w:left w:val="nil"/>
              <w:bottom w:val="nil"/>
              <w:right w:val="single" w:sz="4" w:space="0" w:color="auto"/>
            </w:tcBorders>
            <w:shd w:val="clear" w:color="auto" w:fill="auto"/>
          </w:tcPr>
          <w:p w:rsidR="00E3723C" w:rsidRPr="00F7014A" w:rsidP="002B3E0C" w14:paraId="18135306" w14:textId="7F7DFBB1">
            <w:pPr>
              <w:pStyle w:val="SurQuestionTableText"/>
              <w:tabs>
                <w:tab w:val="clear" w:pos="4680"/>
                <w:tab w:val="left" w:leader="dot" w:pos="6865"/>
              </w:tabs>
            </w:pPr>
            <w:r w:rsidRPr="00F7014A">
              <w:t>f.</w:t>
            </w:r>
            <w:r w:rsidRPr="00F7014A">
              <w:tab/>
            </w:r>
            <w:r>
              <w:t>A</w:t>
            </w:r>
            <w:r w:rsidRPr="003F48E8">
              <w:t xml:space="preserve">llowed certain community partners or individuals to sign an application as an authorized representative </w:t>
            </w:r>
          </w:p>
        </w:tc>
        <w:tc>
          <w:tcPr>
            <w:tcW w:w="637" w:type="pct"/>
            <w:tcBorders>
              <w:top w:val="nil"/>
              <w:left w:val="single" w:sz="4" w:space="0" w:color="auto"/>
              <w:bottom w:val="nil"/>
            </w:tcBorders>
            <w:vAlign w:val="center"/>
          </w:tcPr>
          <w:p w:rsidR="00E3723C" w:rsidP="002B3E0C" w14:paraId="51162619" w14:textId="6FEF3C4A">
            <w:pPr>
              <w:pStyle w:val="SurNumberEntry"/>
              <w:jc w:val="center"/>
              <w:rPr>
                <w:sz w:val="12"/>
              </w:rPr>
            </w:pPr>
            <w:r w:rsidRPr="00822BF8">
              <w:rPr>
                <w:sz w:val="12"/>
              </w:rPr>
              <w:t xml:space="preserve">1 </w:t>
            </w:r>
            <w:r w:rsidRPr="00B71722">
              <w:rPr>
                <w:rFonts w:ascii="Wingdings" w:hAnsi="Wingdings"/>
              </w:rPr>
              <w:sym w:font="Wingdings" w:char="F06D"/>
            </w:r>
          </w:p>
        </w:tc>
        <w:tc>
          <w:tcPr>
            <w:tcW w:w="687" w:type="pct"/>
            <w:tcBorders>
              <w:top w:val="nil"/>
              <w:bottom w:val="nil"/>
            </w:tcBorders>
            <w:shd w:val="clear" w:color="auto" w:fill="auto"/>
            <w:vAlign w:val="center"/>
          </w:tcPr>
          <w:p w:rsidR="00E3723C" w:rsidRPr="00B71722" w:rsidP="002B3E0C" w14:paraId="0CD537FB" w14:textId="49855588">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2" w:type="pct"/>
            <w:tcBorders>
              <w:top w:val="nil"/>
              <w:bottom w:val="nil"/>
              <w:right w:val="single" w:sz="4" w:space="0" w:color="auto"/>
            </w:tcBorders>
            <w:vAlign w:val="center"/>
          </w:tcPr>
          <w:p w:rsidR="00E3723C" w:rsidP="002B3E0C" w14:paraId="336A9316" w14:textId="7C666B8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01B4408F" w14:textId="1A997143" w:rsidTr="00E3723C">
        <w:tblPrEx>
          <w:tblW w:w="4906" w:type="pct"/>
          <w:tblCellMar>
            <w:left w:w="120" w:type="dxa"/>
            <w:right w:w="120" w:type="dxa"/>
          </w:tblCellMar>
          <w:tblLook w:val="0000"/>
        </w:tblPrEx>
        <w:tc>
          <w:tcPr>
            <w:tcW w:w="2794" w:type="pct"/>
            <w:tcBorders>
              <w:top w:val="nil"/>
              <w:left w:val="nil"/>
              <w:right w:val="single" w:sz="4" w:space="0" w:color="auto"/>
            </w:tcBorders>
            <w:shd w:val="clear" w:color="auto" w:fill="E8E8E8"/>
          </w:tcPr>
          <w:p w:rsidR="00E3723C" w:rsidRPr="0010419E" w:rsidP="002B3E0C" w14:paraId="7CA0896C" w14:textId="7A985CF7">
            <w:pPr>
              <w:pStyle w:val="SurQuestionTableText"/>
              <w:tabs>
                <w:tab w:val="clear" w:pos="4680"/>
                <w:tab w:val="left" w:leader="dot" w:pos="6865"/>
              </w:tabs>
            </w:pPr>
            <w:r w:rsidRPr="0010419E">
              <w:t>g.</w:t>
            </w:r>
            <w:r w:rsidRPr="0010419E">
              <w:tab/>
            </w:r>
            <w:r>
              <w:t>Waived audio recording requirement of telephonic interviews</w:t>
            </w:r>
          </w:p>
        </w:tc>
        <w:tc>
          <w:tcPr>
            <w:tcW w:w="637" w:type="pct"/>
            <w:tcBorders>
              <w:top w:val="nil"/>
              <w:left w:val="single" w:sz="4" w:space="0" w:color="auto"/>
            </w:tcBorders>
            <w:shd w:val="clear" w:color="auto" w:fill="E8E8E8"/>
            <w:vAlign w:val="center"/>
          </w:tcPr>
          <w:p w:rsidR="00E3723C" w:rsidP="002B3E0C" w14:paraId="4544BCE4" w14:textId="65DFE7C7">
            <w:pPr>
              <w:pStyle w:val="SurNumberEntry"/>
              <w:jc w:val="center"/>
              <w:rPr>
                <w:sz w:val="12"/>
              </w:rPr>
            </w:pPr>
            <w:r w:rsidRPr="00822BF8">
              <w:rPr>
                <w:sz w:val="12"/>
              </w:rPr>
              <w:t xml:space="preserve">1 </w:t>
            </w:r>
            <w:r w:rsidRPr="00B71722">
              <w:rPr>
                <w:rFonts w:ascii="Wingdings" w:hAnsi="Wingdings"/>
              </w:rPr>
              <w:sym w:font="Wingdings" w:char="F06D"/>
            </w:r>
          </w:p>
        </w:tc>
        <w:tc>
          <w:tcPr>
            <w:tcW w:w="687" w:type="pct"/>
            <w:tcBorders>
              <w:top w:val="nil"/>
            </w:tcBorders>
            <w:shd w:val="clear" w:color="auto" w:fill="E8E8E8"/>
            <w:vAlign w:val="center"/>
          </w:tcPr>
          <w:p w:rsidR="00E3723C" w:rsidRPr="00B71722" w:rsidP="002B3E0C" w14:paraId="5F1347BF" w14:textId="76CA415C">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2" w:type="pct"/>
            <w:tcBorders>
              <w:top w:val="nil"/>
              <w:right w:val="single" w:sz="4" w:space="0" w:color="auto"/>
            </w:tcBorders>
            <w:shd w:val="clear" w:color="auto" w:fill="E8E8E8"/>
            <w:vAlign w:val="center"/>
          </w:tcPr>
          <w:p w:rsidR="00E3723C" w:rsidP="002B3E0C" w14:paraId="0B9AC8A5" w14:textId="7F6C68BD">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3F86585E" w14:textId="4C102959" w:rsidTr="00E3723C">
        <w:tblPrEx>
          <w:tblW w:w="4906" w:type="pct"/>
          <w:tblCellMar>
            <w:left w:w="120" w:type="dxa"/>
            <w:right w:w="120" w:type="dxa"/>
          </w:tblCellMar>
          <w:tblLook w:val="0000"/>
        </w:tblPrEx>
        <w:tc>
          <w:tcPr>
            <w:tcW w:w="2794" w:type="pct"/>
            <w:tcBorders>
              <w:top w:val="nil"/>
              <w:left w:val="nil"/>
              <w:right w:val="single" w:sz="4" w:space="0" w:color="auto"/>
            </w:tcBorders>
            <w:shd w:val="clear" w:color="auto" w:fill="FFFFFF" w:themeFill="background1"/>
          </w:tcPr>
          <w:p w:rsidR="00E3723C" w:rsidRPr="0010419E" w:rsidP="002B3E0C" w14:paraId="2D57738E" w14:textId="17FCCD93">
            <w:pPr>
              <w:pStyle w:val="SurQuestionTableText"/>
              <w:tabs>
                <w:tab w:val="clear" w:pos="4680"/>
                <w:tab w:val="left" w:leader="dot" w:pos="6865"/>
              </w:tabs>
            </w:pPr>
            <w:r w:rsidRPr="0010419E">
              <w:t xml:space="preserve">h. </w:t>
            </w:r>
            <w:r>
              <w:t xml:space="preserve"> Used periodic reports for recertifications </w:t>
            </w:r>
          </w:p>
        </w:tc>
        <w:tc>
          <w:tcPr>
            <w:tcW w:w="637" w:type="pct"/>
            <w:tcBorders>
              <w:top w:val="nil"/>
              <w:left w:val="single" w:sz="4" w:space="0" w:color="auto"/>
              <w:bottom w:val="single" w:sz="4" w:space="0" w:color="auto"/>
            </w:tcBorders>
            <w:shd w:val="clear" w:color="auto" w:fill="FFFFFF" w:themeFill="background1"/>
            <w:vAlign w:val="center"/>
          </w:tcPr>
          <w:p w:rsidR="00E3723C" w:rsidRPr="00822BF8" w:rsidP="002B3E0C" w14:paraId="04B4CA72" w14:textId="48288345">
            <w:pPr>
              <w:pStyle w:val="SurNumberEntry"/>
              <w:jc w:val="center"/>
              <w:rPr>
                <w:sz w:val="12"/>
              </w:rPr>
            </w:pPr>
            <w:r w:rsidRPr="00822BF8">
              <w:rPr>
                <w:sz w:val="12"/>
              </w:rPr>
              <w:t xml:space="preserve">1 </w:t>
            </w:r>
            <w:r w:rsidRPr="00B71722">
              <w:rPr>
                <w:rFonts w:ascii="Wingdings" w:hAnsi="Wingdings"/>
              </w:rPr>
              <w:sym w:font="Wingdings" w:char="F06D"/>
            </w:r>
          </w:p>
        </w:tc>
        <w:tc>
          <w:tcPr>
            <w:tcW w:w="687" w:type="pct"/>
            <w:tcBorders>
              <w:top w:val="nil"/>
              <w:bottom w:val="single" w:sz="4" w:space="0" w:color="auto"/>
            </w:tcBorders>
            <w:shd w:val="clear" w:color="auto" w:fill="FFFFFF" w:themeFill="background1"/>
            <w:vAlign w:val="center"/>
          </w:tcPr>
          <w:p w:rsidR="00E3723C" w:rsidP="002B3E0C" w14:paraId="26C71BE8" w14:textId="33194BBF">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882" w:type="pct"/>
            <w:tcBorders>
              <w:top w:val="nil"/>
              <w:bottom w:val="single" w:sz="4" w:space="0" w:color="auto"/>
              <w:right w:val="single" w:sz="4" w:space="0" w:color="auto"/>
            </w:tcBorders>
            <w:shd w:val="clear" w:color="auto" w:fill="FFFFFF" w:themeFill="background1"/>
            <w:vAlign w:val="center"/>
          </w:tcPr>
          <w:p w:rsidR="00E3723C" w:rsidP="002B3E0C" w14:paraId="230F1925" w14:textId="5DB9C46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bookmarkEnd w:id="4"/>
    </w:tbl>
    <w:p w:rsidR="0059197D" w:rsidP="00F05DFA" w14:paraId="386B6020" w14:textId="5F02EE33">
      <w:pPr>
        <w:pStyle w:val="1EA56341988B4EDCA758B61EEF77FA04"/>
        <w:spacing w:after="80"/>
      </w:pPr>
    </w:p>
    <w:p w:rsidR="002B3E0C" w14:paraId="6845F633" w14:textId="6815066D">
      <w:pPr>
        <w:spacing w:line="259" w:lineRule="auto"/>
        <w:rPr>
          <w:rFonts w:eastAsiaTheme="minorEastAsia"/>
        </w:rPr>
      </w:pPr>
      <w:r>
        <w:br w:type="page"/>
      </w:r>
    </w:p>
    <w:tbl>
      <w:tblPr>
        <w:tblW w:w="5000" w:type="pct"/>
        <w:tblLook w:val="04A0"/>
      </w:tblPr>
      <w:tblGrid>
        <w:gridCol w:w="9350"/>
      </w:tblGrid>
      <w:tr w14:paraId="45B463BB"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41FE" w:rsidRPr="00222236" w:rsidP="00475C8B" w14:paraId="0C12BB9E" w14:textId="13640053">
            <w:pPr>
              <w:pStyle w:val="SurResponse"/>
            </w:pPr>
            <w:r>
              <w:t xml:space="preserve">IF </w:t>
            </w:r>
            <w:r w:rsidR="00101722">
              <w:t>B1.1a-</w:t>
            </w:r>
            <w:r w:rsidR="00D45383">
              <w:t>h</w:t>
            </w:r>
            <w:r w:rsidR="00101722">
              <w:t>=1 OR 98</w:t>
            </w:r>
            <w:r w:rsidR="00833505">
              <w:t xml:space="preserve"> </w:t>
            </w:r>
          </w:p>
        </w:tc>
      </w:tr>
    </w:tbl>
    <w:p w:rsidR="00DB41FE" w:rsidP="00DB41FE" w14:paraId="3462D3C7" w14:textId="0B32E38F">
      <w:pPr>
        <w:pStyle w:val="SurQuestionText"/>
      </w:pPr>
      <w:r>
        <w:t>B</w:t>
      </w:r>
      <w:r w:rsidR="00FC2A12">
        <w:t>2</w:t>
      </w:r>
      <w:r>
        <w:t xml:space="preserve">. </w:t>
      </w:r>
      <w:r>
        <w:tab/>
        <w:t>For pol</w:t>
      </w:r>
      <w:r w:rsidR="00AD1669">
        <w:t xml:space="preserve">icies that were implemented </w:t>
      </w:r>
      <w:r w:rsidRPr="0090774C" w:rsidR="00AD1669">
        <w:rPr>
          <w:u w:val="single"/>
        </w:rPr>
        <w:t>during the public health emergency</w:t>
      </w:r>
      <w:r w:rsidR="00AD1669">
        <w:t>, but that are no longer in place</w:t>
      </w:r>
      <w:r w:rsidR="00101722">
        <w:t xml:space="preserve"> or will no longer be in place after May 31, 2024</w:t>
      </w:r>
      <w:r w:rsidR="00AD1669">
        <w:t xml:space="preserve">, we want to understand how your </w:t>
      </w:r>
      <w:r w:rsidR="0090774C">
        <w:t>S</w:t>
      </w:r>
      <w:r w:rsidR="00AD1669">
        <w:t>tate transitioned</w:t>
      </w:r>
      <w:r w:rsidR="00101722">
        <w:t xml:space="preserve"> or is transitioning</w:t>
      </w:r>
      <w:r w:rsidR="00AD1669">
        <w:t xml:space="preserve"> </w:t>
      </w:r>
      <w:r w:rsidR="00DC75D8">
        <w:t xml:space="preserve">back to </w:t>
      </w:r>
      <w:r w:rsidR="0090774C">
        <w:t>normal operations.</w:t>
      </w:r>
      <w:r w:rsidR="00AD1669">
        <w:t xml:space="preserve"> For the following </w:t>
      </w:r>
      <w:r w:rsidR="002B2AE0">
        <w:t>change</w:t>
      </w:r>
      <w:r w:rsidR="00AD1669">
        <w:t xml:space="preserve">, how did your </w:t>
      </w:r>
      <w:r w:rsidR="007A7826">
        <w:t>S</w:t>
      </w:r>
      <w:r w:rsidR="00AD1669">
        <w:t>tate</w:t>
      </w:r>
      <w:r w:rsidR="00AD1669">
        <w:t xml:space="preserve"> transition caseloads </w:t>
      </w:r>
      <w:r w:rsidR="002B2AE0">
        <w:t>off this flexibility</w:t>
      </w:r>
      <w:r w:rsidRPr="005E237E">
        <w:t>?</w:t>
      </w:r>
    </w:p>
    <w:p w:rsidR="00DB41FE" w:rsidP="00DB41FE" w14:paraId="4E6340C6" w14:textId="5BB88341">
      <w:pPr>
        <w:pStyle w:val="SurPROGRAMMERPROMPT"/>
      </w:pPr>
      <w:r>
        <w:tab/>
        <w:t>[FILL WAIVER IF</w:t>
      </w:r>
      <w:r w:rsidR="000250C2">
        <w:t xml:space="preserve"> B1.</w:t>
      </w:r>
      <w:r w:rsidR="003B7B7F">
        <w:t>1</w:t>
      </w:r>
      <w:r w:rsidR="000250C2">
        <w:t>A-</w:t>
      </w:r>
      <w:r w:rsidR="000E71FC">
        <w:t>H</w:t>
      </w:r>
      <w:r w:rsidR="000250C2">
        <w:t>=1</w:t>
      </w:r>
      <w:r>
        <w:t>]</w:t>
      </w:r>
      <w:r w:rsidR="000250C2">
        <w:t>]</w:t>
      </w:r>
    </w:p>
    <w:p w:rsidR="00DB41FE" w:rsidRPr="00D36E51" w:rsidP="00DB41FE" w14:paraId="50B8D0B5" w14:textId="77777777">
      <w:pPr>
        <w:pStyle w:val="SurSelectOneMarkAll"/>
      </w:pPr>
      <w:r w:rsidRPr="00D36E51">
        <w:t xml:space="preserve">Select one </w:t>
      </w:r>
      <w:r w:rsidRPr="00D36E51">
        <w:t>only</w:t>
      </w:r>
    </w:p>
    <w:p w:rsidR="00DB41FE" w:rsidRPr="008C706E" w:rsidP="00DB41FE" w14:paraId="5D2B955B" w14:textId="74220B2D">
      <w:pPr>
        <w:pStyle w:val="SurAnswerCategory"/>
        <w:tabs>
          <w:tab w:val="clear" w:pos="8100"/>
          <w:tab w:val="left" w:leader="dot" w:pos="8107"/>
        </w:tabs>
      </w:pPr>
      <w:r w:rsidRPr="0042582D">
        <w:rPr>
          <w:rFonts w:ascii="Wingdings" w:hAnsi="Wingdings"/>
        </w:rPr>
        <w:t>m</w:t>
      </w:r>
      <w:r w:rsidRPr="008C706E">
        <w:tab/>
      </w:r>
      <w:r w:rsidR="00AD1669">
        <w:t>Reduce</w:t>
      </w:r>
      <w:r w:rsidR="0090774C">
        <w:t>d</w:t>
      </w:r>
      <w:r w:rsidR="00AD1669">
        <w:t xml:space="preserve"> the number of households affected by this policy </w:t>
      </w:r>
      <w:r w:rsidR="00F37E3D">
        <w:t>over time</w:t>
      </w:r>
      <w:r>
        <w:tab/>
        <w:t>1</w:t>
      </w:r>
    </w:p>
    <w:p w:rsidR="00F37E3D" w:rsidP="00F37E3D" w14:paraId="68951686" w14:textId="63F2A7EC">
      <w:pPr>
        <w:pStyle w:val="SurAnswerCategory"/>
      </w:pPr>
      <w:r w:rsidRPr="0042582D">
        <w:rPr>
          <w:rFonts w:ascii="Wingdings" w:hAnsi="Wingdings"/>
        </w:rPr>
        <w:t>m</w:t>
      </w:r>
      <w:r w:rsidRPr="008C706E">
        <w:tab/>
      </w:r>
      <w:r w:rsidR="00AD1669">
        <w:t>End</w:t>
      </w:r>
      <w:r w:rsidR="0090774C">
        <w:t>ed</w:t>
      </w:r>
      <w:r w:rsidR="00AD1669">
        <w:t xml:space="preserve"> the flexibility for all households at the same time</w:t>
      </w:r>
      <w:r w:rsidRPr="008C706E">
        <w:tab/>
        <w:t>2</w:t>
      </w:r>
    </w:p>
    <w:p w:rsidR="00D45383" w:rsidRPr="008C706E" w:rsidP="00F37E3D" w14:paraId="6F21020A" w14:textId="3B11BD8E">
      <w:pPr>
        <w:pStyle w:val="SurAnswerCategory"/>
      </w:pPr>
      <w:r w:rsidRPr="0042582D">
        <w:rPr>
          <w:rFonts w:ascii="Wingdings" w:hAnsi="Wingdings"/>
        </w:rPr>
        <w:t>m</w:t>
      </w:r>
      <w:r>
        <w:tab/>
        <w:t xml:space="preserve">[DISPLAY ONLY FOR B1.1g: Not applicable – we are continuing </w:t>
      </w:r>
      <w:r w:rsidR="00B37A1D">
        <w:t>to waive</w:t>
      </w:r>
      <w:r>
        <w:t xml:space="preserve"> the audio recording requirement of telephonic interviews] </w:t>
      </w:r>
      <w:r w:rsidRPr="008C706E">
        <w:tab/>
      </w:r>
      <w:r>
        <w:t>97</w:t>
      </w:r>
    </w:p>
    <w:p w:rsidR="00DB41FE" w:rsidP="00DB41FE" w14:paraId="632FBE0D" w14:textId="2E2C467F">
      <w:pPr>
        <w:pStyle w:val="SurAnswerCategory"/>
      </w:pPr>
      <w:r w:rsidRPr="0042582D">
        <w:rPr>
          <w:rFonts w:ascii="Wingdings" w:hAnsi="Wingdings"/>
        </w:rPr>
        <w:t>m</w:t>
      </w:r>
      <w:r w:rsidRPr="008C706E">
        <w:tab/>
      </w:r>
      <w:r w:rsidR="00B13806">
        <w:t>Did s</w:t>
      </w:r>
      <w:r w:rsidR="00AD1669">
        <w:t>omething else</w:t>
      </w:r>
      <w:r w:rsidRPr="008C706E">
        <w:tab/>
      </w:r>
      <w:r w:rsidR="00AD1669">
        <w:t>99</w:t>
      </w:r>
    </w:p>
    <w:p w:rsidR="0090774C" w:rsidP="0090774C" w14:paraId="6489DECF" w14:textId="1999153F">
      <w:pPr>
        <w:pStyle w:val="SurSpecifyBox"/>
        <w:spacing w:after="240"/>
      </w:pPr>
      <w:r>
        <w:rPr>
          <w:noProof/>
        </w:rPr>
        <mc:AlternateContent>
          <mc:Choice Requires="wps">
            <w:drawing>
              <wp:anchor distT="0" distB="0" distL="114300" distR="114300" simplePos="0" relativeHeight="2517647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65760"/>
            </w:pict>
          </mc:Fallback>
        </mc:AlternateContent>
      </w:r>
      <w:r w:rsidRPr="00222236">
        <w:t>Specify</w:t>
      </w:r>
      <w:r>
        <w:tab/>
      </w:r>
      <w:r w:rsidRPr="00222236">
        <w:t xml:space="preserve">(STRING </w:t>
      </w:r>
      <w:r>
        <w:t>300</w:t>
      </w:r>
      <w:r w:rsidRPr="00222236">
        <w:t>)</w:t>
      </w:r>
    </w:p>
    <w:p w:rsidR="00145794" w:rsidP="00145794" w14:paraId="7C63C7D6" w14:textId="77777777">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w:t>
      </w:r>
      <w:r w:rsidRPr="008C706E">
        <w:tab/>
      </w:r>
      <w:r>
        <w:t xml:space="preserve">98  </w:t>
      </w:r>
    </w:p>
    <w:p w:rsidR="00145794" w:rsidP="0090774C" w14:paraId="20D0C178" w14:textId="77777777">
      <w:pPr>
        <w:pStyle w:val="SurSpecifyBox"/>
        <w:spacing w:after="240"/>
      </w:pPr>
    </w:p>
    <w:p w:rsidR="004E7F73" w:rsidP="004E7F73" w14:paraId="06291732" w14:textId="716B7CAD">
      <w:pPr>
        <w:pStyle w:val="SurNormal"/>
      </w:pPr>
      <w:r>
        <w:br w:type="page"/>
      </w:r>
    </w:p>
    <w:tbl>
      <w:tblPr>
        <w:tblW w:w="5000" w:type="pct"/>
        <w:tblLook w:val="04A0"/>
      </w:tblPr>
      <w:tblGrid>
        <w:gridCol w:w="9350"/>
      </w:tblGrid>
      <w:tr w14:paraId="4C7224EC"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7C94" w:rsidRPr="00222236" w:rsidP="00D00A5D" w14:paraId="52DB91B8" w14:textId="3F5D4786">
            <w:pPr>
              <w:pStyle w:val="SurResponse"/>
            </w:pPr>
            <w:r>
              <w:t>ALL</w:t>
            </w:r>
          </w:p>
        </w:tc>
      </w:tr>
      <w:tr w14:paraId="4BEBC217"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7C94" w:rsidRPr="00222236" w:rsidP="00D00A5D" w14:paraId="51FF584F" w14:textId="1C1EA2D7">
            <w:pPr>
              <w:pStyle w:val="SurResponse"/>
            </w:pPr>
            <w:r w:rsidRPr="00323A29">
              <w:t xml:space="preserve">FILL </w:t>
            </w:r>
            <w:r>
              <w:t>POLICY</w:t>
            </w:r>
            <w:r w:rsidRPr="00323A29">
              <w:t xml:space="preserve"> B</w:t>
            </w:r>
            <w:r>
              <w:t>1</w:t>
            </w:r>
            <w:r w:rsidR="007E7291">
              <w:t>.</w:t>
            </w:r>
            <w:r w:rsidR="00262418">
              <w:t>1</w:t>
            </w:r>
            <w:r>
              <w:t>A-G</w:t>
            </w:r>
            <w:r w:rsidRPr="00323A29">
              <w:t xml:space="preserve"> = </w:t>
            </w:r>
            <w:r>
              <w:t>1</w:t>
            </w:r>
            <w:r w:rsidR="00833505">
              <w:t xml:space="preserve"> OR 98</w:t>
            </w:r>
          </w:p>
        </w:tc>
      </w:tr>
    </w:tbl>
    <w:p w:rsidR="004D7C94" w:rsidP="004D7C94" w14:paraId="2E81BBB5" w14:textId="7591D3A1">
      <w:pPr>
        <w:pStyle w:val="SurQuestionText"/>
      </w:pPr>
      <w:r>
        <w:t>B</w:t>
      </w:r>
      <w:r w:rsidR="00FC2A12">
        <w:t>3</w:t>
      </w:r>
      <w:r w:rsidRPr="00222236">
        <w:t>.</w:t>
      </w:r>
      <w:r w:rsidRPr="00222236">
        <w:tab/>
      </w:r>
      <w:r w:rsidRPr="00323A29">
        <w:t xml:space="preserve">Would you like to </w:t>
      </w:r>
      <w:r w:rsidRPr="00770B65">
        <w:t xml:space="preserve">see </w:t>
      </w:r>
      <w:r w:rsidR="00954160">
        <w:t xml:space="preserve">the following change </w:t>
      </w:r>
      <w:r w:rsidRPr="00770B65">
        <w:t>as</w:t>
      </w:r>
      <w:r w:rsidRPr="00323A29">
        <w:t xml:space="preserve"> a </w:t>
      </w:r>
      <w:r w:rsidR="007A7826">
        <w:t>S</w:t>
      </w:r>
      <w:r w:rsidRPr="00323A29">
        <w:t>tate</w:t>
      </w:r>
      <w:r w:rsidRPr="00323A29">
        <w:t xml:space="preserve"> </w:t>
      </w:r>
      <w:r w:rsidR="007359CD">
        <w:t>flexibility (such as a waiver)</w:t>
      </w:r>
      <w:r w:rsidR="00C27378">
        <w:t xml:space="preserve"> </w:t>
      </w:r>
      <w:r w:rsidR="00B93710">
        <w:t>and/</w:t>
      </w:r>
      <w:r w:rsidRPr="00323A29">
        <w:t xml:space="preserve">or </w:t>
      </w:r>
      <w:r w:rsidR="007359CD">
        <w:t xml:space="preserve">available </w:t>
      </w:r>
      <w:r w:rsidRPr="00323A29">
        <w:t>for future emergencies?</w:t>
      </w:r>
    </w:p>
    <w:p w:rsidR="004D7C94" w:rsidP="004D7C94" w14:paraId="420ACFF1" w14:textId="77777777">
      <w:pPr>
        <w:pStyle w:val="SurPROGRAMMERPROMPT"/>
      </w:pPr>
      <w:r>
        <w:tab/>
      </w:r>
      <w:r w:rsidRPr="0002014F">
        <w:t>PROGRAMMER: FILL POLICY</w:t>
      </w:r>
    </w:p>
    <w:p w:rsidR="004D7C94" w:rsidRPr="00D36E51" w:rsidP="004D7C94" w14:paraId="33D82B71" w14:textId="77777777">
      <w:pPr>
        <w:pStyle w:val="SurSelectOneMarkAll"/>
      </w:pPr>
      <w:r w:rsidRPr="00D36E51">
        <w:t xml:space="preserve">Select one </w:t>
      </w:r>
      <w:r w:rsidRPr="00D36E51">
        <w:t>only</w:t>
      </w:r>
    </w:p>
    <w:p w:rsidR="004D7C94" w:rsidRPr="008C706E" w:rsidP="004D7C94" w14:paraId="07074E31" w14:textId="6ABF1D3C">
      <w:pPr>
        <w:pStyle w:val="SurAnswerCategory"/>
        <w:tabs>
          <w:tab w:val="clear" w:pos="8100"/>
          <w:tab w:val="left" w:leader="dot" w:pos="8107"/>
        </w:tabs>
      </w:pPr>
      <w:r w:rsidRPr="0042582D">
        <w:rPr>
          <w:rFonts w:ascii="Wingdings" w:hAnsi="Wingdings"/>
        </w:rPr>
        <w:t>m</w:t>
      </w:r>
      <w:r w:rsidRPr="008C706E">
        <w:tab/>
      </w:r>
      <w:r w:rsidRPr="00323A29">
        <w:t xml:space="preserve">Available as a </w:t>
      </w:r>
      <w:r w:rsidR="007A7826">
        <w:t>S</w:t>
      </w:r>
      <w:r w:rsidRPr="00323A29">
        <w:t xml:space="preserve">tate </w:t>
      </w:r>
      <w:r w:rsidR="007359CD">
        <w:t>flexibility</w:t>
      </w:r>
      <w:r>
        <w:tab/>
        <w:t>1</w:t>
      </w:r>
    </w:p>
    <w:p w:rsidR="004D7C94" w:rsidRPr="008C706E" w:rsidP="004D7C94" w14:paraId="3E4F73DC" w14:textId="3F85B012">
      <w:pPr>
        <w:pStyle w:val="SurAnswerCategory"/>
      </w:pPr>
      <w:r w:rsidRPr="0042582D">
        <w:rPr>
          <w:rFonts w:ascii="Wingdings" w:hAnsi="Wingdings"/>
        </w:rPr>
        <w:t>m</w:t>
      </w:r>
      <w:r w:rsidRPr="008C706E">
        <w:tab/>
      </w:r>
      <w:r w:rsidR="007359CD">
        <w:t xml:space="preserve">Available </w:t>
      </w:r>
      <w:r w:rsidR="009639CF">
        <w:t>for</w:t>
      </w:r>
      <w:r w:rsidRPr="00323A29">
        <w:t xml:space="preserve"> future emergencies</w:t>
      </w:r>
      <w:r w:rsidRPr="008C706E">
        <w:tab/>
        <w:t>2</w:t>
      </w:r>
    </w:p>
    <w:p w:rsidR="004D7C94" w:rsidRPr="008C706E" w:rsidP="00855221" w14:paraId="2828ED82" w14:textId="09AFFC07">
      <w:pPr>
        <w:pStyle w:val="SurAnswerCategory"/>
        <w:ind w:right="1620"/>
      </w:pPr>
      <w:r w:rsidRPr="0042582D">
        <w:rPr>
          <w:rFonts w:ascii="Wingdings" w:hAnsi="Wingdings"/>
        </w:rPr>
        <w:t>m</w:t>
      </w:r>
      <w:r w:rsidRPr="008C706E">
        <w:tab/>
      </w:r>
      <w:r w:rsidRPr="00323A29">
        <w:t xml:space="preserve">Both available as a </w:t>
      </w:r>
      <w:r w:rsidR="007A7826">
        <w:t>S</w:t>
      </w:r>
      <w:r w:rsidRPr="00323A29">
        <w:t>tate</w:t>
      </w:r>
      <w:r w:rsidRPr="00323A29">
        <w:t xml:space="preserve"> </w:t>
      </w:r>
      <w:r w:rsidR="007359CD">
        <w:t>flexibility</w:t>
      </w:r>
      <w:r w:rsidRPr="00323A29" w:rsidR="007359CD">
        <w:t xml:space="preserve"> </w:t>
      </w:r>
      <w:r w:rsidRPr="00642E49">
        <w:t>and</w:t>
      </w:r>
      <w:r w:rsidRPr="00323A29">
        <w:t xml:space="preserve"> for future emergencies</w:t>
      </w:r>
      <w:r w:rsidRPr="008C706E">
        <w:tab/>
        <w:t>3</w:t>
      </w:r>
    </w:p>
    <w:p w:rsidR="004D7C94" w:rsidP="00855221" w14:paraId="4F76EE2C" w14:textId="67E387D9">
      <w:pPr>
        <w:pStyle w:val="SurAnswerCategory"/>
        <w:ind w:right="1620"/>
      </w:pPr>
      <w:r w:rsidRPr="0042582D">
        <w:rPr>
          <w:rFonts w:ascii="Wingdings" w:hAnsi="Wingdings"/>
        </w:rPr>
        <w:t>m</w:t>
      </w:r>
      <w:r w:rsidRPr="008C706E">
        <w:tab/>
      </w:r>
      <w:r>
        <w:t xml:space="preserve">Our State does not need this </w:t>
      </w:r>
      <w:r w:rsidR="000F6AD3">
        <w:t xml:space="preserve">available as </w:t>
      </w:r>
      <w:r>
        <w:t xml:space="preserve">a </w:t>
      </w:r>
      <w:r w:rsidR="007A7826">
        <w:t>S</w:t>
      </w:r>
      <w:r>
        <w:t>tate</w:t>
      </w:r>
      <w:r>
        <w:t xml:space="preserve"> </w:t>
      </w:r>
      <w:r w:rsidR="007359CD">
        <w:t xml:space="preserve">flexibility </w:t>
      </w:r>
      <w:r>
        <w:t>or for future eme</w:t>
      </w:r>
      <w:r w:rsidRPr="00323A29">
        <w:t>r</w:t>
      </w:r>
      <w:r>
        <w:t>genc</w:t>
      </w:r>
      <w:r w:rsidR="007359CD">
        <w:t>ies</w:t>
      </w:r>
      <w:r w:rsidRPr="008C706E">
        <w:tab/>
      </w:r>
      <w:r>
        <w:t>4</w:t>
      </w:r>
    </w:p>
    <w:p w:rsidR="00AA2B43" w:rsidP="00855221" w14:paraId="29AD3E6E" w14:textId="77777777">
      <w:pPr>
        <w:pStyle w:val="SurAnswerCategory"/>
        <w:ind w:right="1620"/>
      </w:pPr>
    </w:p>
    <w:p w:rsidR="004D7C94" w:rsidP="004E7F73" w14:paraId="2F279629" w14:textId="77777777">
      <w:pPr>
        <w:pStyle w:val="SurNormal"/>
      </w:pPr>
    </w:p>
    <w:tbl>
      <w:tblPr>
        <w:tblW w:w="5000" w:type="pct"/>
        <w:tblLook w:val="04A0"/>
      </w:tblPr>
      <w:tblGrid>
        <w:gridCol w:w="9350"/>
      </w:tblGrid>
      <w:tr w14:paraId="416ECF7B"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7C94" w:rsidRPr="00222236" w:rsidP="00D00A5D" w14:paraId="6BDE123E" w14:textId="34F853D3">
            <w:pPr>
              <w:pStyle w:val="SurResponse"/>
            </w:pPr>
            <w:r>
              <w:t>B</w:t>
            </w:r>
            <w:r w:rsidR="00FC2A12">
              <w:t>3</w:t>
            </w:r>
            <w:r>
              <w:t>a-g=1,</w:t>
            </w:r>
            <w:r>
              <w:t>2,</w:t>
            </w:r>
            <w:r w:rsidR="00566736">
              <w:t>OR</w:t>
            </w:r>
            <w:r w:rsidR="00566736">
              <w:t xml:space="preserve"> 3</w:t>
            </w:r>
            <w:r>
              <w:t xml:space="preserve"> </w:t>
            </w:r>
          </w:p>
        </w:tc>
      </w:tr>
      <w:tr w14:paraId="3A6ED070"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39CF" w:rsidP="00D00A5D" w14:paraId="11562FBC" w14:textId="6F797C45">
            <w:pPr>
              <w:pStyle w:val="SurResponse"/>
            </w:pPr>
            <w:r>
              <w:t>IF B</w:t>
            </w:r>
            <w:r w:rsidR="00FC2A12">
              <w:t>3</w:t>
            </w:r>
            <w:r>
              <w:t xml:space="preserve"> = </w:t>
            </w:r>
            <w:r>
              <w:t>1</w:t>
            </w:r>
            <w:r w:rsidR="00AA2B43">
              <w:t xml:space="preserve"> </w:t>
            </w:r>
            <w:r>
              <w:t xml:space="preserve"> FILL</w:t>
            </w:r>
            <w:r>
              <w:t xml:space="preserve"> LANGUAGE, “available as a State </w:t>
            </w:r>
            <w:r w:rsidR="00566736">
              <w:t>flexibility</w:t>
            </w:r>
            <w:r>
              <w:t>”?</w:t>
            </w:r>
          </w:p>
          <w:p w:rsidR="009639CF" w:rsidP="00D00A5D" w14:paraId="2245C30D" w14:textId="4AEF4491">
            <w:pPr>
              <w:pStyle w:val="SurResponse"/>
            </w:pPr>
            <w:r>
              <w:t>IF B</w:t>
            </w:r>
            <w:r w:rsidR="00FC2A12">
              <w:t>3</w:t>
            </w:r>
            <w:r>
              <w:t>=</w:t>
            </w:r>
            <w:r>
              <w:t>2</w:t>
            </w:r>
            <w:r w:rsidR="00AA2B43">
              <w:t xml:space="preserve"> </w:t>
            </w:r>
            <w:r>
              <w:t xml:space="preserve"> FILL</w:t>
            </w:r>
            <w:r>
              <w:t xml:space="preserve"> LANGUAGE, “</w:t>
            </w:r>
            <w:r w:rsidR="000F6AD3">
              <w:t>a</w:t>
            </w:r>
            <w:r w:rsidR="00566736">
              <w:t xml:space="preserve">vailable </w:t>
            </w:r>
            <w:r>
              <w:t>for future emergencies”?</w:t>
            </w:r>
          </w:p>
          <w:p w:rsidR="009639CF" w:rsidP="00D00A5D" w14:paraId="066CD914" w14:textId="663C704E">
            <w:pPr>
              <w:pStyle w:val="SurResponse"/>
            </w:pPr>
            <w:r>
              <w:t>IF B</w:t>
            </w:r>
            <w:r w:rsidR="00FC2A12">
              <w:t>3</w:t>
            </w:r>
            <w:r>
              <w:t xml:space="preserve">=3 FILL LANGUAGE, “available as both a </w:t>
            </w:r>
            <w:r>
              <w:t>State</w:t>
            </w:r>
            <w:r>
              <w:t xml:space="preserve"> </w:t>
            </w:r>
            <w:r w:rsidR="00566736">
              <w:t xml:space="preserve">flexibility </w:t>
            </w:r>
            <w:r>
              <w:t xml:space="preserve">and for future emergencies” </w:t>
            </w:r>
          </w:p>
          <w:p w:rsidR="004D7C94" w:rsidRPr="00222236" w:rsidP="00D00A5D" w14:paraId="531A7E5E" w14:textId="27B21AEF">
            <w:pPr>
              <w:pStyle w:val="SurResponse"/>
            </w:pPr>
            <w:r>
              <w:t xml:space="preserve"> </w:t>
            </w:r>
          </w:p>
        </w:tc>
      </w:tr>
    </w:tbl>
    <w:p w:rsidR="004D7C94" w:rsidRPr="00222236" w:rsidP="004D7C94" w14:paraId="483F2EEE" w14:textId="50C1909A">
      <w:pPr>
        <w:pStyle w:val="SurQuestionText"/>
      </w:pPr>
      <w:r>
        <w:t>B</w:t>
      </w:r>
      <w:r w:rsidR="00FC2A12">
        <w:t>4</w:t>
      </w:r>
      <w:r w:rsidRPr="00222236">
        <w:t>.</w:t>
      </w:r>
      <w:r w:rsidRPr="00222236">
        <w:tab/>
      </w:r>
      <w:r w:rsidRPr="009F172C">
        <w:t xml:space="preserve">What do you consider to be the benefits of </w:t>
      </w:r>
      <w:r w:rsidR="009639CF">
        <w:t>having</w:t>
      </w:r>
      <w:r w:rsidRPr="009F172C" w:rsidR="009639CF">
        <w:t xml:space="preserve"> </w:t>
      </w:r>
      <w:r w:rsidR="00954160">
        <w:t>the following policy</w:t>
      </w:r>
      <w:r w:rsidRPr="0001374C">
        <w:t xml:space="preserve"> </w:t>
      </w:r>
      <w:r w:rsidR="009639CF">
        <w:t>[</w:t>
      </w:r>
      <w:r w:rsidR="00AA3A86">
        <w:t>FILL LANGUAGE</w:t>
      </w:r>
      <w:r w:rsidR="009639CF">
        <w:t>]</w:t>
      </w:r>
      <w:r w:rsidRPr="009F172C">
        <w:t>?</w:t>
      </w:r>
    </w:p>
    <w:p w:rsidR="004D7C94" w:rsidRPr="00D36E51" w:rsidP="004D7C94" w14:paraId="3AF83CEC" w14:textId="77777777">
      <w:pPr>
        <w:pStyle w:val="SurSelectOneMarkAll"/>
        <w:rPr>
          <w:b/>
        </w:rPr>
      </w:pPr>
      <w:r>
        <w:t>Select</w:t>
      </w:r>
      <w:r w:rsidRPr="00D36E51">
        <w:t xml:space="preserve"> all that </w:t>
      </w:r>
      <w:r w:rsidRPr="00D36E51">
        <w:t>apply</w:t>
      </w:r>
    </w:p>
    <w:p w:rsidR="004D7C94" w:rsidRPr="00222236" w:rsidP="004D7C94" w14:paraId="6046091E" w14:textId="77777777">
      <w:pPr>
        <w:pStyle w:val="SurAnswerCategory"/>
      </w:pPr>
      <w:r w:rsidRPr="0042582D">
        <w:rPr>
          <w:rFonts w:ascii="Wingdings" w:hAnsi="Wingdings"/>
        </w:rPr>
        <w:t>o</w:t>
      </w:r>
      <w:r w:rsidRPr="00222236">
        <w:tab/>
      </w:r>
      <w:r w:rsidRPr="009F172C">
        <w:t>Employees prefer this policy</w:t>
      </w:r>
      <w:r w:rsidRPr="00222236">
        <w:tab/>
        <w:t>1</w:t>
      </w:r>
    </w:p>
    <w:p w:rsidR="004D7C94" w:rsidRPr="00222236" w:rsidP="004D7C94" w14:paraId="79D8A680" w14:textId="3AF4A18D">
      <w:pPr>
        <w:pStyle w:val="SurAnswerCategory"/>
      </w:pPr>
      <w:r w:rsidRPr="0042582D">
        <w:rPr>
          <w:rFonts w:ascii="Wingdings" w:hAnsi="Wingdings"/>
        </w:rPr>
        <w:t>o</w:t>
      </w:r>
      <w:r w:rsidRPr="00222236">
        <w:tab/>
      </w:r>
      <w:r w:rsidR="00892D96">
        <w:t>Participant</w:t>
      </w:r>
      <w:r w:rsidRPr="009F172C">
        <w:t>s prefer this policy</w:t>
      </w:r>
      <w:r w:rsidRPr="00222236">
        <w:tab/>
        <w:t>2</w:t>
      </w:r>
    </w:p>
    <w:p w:rsidR="004D7C94" w:rsidRPr="00222236" w:rsidP="00FF2ED6" w14:paraId="348E548D" w14:textId="39F944A1">
      <w:pPr>
        <w:pStyle w:val="SurAnswerCategory"/>
      </w:pPr>
      <w:r w:rsidRPr="0042582D">
        <w:rPr>
          <w:rFonts w:ascii="Wingdings" w:hAnsi="Wingdings"/>
        </w:rPr>
        <w:t>o</w:t>
      </w:r>
      <w:r w:rsidRPr="00222236">
        <w:tab/>
      </w:r>
      <w:r w:rsidRPr="009F172C">
        <w:t>Policy allows for greater administrative efficiency</w:t>
      </w:r>
      <w:r w:rsidRPr="00222236">
        <w:tab/>
        <w:t>3</w:t>
      </w:r>
    </w:p>
    <w:p w:rsidR="004D7C94" w:rsidP="004D7C94" w14:paraId="534E7FE3" w14:textId="2ACAA2B7">
      <w:pPr>
        <w:pStyle w:val="SurAnswerCategory"/>
      </w:pPr>
      <w:r w:rsidRPr="0042582D">
        <w:rPr>
          <w:rFonts w:ascii="Wingdings" w:hAnsi="Wingdings"/>
        </w:rPr>
        <w:t>o</w:t>
      </w:r>
      <w:r w:rsidRPr="008C706E">
        <w:tab/>
      </w:r>
      <w:r w:rsidRPr="009F172C">
        <w:t>Policy creates improve</w:t>
      </w:r>
      <w:r>
        <w:t>d</w:t>
      </w:r>
      <w:r w:rsidRPr="009F172C">
        <w:t xml:space="preserve"> access to SNAP for historically underserved </w:t>
      </w:r>
      <w:r>
        <w:br/>
      </w:r>
      <w:r w:rsidRPr="009F172C">
        <w:t>populations</w:t>
      </w:r>
      <w:r w:rsidRPr="008C706E">
        <w:tab/>
      </w:r>
      <w:r w:rsidR="00FF2ED6">
        <w:t>4</w:t>
      </w:r>
    </w:p>
    <w:p w:rsidR="004D7C94" w:rsidP="004D7C94" w14:paraId="058CF911" w14:textId="52556F64">
      <w:pPr>
        <w:pStyle w:val="SurAnswerCategory"/>
      </w:pPr>
      <w:r w:rsidRPr="0042582D">
        <w:rPr>
          <w:rFonts w:ascii="Wingdings" w:hAnsi="Wingdings"/>
        </w:rPr>
        <w:t>o</w:t>
      </w:r>
      <w:r w:rsidRPr="008C706E">
        <w:tab/>
      </w:r>
      <w:r w:rsidRPr="009F172C">
        <w:t>State leadership prefer this policy</w:t>
      </w:r>
      <w:r w:rsidRPr="008C706E">
        <w:tab/>
      </w:r>
      <w:r w:rsidR="00FF2ED6">
        <w:t>5</w:t>
      </w:r>
    </w:p>
    <w:p w:rsidR="004D7C94" w:rsidRPr="00222236" w:rsidP="004D7C94" w14:paraId="0C3BAD3D" w14:textId="77777777">
      <w:pPr>
        <w:pStyle w:val="SurAnswerCategory"/>
      </w:pPr>
      <w:r w:rsidRPr="0042582D">
        <w:rPr>
          <w:rFonts w:ascii="Wingdings" w:hAnsi="Wingdings"/>
        </w:rPr>
        <w:t>o</w:t>
      </w:r>
      <w:r w:rsidRPr="00222236">
        <w:tab/>
      </w:r>
      <w:r>
        <w:t>Other (SPECIFY)</w:t>
      </w:r>
      <w:r>
        <w:tab/>
        <w:t>99</w:t>
      </w:r>
    </w:p>
    <w:p w:rsidR="004D7C94" w:rsidRPr="00222236" w:rsidP="004D7C94" w14:paraId="6871A924" w14:textId="77777777">
      <w:pPr>
        <w:pStyle w:val="SurSpecifyBox"/>
        <w:spacing w:after="240"/>
      </w:pPr>
      <w:r>
        <w:rPr>
          <w:noProof/>
        </w:rPr>
        <mc:AlternateContent>
          <mc:Choice Requires="wps">
            <w:drawing>
              <wp:anchor distT="0" distB="0" distL="114300" distR="114300" simplePos="0" relativeHeight="25178931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6"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r w:rsidRPr="00222236">
        <w:t>Specify</w:t>
      </w:r>
      <w:r>
        <w:tab/>
      </w:r>
      <w:r w:rsidRPr="00222236">
        <w:t xml:space="preserve">(STRING </w:t>
      </w:r>
      <w:sdt>
        <w:sdtPr>
          <w:alias w:val="STRING LENGTH"/>
          <w:tag w:val="STRING LENGTH"/>
          <w:id w:val="-1931498197"/>
          <w:placeholder>
            <w:docPart w:val="F0CB5E00065E4A97917F89EB32FE4164"/>
          </w:placeholder>
          <w:showingPlcHdr/>
          <w:richText/>
          <w:temporary/>
        </w:sdtPr>
        <w:sdtContent>
          <w:r w:rsidRPr="00222236">
            <w:t>(NUM)</w:t>
          </w:r>
        </w:sdtContent>
      </w:sdt>
      <w:r w:rsidRPr="00222236">
        <w:t>)</w:t>
      </w:r>
    </w:p>
    <w:p w:rsidR="004E7F73" w14:paraId="1ED9E9FC" w14:textId="6FD73F7B">
      <w:pPr>
        <w:spacing w:line="259" w:lineRule="auto"/>
        <w:rPr>
          <w:rFonts w:asciiTheme="majorHAnsi" w:hAnsiTheme="majorHAnsi"/>
          <w:sz w:val="20"/>
        </w:rPr>
      </w:pPr>
      <w:r>
        <w:br w:type="page"/>
      </w:r>
    </w:p>
    <w:tbl>
      <w:tblPr>
        <w:tblW w:w="5000" w:type="pct"/>
        <w:tblLook w:val="04A0"/>
      </w:tblPr>
      <w:tblGrid>
        <w:gridCol w:w="9350"/>
      </w:tblGrid>
      <w:tr w14:paraId="17A7B2FE"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3A47" w:rsidRPr="00222236" w:rsidP="00475C8B" w14:paraId="2ADDBCFB" w14:textId="7E35C6C4">
            <w:pPr>
              <w:pStyle w:val="SurResponse"/>
            </w:pPr>
            <w:r>
              <w:t>IF B1.</w:t>
            </w:r>
            <w:r w:rsidR="00262418">
              <w:t>1</w:t>
            </w:r>
            <w:r>
              <w:t>a</w:t>
            </w:r>
            <w:r w:rsidR="00833505">
              <w:t xml:space="preserve"> </w:t>
            </w:r>
            <w:r>
              <w:t>=</w:t>
            </w:r>
            <w:r w:rsidR="00833505">
              <w:t xml:space="preserve"> </w:t>
            </w:r>
            <w:r>
              <w:t>1</w:t>
            </w:r>
            <w:r w:rsidR="00833505">
              <w:t>, 98</w:t>
            </w:r>
          </w:p>
        </w:tc>
      </w:tr>
    </w:tbl>
    <w:p w:rsidR="00F05DFA" w:rsidP="00F05DFA" w14:paraId="3151658D" w14:textId="19C21859">
      <w:pPr>
        <w:pStyle w:val="SurQuestionText"/>
      </w:pPr>
      <w:r>
        <w:t>B</w:t>
      </w:r>
      <w:r w:rsidR="00FC2A12">
        <w:t>5</w:t>
      </w:r>
      <w:r w:rsidRPr="00222236">
        <w:t>.</w:t>
      </w:r>
      <w:r w:rsidRPr="00222236">
        <w:tab/>
      </w:r>
      <w:r w:rsidRPr="00A326CD">
        <w:t xml:space="preserve">When given the </w:t>
      </w:r>
      <w:r w:rsidR="00DC75D8">
        <w:t>choice</w:t>
      </w:r>
      <w:r w:rsidRPr="00A326CD">
        <w:t>, how did your SNAP State agency choose to implement extended certification periods?</w:t>
      </w:r>
      <w:r w:rsidR="00CB42CF">
        <w:t xml:space="preserve"> </w:t>
      </w:r>
    </w:p>
    <w:p w:rsidR="00DC365B" w:rsidRPr="002E354F" w:rsidP="00DC365B" w14:paraId="371E02EC" w14:textId="77777777">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F05DFA" w:rsidRPr="00D36E51" w:rsidP="00F05DFA" w14:paraId="1AB1AB3D" w14:textId="77777777">
      <w:pPr>
        <w:pStyle w:val="SurSelectOneMarkAll"/>
      </w:pPr>
      <w:r w:rsidRPr="00D36E51">
        <w:t xml:space="preserve">Select one </w:t>
      </w:r>
      <w:r w:rsidRPr="00D36E51">
        <w:t>only</w:t>
      </w:r>
    </w:p>
    <w:p w:rsidR="00F05DFA" w:rsidRPr="008C706E" w:rsidP="00F05DFA" w14:paraId="2D0314E9" w14:textId="77777777">
      <w:pPr>
        <w:pStyle w:val="SurAnswerCategory"/>
        <w:tabs>
          <w:tab w:val="clear" w:pos="8100"/>
          <w:tab w:val="left" w:leader="dot" w:pos="8107"/>
        </w:tabs>
      </w:pPr>
      <w:r w:rsidRPr="0042582D">
        <w:rPr>
          <w:rFonts w:ascii="Wingdings" w:hAnsi="Wingdings"/>
        </w:rPr>
        <w:t>m</w:t>
      </w:r>
      <w:r w:rsidRPr="008C706E">
        <w:tab/>
      </w:r>
      <w:r w:rsidRPr="00A326CD">
        <w:t>Extended all cases for the same amount of time</w:t>
      </w:r>
      <w:r>
        <w:tab/>
        <w:t>1</w:t>
      </w:r>
    </w:p>
    <w:p w:rsidR="00F05DFA" w:rsidRPr="008C706E" w:rsidP="00F05DFA" w14:paraId="6A45E8A3" w14:textId="77777777">
      <w:pPr>
        <w:pStyle w:val="SurAnswerCategory"/>
      </w:pPr>
      <w:r w:rsidRPr="0042582D">
        <w:rPr>
          <w:rFonts w:ascii="Wingdings" w:hAnsi="Wingdings"/>
        </w:rPr>
        <w:t>m</w:t>
      </w:r>
      <w:r w:rsidRPr="008C706E">
        <w:tab/>
      </w:r>
      <w:r w:rsidRPr="00A326CD">
        <w:t>Staggered extensions</w:t>
      </w:r>
      <w:r w:rsidRPr="008C706E">
        <w:tab/>
        <w:t>2</w:t>
      </w:r>
    </w:p>
    <w:p w:rsidR="00F05DFA" w:rsidP="00F05DFA" w14:paraId="16FAA5AF" w14:textId="17D475C6">
      <w:pPr>
        <w:pStyle w:val="SurAnswerCategory"/>
        <w:spacing w:after="120"/>
      </w:pPr>
      <w:r w:rsidRPr="0042582D">
        <w:rPr>
          <w:rFonts w:ascii="Wingdings" w:hAnsi="Wingdings"/>
        </w:rPr>
        <w:t>m</w:t>
      </w:r>
      <w:r w:rsidRPr="008C706E">
        <w:tab/>
      </w:r>
      <w:r w:rsidRPr="00A326CD">
        <w:t>Extended only for certain cases</w:t>
      </w:r>
      <w:r w:rsidRPr="008C706E">
        <w:tab/>
        <w:t>3</w:t>
      </w:r>
    </w:p>
    <w:p w:rsidR="00687825" w:rsidP="00855221" w14:paraId="1F1C43D6" w14:textId="0ED02034">
      <w:pPr>
        <w:pStyle w:val="SurAnswerCategory"/>
        <w:spacing w:after="120"/>
        <w:ind w:right="1530"/>
      </w:pPr>
    </w:p>
    <w:p w:rsidR="00F05DFA" w:rsidP="00F05DFA" w14:paraId="7D65941B" w14:textId="77777777">
      <w:pPr>
        <w:pStyle w:val="SurNormal"/>
      </w:pPr>
    </w:p>
    <w:tbl>
      <w:tblPr>
        <w:tblW w:w="5000" w:type="pct"/>
        <w:tblLook w:val="04A0"/>
      </w:tblPr>
      <w:tblGrid>
        <w:gridCol w:w="9350"/>
      </w:tblGrid>
      <w:tr w14:paraId="568D5A8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DFA" w:rsidRPr="00222236" w:rsidP="00475C8B" w14:paraId="3CEFCCB7" w14:textId="0375B3C8">
            <w:pPr>
              <w:pStyle w:val="SurResponse"/>
            </w:pPr>
            <w:r>
              <w:t xml:space="preserve">IF </w:t>
            </w:r>
            <w:r w:rsidR="00300399">
              <w:t>B1.</w:t>
            </w:r>
            <w:r w:rsidR="00262418">
              <w:t>1</w:t>
            </w:r>
            <w:r w:rsidR="00300399">
              <w:t>d = 1</w:t>
            </w:r>
            <w:r w:rsidR="00833505">
              <w:t>, 98</w:t>
            </w:r>
          </w:p>
        </w:tc>
      </w:tr>
    </w:tbl>
    <w:p w:rsidR="00F05DFA" w:rsidRPr="00222236" w:rsidP="00F05DFA" w14:paraId="07D6C2EA" w14:textId="4ED569EB">
      <w:pPr>
        <w:pStyle w:val="SurQuestionText"/>
      </w:pPr>
      <w:r>
        <w:t>B</w:t>
      </w:r>
      <w:r w:rsidR="00FC2A12">
        <w:t>6</w:t>
      </w:r>
      <w:r w:rsidR="007C70FF">
        <w:t>a</w:t>
      </w:r>
      <w:r w:rsidRPr="00222236">
        <w:t>.</w:t>
      </w:r>
      <w:r w:rsidRPr="00222236">
        <w:tab/>
      </w:r>
      <w:r w:rsidR="008B1E93">
        <w:t>Thinking about the suspension of initial</w:t>
      </w:r>
      <w:r w:rsidR="00B51C24">
        <w:t xml:space="preserve"> application</w:t>
      </w:r>
      <w:r w:rsidR="008B1E93">
        <w:t xml:space="preserve"> interviews, </w:t>
      </w:r>
      <w:r w:rsidR="00B51C24">
        <w:t xml:space="preserve">which of the following did your SNAP </w:t>
      </w:r>
      <w:r w:rsidR="00C15985">
        <w:t xml:space="preserve">State </w:t>
      </w:r>
      <w:r w:rsidR="00B51C24">
        <w:t xml:space="preserve">agency choose to implement? </w:t>
      </w:r>
    </w:p>
    <w:p w:rsidR="00F05DFA" w:rsidRPr="00D36E51" w:rsidP="00F05DFA" w14:paraId="550044A0" w14:textId="77777777">
      <w:pPr>
        <w:pStyle w:val="SurSelectOneMarkAll"/>
      </w:pPr>
      <w:r w:rsidRPr="00D36E51">
        <w:t xml:space="preserve">Select one </w:t>
      </w:r>
      <w:r w:rsidRPr="00D36E51">
        <w:t>only</w:t>
      </w:r>
    </w:p>
    <w:p w:rsidR="00F05DFA" w:rsidRPr="008C706E" w:rsidP="00F05DFA" w14:paraId="0655A21E" w14:textId="14AF44DB">
      <w:pPr>
        <w:pStyle w:val="SurAnswerCategory"/>
        <w:tabs>
          <w:tab w:val="clear" w:pos="8100"/>
          <w:tab w:val="left" w:leader="dot" w:pos="8107"/>
        </w:tabs>
      </w:pPr>
      <w:r w:rsidRPr="0042582D">
        <w:rPr>
          <w:rFonts w:ascii="Wingdings" w:hAnsi="Wingdings"/>
        </w:rPr>
        <w:t>m</w:t>
      </w:r>
      <w:r w:rsidRPr="008C706E">
        <w:tab/>
      </w:r>
      <w:r w:rsidRPr="00A326CD">
        <w:t xml:space="preserve">Waive all </w:t>
      </w:r>
      <w:r w:rsidR="00B51C24">
        <w:t xml:space="preserve">initial application </w:t>
      </w:r>
      <w:r w:rsidRPr="00A326CD">
        <w:t>interviews</w:t>
      </w:r>
      <w:r>
        <w:tab/>
        <w:t>1</w:t>
      </w:r>
    </w:p>
    <w:p w:rsidR="00F05DFA" w:rsidRPr="008C706E" w:rsidP="00F05DFA" w14:paraId="1E391345" w14:textId="775EFFD8">
      <w:pPr>
        <w:pStyle w:val="SurAnswerCategory"/>
      </w:pPr>
      <w:r w:rsidRPr="0042582D">
        <w:rPr>
          <w:rFonts w:ascii="Wingdings" w:hAnsi="Wingdings"/>
        </w:rPr>
        <w:t>m</w:t>
      </w:r>
      <w:r w:rsidRPr="008C706E">
        <w:tab/>
      </w:r>
      <w:r w:rsidRPr="00A326CD">
        <w:t xml:space="preserve">Waive </w:t>
      </w:r>
      <w:r w:rsidR="00B51C24">
        <w:t>initial application interviews for only certain populations</w:t>
      </w:r>
      <w:r w:rsidRPr="008C706E">
        <w:tab/>
        <w:t>2</w:t>
      </w:r>
    </w:p>
    <w:p w:rsidR="00F05DFA" w:rsidRPr="008C706E" w:rsidP="00F05DFA" w14:paraId="0EA504A7" w14:textId="51B30FE6">
      <w:pPr>
        <w:pStyle w:val="SurAnswerCategory"/>
      </w:pPr>
      <w:r w:rsidRPr="0042582D">
        <w:rPr>
          <w:rFonts w:ascii="Wingdings" w:hAnsi="Wingdings"/>
        </w:rPr>
        <w:t>m</w:t>
      </w:r>
      <w:r w:rsidRPr="008C706E">
        <w:tab/>
      </w:r>
      <w:r w:rsidRPr="00A326CD" w:rsidR="00B51C24">
        <w:t xml:space="preserve">Waive </w:t>
      </w:r>
      <w:r w:rsidR="00B51C24">
        <w:t>initial application interviews for only certain cases</w:t>
      </w:r>
      <w:r w:rsidRPr="008C706E">
        <w:tab/>
        <w:t>3</w:t>
      </w:r>
    </w:p>
    <w:p w:rsidR="00F05DFA" w:rsidP="00F05DFA" w14:paraId="6BB03230" w14:textId="5D75D061">
      <w:pPr>
        <w:pStyle w:val="SurAnswerCategory"/>
      </w:pPr>
      <w:r w:rsidRPr="0042582D">
        <w:rPr>
          <w:rFonts w:ascii="Wingdings" w:hAnsi="Wingdings"/>
        </w:rPr>
        <w:t>m</w:t>
      </w:r>
      <w:r w:rsidRPr="008C706E">
        <w:tab/>
      </w:r>
      <w:r w:rsidRPr="00A326CD">
        <w:t>W</w:t>
      </w:r>
      <w:r w:rsidR="00B51C24">
        <w:t>e did not waive initial application interviews for any cases</w:t>
      </w:r>
      <w:r w:rsidRPr="008C706E">
        <w:tab/>
        <w:t>4</w:t>
      </w:r>
    </w:p>
    <w:p w:rsidR="00F05DFA" w:rsidP="00164A43" w14:paraId="25808864" w14:textId="4C7CDF2C">
      <w:pPr>
        <w:spacing w:line="259" w:lineRule="auto"/>
      </w:pPr>
    </w:p>
    <w:tbl>
      <w:tblPr>
        <w:tblW w:w="5000" w:type="pct"/>
        <w:tblLook w:val="04A0"/>
      </w:tblPr>
      <w:tblGrid>
        <w:gridCol w:w="9350"/>
      </w:tblGrid>
      <w:tr w14:paraId="0B1307EB"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1C24" w:rsidRPr="00222236" w:rsidP="00D00A5D" w14:paraId="23D70622" w14:textId="5DAFEED2">
            <w:pPr>
              <w:pStyle w:val="SurResponse"/>
            </w:pPr>
            <w:r>
              <w:t>IF B1.</w:t>
            </w:r>
            <w:r w:rsidR="00262418">
              <w:t>1</w:t>
            </w:r>
            <w:r>
              <w:t>d = 1</w:t>
            </w:r>
            <w:r w:rsidR="00833505">
              <w:t>, 98</w:t>
            </w:r>
          </w:p>
        </w:tc>
      </w:tr>
    </w:tbl>
    <w:p w:rsidR="00B51C24" w:rsidRPr="00222236" w:rsidP="00B51C24" w14:paraId="7423735F" w14:textId="3E94FBDF">
      <w:pPr>
        <w:pStyle w:val="SurQuestionText"/>
      </w:pPr>
      <w:r>
        <w:t>B</w:t>
      </w:r>
      <w:r w:rsidR="00FC2A12">
        <w:t>6</w:t>
      </w:r>
      <w:r>
        <w:t>b</w:t>
      </w:r>
      <w:r w:rsidRPr="00222236">
        <w:t>.</w:t>
      </w:r>
      <w:r w:rsidRPr="00222236">
        <w:tab/>
      </w:r>
      <w:r>
        <w:t xml:space="preserve">Thinking about the suspension of recertification interviews, which of the following did your SNAP </w:t>
      </w:r>
      <w:r w:rsidR="00C15985">
        <w:t xml:space="preserve">State </w:t>
      </w:r>
      <w:r>
        <w:t xml:space="preserve">agency choose to implement? </w:t>
      </w:r>
    </w:p>
    <w:p w:rsidR="00B51C24" w:rsidRPr="00D36E51" w:rsidP="00B51C24" w14:paraId="0F0DFBC6" w14:textId="77777777">
      <w:pPr>
        <w:pStyle w:val="SurSelectOneMarkAll"/>
      </w:pPr>
      <w:r w:rsidRPr="00D36E51">
        <w:t xml:space="preserve">Select one </w:t>
      </w:r>
      <w:r w:rsidRPr="00D36E51">
        <w:t>only</w:t>
      </w:r>
    </w:p>
    <w:p w:rsidR="00B51C24" w:rsidRPr="008C706E" w:rsidP="00B51C24" w14:paraId="2680A2F0" w14:textId="7A86F2A9">
      <w:pPr>
        <w:pStyle w:val="SurAnswerCategory"/>
        <w:tabs>
          <w:tab w:val="clear" w:pos="8100"/>
          <w:tab w:val="left" w:leader="dot" w:pos="8107"/>
        </w:tabs>
      </w:pPr>
      <w:r w:rsidRPr="0042582D">
        <w:rPr>
          <w:rFonts w:ascii="Wingdings" w:hAnsi="Wingdings"/>
        </w:rPr>
        <w:t>m</w:t>
      </w:r>
      <w:r w:rsidRPr="008C706E">
        <w:tab/>
      </w:r>
      <w:r w:rsidRPr="00A326CD">
        <w:t xml:space="preserve">Waive all </w:t>
      </w:r>
      <w:r>
        <w:t xml:space="preserve">recertification </w:t>
      </w:r>
      <w:r w:rsidRPr="00A326CD">
        <w:t>interviews</w:t>
      </w:r>
      <w:r>
        <w:tab/>
        <w:t>1</w:t>
      </w:r>
    </w:p>
    <w:p w:rsidR="00B51C24" w:rsidRPr="008C706E" w:rsidP="00B51C24" w14:paraId="2FF79A05" w14:textId="605F83F0">
      <w:pPr>
        <w:pStyle w:val="SurAnswerCategory"/>
      </w:pPr>
      <w:r w:rsidRPr="0042582D">
        <w:rPr>
          <w:rFonts w:ascii="Wingdings" w:hAnsi="Wingdings"/>
        </w:rPr>
        <w:t>m</w:t>
      </w:r>
      <w:r w:rsidRPr="008C706E">
        <w:tab/>
      </w:r>
      <w:r w:rsidRPr="00A326CD">
        <w:t xml:space="preserve">Waive </w:t>
      </w:r>
      <w:r>
        <w:t xml:space="preserve">recertification interviews for only certain populations </w:t>
      </w:r>
      <w:r w:rsidRPr="008C706E">
        <w:tab/>
        <w:t>2</w:t>
      </w:r>
    </w:p>
    <w:p w:rsidR="00B51C24" w:rsidRPr="008C706E" w:rsidP="00B51C24" w14:paraId="48DC7A92" w14:textId="371E4F8A">
      <w:pPr>
        <w:pStyle w:val="SurAnswerCategory"/>
      </w:pPr>
      <w:r w:rsidRPr="0042582D">
        <w:rPr>
          <w:rFonts w:ascii="Wingdings" w:hAnsi="Wingdings"/>
        </w:rPr>
        <w:t>m</w:t>
      </w:r>
      <w:r w:rsidRPr="008C706E">
        <w:tab/>
      </w:r>
      <w:r w:rsidRPr="00A326CD">
        <w:t xml:space="preserve">Waive </w:t>
      </w:r>
      <w:r>
        <w:t>recertification interviews for only certain cases</w:t>
      </w:r>
      <w:r w:rsidRPr="008C706E">
        <w:tab/>
        <w:t>3</w:t>
      </w:r>
    </w:p>
    <w:p w:rsidR="00B51C24" w:rsidP="00B51C24" w14:paraId="4D571B30" w14:textId="71B4EFCB">
      <w:pPr>
        <w:pStyle w:val="SurAnswerCategory"/>
      </w:pPr>
      <w:r w:rsidRPr="0042582D">
        <w:rPr>
          <w:rFonts w:ascii="Wingdings" w:hAnsi="Wingdings"/>
        </w:rPr>
        <w:t>m</w:t>
      </w:r>
      <w:r w:rsidRPr="008C706E">
        <w:tab/>
      </w:r>
      <w:r w:rsidRPr="00A326CD">
        <w:t>W</w:t>
      </w:r>
      <w:r>
        <w:t>e did not waive recertification interviews for any cases</w:t>
      </w:r>
      <w:r w:rsidRPr="008C706E">
        <w:tab/>
        <w:t>4</w:t>
      </w:r>
    </w:p>
    <w:p w:rsidR="004E7F73" w14:paraId="3C87B407" w14:textId="5AE43E0A">
      <w:pPr>
        <w:spacing w:line="259" w:lineRule="auto"/>
        <w:rPr>
          <w:rFonts w:asciiTheme="majorHAnsi" w:hAnsiTheme="majorHAnsi"/>
          <w:b/>
          <w:sz w:val="20"/>
        </w:rPr>
      </w:pPr>
      <w:r>
        <w:br w:type="page"/>
      </w:r>
    </w:p>
    <w:tbl>
      <w:tblPr>
        <w:tblW w:w="5000" w:type="pct"/>
        <w:tblLook w:val="04A0"/>
      </w:tblPr>
      <w:tblGrid>
        <w:gridCol w:w="9350"/>
      </w:tblGrid>
      <w:tr w14:paraId="5ECBF315"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11C3" w:rsidRPr="00222236" w:rsidP="00475C8B" w14:paraId="3574D995" w14:textId="5FC014BC">
            <w:pPr>
              <w:pStyle w:val="SurNumberEntry"/>
            </w:pPr>
            <w:r>
              <w:t>B1.</w:t>
            </w:r>
            <w:r w:rsidR="00262418">
              <w:t>1</w:t>
            </w:r>
            <w:r w:rsidR="007600C3">
              <w:rPr>
                <w:caps w:val="0"/>
              </w:rPr>
              <w:t>g</w:t>
            </w:r>
            <w:r>
              <w:t>=1</w:t>
            </w:r>
            <w:r w:rsidR="00833505">
              <w:t xml:space="preserve"> or 98</w:t>
            </w:r>
          </w:p>
        </w:tc>
      </w:tr>
    </w:tbl>
    <w:p w:rsidR="001511C3" w:rsidRPr="00222236" w:rsidP="001511C3" w14:paraId="5139512F" w14:textId="460F9A75">
      <w:pPr>
        <w:pStyle w:val="SurQuestionText"/>
      </w:pPr>
      <w:r>
        <w:t>B</w:t>
      </w:r>
      <w:r w:rsidR="00FC2A12">
        <w:t>7</w:t>
      </w:r>
      <w:r w:rsidRPr="00222236">
        <w:t>.</w:t>
      </w:r>
      <w:r w:rsidRPr="00222236">
        <w:tab/>
      </w:r>
      <w:r>
        <w:t xml:space="preserve">The next question </w:t>
      </w:r>
      <w:bookmarkStart w:id="5" w:name="_Hlk158125718"/>
      <w:r>
        <w:t xml:space="preserve">asks about how </w:t>
      </w:r>
      <w:r w:rsidR="006566EC">
        <w:t xml:space="preserve">waiving the audio recording requirement of telephonic interviews </w:t>
      </w:r>
      <w:bookmarkEnd w:id="5"/>
      <w:r>
        <w:t xml:space="preserve">affected access to SNAP services. </w:t>
      </w:r>
      <w:r w:rsidR="007639BA">
        <w:t xml:space="preserve">How much do you agree that </w:t>
      </w:r>
      <w:r w:rsidR="007639BA">
        <w:rPr>
          <w:u w:val="single"/>
        </w:rPr>
        <w:t>d</w:t>
      </w:r>
      <w:r w:rsidRPr="001511C3">
        <w:rPr>
          <w:u w:val="single"/>
        </w:rPr>
        <w:t>uring the public health emergency</w:t>
      </w:r>
      <w:r>
        <w:t xml:space="preserve">, </w:t>
      </w:r>
      <w:r w:rsidR="006566EC">
        <w:t xml:space="preserve">waiving the audio recording requirement of telephonic interviews </w:t>
      </w:r>
      <w:r w:rsidRPr="00644A95">
        <w:t>improved access to SNAP services for…</w:t>
      </w:r>
    </w:p>
    <w:p w:rsidR="001511C3" w:rsidRPr="00095B64" w:rsidP="001511C3" w14:paraId="1EEC48C6" w14:textId="77777777">
      <w:pPr>
        <w:pStyle w:val="SurPROGRAMMERPROMPT"/>
      </w:pPr>
      <w:r w:rsidRPr="00095B64">
        <w:t>PROGRAMMER: FILL a-</w:t>
      </w:r>
      <w:r>
        <w:t>C</w:t>
      </w:r>
    </w:p>
    <w:p w:rsidR="001511C3" w:rsidRPr="00222236" w:rsidP="001511C3" w14:paraId="69B09F75" w14:textId="77777777">
      <w:pPr>
        <w:pStyle w:val="SurPROGRAMMERPROMPT"/>
      </w:pPr>
      <w:r w:rsidRPr="00222236">
        <w:t xml:space="preserve">PROGRAMMER: CODE ONE PER ROW </w:t>
      </w:r>
    </w:p>
    <w:p w:rsidR="001511C3" w:rsidRPr="00D36E51" w:rsidP="001511C3" w14:paraId="37E228F1" w14:textId="77777777">
      <w:pPr>
        <w:pStyle w:val="SurPROGRAMMERPROMPT"/>
        <w:ind w:left="5940"/>
        <w:rPr>
          <w:b/>
        </w:rPr>
      </w:pPr>
      <w:r>
        <w:t>S</w:t>
      </w:r>
      <w:r w:rsidRPr="00D36E51">
        <w:t xml:space="preserve">elect one </w:t>
      </w:r>
      <w:r>
        <w:t>per row</w:t>
      </w:r>
    </w:p>
    <w:tbl>
      <w:tblPr>
        <w:tblW w:w="5051" w:type="pct"/>
        <w:tblCellMar>
          <w:left w:w="120" w:type="dxa"/>
          <w:right w:w="120" w:type="dxa"/>
        </w:tblCellMar>
        <w:tblLook w:val="0000"/>
      </w:tblPr>
      <w:tblGrid>
        <w:gridCol w:w="3894"/>
        <w:gridCol w:w="902"/>
        <w:gridCol w:w="721"/>
        <w:gridCol w:w="932"/>
        <w:gridCol w:w="961"/>
        <w:gridCol w:w="932"/>
        <w:gridCol w:w="1108"/>
      </w:tblGrid>
      <w:tr w14:paraId="19E0F982" w14:textId="144D1389" w:rsidTr="002B3E0C">
        <w:tblPrEx>
          <w:tblW w:w="5051" w:type="pct"/>
          <w:tblCellMar>
            <w:left w:w="120" w:type="dxa"/>
            <w:right w:w="120" w:type="dxa"/>
          </w:tblCellMar>
          <w:tblLook w:val="0000"/>
        </w:tblPrEx>
        <w:trPr>
          <w:tblHeader/>
        </w:trPr>
        <w:tc>
          <w:tcPr>
            <w:tcW w:w="2060" w:type="pct"/>
            <w:tcBorders>
              <w:top w:val="nil"/>
              <w:left w:val="nil"/>
              <w:bottom w:val="nil"/>
              <w:right w:val="single" w:sz="4" w:space="0" w:color="auto"/>
            </w:tcBorders>
          </w:tcPr>
          <w:p w:rsidR="006160D5" w:rsidRPr="00222236" w:rsidP="00475C8B" w14:paraId="7A496C6E" w14:textId="77777777">
            <w:pPr>
              <w:pStyle w:val="SurQuestionTableText"/>
            </w:pPr>
          </w:p>
        </w:tc>
        <w:tc>
          <w:tcPr>
            <w:tcW w:w="477"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6DD1B1B8" w14:textId="77777777">
            <w:pPr>
              <w:pStyle w:val="TableTextCentered"/>
            </w:pPr>
            <w:r w:rsidRPr="00095B64">
              <w:t>Strongly agree</w:t>
            </w:r>
          </w:p>
        </w:tc>
        <w:tc>
          <w:tcPr>
            <w:tcW w:w="381"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209BC021" w14:textId="77777777">
            <w:pPr>
              <w:pStyle w:val="TableTextCentered"/>
            </w:pPr>
            <w:r>
              <w:t>Agree</w:t>
            </w:r>
          </w:p>
        </w:tc>
        <w:tc>
          <w:tcPr>
            <w:tcW w:w="493"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12267534" w14:textId="77777777">
            <w:pPr>
              <w:pStyle w:val="TableTextCentered"/>
            </w:pPr>
            <w:r w:rsidRPr="00095B64">
              <w:t>Neither agree nor disagree</w:t>
            </w:r>
          </w:p>
        </w:tc>
        <w:tc>
          <w:tcPr>
            <w:tcW w:w="508"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686AFCBE" w14:textId="77777777">
            <w:pPr>
              <w:pStyle w:val="TableTextCentered"/>
            </w:pPr>
            <w:r>
              <w:t>Disagree</w:t>
            </w:r>
          </w:p>
        </w:tc>
        <w:tc>
          <w:tcPr>
            <w:tcW w:w="493"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6B6EEF58" w14:textId="77777777">
            <w:pPr>
              <w:pStyle w:val="TableTextCentered"/>
            </w:pPr>
            <w:r>
              <w:t>Strongly disagree</w:t>
            </w:r>
          </w:p>
        </w:tc>
        <w:tc>
          <w:tcPr>
            <w:tcW w:w="586" w:type="pct"/>
            <w:tcBorders>
              <w:top w:val="single" w:sz="4" w:space="0" w:color="auto"/>
              <w:left w:val="single" w:sz="4" w:space="0" w:color="auto"/>
              <w:bottom w:val="single" w:sz="4" w:space="0" w:color="auto"/>
              <w:right w:val="single" w:sz="4" w:space="0" w:color="auto"/>
            </w:tcBorders>
            <w:vAlign w:val="bottom"/>
          </w:tcPr>
          <w:p w:rsidR="006160D5" w:rsidP="00475C8B" w14:paraId="6BF32D42" w14:textId="5A662F53">
            <w:pPr>
              <w:pStyle w:val="TableTextCentered"/>
            </w:pPr>
            <w:r>
              <w:t>Not applicable</w:t>
            </w:r>
          </w:p>
        </w:tc>
      </w:tr>
      <w:tr w14:paraId="356229E5" w14:textId="6B1C298C" w:rsidTr="002B3E0C">
        <w:tblPrEx>
          <w:tblW w:w="5051" w:type="pct"/>
          <w:tblCellMar>
            <w:left w:w="120" w:type="dxa"/>
            <w:right w:w="120" w:type="dxa"/>
          </w:tblCellMar>
          <w:tblLook w:val="0000"/>
        </w:tblPrEx>
        <w:tc>
          <w:tcPr>
            <w:tcW w:w="2060" w:type="pct"/>
            <w:tcBorders>
              <w:top w:val="nil"/>
              <w:left w:val="nil"/>
              <w:bottom w:val="nil"/>
              <w:right w:val="nil"/>
            </w:tcBorders>
            <w:shd w:val="clear" w:color="auto" w:fill="E8E8E8"/>
          </w:tcPr>
          <w:p w:rsidR="0042582D" w:rsidRPr="00F7014A" w:rsidP="0042582D" w14:paraId="66D0B17D" w14:textId="028DD289">
            <w:pPr>
              <w:pStyle w:val="SurQuestionTableText"/>
            </w:pPr>
            <w:r w:rsidRPr="00F7014A">
              <w:t>a.</w:t>
            </w:r>
            <w:r w:rsidRPr="00F7014A">
              <w:tab/>
            </w:r>
            <w:r w:rsidRPr="00644A95">
              <w:t>Most people living in rural communities</w:t>
            </w:r>
            <w:r>
              <w:t xml:space="preserve"> relative to other </w:t>
            </w:r>
            <w:r w:rsidR="00892D96">
              <w:t>participant</w:t>
            </w:r>
            <w:r>
              <w:t xml:space="preserve">s </w:t>
            </w:r>
          </w:p>
        </w:tc>
        <w:tc>
          <w:tcPr>
            <w:tcW w:w="477" w:type="pct"/>
            <w:tcBorders>
              <w:top w:val="single" w:sz="4" w:space="0" w:color="auto"/>
              <w:left w:val="nil"/>
              <w:bottom w:val="nil"/>
              <w:right w:val="nil"/>
            </w:tcBorders>
            <w:shd w:val="clear" w:color="auto" w:fill="E8E8E8"/>
            <w:vAlign w:val="center"/>
          </w:tcPr>
          <w:p w:rsidR="0042582D" w:rsidRPr="00B71722" w:rsidP="0042582D" w14:paraId="6F35EA44" w14:textId="79BC9945">
            <w:pPr>
              <w:pStyle w:val="SurNumberEntry"/>
              <w:jc w:val="center"/>
              <w:rPr>
                <w:vertAlign w:val="subscript"/>
              </w:rPr>
            </w:pPr>
            <w:r w:rsidRPr="00822BF8">
              <w:rPr>
                <w:sz w:val="12"/>
              </w:rPr>
              <w:t xml:space="preserve">1 </w:t>
            </w:r>
            <w:r w:rsidRPr="00B71722" w:rsidR="002B3E0C">
              <w:rPr>
                <w:rFonts w:ascii="Wingdings" w:hAnsi="Wingdings"/>
              </w:rPr>
              <w:sym w:font="Wingdings" w:char="F06D"/>
            </w:r>
          </w:p>
        </w:tc>
        <w:tc>
          <w:tcPr>
            <w:tcW w:w="381" w:type="pct"/>
            <w:tcBorders>
              <w:top w:val="single" w:sz="4" w:space="0" w:color="auto"/>
              <w:left w:val="nil"/>
              <w:bottom w:val="nil"/>
              <w:right w:val="nil"/>
            </w:tcBorders>
            <w:shd w:val="clear" w:color="auto" w:fill="E8E8E8"/>
            <w:vAlign w:val="center"/>
          </w:tcPr>
          <w:p w:rsidR="0042582D" w:rsidRPr="00B71722" w:rsidP="0042582D" w14:paraId="02691517" w14:textId="219E65E6">
            <w:pPr>
              <w:pStyle w:val="SurNumberEntry"/>
              <w:jc w:val="center"/>
              <w:rPr>
                <w:vertAlign w:val="subscript"/>
              </w:rPr>
            </w:pPr>
            <w:r>
              <w:rPr>
                <w:sz w:val="12"/>
              </w:rPr>
              <w:t>2</w:t>
            </w:r>
            <w:r w:rsidRPr="00822BF8">
              <w:rPr>
                <w:sz w:val="12"/>
              </w:rPr>
              <w:t xml:space="preserve"> </w:t>
            </w:r>
            <w:r w:rsidRPr="00B71722" w:rsidR="002B3E0C">
              <w:rPr>
                <w:rFonts w:ascii="Wingdings" w:hAnsi="Wingdings"/>
              </w:rPr>
              <w:sym w:font="Wingdings" w:char="F06D"/>
            </w:r>
          </w:p>
        </w:tc>
        <w:tc>
          <w:tcPr>
            <w:tcW w:w="493" w:type="pct"/>
            <w:tcBorders>
              <w:top w:val="single" w:sz="4" w:space="0" w:color="auto"/>
              <w:left w:val="nil"/>
              <w:bottom w:val="nil"/>
              <w:right w:val="nil"/>
            </w:tcBorders>
            <w:shd w:val="clear" w:color="auto" w:fill="E8E8E8"/>
            <w:vAlign w:val="center"/>
          </w:tcPr>
          <w:p w:rsidR="0042582D" w:rsidRPr="00B71722" w:rsidP="0042582D" w14:paraId="145AB381" w14:textId="79E3D777">
            <w:pPr>
              <w:pStyle w:val="SurNumberEntry"/>
              <w:jc w:val="center"/>
              <w:rPr>
                <w:vertAlign w:val="subscript"/>
              </w:rPr>
            </w:pPr>
            <w:r>
              <w:rPr>
                <w:sz w:val="12"/>
              </w:rPr>
              <w:t>3</w:t>
            </w:r>
            <w:r w:rsidRPr="00822BF8">
              <w:rPr>
                <w:sz w:val="12"/>
              </w:rPr>
              <w:t xml:space="preserve"> </w:t>
            </w:r>
            <w:r w:rsidRPr="00B71722" w:rsidR="002B3E0C">
              <w:rPr>
                <w:rFonts w:ascii="Wingdings" w:hAnsi="Wingdings"/>
              </w:rPr>
              <w:sym w:font="Wingdings" w:char="F06D"/>
            </w:r>
          </w:p>
        </w:tc>
        <w:tc>
          <w:tcPr>
            <w:tcW w:w="508" w:type="pct"/>
            <w:tcBorders>
              <w:top w:val="single" w:sz="4" w:space="0" w:color="auto"/>
              <w:left w:val="nil"/>
              <w:bottom w:val="nil"/>
              <w:right w:val="nil"/>
            </w:tcBorders>
            <w:shd w:val="clear" w:color="auto" w:fill="E8E8E8"/>
            <w:vAlign w:val="center"/>
          </w:tcPr>
          <w:p w:rsidR="0042582D" w:rsidRPr="00B71722" w:rsidP="0042582D" w14:paraId="76A50C6B" w14:textId="535CD021">
            <w:pPr>
              <w:pStyle w:val="SurNumberEntry"/>
              <w:jc w:val="center"/>
              <w:rPr>
                <w:vertAlign w:val="subscript"/>
              </w:rPr>
            </w:pPr>
            <w:r>
              <w:rPr>
                <w:sz w:val="12"/>
              </w:rPr>
              <w:t>4</w:t>
            </w:r>
            <w:r w:rsidRPr="00822BF8">
              <w:rPr>
                <w:sz w:val="12"/>
              </w:rPr>
              <w:t xml:space="preserve"> </w:t>
            </w:r>
            <w:r w:rsidRPr="00B71722" w:rsidR="002B3E0C">
              <w:rPr>
                <w:rFonts w:ascii="Wingdings" w:hAnsi="Wingdings"/>
              </w:rPr>
              <w:sym w:font="Wingdings" w:char="F06D"/>
            </w:r>
          </w:p>
        </w:tc>
        <w:tc>
          <w:tcPr>
            <w:tcW w:w="493" w:type="pct"/>
            <w:tcBorders>
              <w:top w:val="single" w:sz="4" w:space="0" w:color="auto"/>
              <w:left w:val="nil"/>
              <w:bottom w:val="nil"/>
              <w:right w:val="nil"/>
            </w:tcBorders>
            <w:shd w:val="clear" w:color="auto" w:fill="E8E8E8"/>
            <w:vAlign w:val="center"/>
          </w:tcPr>
          <w:p w:rsidR="0042582D" w:rsidRPr="00822BF8" w:rsidP="0042582D" w14:paraId="34DA4A53" w14:textId="4EC898F3">
            <w:pPr>
              <w:pStyle w:val="SurNumberEntry"/>
              <w:jc w:val="center"/>
              <w:rPr>
                <w:sz w:val="12"/>
              </w:rPr>
            </w:pPr>
            <w:r>
              <w:rPr>
                <w:sz w:val="12"/>
              </w:rPr>
              <w:t>5</w:t>
            </w:r>
            <w:r w:rsidRPr="00822BF8">
              <w:rPr>
                <w:sz w:val="12"/>
              </w:rPr>
              <w:t xml:space="preserve"> </w:t>
            </w:r>
            <w:r w:rsidRPr="00B71722" w:rsidR="002B3E0C">
              <w:rPr>
                <w:rFonts w:ascii="Wingdings" w:hAnsi="Wingdings"/>
              </w:rPr>
              <w:sym w:font="Wingdings" w:char="F06D"/>
            </w:r>
          </w:p>
        </w:tc>
        <w:tc>
          <w:tcPr>
            <w:tcW w:w="586" w:type="pct"/>
            <w:tcBorders>
              <w:top w:val="single" w:sz="4" w:space="0" w:color="auto"/>
              <w:left w:val="nil"/>
              <w:bottom w:val="nil"/>
              <w:right w:val="nil"/>
            </w:tcBorders>
            <w:shd w:val="clear" w:color="auto" w:fill="A6A6A6" w:themeFill="background1" w:themeFillShade="A6"/>
          </w:tcPr>
          <w:p w:rsidR="0042582D" w:rsidP="0042582D" w14:paraId="3272C158" w14:textId="77777777">
            <w:pPr>
              <w:pStyle w:val="SurNumberEntry"/>
              <w:jc w:val="center"/>
              <w:rPr>
                <w:sz w:val="12"/>
              </w:rPr>
            </w:pPr>
          </w:p>
        </w:tc>
      </w:tr>
      <w:tr w14:paraId="7DDA4164" w14:textId="77700C94" w:rsidTr="002B3E0C">
        <w:tblPrEx>
          <w:tblW w:w="5051" w:type="pct"/>
          <w:tblCellMar>
            <w:left w:w="120" w:type="dxa"/>
            <w:right w:w="120" w:type="dxa"/>
          </w:tblCellMar>
          <w:tblLook w:val="0000"/>
        </w:tblPrEx>
        <w:tc>
          <w:tcPr>
            <w:tcW w:w="2060" w:type="pct"/>
            <w:tcBorders>
              <w:top w:val="nil"/>
              <w:left w:val="nil"/>
              <w:bottom w:val="nil"/>
              <w:right w:val="nil"/>
            </w:tcBorders>
            <w:shd w:val="clear" w:color="auto" w:fill="FFFFFF"/>
          </w:tcPr>
          <w:p w:rsidR="002B3E0C" w:rsidRPr="00F7014A" w:rsidP="002B3E0C" w14:paraId="11EE0492" w14:textId="48E12CF7">
            <w:pPr>
              <w:pStyle w:val="SurQuestionTableText"/>
            </w:pPr>
            <w:r w:rsidRPr="00F7014A">
              <w:t>b.</w:t>
            </w:r>
            <w:r w:rsidRPr="00F7014A">
              <w:tab/>
            </w:r>
            <w:r w:rsidRPr="00644A95">
              <w:t>Most people living in tribal communities</w:t>
            </w:r>
            <w:r>
              <w:t xml:space="preserve"> relative to other </w:t>
            </w:r>
            <w:r w:rsidR="00892D96">
              <w:t>participant</w:t>
            </w:r>
            <w:r>
              <w:t>s</w:t>
            </w:r>
          </w:p>
        </w:tc>
        <w:tc>
          <w:tcPr>
            <w:tcW w:w="477" w:type="pct"/>
            <w:tcBorders>
              <w:top w:val="nil"/>
              <w:left w:val="nil"/>
              <w:bottom w:val="nil"/>
              <w:right w:val="nil"/>
            </w:tcBorders>
            <w:shd w:val="clear" w:color="auto" w:fill="FFFFFF"/>
            <w:vAlign w:val="center"/>
          </w:tcPr>
          <w:p w:rsidR="002B3E0C" w:rsidRPr="00B71722" w:rsidP="002B3E0C" w14:paraId="7332085D" w14:textId="237798F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1" w:type="pct"/>
            <w:tcBorders>
              <w:top w:val="nil"/>
              <w:left w:val="nil"/>
              <w:bottom w:val="nil"/>
              <w:right w:val="nil"/>
            </w:tcBorders>
            <w:shd w:val="clear" w:color="auto" w:fill="FFFFFF"/>
            <w:vAlign w:val="center"/>
          </w:tcPr>
          <w:p w:rsidR="002B3E0C" w:rsidRPr="00B71722" w:rsidP="002B3E0C" w14:paraId="6177C1E2" w14:textId="43EBC5E0">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493" w:type="pct"/>
            <w:tcBorders>
              <w:top w:val="nil"/>
              <w:left w:val="nil"/>
              <w:bottom w:val="nil"/>
              <w:right w:val="nil"/>
            </w:tcBorders>
            <w:shd w:val="clear" w:color="auto" w:fill="FFFFFF"/>
            <w:vAlign w:val="center"/>
          </w:tcPr>
          <w:p w:rsidR="002B3E0C" w:rsidRPr="00B71722" w:rsidP="002B3E0C" w14:paraId="4A55DCBC" w14:textId="3D1AEA65">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508" w:type="pct"/>
            <w:tcBorders>
              <w:top w:val="nil"/>
              <w:left w:val="nil"/>
              <w:bottom w:val="nil"/>
              <w:right w:val="nil"/>
            </w:tcBorders>
            <w:shd w:val="clear" w:color="auto" w:fill="FFFFFF"/>
            <w:vAlign w:val="center"/>
          </w:tcPr>
          <w:p w:rsidR="002B3E0C" w:rsidRPr="00B71722" w:rsidP="002B3E0C" w14:paraId="5B01E5C5" w14:textId="0BF06990">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493" w:type="pct"/>
            <w:tcBorders>
              <w:top w:val="nil"/>
              <w:left w:val="nil"/>
              <w:bottom w:val="nil"/>
              <w:right w:val="nil"/>
            </w:tcBorders>
            <w:shd w:val="clear" w:color="auto" w:fill="FFFFFF"/>
            <w:vAlign w:val="center"/>
          </w:tcPr>
          <w:p w:rsidR="002B3E0C" w:rsidRPr="00822BF8" w:rsidP="002B3E0C" w14:paraId="72D8AFB9" w14:textId="42000C9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586" w:type="pct"/>
            <w:tcBorders>
              <w:top w:val="nil"/>
              <w:left w:val="nil"/>
              <w:bottom w:val="nil"/>
              <w:right w:val="nil"/>
            </w:tcBorders>
            <w:shd w:val="clear" w:color="auto" w:fill="FFFFFF"/>
            <w:vAlign w:val="center"/>
          </w:tcPr>
          <w:p w:rsidR="002B3E0C" w:rsidP="002B3E0C" w14:paraId="209F9223" w14:textId="13D11B32">
            <w:pPr>
              <w:pStyle w:val="SurNumberEntry"/>
              <w:jc w:val="center"/>
              <w:rPr>
                <w:sz w:val="12"/>
              </w:rPr>
            </w:pPr>
            <w:r>
              <w:rPr>
                <w:sz w:val="12"/>
              </w:rPr>
              <w:t>NA</w:t>
            </w:r>
            <w:r w:rsidRPr="00822BF8">
              <w:rPr>
                <w:sz w:val="12"/>
              </w:rPr>
              <w:t xml:space="preserve"> </w:t>
            </w:r>
            <w:r w:rsidRPr="00B71722">
              <w:rPr>
                <w:rFonts w:ascii="Wingdings" w:hAnsi="Wingdings"/>
              </w:rPr>
              <w:sym w:font="Wingdings" w:char="F06D"/>
            </w:r>
          </w:p>
        </w:tc>
      </w:tr>
      <w:tr w14:paraId="3E52D03B" w14:textId="24B612AC" w:rsidTr="002B3E0C">
        <w:tblPrEx>
          <w:tblW w:w="5051" w:type="pct"/>
          <w:tblCellMar>
            <w:left w:w="120" w:type="dxa"/>
            <w:right w:w="120" w:type="dxa"/>
          </w:tblCellMar>
          <w:tblLook w:val="0000"/>
        </w:tblPrEx>
        <w:tc>
          <w:tcPr>
            <w:tcW w:w="2060" w:type="pct"/>
            <w:tcBorders>
              <w:top w:val="nil"/>
              <w:left w:val="nil"/>
              <w:right w:val="nil"/>
            </w:tcBorders>
            <w:shd w:val="clear" w:color="auto" w:fill="E8E8E8"/>
          </w:tcPr>
          <w:p w:rsidR="002B3E0C" w:rsidRPr="00F7014A" w:rsidP="002B3E0C" w14:paraId="390B9CD4" w14:textId="2DF68078">
            <w:pPr>
              <w:pStyle w:val="SurQuestionTableText"/>
            </w:pPr>
            <w:r w:rsidRPr="00F7014A">
              <w:t>c.</w:t>
            </w:r>
            <w:r w:rsidRPr="00F7014A">
              <w:tab/>
            </w:r>
            <w:r w:rsidRPr="00644A95">
              <w:t>Most families with children</w:t>
            </w:r>
            <w:r>
              <w:t xml:space="preserve"> relative to other </w:t>
            </w:r>
            <w:r w:rsidR="00892D96">
              <w:t>participant</w:t>
            </w:r>
            <w:r>
              <w:t>s</w:t>
            </w:r>
          </w:p>
        </w:tc>
        <w:tc>
          <w:tcPr>
            <w:tcW w:w="477" w:type="pct"/>
            <w:tcBorders>
              <w:top w:val="nil"/>
              <w:left w:val="nil"/>
              <w:right w:val="nil"/>
            </w:tcBorders>
            <w:shd w:val="clear" w:color="auto" w:fill="E8E8E8"/>
            <w:vAlign w:val="center"/>
          </w:tcPr>
          <w:p w:rsidR="002B3E0C" w:rsidRPr="00B71722" w:rsidP="002B3E0C" w14:paraId="0D8C4277" w14:textId="07D8D5B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1" w:type="pct"/>
            <w:tcBorders>
              <w:top w:val="nil"/>
              <w:left w:val="nil"/>
              <w:right w:val="nil"/>
            </w:tcBorders>
            <w:shd w:val="clear" w:color="auto" w:fill="E8E8E8"/>
            <w:vAlign w:val="center"/>
          </w:tcPr>
          <w:p w:rsidR="002B3E0C" w:rsidRPr="00B71722" w:rsidP="002B3E0C" w14:paraId="58DE93B7" w14:textId="6EE01555">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493" w:type="pct"/>
            <w:tcBorders>
              <w:top w:val="nil"/>
              <w:left w:val="nil"/>
              <w:right w:val="nil"/>
            </w:tcBorders>
            <w:shd w:val="clear" w:color="auto" w:fill="E8E8E8"/>
            <w:vAlign w:val="center"/>
          </w:tcPr>
          <w:p w:rsidR="002B3E0C" w:rsidRPr="00B71722" w:rsidP="002B3E0C" w14:paraId="6DD5AE11" w14:textId="6BC13634">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508" w:type="pct"/>
            <w:tcBorders>
              <w:top w:val="nil"/>
              <w:left w:val="nil"/>
              <w:right w:val="nil"/>
            </w:tcBorders>
            <w:shd w:val="clear" w:color="auto" w:fill="E8E8E8"/>
            <w:vAlign w:val="center"/>
          </w:tcPr>
          <w:p w:rsidR="002B3E0C" w:rsidRPr="00B71722" w:rsidP="002B3E0C" w14:paraId="3983B32B" w14:textId="1023BD1F">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493" w:type="pct"/>
            <w:tcBorders>
              <w:top w:val="nil"/>
              <w:left w:val="nil"/>
              <w:right w:val="nil"/>
            </w:tcBorders>
            <w:shd w:val="clear" w:color="auto" w:fill="E8E8E8"/>
            <w:vAlign w:val="center"/>
          </w:tcPr>
          <w:p w:rsidR="002B3E0C" w:rsidRPr="00822BF8" w:rsidP="002B3E0C" w14:paraId="0C7D4F2B" w14:textId="18C1D76F">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586" w:type="pct"/>
            <w:tcBorders>
              <w:top w:val="nil"/>
              <w:left w:val="nil"/>
              <w:right w:val="nil"/>
            </w:tcBorders>
            <w:shd w:val="clear" w:color="auto" w:fill="A6A6A6" w:themeFill="background1" w:themeFillShade="A6"/>
          </w:tcPr>
          <w:p w:rsidR="002B3E0C" w:rsidP="002B3E0C" w14:paraId="77F70EAC" w14:textId="77777777">
            <w:pPr>
              <w:pStyle w:val="SurNumberEntry"/>
              <w:jc w:val="center"/>
              <w:rPr>
                <w:sz w:val="12"/>
              </w:rPr>
            </w:pPr>
          </w:p>
        </w:tc>
      </w:tr>
    </w:tbl>
    <w:p w:rsidR="00123DB5" w:rsidP="004E7F73" w14:paraId="76159681" w14:textId="77777777">
      <w:pPr>
        <w:pStyle w:val="SurNormal"/>
      </w:pPr>
    </w:p>
    <w:tbl>
      <w:tblPr>
        <w:tblW w:w="5000" w:type="pct"/>
        <w:tblLook w:val="04A0"/>
      </w:tblPr>
      <w:tblGrid>
        <w:gridCol w:w="9350"/>
      </w:tblGrid>
      <w:tr w14:paraId="3544328C" w14:textId="77777777" w:rsidTr="00F519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0DD" w:rsidRPr="00222236" w:rsidP="00F5198F" w14:paraId="6DF042EB" w14:textId="77777777">
            <w:pPr>
              <w:pStyle w:val="SurNumberEntry"/>
            </w:pPr>
            <w:r>
              <w:t>ALL</w:t>
            </w:r>
          </w:p>
        </w:tc>
      </w:tr>
    </w:tbl>
    <w:p w:rsidR="00123DB5" w:rsidP="002B3E0C" w14:paraId="0CC491EE" w14:textId="41F25B8E">
      <w:pPr>
        <w:spacing w:before="240" w:line="259" w:lineRule="auto"/>
        <w:rPr>
          <w:rFonts w:asciiTheme="majorHAnsi" w:hAnsiTheme="majorHAnsi"/>
          <w:b/>
          <w:sz w:val="20"/>
        </w:rPr>
      </w:pPr>
      <w:r w:rsidRPr="005204B7">
        <w:rPr>
          <w:rFonts w:asciiTheme="majorHAnsi" w:hAnsiTheme="majorHAnsi"/>
          <w:b/>
          <w:sz w:val="20"/>
        </w:rPr>
        <w:t>The next question</w:t>
      </w:r>
      <w:r>
        <w:rPr>
          <w:rFonts w:asciiTheme="majorHAnsi" w:hAnsiTheme="majorHAnsi"/>
          <w:b/>
          <w:sz w:val="20"/>
        </w:rPr>
        <w:t>s</w:t>
      </w:r>
      <w:r w:rsidRPr="005204B7">
        <w:rPr>
          <w:rFonts w:asciiTheme="majorHAnsi" w:hAnsiTheme="majorHAnsi"/>
          <w:b/>
          <w:sz w:val="20"/>
        </w:rPr>
        <w:t xml:space="preserve"> ask about how your</w:t>
      </w:r>
      <w:r w:rsidR="005204B7">
        <w:rPr>
          <w:rFonts w:asciiTheme="majorHAnsi" w:hAnsiTheme="majorHAnsi"/>
          <w:b/>
          <w:sz w:val="20"/>
        </w:rPr>
        <w:t xml:space="preserve"> State</w:t>
      </w:r>
      <w:r w:rsidRPr="005204B7">
        <w:rPr>
          <w:rFonts w:asciiTheme="majorHAnsi" w:hAnsiTheme="majorHAnsi"/>
          <w:b/>
          <w:sz w:val="20"/>
        </w:rPr>
        <w:t xml:space="preserve"> SNAP agency implemented policies that </w:t>
      </w:r>
      <w:r w:rsidR="00A17E6F">
        <w:rPr>
          <w:rFonts w:asciiTheme="majorHAnsi" w:hAnsiTheme="majorHAnsi"/>
          <w:b/>
          <w:sz w:val="20"/>
        </w:rPr>
        <w:t>changed</w:t>
      </w:r>
      <w:r w:rsidRPr="005204B7">
        <w:rPr>
          <w:rFonts w:asciiTheme="majorHAnsi" w:hAnsiTheme="majorHAnsi"/>
          <w:b/>
          <w:sz w:val="20"/>
        </w:rPr>
        <w:t xml:space="preserve"> eligibility for able-bodied adults without dependents (ABAWDs) and college students </w:t>
      </w:r>
      <w:r w:rsidRPr="005204B7">
        <w:rPr>
          <w:rFonts w:asciiTheme="majorHAnsi" w:hAnsiTheme="majorHAnsi"/>
          <w:b/>
          <w:sz w:val="20"/>
          <w:u w:val="single"/>
        </w:rPr>
        <w:t>during the public health emergency</w:t>
      </w:r>
      <w:r>
        <w:rPr>
          <w:rFonts w:asciiTheme="majorHAnsi" w:hAnsiTheme="majorHAnsi"/>
          <w:b/>
          <w:sz w:val="20"/>
        </w:rPr>
        <w:t xml:space="preserve">. </w:t>
      </w:r>
    </w:p>
    <w:p w:rsidR="00F050DD" w:rsidP="00F050DD" w14:paraId="2CF30C77" w14:textId="5FA5631A">
      <w:pPr>
        <w:pStyle w:val="SurQuestionText"/>
      </w:pPr>
      <w:r>
        <w:t>B</w:t>
      </w:r>
      <w:r w:rsidR="00FC2A12">
        <w:t>8</w:t>
      </w:r>
      <w:r>
        <w:t>a</w:t>
      </w:r>
      <w:r w:rsidRPr="00222236">
        <w:t>.</w:t>
      </w:r>
      <w:r w:rsidRPr="00222236">
        <w:tab/>
      </w:r>
      <w:r w:rsidRPr="00237AF9">
        <w:t xml:space="preserve">Did your </w:t>
      </w:r>
      <w:r w:rsidRPr="00237AF9" w:rsidR="005204B7">
        <w:t xml:space="preserve">State </w:t>
      </w:r>
      <w:r w:rsidRPr="00237AF9">
        <w:t xml:space="preserve">SNAP agency suspend time limit disqualifications for </w:t>
      </w:r>
      <w:r w:rsidRPr="00237AF9">
        <w:rPr>
          <w:u w:val="single"/>
        </w:rPr>
        <w:t>ABAWDs</w:t>
      </w:r>
      <w:r w:rsidRPr="00237AF9" w:rsidR="00CF043A">
        <w:t xml:space="preserve"> </w:t>
      </w:r>
      <w:r w:rsidRPr="00237AF9">
        <w:rPr>
          <w:u w:val="single"/>
        </w:rPr>
        <w:t>during the public health emergency</w:t>
      </w:r>
      <w:r w:rsidRPr="00237AF9">
        <w:t>?</w:t>
      </w:r>
    </w:p>
    <w:p w:rsidR="00F050DD" w:rsidRPr="00D36E51" w:rsidP="00F050DD" w14:paraId="1DA42E07" w14:textId="77777777">
      <w:pPr>
        <w:pStyle w:val="SurSelectOneMarkAll"/>
      </w:pPr>
      <w:r w:rsidRPr="00D36E51">
        <w:t xml:space="preserve">Select one </w:t>
      </w:r>
      <w:r w:rsidRPr="00D36E51">
        <w:t>only</w:t>
      </w:r>
    </w:p>
    <w:p w:rsidR="00F050DD" w:rsidRPr="008C706E" w:rsidP="00F050DD" w14:paraId="3E86895A" w14:textId="4B5BEF44">
      <w:pPr>
        <w:pStyle w:val="SurAnswerCategory"/>
        <w:tabs>
          <w:tab w:val="clear" w:pos="8100"/>
          <w:tab w:val="left" w:leader="dot" w:pos="8107"/>
        </w:tabs>
      </w:pPr>
      <w:r w:rsidRPr="0042582D">
        <w:rPr>
          <w:rFonts w:ascii="Wingdings" w:hAnsi="Wingdings"/>
        </w:rPr>
        <w:t>m</w:t>
      </w:r>
      <w:r w:rsidRPr="008C706E">
        <w:tab/>
      </w:r>
      <w:r>
        <w:t>Yes</w:t>
      </w:r>
      <w:r>
        <w:tab/>
        <w:t>1</w:t>
      </w:r>
    </w:p>
    <w:p w:rsidR="00F050DD" w:rsidRPr="008C706E" w:rsidP="00F050DD" w14:paraId="4A500E1F" w14:textId="01A740C8">
      <w:pPr>
        <w:pStyle w:val="SurAnswerCategory"/>
      </w:pPr>
      <w:r w:rsidRPr="0042582D">
        <w:rPr>
          <w:rFonts w:ascii="Wingdings" w:hAnsi="Wingdings"/>
        </w:rPr>
        <w:t>m</w:t>
      </w:r>
      <w:r w:rsidRPr="008C706E">
        <w:tab/>
      </w:r>
      <w:r>
        <w:t>No</w:t>
      </w:r>
      <w:r w:rsidRPr="008C706E">
        <w:tab/>
      </w:r>
      <w:r>
        <w:t>0</w:t>
      </w:r>
    </w:p>
    <w:p w:rsidR="00F050DD" w:rsidRPr="00F050DD" w:rsidP="005204B7" w14:paraId="607827FD" w14:textId="77777777">
      <w:pPr>
        <w:pStyle w:val="SurAnswerCategory"/>
      </w:pPr>
    </w:p>
    <w:tbl>
      <w:tblPr>
        <w:tblW w:w="5000" w:type="pct"/>
        <w:tblLook w:val="04A0"/>
      </w:tblPr>
      <w:tblGrid>
        <w:gridCol w:w="9350"/>
      </w:tblGrid>
      <w:tr w14:paraId="6EC89E9D" w14:textId="77777777" w:rsidTr="00F519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0DD" w:rsidRPr="00222236" w:rsidP="00F5198F" w14:paraId="61C21C68" w14:textId="5C0A5404">
            <w:pPr>
              <w:pStyle w:val="SurNumberEntry"/>
            </w:pPr>
            <w:r>
              <w:t>B</w:t>
            </w:r>
            <w:r w:rsidR="00FC2A12">
              <w:t>8</w:t>
            </w:r>
            <w:r>
              <w:t>a = 0</w:t>
            </w:r>
          </w:p>
        </w:tc>
      </w:tr>
    </w:tbl>
    <w:p w:rsidR="00F050DD" w:rsidRPr="00222236" w:rsidP="005204B7" w14:paraId="0AFFAF3F" w14:textId="1345F4BF">
      <w:pPr>
        <w:pStyle w:val="SurQuestionText"/>
      </w:pPr>
      <w:r>
        <w:t>B</w:t>
      </w:r>
      <w:r w:rsidR="00FC2A12">
        <w:t>8</w:t>
      </w:r>
      <w:r>
        <w:t>b</w:t>
      </w:r>
      <w:r w:rsidRPr="00222236">
        <w:t>.</w:t>
      </w:r>
      <w:r w:rsidRPr="00222236">
        <w:tab/>
      </w:r>
      <w:r w:rsidRPr="00237AF9">
        <w:rPr>
          <w:bCs/>
        </w:rPr>
        <w:t xml:space="preserve">Did your </w:t>
      </w:r>
      <w:r w:rsidRPr="00237AF9" w:rsidR="005204B7">
        <w:rPr>
          <w:bCs/>
        </w:rPr>
        <w:t xml:space="preserve">State </w:t>
      </w:r>
      <w:r w:rsidRPr="00237AF9">
        <w:rPr>
          <w:bCs/>
        </w:rPr>
        <w:t xml:space="preserve">SNAP agency offer </w:t>
      </w:r>
      <w:r w:rsidRPr="00237AF9">
        <w:rPr>
          <w:bCs/>
          <w:u w:val="single"/>
        </w:rPr>
        <w:t>ABAWD</w:t>
      </w:r>
      <w:r w:rsidR="00237AF9">
        <w:rPr>
          <w:bCs/>
          <w:u w:val="single"/>
        </w:rPr>
        <w:t>s</w:t>
      </w:r>
      <w:r w:rsidRPr="00237AF9">
        <w:rPr>
          <w:bCs/>
        </w:rPr>
        <w:t xml:space="preserve"> slots in work or workfare programs</w:t>
      </w:r>
      <w:r w:rsidR="00145794">
        <w:rPr>
          <w:bCs/>
        </w:rPr>
        <w:t xml:space="preserve"> </w:t>
      </w:r>
      <w:r w:rsidRPr="002D4B93" w:rsidR="00145794">
        <w:rPr>
          <w:bCs/>
          <w:u w:val="single"/>
        </w:rPr>
        <w:t>during the public health emergency</w:t>
      </w:r>
      <w:r w:rsidRPr="002D4B93">
        <w:rPr>
          <w:bCs/>
          <w:u w:val="single"/>
        </w:rPr>
        <w:t>?</w:t>
      </w:r>
      <w:r w:rsidRPr="00237AF9">
        <w:rPr>
          <w:bCs/>
        </w:rPr>
        <w:t xml:space="preserve"> </w:t>
      </w:r>
    </w:p>
    <w:p w:rsidR="00CF043A" w:rsidRPr="008C706E" w:rsidP="00CF043A" w14:paraId="76CDE16F" w14:textId="77777777">
      <w:pPr>
        <w:pStyle w:val="SurAnswerCategory"/>
        <w:tabs>
          <w:tab w:val="clear" w:pos="8100"/>
          <w:tab w:val="left" w:leader="dot" w:pos="8107"/>
        </w:tabs>
      </w:pPr>
      <w:r w:rsidRPr="0042582D">
        <w:rPr>
          <w:rFonts w:ascii="Wingdings" w:hAnsi="Wingdings"/>
        </w:rPr>
        <w:t>m</w:t>
      </w:r>
      <w:r w:rsidRPr="008C706E">
        <w:tab/>
      </w:r>
      <w:r>
        <w:t>Yes</w:t>
      </w:r>
      <w:r>
        <w:tab/>
        <w:t>1</w:t>
      </w:r>
    </w:p>
    <w:p w:rsidR="00CF043A" w:rsidP="00CF043A" w14:paraId="534E4DFE" w14:textId="0E68C760">
      <w:pPr>
        <w:pStyle w:val="SurAnswerCategory"/>
      </w:pPr>
      <w:r w:rsidRPr="0042582D">
        <w:rPr>
          <w:rFonts w:ascii="Wingdings" w:hAnsi="Wingdings"/>
        </w:rPr>
        <w:t>m</w:t>
      </w:r>
      <w:r w:rsidRPr="008C706E">
        <w:tab/>
      </w:r>
      <w:r>
        <w:t>No</w:t>
      </w:r>
      <w:r w:rsidRPr="008C706E">
        <w:tab/>
      </w:r>
      <w:r>
        <w:t>0</w:t>
      </w:r>
    </w:p>
    <w:p w:rsidR="002B3E0C" w14:paraId="7BF5098B" w14:textId="6A8CD9DC">
      <w:pPr>
        <w:spacing w:line="259" w:lineRule="auto"/>
        <w:rPr>
          <w:rFonts w:asciiTheme="majorHAnsi" w:hAnsiTheme="majorHAnsi"/>
          <w:sz w:val="20"/>
        </w:rPr>
      </w:pPr>
      <w:r>
        <w:br w:type="page"/>
      </w:r>
    </w:p>
    <w:p w:rsidR="00682818" w:rsidRPr="008C706E" w:rsidP="00CF043A" w14:paraId="6C4FE619" w14:textId="77777777">
      <w:pPr>
        <w:pStyle w:val="SurAnswerCategory"/>
      </w:pPr>
    </w:p>
    <w:tbl>
      <w:tblPr>
        <w:tblW w:w="5000" w:type="pct"/>
        <w:tblLook w:val="04A0"/>
      </w:tblPr>
      <w:tblGrid>
        <w:gridCol w:w="9350"/>
      </w:tblGrid>
      <w:tr w14:paraId="39BCC983" w14:textId="77777777" w:rsidTr="00F519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818" w:rsidRPr="00222236" w:rsidP="00F5198F" w14:paraId="7C148199" w14:textId="77777777">
            <w:pPr>
              <w:pStyle w:val="SurNumberEntry"/>
            </w:pPr>
            <w:r>
              <w:t>ALL</w:t>
            </w:r>
          </w:p>
        </w:tc>
      </w:tr>
    </w:tbl>
    <w:p w:rsidR="0009787F" w:rsidP="0009787F" w14:paraId="52EC0D78" w14:textId="69887A04">
      <w:pPr>
        <w:spacing w:line="259" w:lineRule="auto"/>
        <w:rPr>
          <w:rFonts w:asciiTheme="majorHAnsi" w:hAnsiTheme="majorHAnsi"/>
          <w:bCs/>
          <w:sz w:val="20"/>
        </w:rPr>
      </w:pPr>
    </w:p>
    <w:p w:rsidR="002B3E0C" w14:paraId="3767FF8A" w14:textId="41E9852D">
      <w:pPr>
        <w:spacing w:line="259" w:lineRule="auto"/>
        <w:ind w:left="720" w:hanging="720"/>
        <w:rPr>
          <w:rFonts w:asciiTheme="majorHAnsi" w:hAnsiTheme="majorHAnsi"/>
          <w:b/>
          <w:sz w:val="20"/>
        </w:rPr>
      </w:pPr>
      <w:r w:rsidRPr="00237AF9">
        <w:rPr>
          <w:rFonts w:asciiTheme="majorHAnsi" w:hAnsiTheme="majorHAnsi"/>
          <w:b/>
          <w:sz w:val="20"/>
        </w:rPr>
        <w:t>B</w:t>
      </w:r>
      <w:r w:rsidR="00FC2A12">
        <w:rPr>
          <w:rFonts w:asciiTheme="majorHAnsi" w:hAnsiTheme="majorHAnsi"/>
          <w:b/>
          <w:sz w:val="20"/>
        </w:rPr>
        <w:t>8</w:t>
      </w:r>
      <w:r w:rsidRPr="00237AF9">
        <w:rPr>
          <w:rFonts w:asciiTheme="majorHAnsi" w:hAnsiTheme="majorHAnsi"/>
          <w:b/>
          <w:sz w:val="20"/>
        </w:rPr>
        <w:t>c.</w:t>
      </w:r>
      <w:r w:rsidRPr="00237AF9">
        <w:rPr>
          <w:rFonts w:asciiTheme="majorHAnsi" w:hAnsiTheme="majorHAnsi"/>
          <w:b/>
          <w:sz w:val="20"/>
        </w:rPr>
        <w:tab/>
      </w:r>
      <w:r w:rsidRPr="00237AF9" w:rsidR="005816A1">
        <w:rPr>
          <w:rFonts w:asciiTheme="majorHAnsi" w:hAnsiTheme="majorHAnsi"/>
          <w:b/>
          <w:sz w:val="20"/>
        </w:rPr>
        <w:t xml:space="preserve">We want to understand how your State prepared to transition back to normal operations before temporary student exemptions expired at the end of the federal public health emergency. Did your </w:t>
      </w:r>
      <w:r w:rsidR="00237AF9">
        <w:rPr>
          <w:rFonts w:asciiTheme="majorHAnsi" w:hAnsiTheme="majorHAnsi"/>
          <w:b/>
          <w:sz w:val="20"/>
        </w:rPr>
        <w:t>S</w:t>
      </w:r>
      <w:r w:rsidRPr="00237AF9" w:rsidR="005816A1">
        <w:rPr>
          <w:rFonts w:asciiTheme="majorHAnsi" w:hAnsiTheme="majorHAnsi"/>
          <w:b/>
          <w:sz w:val="20"/>
        </w:rPr>
        <w:t>tate…</w:t>
      </w:r>
    </w:p>
    <w:p w:rsidR="00BC6BC1" w:rsidRPr="00D36E51" w:rsidP="00BC6BC1" w14:paraId="33B882F0" w14:textId="77777777">
      <w:pPr>
        <w:pStyle w:val="SurSelectOneMarkAll"/>
        <w:rPr>
          <w:b/>
        </w:rPr>
      </w:pPr>
      <w:r>
        <w:t>Select</w:t>
      </w:r>
      <w:r w:rsidRPr="00D36E51">
        <w:t xml:space="preserve"> all that </w:t>
      </w:r>
      <w:r w:rsidRPr="00D36E51">
        <w:t>apply</w:t>
      </w:r>
    </w:p>
    <w:p w:rsidR="00BC6BC1" w:rsidP="002B3E0C" w14:paraId="4883EDF4" w14:textId="5767E389">
      <w:pPr>
        <w:pStyle w:val="SurAnswerCategory"/>
        <w:ind w:right="1530"/>
      </w:pPr>
      <w:r w:rsidRPr="00027B30">
        <w:rPr>
          <w:rFonts w:ascii="Wingdings" w:hAnsi="Wingdings"/>
        </w:rPr>
        <w:t>o</w:t>
      </w:r>
      <w:r w:rsidRPr="00222236">
        <w:tab/>
      </w:r>
      <w:r>
        <w:t>Conduct</w:t>
      </w:r>
      <w:r w:rsidR="001E319C">
        <w:t xml:space="preserve"> or support</w:t>
      </w:r>
      <w:r>
        <w:t xml:space="preserve"> outreach to institutions of higher education about the expiration of temporary student exemptions</w:t>
      </w:r>
      <w:r w:rsidRPr="00222236">
        <w:tab/>
        <w:t>1</w:t>
      </w:r>
    </w:p>
    <w:p w:rsidR="00BC6BC1" w:rsidRPr="00222236" w:rsidP="002B3E0C" w14:paraId="2D37F47A" w14:textId="3EA34BFF">
      <w:pPr>
        <w:pStyle w:val="SurAnswerCategory"/>
        <w:ind w:right="1530"/>
      </w:pPr>
      <w:r w:rsidRPr="00027B30">
        <w:rPr>
          <w:rFonts w:ascii="Wingdings" w:hAnsi="Wingdings"/>
        </w:rPr>
        <w:t>o</w:t>
      </w:r>
      <w:r w:rsidRPr="00222236">
        <w:tab/>
      </w:r>
      <w:r>
        <w:t xml:space="preserve">Conduct </w:t>
      </w:r>
      <w:r w:rsidR="001E319C">
        <w:t xml:space="preserve">or support </w:t>
      </w:r>
      <w:r>
        <w:t xml:space="preserve">outreach to students affected by the expiration of temporary student </w:t>
      </w:r>
      <w:r w:rsidR="00EA6442">
        <w:t>exemptions</w:t>
      </w:r>
      <w:r w:rsidR="002B3E0C">
        <w:tab/>
      </w:r>
      <w:r>
        <w:t>2</w:t>
      </w:r>
    </w:p>
    <w:p w:rsidR="00BC6BC1" w:rsidP="002B3E0C" w14:paraId="6E75DDE7" w14:textId="3F060EEE">
      <w:pPr>
        <w:pStyle w:val="SurAnswerCategory"/>
        <w:ind w:right="1530"/>
      </w:pPr>
      <w:r w:rsidRPr="00027B30">
        <w:rPr>
          <w:rFonts w:ascii="Wingdings" w:hAnsi="Wingdings"/>
        </w:rPr>
        <w:t>o</w:t>
      </w:r>
      <w:r w:rsidRPr="00222236">
        <w:tab/>
      </w:r>
      <w:r>
        <w:t>Provide refresher training to staff on regular student eligibility rules</w:t>
      </w:r>
      <w:r w:rsidRPr="00222236">
        <w:tab/>
      </w:r>
      <w:r>
        <w:t>3</w:t>
      </w:r>
    </w:p>
    <w:p w:rsidR="00286DA2" w:rsidP="002B3E0C" w14:paraId="6677A157" w14:textId="57C5BBC8">
      <w:pPr>
        <w:pStyle w:val="SurAnswerCategory"/>
        <w:ind w:right="1530"/>
      </w:pPr>
      <w:r w:rsidRPr="00027B30">
        <w:rPr>
          <w:rFonts w:ascii="Wingdings" w:hAnsi="Wingdings"/>
        </w:rPr>
        <w:t>o</w:t>
      </w:r>
      <w:r>
        <w:tab/>
      </w:r>
      <w:r>
        <w:t xml:space="preserve">Post messages to social media platforms to inform students about changes to student exemptions </w:t>
      </w:r>
      <w:r w:rsidRPr="00222236">
        <w:tab/>
      </w:r>
      <w:r>
        <w:t>4</w:t>
      </w:r>
    </w:p>
    <w:p w:rsidR="00663BEE" w:rsidRPr="00222236" w:rsidP="00663BEE" w14:paraId="4EEEB367" w14:textId="77777777">
      <w:pPr>
        <w:pStyle w:val="SurAnswerCategory"/>
      </w:pPr>
      <w:r w:rsidRPr="0042582D">
        <w:rPr>
          <w:rFonts w:ascii="Wingdings" w:hAnsi="Wingdings"/>
        </w:rPr>
        <w:t>o</w:t>
      </w:r>
      <w:r w:rsidRPr="00222236">
        <w:tab/>
      </w:r>
      <w:r>
        <w:t>Other (SPECIFY)</w:t>
      </w:r>
      <w:r>
        <w:tab/>
        <w:t>99</w:t>
      </w:r>
    </w:p>
    <w:p w:rsidR="00663BEE" w:rsidRPr="00222236" w:rsidP="00663BEE" w14:paraId="36655A4C" w14:textId="77777777">
      <w:pPr>
        <w:pStyle w:val="SurSpecifyBox"/>
      </w:pPr>
      <w:r>
        <w:rPr>
          <w:noProof/>
        </w:rPr>
        <mc:AlternateContent>
          <mc:Choice Requires="wps">
            <w:drawing>
              <wp:anchor distT="0" distB="0" distL="114300" distR="114300" simplePos="0" relativeHeight="25179750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98528"/>
            </w:pict>
          </mc:Fallback>
        </mc:AlternateContent>
      </w:r>
      <w:r w:rsidRPr="00222236">
        <w:t>Specify</w:t>
      </w:r>
      <w:r>
        <w:tab/>
      </w:r>
      <w:r w:rsidRPr="00222236">
        <w:t xml:space="preserve">(STRING </w:t>
      </w:r>
      <w:r>
        <w:t>500</w:t>
      </w:r>
      <w:r w:rsidRPr="00222236">
        <w:t>)</w:t>
      </w:r>
    </w:p>
    <w:p w:rsidR="002B3E0C" w14:paraId="04A69ECF" w14:textId="62A8633F">
      <w:pPr>
        <w:spacing w:line="259" w:lineRule="auto"/>
        <w:rPr>
          <w:rFonts w:asciiTheme="majorHAnsi" w:hAnsiTheme="majorHAnsi"/>
          <w:sz w:val="20"/>
        </w:rPr>
      </w:pPr>
      <w:r>
        <w:rPr>
          <w:rFonts w:asciiTheme="majorHAnsi" w:hAnsiTheme="majorHAnsi"/>
          <w:sz w:val="20"/>
        </w:rPr>
        <w:br w:type="page"/>
      </w:r>
    </w:p>
    <w:tbl>
      <w:tblPr>
        <w:tblW w:w="5000" w:type="pct"/>
        <w:tblLook w:val="04A0"/>
      </w:tblPr>
      <w:tblGrid>
        <w:gridCol w:w="9350"/>
      </w:tblGrid>
      <w:tr w14:paraId="4A7455C8" w14:textId="77777777" w:rsidTr="2E98361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0399" w:rsidRPr="00222236" w:rsidP="00475C8B" w14:paraId="44674FFC" w14:textId="77777777">
            <w:pPr>
              <w:pStyle w:val="SurResponse"/>
            </w:pPr>
            <w:r>
              <w:t>ALL</w:t>
            </w:r>
          </w:p>
        </w:tc>
      </w:tr>
    </w:tbl>
    <w:p w:rsidR="0024391F" w14:paraId="3DB2A004" w14:textId="6BBFE287">
      <w:pPr>
        <w:pStyle w:val="SurQuestionText"/>
      </w:pPr>
      <w:r>
        <w:t>B</w:t>
      </w:r>
      <w:r w:rsidR="00FC2A12">
        <w:t>9</w:t>
      </w:r>
      <w:r w:rsidR="00420617">
        <w:t>.1</w:t>
      </w:r>
      <w:r w:rsidRPr="00222236">
        <w:t>.</w:t>
      </w:r>
      <w:r w:rsidRPr="00222236">
        <w:tab/>
      </w:r>
      <w:r w:rsidR="00C85A52">
        <w:t>Had</w:t>
      </w:r>
      <w:r w:rsidRPr="00D81711" w:rsidR="00C85A52">
        <w:t xml:space="preserve"> </w:t>
      </w:r>
      <w:r w:rsidRPr="00D81711">
        <w:t xml:space="preserve">your State </w:t>
      </w:r>
      <w:r w:rsidR="00C85A52">
        <w:t>made</w:t>
      </w:r>
      <w:r w:rsidRPr="00D81711" w:rsidR="00C85A52">
        <w:t xml:space="preserve"> </w:t>
      </w:r>
      <w:r w:rsidRPr="00D81711">
        <w:t xml:space="preserve">any of the following </w:t>
      </w:r>
      <w:r w:rsidR="0068646F">
        <w:t>adaptations</w:t>
      </w:r>
      <w:r w:rsidRPr="00D81711" w:rsidR="0068646F">
        <w:t xml:space="preserve"> </w:t>
      </w:r>
      <w:r w:rsidRPr="00D81711">
        <w:t>to application certification, recertification, and verification processes</w:t>
      </w:r>
      <w:r w:rsidR="00420617">
        <w:t xml:space="preserve"> </w:t>
      </w:r>
      <w:r w:rsidRPr="006A0A64" w:rsidR="00420617">
        <w:rPr>
          <w:u w:val="single"/>
        </w:rPr>
        <w:t>before the public health emergency</w:t>
      </w:r>
      <w:r w:rsidR="00CE33C8">
        <w:rPr>
          <w:u w:val="single"/>
        </w:rPr>
        <w:t xml:space="preserve"> </w:t>
      </w:r>
      <w:r w:rsidRPr="00CE33C8" w:rsidR="00CE33C8">
        <w:t>began in March 2020</w:t>
      </w:r>
      <w:r w:rsidRPr="00D81711">
        <w:t>?</w:t>
      </w:r>
    </w:p>
    <w:p w:rsidR="00420617" w:rsidP="00420617" w14:paraId="646630A4" w14:textId="329F0876">
      <w:pPr>
        <w:pStyle w:val="SurQuestionText"/>
      </w:pPr>
      <w:r>
        <w:t>B</w:t>
      </w:r>
      <w:r w:rsidR="00FC2A12">
        <w:t>9</w:t>
      </w:r>
      <w:r>
        <w:t>.2</w:t>
      </w:r>
      <w:r w:rsidRPr="00222236">
        <w:t>.</w:t>
      </w:r>
      <w:r w:rsidRPr="00222236">
        <w:tab/>
      </w:r>
      <w:r w:rsidRPr="00D81711">
        <w:t xml:space="preserve">Did your State </w:t>
      </w:r>
      <w:r w:rsidR="0068646F">
        <w:t>[FILL “make” if B</w:t>
      </w:r>
      <w:r w:rsidR="00FA21BE">
        <w:t>9</w:t>
      </w:r>
      <w:r w:rsidR="0068646F">
        <w:t>.1x = 0</w:t>
      </w:r>
      <w:r w:rsidR="00954160">
        <w:t xml:space="preserve"> OR M</w:t>
      </w:r>
      <w:r w:rsidR="0068646F">
        <w:t>] [FILL “accelerate or expand” if B</w:t>
      </w:r>
      <w:r w:rsidR="00FA21BE">
        <w:t>9</w:t>
      </w:r>
      <w:r w:rsidR="0068646F">
        <w:t>.1x = 1</w:t>
      </w:r>
      <w:r w:rsidR="00954160">
        <w:t xml:space="preserve"> OR 98</w:t>
      </w:r>
      <w:r w:rsidR="0068646F">
        <w:t xml:space="preserve">] </w:t>
      </w:r>
      <w:r w:rsidRPr="00D81711">
        <w:t xml:space="preserve">the following </w:t>
      </w:r>
      <w:r w:rsidR="0068646F">
        <w:t>adaptation</w:t>
      </w:r>
      <w:r w:rsidRPr="00D81711">
        <w:t xml:space="preserve"> to application certification, recertification, and verification processes</w:t>
      </w:r>
      <w:r>
        <w:t xml:space="preserve"> </w:t>
      </w:r>
      <w:r w:rsidR="00C743AC">
        <w:rPr>
          <w:u w:val="single"/>
        </w:rPr>
        <w:t xml:space="preserve">during </w:t>
      </w:r>
      <w:r w:rsidRPr="003B6761">
        <w:rPr>
          <w:u w:val="single"/>
        </w:rPr>
        <w:t>the public health emergency</w:t>
      </w:r>
      <w:r w:rsidRPr="00D81711">
        <w:t>?</w:t>
      </w:r>
    </w:p>
    <w:p w:rsidR="00962169" w:rsidRPr="00962169" w:rsidP="00962169" w14:paraId="3E6DD2AB" w14:textId="52950B8D">
      <w:pPr>
        <w:pStyle w:val="SurQuestionText"/>
      </w:pPr>
      <w:r>
        <w:tab/>
        <w:t>Please include any newly implemented or expanded changes you have made even if you would consider it to be a small change.</w:t>
      </w:r>
    </w:p>
    <w:p w:rsidR="0024391F" w:rsidRPr="00222236" w:rsidP="0024391F" w14:paraId="08B18CB4" w14:textId="77777777">
      <w:pPr>
        <w:pStyle w:val="SurPROGRAMMERPROMPT"/>
      </w:pPr>
      <w:r w:rsidRPr="00222236">
        <w:t xml:space="preserve">PROGRAMMER: CODE ONE PER ROW </w:t>
      </w:r>
    </w:p>
    <w:p w:rsidR="00861C12" w:rsidP="00A81490" w14:paraId="1CFF9BB4" w14:textId="1504F7AC">
      <w:pPr>
        <w:pStyle w:val="SurPROGRAMMERPROMPT"/>
        <w:ind w:left="5040"/>
      </w:pPr>
      <w:r>
        <w:t>S</w:t>
      </w:r>
      <w:r w:rsidRPr="00D36E51">
        <w:t xml:space="preserve">elect one </w:t>
      </w:r>
      <w:r>
        <w:t>per row</w:t>
      </w:r>
    </w:p>
    <w:p w:rsidR="0068646F" w:rsidRPr="006A0A64" w:rsidP="002B3E0C" w14:paraId="18364878" w14:textId="24E0FB2D">
      <w:pPr>
        <w:pStyle w:val="SurPROGRAMMERPROMPT"/>
        <w:tabs>
          <w:tab w:val="left" w:pos="7290"/>
        </w:tabs>
        <w:spacing w:before="120"/>
        <w:ind w:left="4680"/>
      </w:pPr>
      <w:r>
        <w:t>B</w:t>
      </w:r>
      <w:r w:rsidR="00FC2A12">
        <w:t>9</w:t>
      </w:r>
      <w:r>
        <w:t>.1</w:t>
      </w:r>
      <w:r>
        <w:tab/>
        <w:t>B</w:t>
      </w:r>
      <w:r w:rsidR="00FC2A12">
        <w:t>9</w:t>
      </w:r>
      <w:r>
        <w:t>.2</w:t>
      </w:r>
    </w:p>
    <w:tbl>
      <w:tblPr>
        <w:tblW w:w="5000" w:type="pct"/>
        <w:tblLayout w:type="fixed"/>
        <w:tblCellMar>
          <w:left w:w="120" w:type="dxa"/>
          <w:right w:w="120" w:type="dxa"/>
        </w:tblCellMar>
        <w:tblLook w:val="0000"/>
      </w:tblPr>
      <w:tblGrid>
        <w:gridCol w:w="2852"/>
        <w:gridCol w:w="700"/>
        <w:gridCol w:w="679"/>
        <w:gridCol w:w="1890"/>
        <w:gridCol w:w="720"/>
        <w:gridCol w:w="720"/>
        <w:gridCol w:w="1794"/>
      </w:tblGrid>
      <w:tr w14:paraId="67724E38" w14:textId="3A683687" w:rsidTr="0042582D">
        <w:tblPrEx>
          <w:tblW w:w="5000" w:type="pct"/>
          <w:tblLayout w:type="fixed"/>
          <w:tblCellMar>
            <w:left w:w="120" w:type="dxa"/>
            <w:right w:w="120" w:type="dxa"/>
          </w:tblCellMar>
          <w:tblLook w:val="0000"/>
        </w:tblPrEx>
        <w:trPr>
          <w:tblHeader/>
        </w:trPr>
        <w:tc>
          <w:tcPr>
            <w:tcW w:w="1524" w:type="pct"/>
            <w:tcBorders>
              <w:top w:val="nil"/>
              <w:left w:val="nil"/>
              <w:bottom w:val="nil"/>
              <w:right w:val="single" w:sz="4" w:space="0" w:color="auto"/>
            </w:tcBorders>
          </w:tcPr>
          <w:p w:rsidR="008470B5" w:rsidRPr="00222236" w:rsidP="00475C8B" w14:paraId="03F913F8" w14:textId="77777777">
            <w:pPr>
              <w:pStyle w:val="SurQuestionTableText"/>
            </w:pPr>
          </w:p>
        </w:tc>
        <w:tc>
          <w:tcPr>
            <w:tcW w:w="1747"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8470B5" w:rsidP="00475C8B" w14:paraId="1300DDEE" w14:textId="5A18BB1C">
            <w:pPr>
              <w:pStyle w:val="TableTextCentered"/>
            </w:pPr>
            <w:r>
              <w:t xml:space="preserve">Adaptation made </w:t>
            </w:r>
            <w:r w:rsidRPr="006A0A64">
              <w:rPr>
                <w:u w:val="single"/>
              </w:rPr>
              <w:t>before the public health emergency</w:t>
            </w:r>
          </w:p>
        </w:tc>
        <w:tc>
          <w:tcPr>
            <w:tcW w:w="1728"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8470B5" w:rsidP="00475C8B" w14:paraId="4B00B37B" w14:textId="3898EEAB">
            <w:pPr>
              <w:pStyle w:val="TableTextCentered"/>
            </w:pPr>
            <w:r>
              <w:t xml:space="preserve">Adaptation [made / accelerated or expanded] </w:t>
            </w:r>
            <w:r w:rsidRPr="001803F6">
              <w:rPr>
                <w:u w:val="single"/>
              </w:rPr>
              <w:t>during the public health emergency</w:t>
            </w:r>
          </w:p>
        </w:tc>
      </w:tr>
      <w:tr w14:paraId="3817B611" w14:textId="74F258BC" w:rsidTr="00C13177">
        <w:tblPrEx>
          <w:tblW w:w="5000" w:type="pct"/>
          <w:tblLayout w:type="fixed"/>
          <w:tblCellMar>
            <w:left w:w="120" w:type="dxa"/>
            <w:right w:w="120" w:type="dxa"/>
          </w:tblCellMar>
          <w:tblLook w:val="0000"/>
        </w:tblPrEx>
        <w:trPr>
          <w:tblHeader/>
        </w:trPr>
        <w:tc>
          <w:tcPr>
            <w:tcW w:w="1524" w:type="pct"/>
            <w:tcBorders>
              <w:top w:val="nil"/>
              <w:left w:val="nil"/>
              <w:bottom w:val="nil"/>
              <w:right w:val="single" w:sz="4" w:space="0" w:color="auto"/>
            </w:tcBorders>
          </w:tcPr>
          <w:p w:rsidR="008470B5" w:rsidRPr="00222236" w:rsidP="00475C8B" w14:paraId="36C02B62" w14:textId="77777777">
            <w:pPr>
              <w:pStyle w:val="SurQuestionTableText"/>
            </w:pPr>
          </w:p>
        </w:tc>
        <w:tc>
          <w:tcPr>
            <w:tcW w:w="374" w:type="pct"/>
            <w:tcBorders>
              <w:top w:val="single" w:sz="4" w:space="0" w:color="auto"/>
              <w:left w:val="single" w:sz="4" w:space="0" w:color="auto"/>
              <w:bottom w:val="single" w:sz="4" w:space="0" w:color="auto"/>
              <w:right w:val="single" w:sz="4" w:space="0" w:color="auto"/>
            </w:tcBorders>
            <w:vAlign w:val="bottom"/>
          </w:tcPr>
          <w:p w:rsidR="008470B5" w:rsidRPr="00222236" w:rsidP="00475C8B" w14:paraId="054D223A" w14:textId="2EF5D583">
            <w:pPr>
              <w:pStyle w:val="TableTextCentered"/>
            </w:pPr>
            <w:r>
              <w:t>Yes</w:t>
            </w:r>
          </w:p>
        </w:tc>
        <w:tc>
          <w:tcPr>
            <w:tcW w:w="363" w:type="pct"/>
            <w:tcBorders>
              <w:top w:val="single" w:sz="4" w:space="0" w:color="auto"/>
              <w:left w:val="single" w:sz="4" w:space="0" w:color="auto"/>
              <w:bottom w:val="single" w:sz="4" w:space="0" w:color="auto"/>
              <w:right w:val="single" w:sz="4" w:space="0" w:color="auto"/>
            </w:tcBorders>
            <w:vAlign w:val="bottom"/>
          </w:tcPr>
          <w:p w:rsidR="008470B5" w:rsidRPr="00222236" w:rsidP="00475C8B" w14:paraId="7B26B374" w14:textId="7AA78BF7">
            <w:pPr>
              <w:pStyle w:val="TableTextCentered"/>
            </w:pPr>
            <w:r>
              <w:t>No</w:t>
            </w:r>
          </w:p>
        </w:tc>
        <w:tc>
          <w:tcPr>
            <w:tcW w:w="1010" w:type="pct"/>
            <w:tcBorders>
              <w:top w:val="single" w:sz="4" w:space="0" w:color="auto"/>
              <w:left w:val="single" w:sz="4" w:space="0" w:color="auto"/>
              <w:bottom w:val="single" w:sz="4" w:space="0" w:color="auto"/>
              <w:right w:val="single" w:sz="4" w:space="0" w:color="auto"/>
            </w:tcBorders>
            <w:vAlign w:val="bottom"/>
          </w:tcPr>
          <w:p w:rsidR="008470B5" w:rsidP="0021498D" w14:paraId="1DB17C7B" w14:textId="161E2D61">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C15985">
              <w:t>S</w:t>
            </w:r>
            <w:r>
              <w:t>tate</w:t>
            </w:r>
          </w:p>
        </w:tc>
        <w:tc>
          <w:tcPr>
            <w:tcW w:w="385" w:type="pct"/>
            <w:tcBorders>
              <w:top w:val="single" w:sz="4" w:space="0" w:color="auto"/>
              <w:left w:val="single" w:sz="4" w:space="0" w:color="auto"/>
              <w:bottom w:val="single" w:sz="4" w:space="0" w:color="auto"/>
              <w:right w:val="single" w:sz="4" w:space="0" w:color="auto"/>
            </w:tcBorders>
            <w:vAlign w:val="bottom"/>
          </w:tcPr>
          <w:p w:rsidR="008470B5" w:rsidRPr="00222236" w:rsidP="00475C8B" w14:paraId="16BF65AD" w14:textId="234EB639">
            <w:pPr>
              <w:pStyle w:val="TableTextCentered"/>
            </w:pPr>
            <w:r>
              <w:t>Yes</w:t>
            </w:r>
          </w:p>
        </w:tc>
        <w:tc>
          <w:tcPr>
            <w:tcW w:w="385" w:type="pct"/>
            <w:tcBorders>
              <w:top w:val="single" w:sz="4" w:space="0" w:color="auto"/>
              <w:left w:val="single" w:sz="4" w:space="0" w:color="auto"/>
              <w:bottom w:val="single" w:sz="4" w:space="0" w:color="auto"/>
              <w:right w:val="single" w:sz="4" w:space="0" w:color="auto"/>
            </w:tcBorders>
            <w:vAlign w:val="bottom"/>
          </w:tcPr>
          <w:p w:rsidR="008470B5" w:rsidRPr="00222236" w:rsidP="00475C8B" w14:paraId="47AC4D21" w14:textId="14338140">
            <w:pPr>
              <w:pStyle w:val="TableTextCentered"/>
            </w:pPr>
            <w:r>
              <w:t>No</w:t>
            </w:r>
          </w:p>
        </w:tc>
        <w:tc>
          <w:tcPr>
            <w:tcW w:w="959" w:type="pct"/>
            <w:tcBorders>
              <w:top w:val="single" w:sz="4" w:space="0" w:color="auto"/>
              <w:left w:val="single" w:sz="4" w:space="0" w:color="auto"/>
              <w:bottom w:val="single" w:sz="4" w:space="0" w:color="auto"/>
              <w:right w:val="single" w:sz="4" w:space="0" w:color="auto"/>
            </w:tcBorders>
            <w:vAlign w:val="bottom"/>
          </w:tcPr>
          <w:p w:rsidR="008470B5" w:rsidP="0021498D" w14:paraId="10432973" w14:textId="1EBFAE85">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C15985">
              <w:t>S</w:t>
            </w:r>
            <w:r>
              <w:t>tate</w:t>
            </w:r>
          </w:p>
        </w:tc>
      </w:tr>
      <w:tr w14:paraId="6D74088B" w14:textId="7B99CBB5" w:rsidTr="00C13177">
        <w:tblPrEx>
          <w:tblW w:w="5000" w:type="pct"/>
          <w:tblLayout w:type="fixed"/>
          <w:tblCellMar>
            <w:left w:w="120" w:type="dxa"/>
            <w:right w:w="120" w:type="dxa"/>
          </w:tblCellMar>
          <w:tblLook w:val="0000"/>
        </w:tblPrEx>
        <w:tc>
          <w:tcPr>
            <w:tcW w:w="1524" w:type="pct"/>
            <w:tcBorders>
              <w:top w:val="nil"/>
              <w:left w:val="nil"/>
              <w:right w:val="single" w:sz="4" w:space="0" w:color="auto"/>
            </w:tcBorders>
            <w:shd w:val="clear" w:color="auto" w:fill="E8E8E8"/>
          </w:tcPr>
          <w:p w:rsidR="002B3E0C" w:rsidRPr="00F7014A" w:rsidP="002B3E0C" w14:paraId="7B636FC8" w14:textId="6AC39625">
            <w:pPr>
              <w:pStyle w:val="SurQuestionTableText"/>
            </w:pPr>
            <w:r>
              <w:t>a</w:t>
            </w:r>
            <w:r w:rsidRPr="00F7014A">
              <w:t>.</w:t>
            </w:r>
            <w:r w:rsidRPr="00F7014A">
              <w:tab/>
            </w:r>
            <w:r w:rsidRPr="00D81711">
              <w:t>Use of machine reading, intelligent scanning, or bots/robotic process automation for applications or recertifications</w:t>
            </w:r>
          </w:p>
        </w:tc>
        <w:tc>
          <w:tcPr>
            <w:tcW w:w="374" w:type="pct"/>
            <w:tcBorders>
              <w:top w:val="single" w:sz="4" w:space="0" w:color="auto"/>
              <w:left w:val="single" w:sz="4" w:space="0" w:color="auto"/>
            </w:tcBorders>
            <w:shd w:val="clear" w:color="auto" w:fill="E8E8E8"/>
            <w:vAlign w:val="center"/>
          </w:tcPr>
          <w:p w:rsidR="002B3E0C" w:rsidRPr="00B71722" w:rsidP="002B3E0C" w14:paraId="30C43BD3" w14:textId="3986444F">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63" w:type="pct"/>
            <w:tcBorders>
              <w:top w:val="single" w:sz="4" w:space="0" w:color="auto"/>
            </w:tcBorders>
            <w:shd w:val="clear" w:color="auto" w:fill="E8E8E8"/>
            <w:vAlign w:val="center"/>
          </w:tcPr>
          <w:p w:rsidR="002B3E0C" w:rsidRPr="00B71722" w:rsidP="002B3E0C" w14:paraId="7337E457" w14:textId="2517E57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1010" w:type="pct"/>
            <w:tcBorders>
              <w:top w:val="single" w:sz="4" w:space="0" w:color="auto"/>
              <w:right w:val="single" w:sz="4" w:space="0" w:color="auto"/>
            </w:tcBorders>
            <w:shd w:val="clear" w:color="auto" w:fill="E8E8E8"/>
            <w:vAlign w:val="center"/>
          </w:tcPr>
          <w:p w:rsidR="002B3E0C" w:rsidP="002B3E0C" w14:paraId="71C1E7A6" w14:textId="0B65A8AD">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85" w:type="pct"/>
            <w:tcBorders>
              <w:top w:val="single" w:sz="4" w:space="0" w:color="auto"/>
              <w:left w:val="single" w:sz="4" w:space="0" w:color="auto"/>
            </w:tcBorders>
            <w:shd w:val="clear" w:color="auto" w:fill="E8E8E8"/>
            <w:vAlign w:val="center"/>
          </w:tcPr>
          <w:p w:rsidR="002B3E0C" w:rsidRPr="00B71722" w:rsidP="002B3E0C" w14:paraId="423FE3E1" w14:textId="12473FA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5" w:type="pct"/>
            <w:tcBorders>
              <w:top w:val="single" w:sz="4" w:space="0" w:color="auto"/>
            </w:tcBorders>
            <w:shd w:val="clear" w:color="auto" w:fill="E8E8E8"/>
            <w:vAlign w:val="center"/>
          </w:tcPr>
          <w:p w:rsidR="002B3E0C" w:rsidRPr="00B71722" w:rsidP="002B3E0C" w14:paraId="2815F566" w14:textId="5D1C9B2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959" w:type="pct"/>
            <w:tcBorders>
              <w:top w:val="single" w:sz="4" w:space="0" w:color="auto"/>
              <w:right w:val="single" w:sz="4" w:space="0" w:color="auto"/>
            </w:tcBorders>
            <w:shd w:val="clear" w:color="auto" w:fill="E8E8E8"/>
            <w:vAlign w:val="center"/>
          </w:tcPr>
          <w:p w:rsidR="002B3E0C" w:rsidP="002B3E0C" w14:paraId="5628E207" w14:textId="3C24E5E4">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710AD21A" w14:textId="7974095F" w:rsidTr="00C13177">
        <w:tblPrEx>
          <w:tblW w:w="5000" w:type="pct"/>
          <w:tblLayout w:type="fixed"/>
          <w:tblCellMar>
            <w:left w:w="120" w:type="dxa"/>
            <w:right w:w="120" w:type="dxa"/>
          </w:tblCellMar>
          <w:tblLook w:val="0000"/>
        </w:tblPrEx>
        <w:tc>
          <w:tcPr>
            <w:tcW w:w="1524" w:type="pct"/>
            <w:tcBorders>
              <w:top w:val="nil"/>
              <w:left w:val="nil"/>
              <w:right w:val="single" w:sz="4" w:space="0" w:color="auto"/>
            </w:tcBorders>
            <w:shd w:val="clear" w:color="auto" w:fill="FFFFFF" w:themeFill="background1"/>
          </w:tcPr>
          <w:p w:rsidR="002B3E0C" w:rsidRPr="00F7014A" w:rsidP="002B3E0C" w14:paraId="0E17802B" w14:textId="1BD12250">
            <w:pPr>
              <w:pStyle w:val="SurQuestionTableText"/>
            </w:pPr>
            <w:r>
              <w:t>b</w:t>
            </w:r>
            <w:r w:rsidRPr="00F7014A">
              <w:t>.</w:t>
            </w:r>
            <w:r w:rsidRPr="00F7014A">
              <w:tab/>
            </w:r>
            <w:r w:rsidRPr="00D81711">
              <w:t>Use of third</w:t>
            </w:r>
            <w:r>
              <w:t>-</w:t>
            </w:r>
            <w:r w:rsidRPr="00D81711">
              <w:t>party payroll sources to verify information</w:t>
            </w:r>
            <w:r>
              <w:t xml:space="preserve"> provided by </w:t>
            </w:r>
            <w:r w:rsidR="00892D96">
              <w:t>participant</w:t>
            </w:r>
            <w:r>
              <w:t>s</w:t>
            </w:r>
          </w:p>
        </w:tc>
        <w:tc>
          <w:tcPr>
            <w:tcW w:w="374" w:type="pct"/>
            <w:tcBorders>
              <w:top w:val="nil"/>
              <w:left w:val="single" w:sz="4" w:space="0" w:color="auto"/>
            </w:tcBorders>
            <w:shd w:val="clear" w:color="auto" w:fill="FFFFFF" w:themeFill="background1"/>
            <w:vAlign w:val="center"/>
          </w:tcPr>
          <w:p w:rsidR="002B3E0C" w:rsidRPr="00B71722" w:rsidP="002B3E0C" w14:paraId="369CAB64" w14:textId="0DA8B395">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63" w:type="pct"/>
            <w:tcBorders>
              <w:top w:val="nil"/>
            </w:tcBorders>
            <w:shd w:val="clear" w:color="auto" w:fill="FFFFFF" w:themeFill="background1"/>
            <w:vAlign w:val="center"/>
          </w:tcPr>
          <w:p w:rsidR="002B3E0C" w:rsidRPr="00B71722" w:rsidP="002B3E0C" w14:paraId="3367F6E4" w14:textId="7F744018">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1010" w:type="pct"/>
            <w:tcBorders>
              <w:top w:val="nil"/>
              <w:right w:val="single" w:sz="4" w:space="0" w:color="auto"/>
            </w:tcBorders>
            <w:shd w:val="clear" w:color="auto" w:fill="FFFFFF" w:themeFill="background1"/>
            <w:vAlign w:val="center"/>
          </w:tcPr>
          <w:p w:rsidR="002B3E0C" w:rsidP="002B3E0C" w14:paraId="6862122E" w14:textId="0B67B1D5">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85" w:type="pct"/>
            <w:tcBorders>
              <w:top w:val="nil"/>
              <w:left w:val="single" w:sz="4" w:space="0" w:color="auto"/>
            </w:tcBorders>
            <w:shd w:val="clear" w:color="auto" w:fill="FFFFFF" w:themeFill="background1"/>
            <w:vAlign w:val="center"/>
          </w:tcPr>
          <w:p w:rsidR="002B3E0C" w:rsidRPr="00B71722" w:rsidP="002B3E0C" w14:paraId="36776152" w14:textId="4471AE99">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5" w:type="pct"/>
            <w:tcBorders>
              <w:top w:val="nil"/>
            </w:tcBorders>
            <w:shd w:val="clear" w:color="auto" w:fill="FFFFFF" w:themeFill="background1"/>
            <w:vAlign w:val="center"/>
          </w:tcPr>
          <w:p w:rsidR="002B3E0C" w:rsidRPr="00B71722" w:rsidP="002B3E0C" w14:paraId="1CDD4E20" w14:textId="43DC6437">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959" w:type="pct"/>
            <w:tcBorders>
              <w:top w:val="nil"/>
              <w:right w:val="single" w:sz="4" w:space="0" w:color="auto"/>
            </w:tcBorders>
            <w:shd w:val="clear" w:color="auto" w:fill="FFFFFF" w:themeFill="background1"/>
            <w:vAlign w:val="center"/>
          </w:tcPr>
          <w:p w:rsidR="002B3E0C" w:rsidP="002B3E0C" w14:paraId="739871C0" w14:textId="2E9F57A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438CA058" w14:textId="3A50D6D9" w:rsidTr="00C13177">
        <w:tblPrEx>
          <w:tblW w:w="5000" w:type="pct"/>
          <w:tblLayout w:type="fixed"/>
          <w:tblCellMar>
            <w:left w:w="120" w:type="dxa"/>
            <w:right w:w="120" w:type="dxa"/>
          </w:tblCellMar>
          <w:tblLook w:val="0000"/>
        </w:tblPrEx>
        <w:trPr>
          <w:trHeight w:val="216"/>
        </w:trPr>
        <w:tc>
          <w:tcPr>
            <w:tcW w:w="1524" w:type="pct"/>
            <w:tcBorders>
              <w:top w:val="nil"/>
              <w:left w:val="nil"/>
              <w:right w:val="single" w:sz="4" w:space="0" w:color="auto"/>
            </w:tcBorders>
            <w:shd w:val="clear" w:color="auto" w:fill="E8E8E8"/>
          </w:tcPr>
          <w:p w:rsidR="002B3E0C" w:rsidRPr="00F7014A" w:rsidP="002B3E0C" w14:paraId="472B1D4A" w14:textId="4FFEC839">
            <w:pPr>
              <w:pStyle w:val="SurQuestionTableText"/>
            </w:pPr>
            <w:r>
              <w:t>c</w:t>
            </w:r>
            <w:r w:rsidRPr="00F7014A">
              <w:t>.</w:t>
            </w:r>
            <w:r w:rsidRPr="00F7014A">
              <w:tab/>
            </w:r>
            <w:r w:rsidRPr="00D81711">
              <w:t>Use of remote application and verification assistance</w:t>
            </w:r>
            <w:r>
              <w:t xml:space="preserve">. For example, use of chatbot technology. </w:t>
            </w:r>
          </w:p>
        </w:tc>
        <w:tc>
          <w:tcPr>
            <w:tcW w:w="374" w:type="pct"/>
            <w:tcBorders>
              <w:top w:val="nil"/>
              <w:left w:val="single" w:sz="4" w:space="0" w:color="auto"/>
              <w:bottom w:val="single" w:sz="4" w:space="0" w:color="auto"/>
            </w:tcBorders>
            <w:shd w:val="clear" w:color="auto" w:fill="E8E8E8"/>
            <w:vAlign w:val="center"/>
          </w:tcPr>
          <w:p w:rsidR="002B3E0C" w:rsidRPr="00B71722" w:rsidP="002B3E0C" w14:paraId="5C0F84CF" w14:textId="299231E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63" w:type="pct"/>
            <w:tcBorders>
              <w:top w:val="nil"/>
              <w:bottom w:val="single" w:sz="4" w:space="0" w:color="auto"/>
            </w:tcBorders>
            <w:shd w:val="clear" w:color="auto" w:fill="E8E8E8"/>
            <w:vAlign w:val="center"/>
          </w:tcPr>
          <w:p w:rsidR="002B3E0C" w:rsidRPr="00B71722" w:rsidP="002B3E0C" w14:paraId="5A66ECBD" w14:textId="05750659">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1010" w:type="pct"/>
            <w:tcBorders>
              <w:top w:val="nil"/>
              <w:bottom w:val="single" w:sz="4" w:space="0" w:color="auto"/>
              <w:right w:val="single" w:sz="4" w:space="0" w:color="auto"/>
            </w:tcBorders>
            <w:shd w:val="clear" w:color="auto" w:fill="E8E8E8"/>
            <w:vAlign w:val="center"/>
          </w:tcPr>
          <w:p w:rsidR="002B3E0C" w:rsidP="002B3E0C" w14:paraId="2BAC254C" w14:textId="77C8831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85" w:type="pct"/>
            <w:tcBorders>
              <w:top w:val="nil"/>
              <w:left w:val="single" w:sz="4" w:space="0" w:color="auto"/>
              <w:bottom w:val="single" w:sz="4" w:space="0" w:color="auto"/>
            </w:tcBorders>
            <w:shd w:val="clear" w:color="auto" w:fill="E8E8E8"/>
            <w:vAlign w:val="center"/>
          </w:tcPr>
          <w:p w:rsidR="002B3E0C" w:rsidRPr="00B71722" w:rsidP="002B3E0C" w14:paraId="3994EBF2" w14:textId="1F6461E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5" w:type="pct"/>
            <w:tcBorders>
              <w:top w:val="nil"/>
              <w:bottom w:val="single" w:sz="4" w:space="0" w:color="auto"/>
            </w:tcBorders>
            <w:shd w:val="clear" w:color="auto" w:fill="E8E8E8"/>
            <w:vAlign w:val="center"/>
          </w:tcPr>
          <w:p w:rsidR="002B3E0C" w:rsidRPr="00B71722" w:rsidP="002B3E0C" w14:paraId="212C823A" w14:textId="7B6A03E1">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959" w:type="pct"/>
            <w:tcBorders>
              <w:top w:val="nil"/>
              <w:bottom w:val="single" w:sz="4" w:space="0" w:color="auto"/>
              <w:right w:val="single" w:sz="4" w:space="0" w:color="auto"/>
            </w:tcBorders>
            <w:shd w:val="clear" w:color="auto" w:fill="E8E8E8"/>
            <w:vAlign w:val="center"/>
          </w:tcPr>
          <w:p w:rsidR="002B3E0C" w:rsidP="002B3E0C" w14:paraId="4A4F25AA" w14:textId="50345767">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bl>
    <w:p w:rsidR="00ED24FE" w:rsidP="00475C8B" w14:paraId="720957F2" w14:textId="420ADB66">
      <w:pPr>
        <w:pStyle w:val="1EA56341988B4EDCA758B61EEF77FA04"/>
      </w:pPr>
    </w:p>
    <w:p w:rsidR="00ED24FE" w14:paraId="358FB9FD" w14:textId="77777777">
      <w:pPr>
        <w:spacing w:line="259" w:lineRule="auto"/>
        <w:rPr>
          <w:rFonts w:eastAsiaTheme="minorEastAsia"/>
        </w:rPr>
      </w:pPr>
      <w:r>
        <w:br w:type="page"/>
      </w:r>
    </w:p>
    <w:p w:rsidR="00770B65" w:rsidP="00475C8B" w14:paraId="22AC2B6E" w14:textId="77777777">
      <w:pPr>
        <w:pStyle w:val="1EA56341988B4EDCA758B61EEF77FA04"/>
      </w:pPr>
    </w:p>
    <w:tbl>
      <w:tblPr>
        <w:tblW w:w="5000" w:type="pct"/>
        <w:tblLook w:val="04A0"/>
      </w:tblPr>
      <w:tblGrid>
        <w:gridCol w:w="9350"/>
      </w:tblGrid>
      <w:tr w14:paraId="59341162"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5FD0" w:rsidRPr="00222236" w:rsidP="00475C8B" w14:paraId="761D32D5" w14:textId="12E28EE3">
            <w:pPr>
              <w:pStyle w:val="SurResponse"/>
            </w:pPr>
            <w:r>
              <w:br w:type="page"/>
            </w:r>
            <w:r w:rsidR="00954160">
              <w:t xml:space="preserve"> B</w:t>
            </w:r>
            <w:r w:rsidR="00FA21BE">
              <w:t>9</w:t>
            </w:r>
            <w:r w:rsidR="00954160">
              <w:t>.2=1 OR 98</w:t>
            </w:r>
          </w:p>
        </w:tc>
      </w:tr>
      <w:tr w14:paraId="4071EE0C"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75FD0" w:rsidRPr="00222236" w:rsidP="0001374C" w14:paraId="376F35DB" w14:textId="21101BDB">
            <w:pPr>
              <w:pStyle w:val="SurResponse"/>
            </w:pPr>
            <w:r>
              <w:t>FILL IF</w:t>
            </w:r>
            <w:r w:rsidRPr="00184F6B">
              <w:t xml:space="preserve"> </w:t>
            </w:r>
            <w:r>
              <w:t>B</w:t>
            </w:r>
            <w:r w:rsidR="00905A7A">
              <w:t>10</w:t>
            </w:r>
            <w:r w:rsidR="00861C12">
              <w:t>.2=1</w:t>
            </w:r>
            <w:r w:rsidR="00B1641D">
              <w:t xml:space="preserve"> OR 98</w:t>
            </w:r>
          </w:p>
        </w:tc>
      </w:tr>
    </w:tbl>
    <w:p w:rsidR="00A75FD0" w:rsidP="00475C8B" w14:paraId="70473084" w14:textId="77777777">
      <w:pPr>
        <w:pStyle w:val="1EA56341988B4EDCA758B61EEF77FA04"/>
      </w:pPr>
    </w:p>
    <w:p w:rsidR="00770B65" w:rsidP="00A75FD0" w14:paraId="180048A0" w14:textId="245DDEEF">
      <w:pPr>
        <w:pStyle w:val="SurQuestionText"/>
      </w:pPr>
      <w:r>
        <w:t>B</w:t>
      </w:r>
      <w:r w:rsidR="00371ED7">
        <w:t>1</w:t>
      </w:r>
      <w:r w:rsidR="00FA21BE">
        <w:t>0</w:t>
      </w:r>
      <w:r>
        <w:t xml:space="preserve">. </w:t>
      </w:r>
      <w:r>
        <w:tab/>
      </w:r>
      <w:r w:rsidRPr="005E237E">
        <w:t xml:space="preserve">We want to understand </w:t>
      </w:r>
      <w:r w:rsidR="00B13806">
        <w:t xml:space="preserve">how many of the </w:t>
      </w:r>
      <w:r w:rsidRPr="005E237E">
        <w:t xml:space="preserve">newly implemented or expanded changes made by your program </w:t>
      </w:r>
      <w:r w:rsidRPr="00770B65">
        <w:rPr>
          <w:u w:val="single"/>
        </w:rPr>
        <w:t>during the public health emergency</w:t>
      </w:r>
      <w:r w:rsidRPr="005E237E">
        <w:t xml:space="preserve"> are still in </w:t>
      </w:r>
      <w:r w:rsidRPr="005E237E">
        <w:t>place and</w:t>
      </w:r>
      <w:r w:rsidRPr="005E237E">
        <w:t xml:space="preserve"> whether they are likely to stay in place in the foreseeable future. </w:t>
      </w:r>
    </w:p>
    <w:p w:rsidR="00A75FD0" w:rsidP="00A75FD0" w14:paraId="4DDF03F6" w14:textId="7A01BDFC">
      <w:pPr>
        <w:pStyle w:val="SurQuestionText"/>
      </w:pPr>
      <w:r>
        <w:tab/>
      </w:r>
      <w:r w:rsidRPr="005E237E">
        <w:t xml:space="preserve">We understand that circumstances change all the time; however, to the best of your ability, please indicate which </w:t>
      </w:r>
      <w:r w:rsidR="00ED24FE">
        <w:t>of the</w:t>
      </w:r>
      <w:r w:rsidR="0018135F">
        <w:t xml:space="preserve"> </w:t>
      </w:r>
      <w:r>
        <w:t>changes</w:t>
      </w:r>
      <w:r w:rsidRPr="005E237E">
        <w:t xml:space="preserve"> </w:t>
      </w:r>
      <w:r w:rsidR="0018135F">
        <w:t>you</w:t>
      </w:r>
      <w:r w:rsidRPr="005E237E">
        <w:t xml:space="preserve"> expect to </w:t>
      </w:r>
      <w:r w:rsidR="00511950">
        <w:t xml:space="preserve">continue </w:t>
      </w:r>
      <w:r w:rsidRPr="005E237E">
        <w:t>for the foreseeable future?</w:t>
      </w:r>
    </w:p>
    <w:p w:rsidR="00A75FD0" w:rsidP="00A75FD0" w14:paraId="7FA7CD3B" w14:textId="263C5507">
      <w:pPr>
        <w:pStyle w:val="SurPROGRAMMERPROMPT"/>
      </w:pPr>
      <w:r>
        <w:tab/>
        <w:t xml:space="preserve">[FILL CHANGE IF </w:t>
      </w:r>
      <w:r w:rsidR="00861C12">
        <w:t>B</w:t>
      </w:r>
      <w:r w:rsidR="00905A7A">
        <w:t>10</w:t>
      </w:r>
      <w:r w:rsidR="00861C12">
        <w:t>.2</w:t>
      </w:r>
      <w:r>
        <w:t>=</w:t>
      </w:r>
      <w:r w:rsidR="00861C12">
        <w:t>1</w:t>
      </w:r>
      <w:r w:rsidR="00B1641D">
        <w:t xml:space="preserve"> OR 98</w:t>
      </w:r>
      <w:r>
        <w:t>]</w:t>
      </w:r>
    </w:p>
    <w:p w:rsidR="00770B65" w:rsidRPr="002E354F" w:rsidP="00770B65" w14:paraId="1CC1FF62" w14:textId="77777777">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A75FD0" w:rsidRPr="00D36E51" w:rsidP="00A75FD0" w14:paraId="63793A9B" w14:textId="77777777">
      <w:pPr>
        <w:pStyle w:val="SurSelectOneMarkAll"/>
      </w:pPr>
      <w:r w:rsidRPr="00D36E51">
        <w:t xml:space="preserve">Select one </w:t>
      </w:r>
      <w:r w:rsidRPr="00D36E51">
        <w:t>only</w:t>
      </w:r>
    </w:p>
    <w:p w:rsidR="00A75FD0" w:rsidRPr="008C706E" w:rsidP="00A75FD0" w14:paraId="3CCA34FC" w14:textId="77777777">
      <w:pPr>
        <w:pStyle w:val="SurAnswerCategory"/>
        <w:tabs>
          <w:tab w:val="clear" w:pos="8100"/>
          <w:tab w:val="left" w:leader="dot" w:pos="8107"/>
        </w:tabs>
      </w:pPr>
      <w:r w:rsidRPr="0042582D">
        <w:rPr>
          <w:rFonts w:ascii="Wingdings" w:hAnsi="Wingdings"/>
        </w:rPr>
        <w:t>m</w:t>
      </w:r>
      <w:r w:rsidRPr="008C706E">
        <w:tab/>
      </w:r>
      <w:r>
        <w:t>No longer in place</w:t>
      </w:r>
      <w:r>
        <w:tab/>
        <w:t>1</w:t>
      </w:r>
    </w:p>
    <w:p w:rsidR="00A75FD0" w:rsidRPr="008C706E" w:rsidP="00A75FD0" w14:paraId="345F77DF" w14:textId="380B388D">
      <w:pPr>
        <w:pStyle w:val="SurAnswerCategory"/>
      </w:pPr>
      <w:r w:rsidRPr="0042582D">
        <w:rPr>
          <w:rFonts w:ascii="Wingdings" w:hAnsi="Wingdings"/>
        </w:rPr>
        <w:t>m</w:t>
      </w:r>
      <w:r w:rsidRPr="008C706E">
        <w:tab/>
      </w:r>
      <w:r w:rsidRPr="00EC0832">
        <w:t>Currently in place, but not lik</w:t>
      </w:r>
      <w:r>
        <w:t>e</w:t>
      </w:r>
      <w:r w:rsidRPr="00EC0832">
        <w:t xml:space="preserve">ly to be </w:t>
      </w:r>
      <w:r w:rsidR="00511950">
        <w:t>continued</w:t>
      </w:r>
      <w:r w:rsidRPr="008C706E">
        <w:tab/>
        <w:t>2</w:t>
      </w:r>
    </w:p>
    <w:p w:rsidR="00A75FD0" w:rsidP="00A75FD0" w14:paraId="4D867510" w14:textId="4DA00BDE">
      <w:pPr>
        <w:pStyle w:val="SurAnswerCategory"/>
      </w:pPr>
      <w:r w:rsidRPr="0042582D">
        <w:rPr>
          <w:rFonts w:ascii="Wingdings" w:hAnsi="Wingdings"/>
        </w:rPr>
        <w:t>m</w:t>
      </w:r>
      <w:r w:rsidRPr="008C706E">
        <w:tab/>
      </w:r>
      <w:r w:rsidRPr="00EC0832">
        <w:t xml:space="preserve">Currently in place and likely to be </w:t>
      </w:r>
      <w:r w:rsidR="00511950">
        <w:t>continued</w:t>
      </w:r>
      <w:r w:rsidRPr="008C706E">
        <w:tab/>
        <w:t>3</w:t>
      </w:r>
    </w:p>
    <w:p w:rsidR="006B071D" w:rsidP="006B071D" w14:paraId="10E32D7E" w14:textId="77777777">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w:t>
      </w:r>
      <w:r w:rsidRPr="008C706E">
        <w:tab/>
      </w:r>
      <w:r>
        <w:t xml:space="preserve">98  </w:t>
      </w:r>
    </w:p>
    <w:p w:rsidR="00145794" w:rsidP="00A75FD0" w14:paraId="0FF41BC4" w14:textId="77777777">
      <w:pPr>
        <w:pStyle w:val="SurAnswerCategory"/>
      </w:pPr>
    </w:p>
    <w:p w:rsidR="00652C62" w14:paraId="38CFEA62" w14:textId="05250AF8">
      <w:pPr>
        <w:spacing w:line="259" w:lineRule="auto"/>
        <w:rPr>
          <w:rFonts w:eastAsiaTheme="minorEastAsia"/>
        </w:rPr>
      </w:pPr>
    </w:p>
    <w:tbl>
      <w:tblPr>
        <w:tblW w:w="5000" w:type="pct"/>
        <w:tblLook w:val="04A0"/>
      </w:tblPr>
      <w:tblGrid>
        <w:gridCol w:w="9350"/>
      </w:tblGrid>
      <w:tr w14:paraId="461DC431"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2C62" w:rsidRPr="00222236" w:rsidP="00475C8B" w14:paraId="2CC2BEC8" w14:textId="4BAD4DEB">
            <w:pPr>
              <w:pStyle w:val="SurNumberEntry"/>
            </w:pPr>
            <w:r>
              <w:t>B1</w:t>
            </w:r>
            <w:r w:rsidR="00FA21BE">
              <w:t>0</w:t>
            </w:r>
            <w:r>
              <w:t xml:space="preserve">A-c = 1 or 2 </w:t>
            </w:r>
          </w:p>
        </w:tc>
      </w:tr>
      <w:tr w14:paraId="3150333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52C62" w:rsidRPr="00222236" w:rsidP="00475C8B" w14:paraId="7EFC54DA" w14:textId="0BCDF7D6">
            <w:pPr>
              <w:pStyle w:val="SurNumberEntry"/>
            </w:pPr>
            <w:r w:rsidRPr="00D81711">
              <w:t>FILL where B</w:t>
            </w:r>
            <w:r w:rsidR="00164A43">
              <w:t>1</w:t>
            </w:r>
            <w:r w:rsidR="00FA21BE">
              <w:t>0</w:t>
            </w:r>
            <w:r w:rsidR="00DB41FE">
              <w:t>a-</w:t>
            </w:r>
            <w:r w:rsidR="00861C12">
              <w:t>C</w:t>
            </w:r>
            <w:r w:rsidRPr="00D81711">
              <w:t xml:space="preserve"> = </w:t>
            </w:r>
            <w:r w:rsidR="00861C12">
              <w:t>1 OR 2</w:t>
            </w:r>
          </w:p>
        </w:tc>
      </w:tr>
    </w:tbl>
    <w:p w:rsidR="00652C62" w:rsidP="00652C62" w14:paraId="6CC9C747" w14:textId="20F41EC1">
      <w:pPr>
        <w:pStyle w:val="SurQuestionText"/>
      </w:pPr>
      <w:r>
        <w:t>B</w:t>
      </w:r>
      <w:r w:rsidR="00164A43">
        <w:t>1</w:t>
      </w:r>
      <w:r w:rsidR="00FA21BE">
        <w:t>1</w:t>
      </w:r>
      <w:r w:rsidRPr="00222236">
        <w:t>.</w:t>
      </w:r>
      <w:r w:rsidRPr="00222236">
        <w:tab/>
      </w:r>
      <w:r>
        <w:t xml:space="preserve">For each of the changes you selected, please indicate if the following was a large factor, small factor, or not a factor in your decision NOT to </w:t>
      </w:r>
      <w:r w:rsidR="00511950">
        <w:t xml:space="preserve">continue </w:t>
      </w:r>
      <w:r>
        <w:t xml:space="preserve">this change for the </w:t>
      </w:r>
      <w:r w:rsidR="00C47E56">
        <w:t>foreseeable</w:t>
      </w:r>
      <w:r>
        <w:t xml:space="preserve"> future.</w:t>
      </w:r>
    </w:p>
    <w:p w:rsidR="00652C62" w:rsidRPr="00222236" w:rsidP="0059197D" w14:paraId="13EEEA21" w14:textId="405B7DA1">
      <w:pPr>
        <w:pStyle w:val="SurQuestionText"/>
        <w:spacing w:before="120"/>
        <w:ind w:right="-180"/>
      </w:pPr>
      <w:r>
        <w:tab/>
      </w:r>
      <w:r w:rsidRPr="0099630D">
        <w:t xml:space="preserve">How big a factor </w:t>
      </w:r>
      <w:r w:rsidRPr="0099630D" w:rsidR="00F44013">
        <w:t>was</w:t>
      </w:r>
      <w:r w:rsidRPr="0099630D">
        <w:t xml:space="preserve"> each of the following for your decision NOT to </w:t>
      </w:r>
      <w:r w:rsidR="00511950">
        <w:t>continue</w:t>
      </w:r>
      <w:r w:rsidRPr="0099630D" w:rsidR="00511950">
        <w:t xml:space="preserve"> </w:t>
      </w:r>
      <w:r w:rsidRPr="0099630D">
        <w:t>[FILL POLICY]</w:t>
      </w:r>
      <w:r w:rsidR="00A77FC2">
        <w:t>?</w:t>
      </w:r>
    </w:p>
    <w:p w:rsidR="00652C62" w:rsidP="00652C62" w14:paraId="4F98A6DD" w14:textId="7C30B84F">
      <w:pPr>
        <w:pStyle w:val="SurPROGRAMMERPROMPT"/>
      </w:pPr>
      <w:r w:rsidRPr="0002014F">
        <w:t>PROGRAMMER: FILL POLICY</w:t>
      </w:r>
    </w:p>
    <w:p w:rsidR="00652C62" w:rsidRPr="00222236" w:rsidP="00652C62" w14:paraId="2E4652F0" w14:textId="77777777">
      <w:pPr>
        <w:pStyle w:val="SurPROGRAMMERPROMPT"/>
      </w:pPr>
      <w:r w:rsidRPr="00222236">
        <w:t xml:space="preserve">PROGRAMMER: CODE ONE PER ROW </w:t>
      </w:r>
    </w:p>
    <w:p w:rsidR="00652C62" w:rsidRPr="00D36E51" w:rsidP="00652C62" w14:paraId="5AE8952E" w14:textId="77777777">
      <w:pPr>
        <w:pStyle w:val="SurPROGRAMMERPROMPT"/>
        <w:ind w:left="6390"/>
        <w:rPr>
          <w:b/>
        </w:rPr>
      </w:pPr>
      <w:r>
        <w:t>S</w:t>
      </w:r>
      <w:r w:rsidRPr="00D36E51">
        <w:t xml:space="preserve">elect one </w:t>
      </w:r>
      <w:r>
        <w:t>per row</w:t>
      </w:r>
    </w:p>
    <w:tbl>
      <w:tblPr>
        <w:tblW w:w="5000" w:type="pct"/>
        <w:tblCellMar>
          <w:left w:w="120" w:type="dxa"/>
          <w:right w:w="120" w:type="dxa"/>
        </w:tblCellMar>
        <w:tblLook w:val="0000"/>
      </w:tblPr>
      <w:tblGrid>
        <w:gridCol w:w="5580"/>
        <w:gridCol w:w="1261"/>
        <w:gridCol w:w="1259"/>
        <w:gridCol w:w="1255"/>
      </w:tblGrid>
      <w:tr w14:paraId="6F263BDB" w14:textId="77777777" w:rsidTr="00475C8B">
        <w:tblPrEx>
          <w:tblW w:w="5000" w:type="pct"/>
          <w:tblCellMar>
            <w:left w:w="120" w:type="dxa"/>
            <w:right w:w="120" w:type="dxa"/>
          </w:tblCellMar>
          <w:tblLook w:val="0000"/>
        </w:tblPrEx>
        <w:trPr>
          <w:tblHeader/>
        </w:trPr>
        <w:tc>
          <w:tcPr>
            <w:tcW w:w="2982" w:type="pct"/>
            <w:tcBorders>
              <w:top w:val="nil"/>
              <w:left w:val="nil"/>
              <w:bottom w:val="nil"/>
              <w:right w:val="single" w:sz="4" w:space="0" w:color="auto"/>
            </w:tcBorders>
          </w:tcPr>
          <w:p w:rsidR="00652C62" w:rsidRPr="00222236" w:rsidP="00475C8B" w14:paraId="27AFF74E" w14:textId="77777777">
            <w:pPr>
              <w:pStyle w:val="SurQuestionTableText"/>
            </w:pPr>
          </w:p>
        </w:tc>
        <w:tc>
          <w:tcPr>
            <w:tcW w:w="674" w:type="pct"/>
            <w:tcBorders>
              <w:top w:val="single" w:sz="4" w:space="0" w:color="auto"/>
              <w:left w:val="single" w:sz="4" w:space="0" w:color="auto"/>
              <w:bottom w:val="single" w:sz="4" w:space="0" w:color="auto"/>
              <w:right w:val="single" w:sz="4" w:space="0" w:color="auto"/>
            </w:tcBorders>
            <w:vAlign w:val="bottom"/>
          </w:tcPr>
          <w:p w:rsidR="00652C62" w:rsidRPr="00222236" w:rsidP="00475C8B" w14:paraId="24AF2CE6" w14:textId="77777777">
            <w:pPr>
              <w:pStyle w:val="TableTextCentered"/>
            </w:pPr>
            <w:r>
              <w:t>Large factor</w:t>
            </w:r>
          </w:p>
        </w:tc>
        <w:tc>
          <w:tcPr>
            <w:tcW w:w="673" w:type="pct"/>
            <w:tcBorders>
              <w:top w:val="single" w:sz="4" w:space="0" w:color="auto"/>
              <w:left w:val="single" w:sz="4" w:space="0" w:color="auto"/>
              <w:bottom w:val="single" w:sz="4" w:space="0" w:color="auto"/>
              <w:right w:val="single" w:sz="4" w:space="0" w:color="auto"/>
            </w:tcBorders>
            <w:vAlign w:val="bottom"/>
          </w:tcPr>
          <w:p w:rsidR="00652C62" w:rsidRPr="00222236" w:rsidP="00475C8B" w14:paraId="6F5A4AEB" w14:textId="77777777">
            <w:pPr>
              <w:pStyle w:val="TableTextCentered"/>
            </w:pPr>
            <w:r>
              <w:t>Small factor</w:t>
            </w:r>
          </w:p>
        </w:tc>
        <w:tc>
          <w:tcPr>
            <w:tcW w:w="671" w:type="pct"/>
            <w:tcBorders>
              <w:top w:val="single" w:sz="4" w:space="0" w:color="auto"/>
              <w:left w:val="single" w:sz="4" w:space="0" w:color="auto"/>
              <w:bottom w:val="single" w:sz="4" w:space="0" w:color="auto"/>
              <w:right w:val="single" w:sz="4" w:space="0" w:color="auto"/>
            </w:tcBorders>
            <w:vAlign w:val="bottom"/>
          </w:tcPr>
          <w:p w:rsidR="00652C62" w:rsidRPr="00222236" w:rsidP="00475C8B" w14:paraId="75F911A1" w14:textId="77777777">
            <w:pPr>
              <w:pStyle w:val="TableTextCentered"/>
            </w:pPr>
            <w:r>
              <w:t>Not a factor</w:t>
            </w:r>
          </w:p>
        </w:tc>
      </w:tr>
      <w:tr w14:paraId="5F08D1B5" w14:textId="77777777" w:rsidTr="00475C8B">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2B3E0C" w:rsidRPr="00F7014A" w:rsidP="002B3E0C" w14:paraId="28D32FD4" w14:textId="77777777">
            <w:pPr>
              <w:pStyle w:val="SurQuestionTableText"/>
            </w:pPr>
            <w:r w:rsidRPr="00F7014A">
              <w:t>a.</w:t>
            </w:r>
            <w:r w:rsidRPr="00F7014A">
              <w:tab/>
            </w:r>
            <w:r w:rsidRPr="00D81711">
              <w:t>Change not approved by FNS</w:t>
            </w:r>
          </w:p>
        </w:tc>
        <w:tc>
          <w:tcPr>
            <w:tcW w:w="674" w:type="pct"/>
            <w:tcBorders>
              <w:top w:val="single" w:sz="4" w:space="0" w:color="auto"/>
              <w:left w:val="nil"/>
              <w:bottom w:val="nil"/>
              <w:right w:val="nil"/>
            </w:tcBorders>
            <w:shd w:val="clear" w:color="auto" w:fill="E8E8E8"/>
            <w:vAlign w:val="center"/>
          </w:tcPr>
          <w:p w:rsidR="002B3E0C" w:rsidRPr="00B71722" w:rsidP="002B3E0C" w14:paraId="48DEA7D0" w14:textId="74FEB012">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single" w:sz="4" w:space="0" w:color="auto"/>
              <w:left w:val="nil"/>
              <w:bottom w:val="nil"/>
              <w:right w:val="nil"/>
            </w:tcBorders>
            <w:shd w:val="clear" w:color="auto" w:fill="E8E8E8"/>
            <w:vAlign w:val="center"/>
          </w:tcPr>
          <w:p w:rsidR="002B3E0C" w:rsidRPr="00B71722" w:rsidP="002B3E0C" w14:paraId="20D8C190" w14:textId="5A40A35D">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single" w:sz="4" w:space="0" w:color="auto"/>
              <w:left w:val="nil"/>
              <w:bottom w:val="nil"/>
              <w:right w:val="nil"/>
            </w:tcBorders>
            <w:shd w:val="clear" w:color="auto" w:fill="E8E8E8"/>
            <w:vAlign w:val="center"/>
          </w:tcPr>
          <w:p w:rsidR="002B3E0C" w:rsidRPr="00B71722" w:rsidP="002B3E0C" w14:paraId="3686737A" w14:textId="77F7888C">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41AEFE1E" w14:textId="77777777" w:rsidTr="00475C8B">
        <w:tblPrEx>
          <w:tblW w:w="5000" w:type="pct"/>
          <w:tblCellMar>
            <w:left w:w="120" w:type="dxa"/>
            <w:right w:w="120" w:type="dxa"/>
          </w:tblCellMar>
          <w:tblLook w:val="0000"/>
        </w:tblPrEx>
        <w:tc>
          <w:tcPr>
            <w:tcW w:w="2982" w:type="pct"/>
            <w:tcBorders>
              <w:top w:val="nil"/>
              <w:left w:val="nil"/>
              <w:bottom w:val="nil"/>
              <w:right w:val="nil"/>
            </w:tcBorders>
            <w:shd w:val="clear" w:color="auto" w:fill="FFFFFF"/>
          </w:tcPr>
          <w:p w:rsidR="002B3E0C" w:rsidRPr="00F7014A" w:rsidP="002B3E0C" w14:paraId="7061E40B" w14:textId="3BA1378A">
            <w:pPr>
              <w:pStyle w:val="SurQuestionTableText"/>
            </w:pPr>
            <w:r w:rsidRPr="00F7014A">
              <w:t>b.</w:t>
            </w:r>
            <w:r w:rsidRPr="00F7014A">
              <w:tab/>
            </w:r>
            <w:r w:rsidRPr="00D81711">
              <w:t xml:space="preserve">Technological resources are unavailable </w:t>
            </w:r>
            <w:r>
              <w:t xml:space="preserve">in the </w:t>
            </w:r>
            <w:r w:rsidRPr="00D81711">
              <w:t>long-term</w:t>
            </w:r>
          </w:p>
        </w:tc>
        <w:tc>
          <w:tcPr>
            <w:tcW w:w="674" w:type="pct"/>
            <w:tcBorders>
              <w:top w:val="nil"/>
              <w:left w:val="nil"/>
              <w:bottom w:val="nil"/>
              <w:right w:val="nil"/>
            </w:tcBorders>
            <w:shd w:val="clear" w:color="auto" w:fill="FFFFFF"/>
            <w:vAlign w:val="center"/>
          </w:tcPr>
          <w:p w:rsidR="002B3E0C" w:rsidRPr="00B71722" w:rsidP="002B3E0C" w14:paraId="76766B49" w14:textId="355156A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FFFFFF"/>
            <w:vAlign w:val="center"/>
          </w:tcPr>
          <w:p w:rsidR="002B3E0C" w:rsidRPr="00B71722" w:rsidP="002B3E0C" w14:paraId="37FEC1F0" w14:textId="059D5B9C">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FFFFFF"/>
            <w:vAlign w:val="center"/>
          </w:tcPr>
          <w:p w:rsidR="002B3E0C" w:rsidRPr="00B71722" w:rsidP="002B3E0C" w14:paraId="4362D5C0" w14:textId="4A828A41">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1941C50A" w14:textId="77777777" w:rsidTr="006B071D">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2B3E0C" w:rsidRPr="00F7014A" w:rsidP="002B3E0C" w14:paraId="715796CB" w14:textId="65314451">
            <w:pPr>
              <w:pStyle w:val="SurQuestionTableText"/>
            </w:pPr>
            <w:r w:rsidRPr="00F7014A">
              <w:t>c.</w:t>
            </w:r>
            <w:r w:rsidRPr="00F7014A">
              <w:tab/>
            </w:r>
            <w:r w:rsidRPr="00D81711">
              <w:t>Change increased demand on staff</w:t>
            </w:r>
          </w:p>
        </w:tc>
        <w:tc>
          <w:tcPr>
            <w:tcW w:w="674" w:type="pct"/>
            <w:tcBorders>
              <w:top w:val="nil"/>
              <w:left w:val="nil"/>
              <w:bottom w:val="nil"/>
              <w:right w:val="nil"/>
            </w:tcBorders>
            <w:shd w:val="clear" w:color="auto" w:fill="E8E8E8"/>
            <w:vAlign w:val="center"/>
          </w:tcPr>
          <w:p w:rsidR="002B3E0C" w:rsidRPr="00B71722" w:rsidP="002B3E0C" w14:paraId="4840D80A" w14:textId="23A76E12">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E8E8E8"/>
            <w:vAlign w:val="center"/>
          </w:tcPr>
          <w:p w:rsidR="002B3E0C" w:rsidRPr="00B71722" w:rsidP="002B3E0C" w14:paraId="7AACDFDB" w14:textId="6909CDDE">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E8E8E8"/>
            <w:vAlign w:val="center"/>
          </w:tcPr>
          <w:p w:rsidR="002B3E0C" w:rsidRPr="00B71722" w:rsidP="002B3E0C" w14:paraId="5514C7CC" w14:textId="7F84185B">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229C299A" w14:textId="77777777" w:rsidTr="006B071D">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D41A45" w:rsidRPr="00F7014A" w:rsidP="00B9187B" w14:paraId="426F0B10" w14:textId="65D82FF5">
            <w:pPr>
              <w:pStyle w:val="SurQuestionTableText"/>
              <w:numPr>
                <w:ilvl w:val="0"/>
                <w:numId w:val="30"/>
              </w:numPr>
            </w:pPr>
            <w:r>
              <w:t xml:space="preserve"> </w:t>
            </w:r>
            <w:r>
              <w:t>There are financial challenges to implementing this change</w:t>
            </w:r>
          </w:p>
        </w:tc>
        <w:tc>
          <w:tcPr>
            <w:tcW w:w="674" w:type="pct"/>
            <w:tcBorders>
              <w:top w:val="nil"/>
              <w:left w:val="nil"/>
              <w:bottom w:val="nil"/>
              <w:right w:val="nil"/>
            </w:tcBorders>
            <w:shd w:val="clear" w:color="auto" w:fill="E8E8E8"/>
            <w:vAlign w:val="center"/>
          </w:tcPr>
          <w:p w:rsidR="00D41A45" w:rsidRPr="00822BF8" w:rsidP="00D41A45" w14:paraId="39083789" w14:textId="2AA052C5">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E8E8E8"/>
            <w:vAlign w:val="center"/>
          </w:tcPr>
          <w:p w:rsidR="00D41A45" w:rsidP="00D41A45" w14:paraId="0B474AA1" w14:textId="63941612">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E8E8E8"/>
            <w:vAlign w:val="center"/>
          </w:tcPr>
          <w:p w:rsidR="00D41A45" w:rsidP="00D41A45" w14:paraId="4906BD62" w14:textId="431FADD2">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r w14:paraId="1B91694F" w14:textId="77777777" w:rsidTr="00475C8B">
        <w:tblPrEx>
          <w:tblW w:w="5000" w:type="pct"/>
          <w:tblCellMar>
            <w:left w:w="120" w:type="dxa"/>
            <w:right w:w="120" w:type="dxa"/>
          </w:tblCellMar>
          <w:tblLook w:val="0000"/>
        </w:tblPrEx>
        <w:tc>
          <w:tcPr>
            <w:tcW w:w="2982" w:type="pct"/>
            <w:tcBorders>
              <w:top w:val="nil"/>
              <w:left w:val="nil"/>
              <w:right w:val="nil"/>
            </w:tcBorders>
            <w:shd w:val="clear" w:color="auto" w:fill="E8E8E8"/>
          </w:tcPr>
          <w:p w:rsidR="006B071D" w:rsidP="00B9187B" w14:paraId="2A13E4A5" w14:textId="74073F6A">
            <w:pPr>
              <w:pStyle w:val="SurQuestionTableText"/>
              <w:numPr>
                <w:ilvl w:val="0"/>
                <w:numId w:val="30"/>
              </w:numPr>
            </w:pPr>
            <w:r>
              <w:t>Other (specify)</w:t>
            </w:r>
          </w:p>
        </w:tc>
        <w:tc>
          <w:tcPr>
            <w:tcW w:w="674" w:type="pct"/>
            <w:tcBorders>
              <w:top w:val="nil"/>
              <w:left w:val="nil"/>
              <w:right w:val="nil"/>
            </w:tcBorders>
            <w:shd w:val="clear" w:color="auto" w:fill="E8E8E8"/>
            <w:vAlign w:val="center"/>
          </w:tcPr>
          <w:p w:rsidR="006B071D" w:rsidRPr="00822BF8" w:rsidP="006B071D" w14:paraId="58374CBB" w14:textId="18CFC1A0">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right w:val="nil"/>
            </w:tcBorders>
            <w:shd w:val="clear" w:color="auto" w:fill="E8E8E8"/>
            <w:vAlign w:val="center"/>
          </w:tcPr>
          <w:p w:rsidR="006B071D" w:rsidP="006B071D" w14:paraId="5C878403" w14:textId="7543D430">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right w:val="nil"/>
            </w:tcBorders>
            <w:shd w:val="clear" w:color="auto" w:fill="E8E8E8"/>
            <w:vAlign w:val="center"/>
          </w:tcPr>
          <w:p w:rsidR="006B071D" w:rsidP="006B071D" w14:paraId="55E05E60" w14:textId="46303710">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bl>
    <w:p w:rsidR="00652C62" w:rsidP="00652C62" w14:paraId="0B30C1A4" w14:textId="77777777">
      <w:pPr>
        <w:pStyle w:val="SurNormal"/>
      </w:pPr>
    </w:p>
    <w:p w:rsidR="00C66D1F" w:rsidP="00164A43" w14:paraId="1ABF8A40" w14:textId="32B27FC8">
      <w:pPr>
        <w:pStyle w:val="SurQuestionText"/>
      </w:pPr>
      <w:r>
        <w:t xml:space="preserve">The next questions are related </w:t>
      </w:r>
      <w:r w:rsidR="00537459">
        <w:t xml:space="preserve">to how your </w:t>
      </w:r>
      <w:r w:rsidR="00537459">
        <w:t>State</w:t>
      </w:r>
      <w:r w:rsidR="00537459">
        <w:t xml:space="preserve"> shares data across programs. </w:t>
      </w:r>
    </w:p>
    <w:tbl>
      <w:tblPr>
        <w:tblW w:w="5000" w:type="pct"/>
        <w:tblLook w:val="04A0"/>
      </w:tblPr>
      <w:tblGrid>
        <w:gridCol w:w="9350"/>
      </w:tblGrid>
      <w:tr w14:paraId="0B03F889"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58E0" w:rsidRPr="00222236" w:rsidP="00D00A5D" w14:paraId="75C4692E" w14:textId="77777777">
            <w:pPr>
              <w:pStyle w:val="SurResponse"/>
            </w:pPr>
            <w:r>
              <w:br w:type="page"/>
              <w:t>ALL</w:t>
            </w:r>
          </w:p>
        </w:tc>
      </w:tr>
    </w:tbl>
    <w:p w:rsidR="00867DE7" w:rsidP="00867DE7" w14:paraId="7FADBB88" w14:textId="727AF928">
      <w:pPr>
        <w:pStyle w:val="SurQuestionText"/>
      </w:pPr>
      <w:r>
        <w:t>B1</w:t>
      </w:r>
      <w:r w:rsidR="00FA21BE">
        <w:t>2</w:t>
      </w:r>
      <w:r>
        <w:t>.1</w:t>
      </w:r>
      <w:r w:rsidRPr="00222236">
        <w:t>.</w:t>
      </w:r>
      <w:r w:rsidRPr="00222236">
        <w:tab/>
      </w:r>
      <w:r w:rsidR="00C85A52">
        <w:t>Had</w:t>
      </w:r>
      <w:r w:rsidRPr="00D81711" w:rsidR="00C85A52">
        <w:t xml:space="preserve"> </w:t>
      </w:r>
      <w:r w:rsidRPr="00D81711">
        <w:t xml:space="preserve">your State </w:t>
      </w:r>
      <w:r>
        <w:t>use</w:t>
      </w:r>
      <w:r w:rsidR="00C85A52">
        <w:t>d</w:t>
      </w:r>
      <w:r>
        <w:t xml:space="preserve"> any of the following methods of data sharing across programs before </w:t>
      </w:r>
      <w:r w:rsidRPr="006A0A64">
        <w:rPr>
          <w:u w:val="single"/>
        </w:rPr>
        <w:t>the public health emergency</w:t>
      </w:r>
      <w:r w:rsidRPr="00D81711">
        <w:t>?</w:t>
      </w:r>
    </w:p>
    <w:p w:rsidR="00867DE7" w:rsidRPr="00222236" w:rsidP="00867DE7" w14:paraId="47004D89" w14:textId="642EC063">
      <w:pPr>
        <w:pStyle w:val="SurQuestionText"/>
      </w:pPr>
      <w:r>
        <w:t>B1</w:t>
      </w:r>
      <w:r w:rsidR="00FA21BE">
        <w:t>2</w:t>
      </w:r>
      <w:r>
        <w:t>.2.</w:t>
      </w:r>
      <w:r w:rsidRPr="00222236">
        <w:tab/>
      </w:r>
      <w:r w:rsidRPr="00D81711">
        <w:t xml:space="preserve">Did your State </w:t>
      </w:r>
      <w:r>
        <w:t>[FILL “</w:t>
      </w:r>
      <w:r w:rsidR="00954160">
        <w:t>use</w:t>
      </w:r>
      <w:r>
        <w:t>” if B</w:t>
      </w:r>
      <w:r w:rsidR="00954160">
        <w:t>1</w:t>
      </w:r>
      <w:r w:rsidR="00FA21BE">
        <w:t>2</w:t>
      </w:r>
      <w:r>
        <w:t>.1x = 0</w:t>
      </w:r>
      <w:r w:rsidR="00954160">
        <w:t xml:space="preserve"> ORM</w:t>
      </w:r>
      <w:r>
        <w:t>] [FILL “accelerate or expand</w:t>
      </w:r>
      <w:r w:rsidR="00954160">
        <w:t xml:space="preserve"> use of</w:t>
      </w:r>
      <w:r>
        <w:t>” if B</w:t>
      </w:r>
      <w:r w:rsidR="00954160">
        <w:t>1</w:t>
      </w:r>
      <w:r w:rsidR="00FA21BE">
        <w:t>2</w:t>
      </w:r>
      <w:r>
        <w:t xml:space="preserve">.1x = 1] </w:t>
      </w:r>
      <w:r w:rsidR="00C743AC">
        <w:t xml:space="preserve">any of </w:t>
      </w:r>
      <w:r w:rsidR="00954160">
        <w:t xml:space="preserve">the </w:t>
      </w:r>
      <w:r w:rsidR="00C743AC">
        <w:t xml:space="preserve">following methods of data sharing across programs during the public health emergency? </w:t>
      </w:r>
      <w:r w:rsidRPr="00D81711">
        <w:t xml:space="preserve"> </w:t>
      </w:r>
    </w:p>
    <w:p w:rsidR="004D71C2" w:rsidRPr="008E27BB" w:rsidP="004D71C2" w14:paraId="5E4B9D47" w14:textId="31579429">
      <w:pPr>
        <w:pStyle w:val="SurProgrammerIntro"/>
        <w:ind w:firstLine="0"/>
        <w:rPr>
          <w:b w:val="0"/>
          <w:bCs/>
        </w:rPr>
      </w:pPr>
      <w:r w:rsidRPr="008E27BB">
        <w:rPr>
          <w:b w:val="0"/>
          <w:bCs/>
        </w:rPr>
        <w:t>[</w:t>
      </w:r>
      <w:r w:rsidRPr="00CB7879">
        <w:rPr>
          <w:b w:val="0"/>
          <w:bCs/>
        </w:rPr>
        <w:t xml:space="preserve">DEFINITION OF </w:t>
      </w:r>
      <w:r>
        <w:rPr>
          <w:b w:val="0"/>
          <w:bCs/>
        </w:rPr>
        <w:t xml:space="preserve">DATA SHARING HUB </w:t>
      </w:r>
      <w:r w:rsidRPr="00CB7879">
        <w:rPr>
          <w:b w:val="0"/>
          <w:bCs/>
        </w:rPr>
        <w:t>WILL DISPLAY WHEN RESPONDENT HOVERS OVER UNDERLINED TERM</w:t>
      </w:r>
      <w:r w:rsidR="00073926">
        <w:rPr>
          <w:b w:val="0"/>
          <w:bCs/>
        </w:rPr>
        <w:t>. THE DEFINITION OF DATA SHARING HUB IS: A data hub is a center of data exchange that is supported by data science, data engineering, and data warehouse technologies to interact with endpoints such as applications.</w:t>
      </w:r>
      <w:r w:rsidRPr="00CB7879">
        <w:rPr>
          <w:b w:val="0"/>
          <w:bCs/>
        </w:rPr>
        <w:t>]</w:t>
      </w:r>
    </w:p>
    <w:p w:rsidR="004358E0" w:rsidRPr="00222236" w:rsidP="004358E0" w14:paraId="6A70836F" w14:textId="77777777">
      <w:pPr>
        <w:pStyle w:val="SurPROGRAMMERPROMPT"/>
      </w:pPr>
      <w:r w:rsidRPr="00222236">
        <w:t xml:space="preserve">PROGRAMMER: CODE ONE PER ROW </w:t>
      </w:r>
    </w:p>
    <w:p w:rsidR="001E6BAC" w:rsidRPr="001E6BAC" w:rsidP="001E6BAC" w14:paraId="4178FD1F" w14:textId="77777777">
      <w:pPr>
        <w:pStyle w:val="SurPROGRAMMERPROMPT"/>
        <w:ind w:left="6210"/>
        <w:rPr>
          <w:b/>
        </w:rPr>
      </w:pPr>
      <w:r w:rsidRPr="001E6BAC">
        <w:t>Select one per row</w:t>
      </w:r>
    </w:p>
    <w:tbl>
      <w:tblPr>
        <w:tblW w:w="5000" w:type="pct"/>
        <w:tblCellMar>
          <w:left w:w="120" w:type="dxa"/>
          <w:right w:w="120" w:type="dxa"/>
        </w:tblCellMar>
        <w:tblLook w:val="0000"/>
      </w:tblPr>
      <w:tblGrid>
        <w:gridCol w:w="5693"/>
        <w:gridCol w:w="863"/>
        <w:gridCol w:w="1005"/>
        <w:gridCol w:w="791"/>
        <w:gridCol w:w="1003"/>
      </w:tblGrid>
      <w:tr w14:paraId="2DBFC2C4" w14:textId="77777777" w:rsidTr="0021498D">
        <w:tblPrEx>
          <w:tblW w:w="5000" w:type="pct"/>
          <w:tblCellMar>
            <w:left w:w="120" w:type="dxa"/>
            <w:right w:w="120" w:type="dxa"/>
          </w:tblCellMar>
          <w:tblLook w:val="0000"/>
        </w:tblPrEx>
        <w:trPr>
          <w:tblHeader/>
        </w:trPr>
        <w:tc>
          <w:tcPr>
            <w:tcW w:w="3043" w:type="pct"/>
            <w:tcBorders>
              <w:top w:val="nil"/>
              <w:left w:val="nil"/>
              <w:bottom w:val="nil"/>
              <w:right w:val="single" w:sz="4" w:space="0" w:color="auto"/>
            </w:tcBorders>
          </w:tcPr>
          <w:p w:rsidR="0070436E" w:rsidRPr="00222236" w:rsidP="00D00A5D" w14:paraId="74386657" w14:textId="77777777">
            <w:pPr>
              <w:pStyle w:val="SurQuestionTableText"/>
            </w:pPr>
          </w:p>
        </w:tc>
        <w:tc>
          <w:tcPr>
            <w:tcW w:w="99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436E" w:rsidP="00D00A5D" w14:paraId="32BB0BD2" w14:textId="39A18435">
            <w:pPr>
              <w:pStyle w:val="TableTextCentered"/>
            </w:pPr>
            <w:r>
              <w:t xml:space="preserve">This method of sharing data was implemented </w:t>
            </w:r>
            <w:r w:rsidRPr="00BC0198" w:rsidR="00FF5EDA">
              <w:rPr>
                <w:u w:val="single"/>
              </w:rPr>
              <w:t>before</w:t>
            </w:r>
            <w:r w:rsidRPr="00BC0198">
              <w:rPr>
                <w:u w:val="single"/>
              </w:rPr>
              <w:t xml:space="preserve"> the public health emergency</w:t>
            </w:r>
            <w:r>
              <w:t xml:space="preserve">  </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436E" w:rsidP="00D00A5D" w14:paraId="4CC146A3" w14:textId="01855FDF">
            <w:pPr>
              <w:pStyle w:val="TableTextCentered"/>
            </w:pPr>
            <w:r>
              <w:t xml:space="preserve">This method of sharing data </w:t>
            </w:r>
            <w:r w:rsidR="004D71C2">
              <w:t>was [</w:t>
            </w:r>
            <w:r>
              <w:t xml:space="preserve">made / accelerated or expanded] </w:t>
            </w:r>
            <w:r w:rsidRPr="001803F6">
              <w:rPr>
                <w:u w:val="single"/>
              </w:rPr>
              <w:t>during the public health emergency</w:t>
            </w:r>
            <w:r w:rsidRPr="00642E49">
              <w:t xml:space="preserve"> </w:t>
            </w:r>
          </w:p>
        </w:tc>
      </w:tr>
      <w:tr w14:paraId="0908DCC6" w14:textId="77777777" w:rsidTr="00D00A5D">
        <w:tblPrEx>
          <w:tblW w:w="5000" w:type="pct"/>
          <w:tblCellMar>
            <w:left w:w="120" w:type="dxa"/>
            <w:right w:w="120" w:type="dxa"/>
          </w:tblCellMar>
          <w:tblLook w:val="0000"/>
        </w:tblPrEx>
        <w:trPr>
          <w:tblHeader/>
        </w:trPr>
        <w:tc>
          <w:tcPr>
            <w:tcW w:w="3043" w:type="pct"/>
            <w:tcBorders>
              <w:top w:val="nil"/>
              <w:left w:val="nil"/>
              <w:bottom w:val="nil"/>
              <w:right w:val="single" w:sz="4" w:space="0" w:color="auto"/>
            </w:tcBorders>
          </w:tcPr>
          <w:p w:rsidR="0070436E" w:rsidRPr="00222236" w:rsidP="00D00A5D" w14:paraId="309FB418" w14:textId="77777777">
            <w:pPr>
              <w:pStyle w:val="SurQuestionTableText"/>
            </w:pPr>
          </w:p>
        </w:tc>
        <w:tc>
          <w:tcPr>
            <w:tcW w:w="461" w:type="pct"/>
            <w:tcBorders>
              <w:top w:val="single" w:sz="4" w:space="0" w:color="auto"/>
              <w:left w:val="single" w:sz="4" w:space="0" w:color="auto"/>
              <w:bottom w:val="single" w:sz="4" w:space="0" w:color="auto"/>
              <w:right w:val="single" w:sz="4" w:space="0" w:color="auto"/>
            </w:tcBorders>
            <w:vAlign w:val="bottom"/>
          </w:tcPr>
          <w:p w:rsidR="0070436E" w:rsidRPr="00222236" w:rsidP="00D00A5D" w14:paraId="79CCBCDB" w14:textId="77777777">
            <w:pPr>
              <w:pStyle w:val="TableTextCentered"/>
            </w:pPr>
            <w:r>
              <w:t>Yes</w:t>
            </w:r>
          </w:p>
        </w:tc>
        <w:tc>
          <w:tcPr>
            <w:tcW w:w="537" w:type="pct"/>
            <w:tcBorders>
              <w:top w:val="single" w:sz="4" w:space="0" w:color="auto"/>
              <w:left w:val="single" w:sz="4" w:space="0" w:color="auto"/>
              <w:bottom w:val="single" w:sz="4" w:space="0" w:color="auto"/>
              <w:right w:val="single" w:sz="4" w:space="0" w:color="auto"/>
            </w:tcBorders>
            <w:vAlign w:val="bottom"/>
          </w:tcPr>
          <w:p w:rsidR="0070436E" w:rsidP="00D00A5D" w14:paraId="3E7609FB" w14:textId="77777777">
            <w:pPr>
              <w:pStyle w:val="TableTextCentered"/>
            </w:pPr>
            <w:r>
              <w:t>No</w:t>
            </w:r>
          </w:p>
        </w:tc>
        <w:tc>
          <w:tcPr>
            <w:tcW w:w="423" w:type="pct"/>
            <w:tcBorders>
              <w:top w:val="single" w:sz="4" w:space="0" w:color="auto"/>
              <w:left w:val="single" w:sz="4" w:space="0" w:color="auto"/>
              <w:bottom w:val="single" w:sz="4" w:space="0" w:color="auto"/>
              <w:right w:val="single" w:sz="4" w:space="0" w:color="auto"/>
            </w:tcBorders>
            <w:vAlign w:val="bottom"/>
          </w:tcPr>
          <w:p w:rsidR="0070436E" w:rsidP="00D00A5D" w14:paraId="5169B5BA" w14:textId="77777777">
            <w:pPr>
              <w:pStyle w:val="TableTextCentered"/>
            </w:pPr>
            <w:r>
              <w:t>Yes</w:t>
            </w:r>
          </w:p>
        </w:tc>
        <w:tc>
          <w:tcPr>
            <w:tcW w:w="536" w:type="pct"/>
            <w:tcBorders>
              <w:top w:val="single" w:sz="4" w:space="0" w:color="auto"/>
              <w:left w:val="single" w:sz="4" w:space="0" w:color="auto"/>
              <w:bottom w:val="single" w:sz="4" w:space="0" w:color="auto"/>
              <w:right w:val="single" w:sz="4" w:space="0" w:color="auto"/>
            </w:tcBorders>
            <w:vAlign w:val="bottom"/>
          </w:tcPr>
          <w:p w:rsidR="0070436E" w:rsidRPr="00222236" w:rsidP="00D00A5D" w14:paraId="5F6D8EB7" w14:textId="77777777">
            <w:pPr>
              <w:pStyle w:val="TableTextCentered"/>
            </w:pPr>
            <w:r>
              <w:t>No</w:t>
            </w:r>
          </w:p>
        </w:tc>
      </w:tr>
      <w:tr w14:paraId="71CC8D0C" w14:textId="77777777" w:rsidTr="00D00A5D">
        <w:tblPrEx>
          <w:tblW w:w="5000" w:type="pct"/>
          <w:tblCellMar>
            <w:left w:w="120" w:type="dxa"/>
            <w:right w:w="120" w:type="dxa"/>
          </w:tblCellMar>
          <w:tblLook w:val="0000"/>
        </w:tblPrEx>
        <w:tc>
          <w:tcPr>
            <w:tcW w:w="3043" w:type="pct"/>
            <w:tcBorders>
              <w:top w:val="nil"/>
              <w:left w:val="nil"/>
              <w:bottom w:val="nil"/>
              <w:right w:val="single" w:sz="4" w:space="0" w:color="auto"/>
            </w:tcBorders>
            <w:shd w:val="clear" w:color="auto" w:fill="E8E8E8"/>
          </w:tcPr>
          <w:p w:rsidR="002B3E0C" w:rsidRPr="00F7014A" w:rsidP="002B3E0C" w14:paraId="340A46B0" w14:textId="4647AE8A">
            <w:pPr>
              <w:pStyle w:val="SurQuestionTableText"/>
              <w:tabs>
                <w:tab w:val="clear" w:pos="4680"/>
                <w:tab w:val="left" w:leader="dot" w:pos="6865"/>
              </w:tabs>
            </w:pPr>
            <w:r w:rsidRPr="00F7014A">
              <w:t>a.</w:t>
            </w:r>
            <w:r w:rsidRPr="00F7014A">
              <w:tab/>
            </w:r>
            <w:r w:rsidRPr="004D71C2">
              <w:rPr>
                <w:u w:val="single"/>
              </w:rPr>
              <w:t>A data sharing hub</w:t>
            </w:r>
          </w:p>
        </w:tc>
        <w:tc>
          <w:tcPr>
            <w:tcW w:w="461" w:type="pct"/>
            <w:tcBorders>
              <w:top w:val="single" w:sz="4" w:space="0" w:color="auto"/>
              <w:left w:val="single" w:sz="4" w:space="0" w:color="auto"/>
              <w:bottom w:val="nil"/>
            </w:tcBorders>
            <w:shd w:val="clear" w:color="auto" w:fill="E8E8E8"/>
            <w:vAlign w:val="center"/>
          </w:tcPr>
          <w:p w:rsidR="002B3E0C" w:rsidRPr="00B71722" w:rsidP="002B3E0C" w14:paraId="09468E9B" w14:textId="534CFE78">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37" w:type="pct"/>
            <w:tcBorders>
              <w:top w:val="single" w:sz="4" w:space="0" w:color="auto"/>
              <w:bottom w:val="nil"/>
              <w:right w:val="single" w:sz="4" w:space="0" w:color="auto"/>
            </w:tcBorders>
            <w:shd w:val="clear" w:color="auto" w:fill="E8E8E8"/>
            <w:vAlign w:val="center"/>
          </w:tcPr>
          <w:p w:rsidR="002B3E0C" w:rsidP="002B3E0C" w14:paraId="72D97A6A" w14:textId="37F49BEC">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423" w:type="pct"/>
            <w:tcBorders>
              <w:top w:val="single" w:sz="4" w:space="0" w:color="auto"/>
              <w:left w:val="single" w:sz="4" w:space="0" w:color="auto"/>
              <w:bottom w:val="nil"/>
            </w:tcBorders>
            <w:shd w:val="clear" w:color="auto" w:fill="E8E8E8"/>
            <w:vAlign w:val="center"/>
          </w:tcPr>
          <w:p w:rsidR="002B3E0C" w:rsidP="002B3E0C" w14:paraId="1C3A37DC" w14:textId="54D53819">
            <w:pPr>
              <w:pStyle w:val="SurNumberEntry"/>
              <w:jc w:val="center"/>
              <w:rPr>
                <w:sz w:val="12"/>
              </w:rPr>
            </w:pPr>
            <w:r w:rsidRPr="00822BF8">
              <w:rPr>
                <w:sz w:val="12"/>
              </w:rPr>
              <w:t xml:space="preserve">1 </w:t>
            </w:r>
            <w:r w:rsidRPr="00B71722">
              <w:rPr>
                <w:rFonts w:ascii="Wingdings" w:hAnsi="Wingdings"/>
              </w:rPr>
              <w:sym w:font="Wingdings" w:char="F06D"/>
            </w:r>
          </w:p>
        </w:tc>
        <w:tc>
          <w:tcPr>
            <w:tcW w:w="536" w:type="pct"/>
            <w:tcBorders>
              <w:top w:val="single" w:sz="4" w:space="0" w:color="auto"/>
              <w:bottom w:val="nil"/>
              <w:right w:val="single" w:sz="4" w:space="0" w:color="auto"/>
            </w:tcBorders>
            <w:shd w:val="clear" w:color="auto" w:fill="E8E8E8"/>
            <w:vAlign w:val="center"/>
          </w:tcPr>
          <w:p w:rsidR="002B3E0C" w:rsidRPr="00B71722" w:rsidP="002B3E0C" w14:paraId="007DB670" w14:textId="35F28F1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76154182" w14:textId="77777777" w:rsidTr="0021498D">
        <w:tblPrEx>
          <w:tblW w:w="5000" w:type="pct"/>
          <w:tblCellMar>
            <w:left w:w="120" w:type="dxa"/>
            <w:right w:w="120" w:type="dxa"/>
          </w:tblCellMar>
          <w:tblLook w:val="0000"/>
        </w:tblPrEx>
        <w:tc>
          <w:tcPr>
            <w:tcW w:w="3043" w:type="pct"/>
            <w:tcBorders>
              <w:top w:val="nil"/>
              <w:left w:val="nil"/>
              <w:bottom w:val="nil"/>
              <w:right w:val="single" w:sz="4" w:space="0" w:color="auto"/>
            </w:tcBorders>
            <w:shd w:val="clear" w:color="auto" w:fill="FFFFFF"/>
          </w:tcPr>
          <w:p w:rsidR="002B3E0C" w:rsidRPr="00F7014A" w:rsidP="002B3E0C" w14:paraId="4F4C0590" w14:textId="1EB46774">
            <w:pPr>
              <w:pStyle w:val="SurQuestionTableText"/>
              <w:tabs>
                <w:tab w:val="clear" w:pos="4680"/>
                <w:tab w:val="left" w:leader="dot" w:pos="6865"/>
              </w:tabs>
            </w:pPr>
            <w:r w:rsidRPr="00A77FC2">
              <w:t>b.</w:t>
            </w:r>
            <w:r w:rsidRPr="00A77FC2">
              <w:tab/>
            </w:r>
            <w:r>
              <w:t>Memorandums of Agreements/Understanding (MOA/MOU)</w:t>
            </w:r>
          </w:p>
        </w:tc>
        <w:tc>
          <w:tcPr>
            <w:tcW w:w="461" w:type="pct"/>
            <w:tcBorders>
              <w:top w:val="nil"/>
              <w:left w:val="single" w:sz="4" w:space="0" w:color="auto"/>
              <w:right w:val="nil"/>
            </w:tcBorders>
            <w:shd w:val="clear" w:color="auto" w:fill="FFFFFF"/>
            <w:vAlign w:val="center"/>
          </w:tcPr>
          <w:p w:rsidR="002B3E0C" w:rsidRPr="00B71722" w:rsidP="002B3E0C" w14:paraId="327E4299" w14:textId="6FD0CC4D">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37" w:type="pct"/>
            <w:tcBorders>
              <w:top w:val="nil"/>
              <w:left w:val="nil"/>
              <w:right w:val="single" w:sz="4" w:space="0" w:color="auto"/>
            </w:tcBorders>
            <w:shd w:val="clear" w:color="auto" w:fill="FFFFFF"/>
            <w:vAlign w:val="center"/>
          </w:tcPr>
          <w:p w:rsidR="002B3E0C" w:rsidP="002B3E0C" w14:paraId="30CDC6E4" w14:textId="3AD27771">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423" w:type="pct"/>
            <w:tcBorders>
              <w:top w:val="nil"/>
              <w:left w:val="single" w:sz="4" w:space="0" w:color="auto"/>
              <w:right w:val="nil"/>
            </w:tcBorders>
            <w:shd w:val="clear" w:color="auto" w:fill="FFFFFF"/>
            <w:vAlign w:val="center"/>
          </w:tcPr>
          <w:p w:rsidR="002B3E0C" w:rsidP="002B3E0C" w14:paraId="6153F477" w14:textId="1AA6C9C3">
            <w:pPr>
              <w:pStyle w:val="SurNumberEntry"/>
              <w:jc w:val="center"/>
              <w:rPr>
                <w:sz w:val="12"/>
              </w:rPr>
            </w:pPr>
            <w:r w:rsidRPr="00822BF8">
              <w:rPr>
                <w:sz w:val="12"/>
              </w:rPr>
              <w:t xml:space="preserve">1 </w:t>
            </w:r>
            <w:r w:rsidRPr="00B71722">
              <w:rPr>
                <w:rFonts w:ascii="Wingdings" w:hAnsi="Wingdings"/>
              </w:rPr>
              <w:sym w:font="Wingdings" w:char="F06D"/>
            </w:r>
          </w:p>
        </w:tc>
        <w:tc>
          <w:tcPr>
            <w:tcW w:w="536" w:type="pct"/>
            <w:tcBorders>
              <w:top w:val="nil"/>
              <w:left w:val="nil"/>
              <w:right w:val="single" w:sz="4" w:space="0" w:color="auto"/>
            </w:tcBorders>
            <w:shd w:val="clear" w:color="auto" w:fill="FFFFFF"/>
            <w:vAlign w:val="center"/>
          </w:tcPr>
          <w:p w:rsidR="002B3E0C" w:rsidRPr="00B71722" w:rsidP="002B3E0C" w14:paraId="6CD658B0" w14:textId="39163DB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22C64F65" w14:textId="77777777" w:rsidTr="0021498D">
        <w:tblPrEx>
          <w:tblW w:w="5000" w:type="pct"/>
          <w:tblCellMar>
            <w:left w:w="120" w:type="dxa"/>
            <w:right w:w="120" w:type="dxa"/>
          </w:tblCellMar>
          <w:tblLook w:val="0000"/>
        </w:tblPrEx>
        <w:tc>
          <w:tcPr>
            <w:tcW w:w="3043" w:type="pct"/>
            <w:tcBorders>
              <w:top w:val="nil"/>
              <w:left w:val="nil"/>
              <w:right w:val="single" w:sz="4" w:space="0" w:color="auto"/>
            </w:tcBorders>
            <w:shd w:val="clear" w:color="auto" w:fill="E8E8E8"/>
          </w:tcPr>
          <w:p w:rsidR="002B3E0C" w:rsidRPr="00F7014A" w:rsidP="002B3E0C" w14:paraId="287F15E2" w14:textId="1F535F3A">
            <w:pPr>
              <w:pStyle w:val="SurQuestionTableText"/>
              <w:tabs>
                <w:tab w:val="clear" w:pos="4680"/>
                <w:tab w:val="left" w:leader="dot" w:pos="6865"/>
              </w:tabs>
            </w:pPr>
            <w:r>
              <w:t>c.</w:t>
            </w:r>
            <w:r>
              <w:tab/>
              <w:t>Interagency working groups</w:t>
            </w:r>
          </w:p>
        </w:tc>
        <w:tc>
          <w:tcPr>
            <w:tcW w:w="461" w:type="pct"/>
            <w:tcBorders>
              <w:top w:val="nil"/>
              <w:left w:val="single" w:sz="4" w:space="0" w:color="auto"/>
              <w:bottom w:val="single" w:sz="4" w:space="0" w:color="auto"/>
              <w:right w:val="nil"/>
            </w:tcBorders>
            <w:shd w:val="clear" w:color="auto" w:fill="E8E8E8"/>
            <w:vAlign w:val="center"/>
          </w:tcPr>
          <w:p w:rsidR="002B3E0C" w:rsidRPr="00B71722" w:rsidP="002B3E0C" w14:paraId="2E774A1B" w14:textId="3C15A4A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37" w:type="pct"/>
            <w:tcBorders>
              <w:top w:val="nil"/>
              <w:left w:val="nil"/>
              <w:bottom w:val="single" w:sz="4" w:space="0" w:color="auto"/>
              <w:right w:val="single" w:sz="4" w:space="0" w:color="auto"/>
            </w:tcBorders>
            <w:shd w:val="clear" w:color="auto" w:fill="E8E8E8"/>
            <w:vAlign w:val="center"/>
          </w:tcPr>
          <w:p w:rsidR="002B3E0C" w:rsidP="002B3E0C" w14:paraId="3162C0D5" w14:textId="759C765E">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423" w:type="pct"/>
            <w:tcBorders>
              <w:top w:val="nil"/>
              <w:left w:val="single" w:sz="4" w:space="0" w:color="auto"/>
              <w:bottom w:val="single" w:sz="4" w:space="0" w:color="auto"/>
              <w:right w:val="nil"/>
            </w:tcBorders>
            <w:shd w:val="clear" w:color="auto" w:fill="E8E8E8"/>
            <w:vAlign w:val="center"/>
          </w:tcPr>
          <w:p w:rsidR="002B3E0C" w:rsidP="002B3E0C" w14:paraId="348C68BF" w14:textId="1E8CE114">
            <w:pPr>
              <w:pStyle w:val="SurNumberEntry"/>
              <w:jc w:val="center"/>
              <w:rPr>
                <w:sz w:val="12"/>
              </w:rPr>
            </w:pPr>
            <w:r w:rsidRPr="00822BF8">
              <w:rPr>
                <w:sz w:val="12"/>
              </w:rPr>
              <w:t xml:space="preserve">1 </w:t>
            </w:r>
            <w:r w:rsidRPr="00B71722">
              <w:rPr>
                <w:rFonts w:ascii="Wingdings" w:hAnsi="Wingdings"/>
              </w:rPr>
              <w:sym w:font="Wingdings" w:char="F06D"/>
            </w:r>
          </w:p>
        </w:tc>
        <w:tc>
          <w:tcPr>
            <w:tcW w:w="536" w:type="pct"/>
            <w:tcBorders>
              <w:top w:val="nil"/>
              <w:left w:val="nil"/>
              <w:bottom w:val="single" w:sz="4" w:space="0" w:color="auto"/>
              <w:right w:val="single" w:sz="4" w:space="0" w:color="auto"/>
            </w:tcBorders>
            <w:shd w:val="clear" w:color="auto" w:fill="E8E8E8"/>
            <w:vAlign w:val="center"/>
          </w:tcPr>
          <w:p w:rsidR="002B3E0C" w:rsidRPr="00B71722" w:rsidP="002B3E0C" w14:paraId="099B382A" w14:textId="24F3BBD0">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bl>
    <w:p w:rsidR="004358E0" w:rsidP="00C66D1F" w14:paraId="1179CABD" w14:textId="77777777">
      <w:pPr>
        <w:pStyle w:val="SurNormal"/>
      </w:pPr>
    </w:p>
    <w:tbl>
      <w:tblPr>
        <w:tblW w:w="5000" w:type="pct"/>
        <w:tblLook w:val="04A0"/>
      </w:tblPr>
      <w:tblGrid>
        <w:gridCol w:w="9350"/>
      </w:tblGrid>
      <w:tr w14:paraId="619A0338"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436E" w:rsidRPr="00222236" w:rsidP="00D00A5D" w14:paraId="64105501" w14:textId="6EBB2BEB">
            <w:pPr>
              <w:pStyle w:val="SurResponse"/>
            </w:pPr>
            <w:r>
              <w:t>B1</w:t>
            </w:r>
            <w:r w:rsidR="00FA21BE">
              <w:t>2</w:t>
            </w:r>
            <w:r>
              <w:t>.1a-c OR B1</w:t>
            </w:r>
            <w:r w:rsidR="00FA21BE">
              <w:t>2</w:t>
            </w:r>
            <w:r>
              <w:t>.2a-c = 1</w:t>
            </w:r>
          </w:p>
        </w:tc>
      </w:tr>
    </w:tbl>
    <w:p w:rsidR="00537459" w:rsidP="00164A43" w14:paraId="1BA72779" w14:textId="548491ED">
      <w:pPr>
        <w:pStyle w:val="SurQuestionText"/>
      </w:pPr>
      <w:r>
        <w:t>B1</w:t>
      </w:r>
      <w:r w:rsidR="00FA21BE">
        <w:t>3</w:t>
      </w:r>
      <w:r w:rsidR="0070436E">
        <w:t xml:space="preserve">. </w:t>
      </w:r>
      <w:r>
        <w:tab/>
      </w:r>
      <w:r w:rsidRPr="00BE3FF7" w:rsidR="007F74E7">
        <w:rPr>
          <w:u w:val="single"/>
        </w:rPr>
        <w:t>During the public health emergency</w:t>
      </w:r>
      <w:r w:rsidR="007F74E7">
        <w:t xml:space="preserve">, how important was data sharing in increasing access to SNAP? </w:t>
      </w:r>
    </w:p>
    <w:p w:rsidR="0070436E" w:rsidRPr="00D36E51" w:rsidP="0070436E" w14:paraId="4FAC750A" w14:textId="77777777">
      <w:pPr>
        <w:pStyle w:val="SurSelectOneMarkAll"/>
      </w:pPr>
      <w:r w:rsidRPr="00D36E51">
        <w:t xml:space="preserve">Select one </w:t>
      </w:r>
      <w:r w:rsidRPr="00D36E51">
        <w:t>only</w:t>
      </w:r>
    </w:p>
    <w:p w:rsidR="0070436E" w:rsidP="0070436E" w14:paraId="2612ED0E" w14:textId="170212F7">
      <w:pPr>
        <w:pStyle w:val="SurAnswerCategory"/>
        <w:tabs>
          <w:tab w:val="clear" w:pos="8100"/>
          <w:tab w:val="left" w:leader="dot" w:pos="8107"/>
        </w:tabs>
      </w:pPr>
      <w:r w:rsidRPr="0042582D">
        <w:rPr>
          <w:rFonts w:ascii="Wingdings" w:hAnsi="Wingdings"/>
        </w:rPr>
        <w:t>m</w:t>
      </w:r>
      <w:r w:rsidRPr="008C706E">
        <w:tab/>
      </w:r>
      <w:r w:rsidR="00B1641D">
        <w:t xml:space="preserve">Not </w:t>
      </w:r>
      <w:r>
        <w:t>important</w:t>
      </w:r>
      <w:r>
        <w:tab/>
        <w:t>1</w:t>
      </w:r>
    </w:p>
    <w:p w:rsidR="00B1641D" w:rsidRPr="008C706E" w:rsidP="007A7826" w14:paraId="7B28FEF2" w14:textId="0BE23407">
      <w:pPr>
        <w:pStyle w:val="SurAnswerCategory"/>
        <w:tabs>
          <w:tab w:val="clear" w:pos="8100"/>
          <w:tab w:val="left" w:leader="dot" w:pos="8107"/>
        </w:tabs>
      </w:pPr>
      <w:r w:rsidRPr="0042582D">
        <w:rPr>
          <w:rFonts w:ascii="Wingdings" w:hAnsi="Wingdings"/>
        </w:rPr>
        <w:t>m</w:t>
      </w:r>
      <w:r w:rsidRPr="008C706E">
        <w:tab/>
      </w:r>
      <w:r>
        <w:t>Slightly important</w:t>
      </w:r>
      <w:r>
        <w:tab/>
        <w:t>2</w:t>
      </w:r>
    </w:p>
    <w:p w:rsidR="0070436E" w:rsidRPr="008C706E" w:rsidP="0070436E" w14:paraId="3F1D058E" w14:textId="459E4660">
      <w:pPr>
        <w:pStyle w:val="SurAnswerCategory"/>
      </w:pPr>
      <w:r w:rsidRPr="0042582D">
        <w:rPr>
          <w:rFonts w:ascii="Wingdings" w:hAnsi="Wingdings"/>
        </w:rPr>
        <w:t>m</w:t>
      </w:r>
      <w:r w:rsidRPr="008C706E">
        <w:tab/>
      </w:r>
      <w:r>
        <w:t>Important</w:t>
      </w:r>
      <w:r w:rsidRPr="008C706E">
        <w:tab/>
      </w:r>
      <w:r w:rsidR="00B1641D">
        <w:t>3</w:t>
      </w:r>
    </w:p>
    <w:p w:rsidR="0070436E" w:rsidP="0070436E" w14:paraId="576AFFC3" w14:textId="63FEB700">
      <w:pPr>
        <w:pStyle w:val="SurAnswerCategory"/>
      </w:pPr>
      <w:r w:rsidRPr="0042582D">
        <w:rPr>
          <w:rFonts w:ascii="Wingdings" w:hAnsi="Wingdings"/>
        </w:rPr>
        <w:t>m</w:t>
      </w:r>
      <w:r w:rsidRPr="008C706E">
        <w:tab/>
      </w:r>
      <w:r>
        <w:t>Fairly important</w:t>
      </w:r>
      <w:r w:rsidRPr="008C706E">
        <w:tab/>
      </w:r>
      <w:r w:rsidR="00B1641D">
        <w:t>4</w:t>
      </w:r>
    </w:p>
    <w:p w:rsidR="0070436E" w:rsidP="0070436E" w14:paraId="1836F931" w14:textId="3DBF6AF1">
      <w:pPr>
        <w:pStyle w:val="SurAnswerCategory"/>
      </w:pPr>
      <w:r w:rsidRPr="0042582D">
        <w:rPr>
          <w:rFonts w:ascii="Wingdings" w:hAnsi="Wingdings"/>
        </w:rPr>
        <w:t>m</w:t>
      </w:r>
      <w:r w:rsidRPr="008C706E">
        <w:tab/>
      </w:r>
      <w:r>
        <w:t>Very important</w:t>
      </w:r>
      <w:r w:rsidRPr="008C706E">
        <w:tab/>
      </w:r>
      <w:r w:rsidR="00B1641D">
        <w:t>5</w:t>
      </w:r>
    </w:p>
    <w:p w:rsidR="00855221" w14:paraId="296D4471" w14:textId="5C78E4B3">
      <w:pPr>
        <w:spacing w:line="259" w:lineRule="auto"/>
        <w:rPr>
          <w:rFonts w:asciiTheme="majorHAnsi" w:hAnsiTheme="majorHAnsi"/>
          <w:sz w:val="20"/>
        </w:rPr>
      </w:pPr>
      <w:r>
        <w:br w:type="page"/>
      </w:r>
    </w:p>
    <w:p w:rsidR="00537459" w:rsidP="00537459" w14:paraId="24EA7C73" w14:textId="77777777">
      <w:pPr>
        <w:pStyle w:val="SurAnswerCategory"/>
      </w:pPr>
    </w:p>
    <w:tbl>
      <w:tblPr>
        <w:tblW w:w="5000" w:type="pct"/>
        <w:tblLook w:val="04A0"/>
      </w:tblPr>
      <w:tblGrid>
        <w:gridCol w:w="9350"/>
      </w:tblGrid>
      <w:tr w14:paraId="250F18DE"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6D1F" w:rsidRPr="00222236" w:rsidP="00D00A5D" w14:paraId="41278B12" w14:textId="77777777">
            <w:pPr>
              <w:pStyle w:val="SurResponse"/>
            </w:pPr>
            <w:r>
              <w:br w:type="page"/>
              <w:t>ALL</w:t>
            </w:r>
          </w:p>
        </w:tc>
      </w:tr>
    </w:tbl>
    <w:p w:rsidR="00C66D1F" w:rsidP="00C66D1F" w14:paraId="4F39C2A2" w14:textId="6B83D9B8">
      <w:pPr>
        <w:pStyle w:val="SurQuestionText"/>
      </w:pPr>
      <w:r>
        <w:t>B1</w:t>
      </w:r>
      <w:r w:rsidR="00FA21BE">
        <w:t>4</w:t>
      </w:r>
      <w:r w:rsidRPr="00222236">
        <w:t>.</w:t>
      </w:r>
      <w:r>
        <w:tab/>
      </w:r>
      <w:r w:rsidRPr="00476AFD">
        <w:t>When thinking about technology upgrades to make in the future, what do you think are the three most important improvements to make to technology that will help prepare for a future disruption?</w:t>
      </w:r>
    </w:p>
    <w:p w:rsidR="00C66D1F" w:rsidRPr="00476AFD" w:rsidP="00C66D1F" w14:paraId="75EC8D5A" w14:textId="77777777">
      <w:pPr>
        <w:pStyle w:val="SurPROGRAMMERPROMPT"/>
      </w:pPr>
      <w:r>
        <w:t>Programmer: limit to three responses</w:t>
      </w:r>
    </w:p>
    <w:p w:rsidR="00C66D1F" w:rsidRPr="00D36E51" w:rsidP="00C66D1F" w14:paraId="0EF7A0FF" w14:textId="77777777">
      <w:pPr>
        <w:pStyle w:val="SurSelectOneMarkAll"/>
        <w:rPr>
          <w:b/>
        </w:rPr>
      </w:pPr>
      <w:r>
        <w:t>Select</w:t>
      </w:r>
      <w:r w:rsidRPr="00D36E51">
        <w:t xml:space="preserve"> </w:t>
      </w:r>
      <w:r>
        <w:t xml:space="preserve">top three </w:t>
      </w:r>
      <w:r>
        <w:t>responses</w:t>
      </w:r>
    </w:p>
    <w:p w:rsidR="00C66D1F" w:rsidRPr="00222236" w:rsidP="00C66D1F" w14:paraId="4CE80E4F" w14:textId="5A9066FD">
      <w:pPr>
        <w:pStyle w:val="SurAnswerCategory"/>
      </w:pPr>
      <w:r w:rsidRPr="0042582D">
        <w:rPr>
          <w:rFonts w:ascii="Wingdings" w:hAnsi="Wingdings"/>
        </w:rPr>
        <w:t>o</w:t>
      </w:r>
      <w:r w:rsidRPr="00222236">
        <w:tab/>
      </w:r>
      <w:r w:rsidRPr="00476AFD">
        <w:t>Moderniz</w:t>
      </w:r>
      <w:r w:rsidR="00B62747">
        <w:t xml:space="preserve">e </w:t>
      </w:r>
      <w:r w:rsidRPr="00476AFD">
        <w:t>eligibility systems</w:t>
      </w:r>
      <w:r w:rsidRPr="00222236">
        <w:tab/>
        <w:t>1</w:t>
      </w:r>
    </w:p>
    <w:p w:rsidR="00C66D1F" w:rsidRPr="00222236" w:rsidP="00C66D1F" w14:paraId="7D79C4F6" w14:textId="70CBCC80">
      <w:pPr>
        <w:pStyle w:val="SurAnswerCategory"/>
      </w:pPr>
      <w:r w:rsidRPr="0042582D">
        <w:rPr>
          <w:rFonts w:ascii="Wingdings" w:hAnsi="Wingdings"/>
        </w:rPr>
        <w:t>o</w:t>
      </w:r>
      <w:r w:rsidRPr="00222236">
        <w:tab/>
      </w:r>
      <w:r w:rsidRPr="00476AFD">
        <w:t>Improve data sharing across programs</w:t>
      </w:r>
      <w:r w:rsidRPr="00222236">
        <w:tab/>
        <w:t>2</w:t>
      </w:r>
    </w:p>
    <w:p w:rsidR="00C66D1F" w:rsidRPr="00222236" w:rsidP="00C66D1F" w14:paraId="0934A19A" w14:textId="4DC05600">
      <w:pPr>
        <w:pStyle w:val="SurAnswerCategory"/>
      </w:pPr>
      <w:r w:rsidRPr="0042582D">
        <w:rPr>
          <w:rFonts w:ascii="Wingdings" w:hAnsi="Wingdings"/>
        </w:rPr>
        <w:t>o</w:t>
      </w:r>
      <w:r w:rsidRPr="00222236">
        <w:tab/>
      </w:r>
      <w:r w:rsidRPr="00476AFD" w:rsidR="00B62747">
        <w:t>Increa</w:t>
      </w:r>
      <w:r w:rsidR="00B62747">
        <w:t xml:space="preserve">se </w:t>
      </w:r>
      <w:r w:rsidRPr="00476AFD">
        <w:t>the IT staff</w:t>
      </w:r>
      <w:r w:rsidRPr="00222236">
        <w:tab/>
      </w:r>
      <w:r w:rsidR="00B1641D">
        <w:t>3</w:t>
      </w:r>
    </w:p>
    <w:p w:rsidR="00C66D1F" w:rsidP="00C66D1F" w14:paraId="432837E8" w14:textId="66B009E6">
      <w:pPr>
        <w:pStyle w:val="SurAnswerCategory"/>
      </w:pPr>
      <w:r w:rsidRPr="0042582D">
        <w:rPr>
          <w:rFonts w:ascii="Wingdings" w:hAnsi="Wingdings"/>
        </w:rPr>
        <w:t>o</w:t>
      </w:r>
      <w:r w:rsidRPr="008C706E">
        <w:tab/>
      </w:r>
      <w:r w:rsidR="00B62747">
        <w:t>Expand</w:t>
      </w:r>
      <w:r w:rsidRPr="00476AFD">
        <w:t xml:space="preserve"> online purchasing program</w:t>
      </w:r>
      <w:r w:rsidRPr="008C706E">
        <w:tab/>
      </w:r>
      <w:r w:rsidR="00B1641D">
        <w:t>4</w:t>
      </w:r>
    </w:p>
    <w:p w:rsidR="00C66D1F" w:rsidP="00C66D1F" w14:paraId="78F5AA80" w14:textId="0A78BCD6">
      <w:pPr>
        <w:pStyle w:val="SurAnswerCategory"/>
      </w:pPr>
      <w:r w:rsidRPr="0042582D">
        <w:rPr>
          <w:rFonts w:ascii="Wingdings" w:hAnsi="Wingdings"/>
        </w:rPr>
        <w:t>o</w:t>
      </w:r>
      <w:r w:rsidRPr="008C706E">
        <w:tab/>
      </w:r>
      <w:r w:rsidR="00B62747">
        <w:t>Invest</w:t>
      </w:r>
      <w:r w:rsidRPr="00476AFD" w:rsidR="00B62747">
        <w:t xml:space="preserve"> </w:t>
      </w:r>
      <w:r w:rsidRPr="00476AFD">
        <w:t>in virtual payment systems</w:t>
      </w:r>
      <w:r w:rsidRPr="008C706E">
        <w:tab/>
      </w:r>
      <w:r w:rsidR="00B1641D">
        <w:t>5</w:t>
      </w:r>
    </w:p>
    <w:p w:rsidR="00C66D1F" w:rsidP="00C66D1F" w14:paraId="039AEDEF" w14:textId="37CC4A36">
      <w:pPr>
        <w:pStyle w:val="SurAnswerCategory"/>
      </w:pPr>
      <w:r w:rsidRPr="0042582D">
        <w:rPr>
          <w:rFonts w:ascii="Wingdings" w:hAnsi="Wingdings"/>
        </w:rPr>
        <w:t>o</w:t>
      </w:r>
      <w:r w:rsidRPr="008C706E">
        <w:tab/>
      </w:r>
      <w:r w:rsidR="00B62747">
        <w:t>Streamline</w:t>
      </w:r>
      <w:r w:rsidRPr="00476AFD">
        <w:t xml:space="preserve"> </w:t>
      </w:r>
      <w:r w:rsidR="00892D96">
        <w:t>participant</w:t>
      </w:r>
      <w:r w:rsidRPr="00476AFD">
        <w:t xml:space="preserve"> communications</w:t>
      </w:r>
      <w:r w:rsidRPr="008C706E">
        <w:tab/>
      </w:r>
      <w:r w:rsidR="00B1641D">
        <w:t>6</w:t>
      </w:r>
    </w:p>
    <w:p w:rsidR="00C66D1F" w:rsidRPr="00222236" w:rsidP="00C66D1F" w14:paraId="69A69FFF" w14:textId="77777777">
      <w:pPr>
        <w:pStyle w:val="SurAnswerCategory"/>
      </w:pPr>
      <w:r w:rsidRPr="0042582D">
        <w:rPr>
          <w:rFonts w:ascii="Wingdings" w:hAnsi="Wingdings"/>
        </w:rPr>
        <w:t>o</w:t>
      </w:r>
      <w:r w:rsidRPr="00222236">
        <w:tab/>
      </w:r>
      <w:r>
        <w:t>Other (SPECIFY)</w:t>
      </w:r>
      <w:r>
        <w:tab/>
        <w:t>99</w:t>
      </w:r>
    </w:p>
    <w:p w:rsidR="00C66D1F" w:rsidRPr="00222236" w:rsidP="00C66D1F" w14:paraId="3854DFFD" w14:textId="77777777">
      <w:pPr>
        <w:pStyle w:val="SurSpecifyBox"/>
      </w:pPr>
      <w:r>
        <w:rPr>
          <w:noProof/>
        </w:rPr>
        <mc:AlternateContent>
          <mc:Choice Requires="wps">
            <w:drawing>
              <wp:anchor distT="0" distB="0" distL="114300" distR="114300" simplePos="0" relativeHeight="25178726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8"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88288"/>
            </w:pict>
          </mc:Fallback>
        </mc:AlternateContent>
      </w:r>
      <w:r w:rsidRPr="00222236">
        <w:t>Specify</w:t>
      </w:r>
      <w:r>
        <w:tab/>
      </w:r>
      <w:r w:rsidRPr="00222236">
        <w:t xml:space="preserve">(STRING </w:t>
      </w:r>
      <w:r>
        <w:t>500</w:t>
      </w:r>
      <w:r w:rsidRPr="00222236">
        <w:t>)</w:t>
      </w:r>
    </w:p>
    <w:p w:rsidR="00C66D1F" w:rsidP="00644A95" w14:paraId="65DE7A90" w14:textId="2310C88C">
      <w:pPr>
        <w:pStyle w:val="SurNormal"/>
      </w:pPr>
    </w:p>
    <w:tbl>
      <w:tblPr>
        <w:tblW w:w="5000" w:type="pct"/>
        <w:tblLook w:val="04A0"/>
      </w:tblPr>
      <w:tblGrid>
        <w:gridCol w:w="9350"/>
      </w:tblGrid>
      <w:tr w14:paraId="5396B28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30D" w:rsidRPr="00222236" w:rsidP="00475C8B" w14:paraId="785442E1" w14:textId="77777777">
            <w:pPr>
              <w:pStyle w:val="SurNumberEntry"/>
            </w:pPr>
            <w:r>
              <w:t>ALL</w:t>
            </w:r>
          </w:p>
        </w:tc>
      </w:tr>
    </w:tbl>
    <w:p w:rsidR="005A0715" w:rsidP="0021498D" w14:paraId="0795A9E2" w14:textId="57A7F028">
      <w:pPr>
        <w:pStyle w:val="SurQuestionText"/>
      </w:pPr>
      <w:r w:rsidRPr="0099630D">
        <w:t>B1</w:t>
      </w:r>
      <w:r w:rsidR="00FA21BE">
        <w:t>5</w:t>
      </w:r>
      <w:r w:rsidRPr="0099630D">
        <w:t xml:space="preserve">. </w:t>
      </w:r>
      <w:r w:rsidRPr="0099630D">
        <w:tab/>
        <w:t xml:space="preserve">What was the most </w:t>
      </w:r>
      <w:r w:rsidR="008C5263">
        <w:t>helpful</w:t>
      </w:r>
      <w:r w:rsidRPr="0099630D" w:rsidR="008C5263">
        <w:t xml:space="preserve"> </w:t>
      </w:r>
      <w:r w:rsidRPr="0099630D">
        <w:t xml:space="preserve">change you made to SNAP operations </w:t>
      </w:r>
      <w:r w:rsidRPr="00F44013">
        <w:rPr>
          <w:u w:val="single"/>
        </w:rPr>
        <w:t>during the public health emergency</w:t>
      </w:r>
      <w:r w:rsidRPr="0099630D">
        <w:t xml:space="preserve">? </w:t>
      </w:r>
    </w:p>
    <w:p w:rsidR="00804156" w:rsidRPr="002E354F" w:rsidP="00804156" w14:paraId="2BFBA645" w14:textId="77777777">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804156" w:rsidP="00930C19" w14:paraId="57852DB8" w14:textId="2448A6D1">
      <w:pPr>
        <w:pStyle w:val="SurNormal"/>
        <w:ind w:left="720" w:hanging="720"/>
        <w:rPr>
          <w:b/>
          <w:bCs/>
        </w:rPr>
      </w:pPr>
      <w:r>
        <w:rPr>
          <w:noProof/>
        </w:rPr>
        <mc:AlternateContent>
          <mc:Choice Requires="wps">
            <w:drawing>
              <wp:anchor distT="0" distB="0" distL="114300" distR="114300" simplePos="0" relativeHeight="251740160" behindDoc="0" locked="0" layoutInCell="1" allowOverlap="1">
                <wp:simplePos x="0" y="0"/>
                <wp:positionH relativeFrom="column">
                  <wp:posOffset>474453</wp:posOffset>
                </wp:positionH>
                <wp:positionV relativeFrom="paragraph">
                  <wp:posOffset>248489</wp:posOffset>
                </wp:positionV>
                <wp:extent cx="5426015" cy="2001328"/>
                <wp:effectExtent l="0" t="0" r="22860" b="18415"/>
                <wp:wrapNone/>
                <wp:docPr id="2"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6015" cy="20013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1" alt="Blank space for entering response" style="width:427.25pt;height:157.6pt;margin-top:19.55pt;margin-left:37.3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p>
    <w:p w:rsidR="00930C19" w:rsidP="00930C19" w14:paraId="40EA9FB0" w14:textId="77777777">
      <w:pPr>
        <w:pStyle w:val="SurNormal"/>
        <w:ind w:left="720" w:hanging="720"/>
      </w:pPr>
    </w:p>
    <w:p w:rsidR="00BE399A" w:rsidP="0099630D" w14:paraId="78AAD872" w14:textId="77777777">
      <w:pPr>
        <w:pStyle w:val="SurNormal"/>
        <w:ind w:left="720" w:firstLine="720"/>
      </w:pPr>
    </w:p>
    <w:p w:rsidR="00BE399A" w:rsidP="0099630D" w14:paraId="6FF4A45F" w14:textId="77777777">
      <w:pPr>
        <w:pStyle w:val="SurNormal"/>
        <w:ind w:left="720" w:firstLine="720"/>
      </w:pPr>
    </w:p>
    <w:p w:rsidR="00BE399A" w:rsidP="0099630D" w14:paraId="5E96B43B" w14:textId="77777777">
      <w:pPr>
        <w:pStyle w:val="SurNormal"/>
        <w:ind w:left="720" w:firstLine="720"/>
      </w:pPr>
    </w:p>
    <w:p w:rsidR="00BE399A" w:rsidP="0099630D" w14:paraId="7DAC8DA4" w14:textId="20FAD8C6">
      <w:pPr>
        <w:pStyle w:val="SurNormal"/>
        <w:ind w:left="720" w:firstLine="720"/>
      </w:pPr>
    </w:p>
    <w:p w:rsidR="00BE399A" w:rsidP="0099630D" w14:paraId="525AF24E" w14:textId="77777777">
      <w:pPr>
        <w:pStyle w:val="SurNormal"/>
        <w:ind w:left="720" w:firstLine="720"/>
      </w:pPr>
    </w:p>
    <w:p w:rsidR="00BE399A" w:rsidP="0099630D" w14:paraId="31E2BD2B" w14:textId="77777777">
      <w:pPr>
        <w:pStyle w:val="SurNormal"/>
        <w:ind w:left="720" w:firstLine="720"/>
      </w:pPr>
    </w:p>
    <w:p w:rsidR="00930C19" w:rsidP="0099630D" w14:paraId="319728A5" w14:textId="31735DD0">
      <w:pPr>
        <w:pStyle w:val="SurNormal"/>
        <w:ind w:left="720" w:firstLine="720"/>
      </w:pPr>
      <w:r w:rsidRPr="00222236">
        <w:t xml:space="preserve">(STRING </w:t>
      </w:r>
      <w:r w:rsidR="0099630D">
        <w:t>1000</w:t>
      </w:r>
      <w:r w:rsidRPr="00222236">
        <w:t>)</w:t>
      </w:r>
    </w:p>
    <w:p w:rsidR="00BE399A" w14:paraId="1C96995B" w14:textId="5885F593">
      <w:pPr>
        <w:spacing w:line="259" w:lineRule="auto"/>
        <w:rPr>
          <w:rFonts w:asciiTheme="majorHAnsi" w:hAnsiTheme="majorHAnsi"/>
          <w:b/>
          <w:bCs/>
          <w:sz w:val="20"/>
        </w:rPr>
      </w:pPr>
      <w:r>
        <w:rPr>
          <w:b/>
          <w:bCs/>
        </w:rPr>
        <w:br w:type="page"/>
      </w:r>
    </w:p>
    <w:p w:rsidR="00BE399A" w:rsidP="0099630D" w14:paraId="262AE71D" w14:textId="77777777">
      <w:pPr>
        <w:pStyle w:val="SurNormal"/>
        <w:ind w:left="720" w:firstLine="720"/>
        <w:rPr>
          <w:b/>
          <w:bCs/>
        </w:rPr>
      </w:pPr>
    </w:p>
    <w:tbl>
      <w:tblPr>
        <w:tblW w:w="5000" w:type="pct"/>
        <w:tblLook w:val="04A0"/>
      </w:tblPr>
      <w:tblGrid>
        <w:gridCol w:w="9350"/>
      </w:tblGrid>
      <w:tr w14:paraId="228A5F1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30D" w:rsidRPr="00222236" w:rsidP="00475C8B" w14:paraId="574C3B43" w14:textId="77777777">
            <w:pPr>
              <w:pStyle w:val="SurNumberEntry"/>
            </w:pPr>
            <w:r>
              <w:t>ALL</w:t>
            </w:r>
          </w:p>
        </w:tc>
      </w:tr>
    </w:tbl>
    <w:p w:rsidR="00930C19" w:rsidP="0021498D" w14:paraId="600E27AD" w14:textId="184ED855">
      <w:pPr>
        <w:pStyle w:val="SurQuestionText"/>
      </w:pPr>
      <w:r w:rsidRPr="0099630D">
        <w:t>B1</w:t>
      </w:r>
      <w:r w:rsidR="00FA21BE">
        <w:t>6</w:t>
      </w:r>
      <w:r w:rsidRPr="0099630D">
        <w:t xml:space="preserve">. </w:t>
      </w:r>
      <w:r w:rsidRPr="0099630D">
        <w:tab/>
        <w:t xml:space="preserve">What was the most </w:t>
      </w:r>
      <w:r w:rsidR="008C5263">
        <w:t>helpful</w:t>
      </w:r>
      <w:r w:rsidRPr="0099630D" w:rsidR="008C5263">
        <w:t xml:space="preserve"> </w:t>
      </w:r>
      <w:r w:rsidRPr="0099630D">
        <w:t xml:space="preserve">lesson you learned about operating SNAP </w:t>
      </w:r>
      <w:r w:rsidRPr="00F44013">
        <w:rPr>
          <w:u w:val="single"/>
        </w:rPr>
        <w:t>during the public health emergency</w:t>
      </w:r>
      <w:r w:rsidRPr="0099630D">
        <w:t xml:space="preserve">? </w:t>
      </w:r>
    </w:p>
    <w:p w:rsidR="00804156" w:rsidP="00804156" w14:paraId="4995A073" w14:textId="0C394953">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804156" w:rsidRPr="002E354F" w:rsidP="00804156" w14:paraId="0CBEBE10" w14:textId="708AEE2D">
      <w:pPr>
        <w:pStyle w:val="SurProgrammerIntro"/>
        <w:ind w:firstLine="0"/>
        <w:rPr>
          <w:b w:val="0"/>
          <w:bCs/>
        </w:rPr>
      </w:pPr>
      <w:r>
        <w:rPr>
          <w:noProof/>
        </w:rPr>
        <mc:AlternateContent>
          <mc:Choice Requires="wps">
            <w:drawing>
              <wp:anchor distT="0" distB="0" distL="114300" distR="114300" simplePos="0" relativeHeight="251742208" behindDoc="0" locked="0" layoutInCell="1" allowOverlap="1">
                <wp:simplePos x="0" y="0"/>
                <wp:positionH relativeFrom="margin">
                  <wp:align>right</wp:align>
                </wp:positionH>
                <wp:positionV relativeFrom="paragraph">
                  <wp:posOffset>60505</wp:posOffset>
                </wp:positionV>
                <wp:extent cx="5589917" cy="2009954"/>
                <wp:effectExtent l="0" t="0" r="10795" b="28575"/>
                <wp:wrapNone/>
                <wp:docPr id="3"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89917" cy="20099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2" alt="Blank space for entering response" style="width:440.15pt;height:158.25pt;margin-top:4.75pt;margin-left:388.9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743232">
                <w10:wrap anchorx="margin"/>
              </v:rect>
            </w:pict>
          </mc:Fallback>
        </mc:AlternateContent>
      </w:r>
    </w:p>
    <w:p w:rsidR="00BE399A" w:rsidP="00855221" w14:paraId="2F6BEAB1" w14:textId="07A2184D">
      <w:pPr>
        <w:pStyle w:val="SurNormal"/>
        <w:spacing w:before="240" w:after="0"/>
        <w:ind w:left="720" w:firstLine="720"/>
      </w:pPr>
    </w:p>
    <w:p w:rsidR="00BE399A" w:rsidP="00855221" w14:paraId="4B25F2E4" w14:textId="77777777">
      <w:pPr>
        <w:pStyle w:val="SurNormal"/>
        <w:spacing w:before="240" w:after="0"/>
        <w:ind w:left="720" w:firstLine="720"/>
      </w:pPr>
    </w:p>
    <w:p w:rsidR="00BE399A" w:rsidP="00855221" w14:paraId="0A4790C7" w14:textId="77777777">
      <w:pPr>
        <w:pStyle w:val="SurNormal"/>
        <w:spacing w:before="240" w:after="0"/>
        <w:ind w:left="720" w:firstLine="720"/>
      </w:pPr>
    </w:p>
    <w:p w:rsidR="00BE399A" w:rsidP="00855221" w14:paraId="59F7E949" w14:textId="77777777">
      <w:pPr>
        <w:pStyle w:val="SurNormal"/>
        <w:spacing w:before="240" w:after="0"/>
        <w:ind w:left="720" w:firstLine="720"/>
      </w:pPr>
    </w:p>
    <w:p w:rsidR="00BE399A" w:rsidP="00855221" w14:paraId="7FE6D134" w14:textId="77777777">
      <w:pPr>
        <w:pStyle w:val="SurNormal"/>
        <w:spacing w:before="240" w:after="0"/>
        <w:ind w:left="720" w:firstLine="720"/>
      </w:pPr>
    </w:p>
    <w:p w:rsidR="00BE399A" w:rsidP="00855221" w14:paraId="707F87F1" w14:textId="77777777">
      <w:pPr>
        <w:pStyle w:val="SurNormal"/>
        <w:spacing w:before="240" w:after="0"/>
        <w:ind w:left="720" w:firstLine="720"/>
      </w:pPr>
    </w:p>
    <w:p w:rsidR="00A260A1" w:rsidP="00855221" w14:paraId="13318FE1" w14:textId="7B867691">
      <w:pPr>
        <w:pStyle w:val="SurNormal"/>
        <w:spacing w:before="240" w:after="0"/>
        <w:ind w:left="720" w:firstLine="720"/>
      </w:pPr>
      <w:r w:rsidRPr="00222236">
        <w:t xml:space="preserve">(STRING </w:t>
      </w:r>
      <w:r w:rsidR="0099630D">
        <w:t>1000</w:t>
      </w:r>
      <w:r w:rsidRPr="00222236">
        <w:t>)</w:t>
      </w:r>
    </w:p>
    <w:p w:rsidR="00BE399A" w14:paraId="680934BF" w14:textId="44395F40">
      <w:pPr>
        <w:spacing w:line="259" w:lineRule="auto"/>
        <w:rPr>
          <w:rFonts w:ascii="Arial" w:hAnsi="Arial" w:cs="Arial"/>
          <w:b/>
          <w:sz w:val="20"/>
          <w:szCs w:val="20"/>
        </w:rPr>
      </w:pPr>
    </w:p>
    <w:tbl>
      <w:tblPr>
        <w:tblW w:w="5000" w:type="pct"/>
        <w:tblInd w:w="-5" w:type="dxa"/>
        <w:tblLook w:val="04A0"/>
      </w:tblPr>
      <w:tblGrid>
        <w:gridCol w:w="9350"/>
      </w:tblGrid>
      <w:tr w14:paraId="0FFA0519" w14:textId="77777777" w:rsidTr="00E5284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491A45F1"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A658C6" w:rsidP="00A658C6" w14:paraId="3BD8C433" w14:textId="6B7CE0C4">
      <w:pPr>
        <w:pStyle w:val="SurQuestionText"/>
      </w:pPr>
      <w:r w:rsidRPr="004A6037">
        <w:t>B1</w:t>
      </w:r>
      <w:r w:rsidR="00FA21BE">
        <w:t>7</w:t>
      </w:r>
      <w:r w:rsidRPr="004A6037">
        <w:t>.</w:t>
      </w:r>
      <w:r w:rsidRPr="004A6037">
        <w:tab/>
        <w:t xml:space="preserve">Do you have </w:t>
      </w:r>
      <w:r w:rsidR="002D4B93">
        <w:t>p</w:t>
      </w:r>
      <w:r w:rsidRPr="00D567F6" w:rsidR="002D4B93">
        <w:t>rocedural instructions and/or</w:t>
      </w:r>
      <w:r w:rsidR="002D4B93">
        <w:t xml:space="preserve"> manuals</w:t>
      </w:r>
      <w:r w:rsidRPr="00962E79" w:rsidR="002D4B93">
        <w:t xml:space="preserve"> </w:t>
      </w:r>
      <w:r w:rsidRPr="004A6037">
        <w:t xml:space="preserve">related to operating SNAP during </w:t>
      </w:r>
      <w:r>
        <w:t>the public health emergency?</w:t>
      </w:r>
    </w:p>
    <w:p w:rsidR="00AB2136" w:rsidRPr="003154BB" w:rsidP="00AB2136" w14:paraId="56544377" w14:textId="751B4BFC">
      <w:pPr>
        <w:pStyle w:val="SurQuestionText"/>
      </w:pPr>
      <w:r>
        <w:tab/>
      </w:r>
      <w:bookmarkStart w:id="6" w:name="_Hlk135296998"/>
      <w:r>
        <w:t>These should be documents that are readily available for your State to share</w:t>
      </w:r>
      <w:r w:rsidR="0026195A">
        <w:t>.</w:t>
      </w:r>
      <w:r>
        <w:t xml:space="preserve"> If there are a lot of potential documents that could be sent, you may choose the most relevant ones</w:t>
      </w:r>
      <w:r w:rsidRPr="002D4B93" w:rsidR="002D4B93">
        <w:rPr>
          <w:bCs/>
        </w:rPr>
        <w:t xml:space="preserve"> </w:t>
      </w:r>
      <w:r w:rsidR="002D4B93">
        <w:rPr>
          <w:bCs/>
        </w:rPr>
        <w:t>or contact the help</w:t>
      </w:r>
      <w:r w:rsidR="004D0033">
        <w:rPr>
          <w:bCs/>
        </w:rPr>
        <w:t xml:space="preserve"> </w:t>
      </w:r>
      <w:r w:rsidR="002D4B93">
        <w:rPr>
          <w:bCs/>
        </w:rPr>
        <w:t xml:space="preserve">desk at </w:t>
      </w:r>
      <w:hyperlink r:id="rId9" w:history="1">
        <w:r w:rsidRPr="00275322" w:rsidR="002D4B93">
          <w:rPr>
            <w:rFonts w:ascii="Arial" w:eastAsia="+mn-ea" w:hAnsi="Arial" w:cs="Arial"/>
            <w:color w:val="0563C1" w:themeColor="hyperlink"/>
            <w:kern w:val="24"/>
            <w:szCs w:val="21"/>
            <w:u w:val="single"/>
          </w:rPr>
          <w:t>[</w:t>
        </w:r>
      </w:hyperlink>
      <w:hyperlink r:id="rId9" w:history="1">
        <w:r w:rsidRPr="00275322" w:rsidR="002D4B93">
          <w:rPr>
            <w:rFonts w:ascii="Arial" w:eastAsia="+mn-ea" w:hAnsi="Arial" w:cs="Arial"/>
            <w:color w:val="0563C1" w:themeColor="hyperlink"/>
            <w:kern w:val="24"/>
            <w:szCs w:val="21"/>
            <w:u w:val="single"/>
          </w:rPr>
          <w:t>STUDYADDRESS</w:t>
        </w:r>
      </w:hyperlink>
      <w:hyperlink r:id="rId9" w:history="1">
        <w:r w:rsidRPr="00275322" w:rsidR="002D4B93">
          <w:rPr>
            <w:rFonts w:ascii="Arial" w:eastAsia="+mn-ea" w:hAnsi="Arial" w:cs="Arial"/>
            <w:color w:val="0563C1" w:themeColor="hyperlink"/>
            <w:kern w:val="24"/>
            <w:szCs w:val="21"/>
            <w:u w:val="single"/>
          </w:rPr>
          <w:t>]@mathematica-mpr.com</w:t>
        </w:r>
      </w:hyperlink>
      <w:r w:rsidRPr="00275322" w:rsidR="002D4B93">
        <w:rPr>
          <w:rFonts w:ascii="Arial" w:eastAsia="+mn-ea" w:hAnsi="Arial" w:cs="Arial"/>
          <w:color w:val="000000"/>
          <w:kern w:val="24"/>
          <w:szCs w:val="21"/>
        </w:rPr>
        <w:t xml:space="preserve"> </w:t>
      </w:r>
      <w:r w:rsidR="002D4B93">
        <w:rPr>
          <w:bCs/>
        </w:rPr>
        <w:t>for further guidance</w:t>
      </w:r>
      <w:r w:rsidRPr="0045572F" w:rsidR="002D4B93">
        <w:rPr>
          <w:bCs/>
        </w:rPr>
        <w:t>.</w:t>
      </w:r>
      <w:r>
        <w:t xml:space="preserve"> </w:t>
      </w:r>
      <w:bookmarkEnd w:id="6"/>
    </w:p>
    <w:p w:rsidR="00A658C6" w:rsidRPr="002A4F9B" w:rsidP="00A658C6" w14:paraId="05EBBCA3" w14:textId="77777777">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one </w:t>
      </w:r>
      <w:r w:rsidRPr="002A4F9B">
        <w:rPr>
          <w:rFonts w:ascii="Arial" w:hAnsi="Arial" w:cs="Arial"/>
          <w:i/>
          <w:sz w:val="20"/>
          <w:szCs w:val="20"/>
        </w:rPr>
        <w:t>only</w:t>
      </w:r>
      <w:r w:rsidRPr="002A4F9B">
        <w:rPr>
          <w:rFonts w:ascii="Arial" w:hAnsi="Arial" w:cs="Arial"/>
          <w:i/>
          <w:sz w:val="20"/>
          <w:szCs w:val="20"/>
        </w:rPr>
        <w:t xml:space="preserve"> </w:t>
      </w:r>
    </w:p>
    <w:p w:rsidR="00A658C6" w:rsidRPr="00B016B9" w:rsidP="00A658C6" w14:paraId="3FB0601A" w14:textId="77777777">
      <w:pPr>
        <w:pStyle w:val="RESPONSE"/>
      </w:pPr>
      <w:r w:rsidRPr="0042582D">
        <w:rPr>
          <w:rFonts w:ascii="Wingdings" w:hAnsi="Wingdings"/>
        </w:rPr>
        <w:t>m</w:t>
      </w:r>
      <w:r w:rsidRPr="00222236">
        <w:tab/>
      </w:r>
      <w:r>
        <w:t>T</w:t>
      </w:r>
      <w:r w:rsidRPr="00B016B9">
        <w:t xml:space="preserve">hese </w:t>
      </w:r>
      <w:r>
        <w:t xml:space="preserve">materials </w:t>
      </w:r>
      <w:r w:rsidRPr="00B016B9">
        <w:t>are available publicly on our website</w:t>
      </w:r>
      <w:r>
        <w:tab/>
        <w:t>1</w:t>
      </w:r>
    </w:p>
    <w:p w:rsidR="00A658C6" w:rsidRPr="00B016B9" w:rsidP="00A658C6" w14:paraId="6C63A9B2" w14:textId="77777777">
      <w:pPr>
        <w:pStyle w:val="RESPONSE"/>
      </w:pPr>
      <w:r w:rsidRPr="0042582D">
        <w:rPr>
          <w:rFonts w:ascii="Wingdings" w:hAnsi="Wingdings"/>
        </w:rPr>
        <w:t>m</w:t>
      </w:r>
      <w:r w:rsidRPr="00222236">
        <w:tab/>
      </w:r>
      <w:r>
        <w:t>These materials are not on our website, but</w:t>
      </w:r>
      <w:r w:rsidRPr="00B016B9">
        <w:t xml:space="preserve"> I can send </w:t>
      </w:r>
      <w:r>
        <w:t>email them</w:t>
      </w:r>
      <w:r>
        <w:tab/>
        <w:t>2</w:t>
      </w:r>
    </w:p>
    <w:p w:rsidR="00A658C6" w:rsidRPr="00B016B9" w:rsidP="00A658C6" w14:paraId="46721337" w14:textId="77777777">
      <w:pPr>
        <w:pStyle w:val="RESPONSE"/>
      </w:pPr>
      <w:r w:rsidRPr="0042582D">
        <w:rPr>
          <w:rFonts w:ascii="Wingdings" w:hAnsi="Wingdings"/>
        </w:rPr>
        <w:t>m</w:t>
      </w:r>
      <w:r w:rsidRPr="00222236">
        <w:tab/>
      </w:r>
      <w:r>
        <w:t>These materials are not on our website, but I can</w:t>
      </w:r>
      <w:r w:rsidRPr="00B016B9">
        <w:t xml:space="preserve"> upload them </w:t>
      </w:r>
      <w:r>
        <w:t xml:space="preserve">to </w:t>
      </w:r>
      <w:r w:rsidRPr="00B016B9">
        <w:t>a secure site</w:t>
      </w:r>
      <w:r>
        <w:tab/>
        <w:t>3</w:t>
      </w:r>
    </w:p>
    <w:p w:rsidR="002D4B93" w:rsidP="002D4B93" w14:paraId="6FA3016D" w14:textId="5371DE9C">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r>
      <w:r>
        <w:rPr>
          <w:rFonts w:ascii="Arial" w:hAnsi="Arial" w:cs="Arial"/>
          <w:sz w:val="20"/>
          <w:szCs w:val="20"/>
        </w:rPr>
        <w:t>Yes</w:t>
      </w:r>
      <w:r w:rsidRPr="002A4F9B">
        <w:rPr>
          <w:rFonts w:ascii="Arial" w:hAnsi="Arial" w:cs="Arial"/>
          <w:sz w:val="20"/>
          <w:szCs w:val="20"/>
        </w:rPr>
        <w:t xml:space="preserve">, </w:t>
      </w:r>
      <w:r>
        <w:rPr>
          <w:rFonts w:ascii="Arial" w:hAnsi="Arial" w:cs="Arial"/>
          <w:sz w:val="20"/>
          <w:szCs w:val="20"/>
        </w:rPr>
        <w:t xml:space="preserve">but </w:t>
      </w:r>
      <w:r w:rsidRPr="002A4F9B">
        <w:rPr>
          <w:rFonts w:ascii="Arial" w:hAnsi="Arial" w:cs="Arial"/>
          <w:sz w:val="20"/>
          <w:szCs w:val="20"/>
        </w:rPr>
        <w:t>I cannot</w:t>
      </w:r>
      <w:r>
        <w:rPr>
          <w:rFonts w:ascii="Arial" w:hAnsi="Arial" w:cs="Arial"/>
          <w:sz w:val="20"/>
          <w:szCs w:val="20"/>
        </w:rPr>
        <w:t xml:space="preserve"> provide</w:t>
      </w:r>
      <w:r w:rsidRPr="002A4F9B">
        <w:rPr>
          <w:rFonts w:ascii="Arial" w:hAnsi="Arial" w:cs="Arial"/>
          <w:sz w:val="20"/>
          <w:szCs w:val="20"/>
        </w:rPr>
        <w:t xml:space="preserve"> </w:t>
      </w:r>
      <w:r>
        <w:rPr>
          <w:rFonts w:ascii="Arial" w:hAnsi="Arial" w:cs="Arial"/>
          <w:sz w:val="20"/>
          <w:szCs w:val="20"/>
        </w:rPr>
        <w:t>these documents</w:t>
      </w:r>
      <w:r>
        <w:rPr>
          <w:rFonts w:ascii="Arial" w:hAnsi="Arial" w:cs="Arial"/>
          <w:sz w:val="20"/>
          <w:szCs w:val="20"/>
        </w:rPr>
        <w:t>.</w:t>
      </w:r>
      <w:r w:rsidRPr="002D4B93">
        <w:rPr>
          <w:rFonts w:ascii="Arial" w:hAnsi="Arial" w:cs="Arial"/>
          <w:sz w:val="20"/>
          <w:szCs w:val="20"/>
        </w:rPr>
        <w:t xml:space="preserve"> </w:t>
      </w:r>
      <w:r>
        <w:rPr>
          <w:rFonts w:ascii="Arial" w:hAnsi="Arial" w:cs="Arial"/>
          <w:sz w:val="20"/>
          <w:szCs w:val="20"/>
        </w:rPr>
        <w:t>Please explain</w:t>
      </w:r>
      <w:r w:rsidRPr="002A4F9B">
        <w:rPr>
          <w:rFonts w:ascii="Arial" w:hAnsi="Arial" w:cs="Arial"/>
          <w:sz w:val="20"/>
          <w:szCs w:val="20"/>
        </w:rPr>
        <w:tab/>
        <w:t>4</w:t>
      </w:r>
    </w:p>
    <w:p w:rsidR="002D4B93" w:rsidP="002D4B93" w14:paraId="5B7AB5B9" w14:textId="77777777">
      <w:pPr>
        <w:pStyle w:val="SurSpecifyBox"/>
        <w:spacing w:after="240"/>
      </w:pPr>
      <w:r>
        <w:rPr>
          <w:noProof/>
        </w:rPr>
        <mc:AlternateContent>
          <mc:Choice Requires="wps">
            <w:drawing>
              <wp:anchor distT="0" distB="0" distL="114300" distR="114300" simplePos="0" relativeHeight="25181184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6"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3"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2864"/>
            </w:pict>
          </mc:Fallback>
        </mc:AlternateContent>
      </w:r>
      <w:r>
        <w:t xml:space="preserve">                       </w:t>
      </w:r>
      <w:r>
        <w:tab/>
      </w:r>
      <w:r w:rsidRPr="00222236">
        <w:t xml:space="preserve">(STRING </w:t>
      </w:r>
      <w:r>
        <w:t>300</w:t>
      </w:r>
      <w:r w:rsidRPr="00222236">
        <w:t>)</w:t>
      </w:r>
    </w:p>
    <w:p w:rsidR="00A658C6" w:rsidRPr="002A4F9B" w:rsidP="00A658C6" w14:paraId="482DCC15"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 xml:space="preserve">No, we do not have any </w:t>
      </w:r>
      <w:r>
        <w:rPr>
          <w:rFonts w:ascii="Arial" w:hAnsi="Arial" w:cs="Arial"/>
          <w:sz w:val="20"/>
          <w:szCs w:val="20"/>
        </w:rPr>
        <w:t>documents like this</w:t>
      </w:r>
      <w:r w:rsidRPr="002A4F9B">
        <w:rPr>
          <w:rFonts w:ascii="Arial" w:hAnsi="Arial" w:cs="Arial"/>
          <w:sz w:val="20"/>
          <w:szCs w:val="20"/>
        </w:rPr>
        <w:tab/>
        <w:t>5</w:t>
      </w:r>
    </w:p>
    <w:p w:rsidR="00A658C6" w:rsidRPr="002A4F9B" w:rsidP="00A658C6" w14:paraId="1FFB127B"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p w:rsidR="00A658C6" w:rsidP="00A658C6" w14:paraId="7E00ABC8" w14:textId="77777777">
      <w:pPr>
        <w:spacing w:line="259" w:lineRule="auto"/>
        <w:rPr>
          <w:rFonts w:ascii="Arial" w:hAnsi="Arial" w:cs="Arial"/>
          <w:sz w:val="20"/>
          <w:szCs w:val="20"/>
        </w:rPr>
      </w:pPr>
      <w:r>
        <w:rPr>
          <w:rFonts w:ascii="Arial" w:hAnsi="Arial" w:cs="Arial"/>
          <w:sz w:val="20"/>
          <w:szCs w:val="20"/>
        </w:rPr>
        <w:br w:type="page"/>
      </w:r>
    </w:p>
    <w:tbl>
      <w:tblPr>
        <w:tblW w:w="5000" w:type="pct"/>
        <w:tblLook w:val="04A0"/>
      </w:tblPr>
      <w:tblGrid>
        <w:gridCol w:w="9350"/>
      </w:tblGrid>
      <w:tr w14:paraId="5BACECAF" w14:textId="77777777" w:rsidTr="00E528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7ACB1336" w14:textId="1FD91E92">
            <w:pPr>
              <w:spacing w:before="60" w:after="60" w:line="240" w:lineRule="auto"/>
              <w:rPr>
                <w:rFonts w:ascii="Arial" w:hAnsi="Arial" w:cs="Arial"/>
                <w:caps/>
                <w:sz w:val="20"/>
                <w:szCs w:val="20"/>
              </w:rPr>
            </w:pPr>
            <w:r>
              <w:rPr>
                <w:rFonts w:ascii="Arial" w:hAnsi="Arial" w:cs="Arial"/>
                <w:bCs/>
                <w:caps/>
                <w:sz w:val="20"/>
                <w:szCs w:val="20"/>
              </w:rPr>
              <w:t xml:space="preserve">IF </w:t>
            </w:r>
            <w:r>
              <w:rPr>
                <w:rFonts w:ascii="Arial" w:hAnsi="Arial" w:cs="Arial"/>
                <w:bCs/>
                <w:caps/>
                <w:sz w:val="20"/>
                <w:szCs w:val="20"/>
              </w:rPr>
              <w:t>B1</w:t>
            </w:r>
            <w:r w:rsidR="00FA21BE">
              <w:rPr>
                <w:rFonts w:ascii="Arial" w:hAnsi="Arial" w:cs="Arial"/>
                <w:bCs/>
                <w:caps/>
                <w:sz w:val="20"/>
                <w:szCs w:val="20"/>
              </w:rPr>
              <w:t>7</w:t>
            </w:r>
            <w:r>
              <w:rPr>
                <w:rFonts w:ascii="Arial" w:hAnsi="Arial" w:cs="Arial"/>
                <w:bCs/>
                <w:caps/>
                <w:sz w:val="20"/>
                <w:szCs w:val="20"/>
              </w:rPr>
              <w:t>=1</w:t>
            </w:r>
          </w:p>
        </w:tc>
      </w:tr>
    </w:tbl>
    <w:p w:rsidR="00A658C6" w:rsidP="00A658C6" w14:paraId="1400EF56" w14:textId="39985070">
      <w:pPr>
        <w:pStyle w:val="SurQuestionText"/>
      </w:pPr>
      <w:r w:rsidRPr="002A4F9B">
        <w:rPr>
          <w:noProof/>
        </w:rPr>
        <mc:AlternateContent>
          <mc:Choice Requires="wps">
            <w:drawing>
              <wp:anchor distT="0" distB="0" distL="114300" distR="114300" simplePos="0" relativeHeight="251803648" behindDoc="0" locked="0" layoutInCell="1" allowOverlap="1">
                <wp:simplePos x="0" y="0"/>
                <wp:positionH relativeFrom="column">
                  <wp:posOffset>483079</wp:posOffset>
                </wp:positionH>
                <wp:positionV relativeFrom="paragraph">
                  <wp:posOffset>624409</wp:posOffset>
                </wp:positionV>
                <wp:extent cx="4865298" cy="222885"/>
                <wp:effectExtent l="0" t="0" r="12065" b="24765"/>
                <wp:wrapNone/>
                <wp:docPr id="2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6529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84" alt="Blank space for entering response" style="width:383.1pt;height:17.55pt;margin-top:49.15pt;margin-left:38.05pt;mso-height-percent:0;mso-height-relative:page;mso-width-percent:0;mso-width-relative:page;mso-wrap-distance-bottom:0;mso-wrap-distance-left:9pt;mso-wrap-distance-right:9pt;mso-wrap-distance-top:0;mso-wrap-style:square;position:absolute;visibility:visible;v-text-anchor:top;z-index:251804672"/>
            </w:pict>
          </mc:Fallback>
        </mc:AlternateContent>
      </w:r>
      <w:r>
        <w:t>B1</w:t>
      </w:r>
      <w:r w:rsidR="00FA21BE">
        <w:t>8</w:t>
      </w:r>
      <w:r>
        <w:t>.</w:t>
      </w:r>
      <w:r w:rsidRPr="002A4F9B">
        <w:tab/>
        <w:t xml:space="preserve">Would you please share the URL(s) where we can find </w:t>
      </w:r>
      <w:r w:rsidR="00DA16C9">
        <w:t>p</w:t>
      </w:r>
      <w:r w:rsidRPr="00D567F6" w:rsidR="00DA16C9">
        <w:t>rocedural instructions and/or manuals</w:t>
      </w:r>
      <w:r w:rsidRPr="004A6037">
        <w:t xml:space="preserve"> related to operating SNAP during </w:t>
      </w:r>
      <w:r>
        <w:t>the public health emergency</w:t>
      </w:r>
      <w:r w:rsidRPr="002A4F9B">
        <w:t xml:space="preserve">? </w:t>
      </w:r>
    </w:p>
    <w:p w:rsidR="00DA16C9" w:rsidRPr="00DA16C9" w:rsidP="00DA16C9" w14:paraId="551947FA" w14:textId="77777777">
      <w:pPr>
        <w:pStyle w:val="SurQuestionText"/>
      </w:pPr>
    </w:p>
    <w:p w:rsidR="00A658C6" w:rsidRPr="002A4F9B" w:rsidP="00A658C6" w14:paraId="02EA7017" w14:textId="77777777">
      <w:pPr>
        <w:spacing w:before="120" w:after="120" w:line="240" w:lineRule="auto"/>
        <w:ind w:left="720" w:right="-540" w:hanging="720"/>
      </w:pPr>
      <w:r w:rsidRPr="002A4F9B">
        <w:rPr>
          <w:rFonts w:ascii="Arial" w:hAnsi="Arial" w:cs="Arial"/>
          <w:bCs/>
          <w:sz w:val="20"/>
          <w:szCs w:val="20"/>
        </w:rPr>
        <w:tab/>
      </w:r>
    </w:p>
    <w:p w:rsidR="00A658C6" w:rsidRPr="002A4F9B" w:rsidP="00A658C6" w14:paraId="76DADE85" w14:textId="77777777">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tbl>
      <w:tblPr>
        <w:tblW w:w="5000" w:type="pct"/>
        <w:tblInd w:w="-5" w:type="dxa"/>
        <w:tblLook w:val="04A0"/>
      </w:tblPr>
      <w:tblGrid>
        <w:gridCol w:w="9350"/>
      </w:tblGrid>
      <w:tr w14:paraId="6257C481" w14:textId="77777777" w:rsidTr="00E5284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45978F0D"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A658C6" w:rsidP="00A658C6" w14:paraId="5C1A8073" w14:textId="0079BC57">
      <w:pPr>
        <w:pStyle w:val="SurQuestionText"/>
      </w:pPr>
      <w:r w:rsidRPr="004A6037">
        <w:t>B</w:t>
      </w:r>
      <w:r w:rsidR="00FA21BE">
        <w:t>19</w:t>
      </w:r>
      <w:r w:rsidRPr="004A6037">
        <w:t>.</w:t>
      </w:r>
      <w:r w:rsidRPr="004A6037">
        <w:tab/>
        <w:t xml:space="preserve">Do you have </w:t>
      </w:r>
      <w:r w:rsidRPr="004A6037" w:rsidR="00DA16C9">
        <w:t xml:space="preserve">any </w:t>
      </w:r>
      <w:bookmarkStart w:id="7" w:name="_Hlk139015919"/>
      <w:bookmarkStart w:id="8" w:name="_Hlk139015539"/>
      <w:r w:rsidR="00DA16C9">
        <w:t>supplementary materials for implementing policies</w:t>
      </w:r>
      <w:bookmarkEnd w:id="7"/>
      <w:r w:rsidRPr="00F15B88" w:rsidR="00DA16C9">
        <w:rPr>
          <w:color w:val="FF0000"/>
        </w:rPr>
        <w:t xml:space="preserve"> </w:t>
      </w:r>
      <w:bookmarkEnd w:id="8"/>
      <w:r w:rsidRPr="004A6037" w:rsidR="00DA16C9">
        <w:t xml:space="preserve">related to operating SNAP during </w:t>
      </w:r>
      <w:r w:rsidR="00DA16C9">
        <w:t>the public health emergency? For example, an FAQ document for staff.</w:t>
      </w:r>
    </w:p>
    <w:p w:rsidR="003154BB" w:rsidRPr="003154BB" w:rsidP="003154BB" w14:paraId="5D28AC0C" w14:textId="32A906F2">
      <w:pPr>
        <w:pStyle w:val="SurQuestionText"/>
      </w:pPr>
      <w:r>
        <w:tab/>
      </w:r>
      <w:r w:rsidR="008627C0">
        <w:t>These should be documents that are readily available for your State to share. If there are a lot of potential documents that could be sent, you may choose the most relevant ones</w:t>
      </w:r>
      <w:r w:rsidR="00DA16C9">
        <w:t xml:space="preserve"> </w:t>
      </w:r>
      <w:r w:rsidR="00DA16C9">
        <w:rPr>
          <w:bCs/>
        </w:rPr>
        <w:t>or</w:t>
      </w:r>
      <w:r w:rsidRPr="00EA7060" w:rsidR="00DA16C9">
        <w:rPr>
          <w:bCs/>
        </w:rPr>
        <w:t xml:space="preserve"> </w:t>
      </w:r>
      <w:r w:rsidR="00DA16C9">
        <w:rPr>
          <w:bCs/>
        </w:rPr>
        <w:t>contact the help</w:t>
      </w:r>
      <w:r w:rsidR="004D0033">
        <w:rPr>
          <w:bCs/>
        </w:rPr>
        <w:t xml:space="preserve"> </w:t>
      </w:r>
      <w:r w:rsidR="00DA16C9">
        <w:rPr>
          <w:bCs/>
        </w:rPr>
        <w:t xml:space="preserve">desk at </w:t>
      </w:r>
      <w:hyperlink r:id="rId9" w:history="1">
        <w:r w:rsidRPr="00275322" w:rsidR="00DA16C9">
          <w:rPr>
            <w:rFonts w:ascii="Arial" w:eastAsia="+mn-ea" w:hAnsi="Arial" w:cs="Arial"/>
            <w:color w:val="0563C1" w:themeColor="hyperlink"/>
            <w:kern w:val="24"/>
            <w:szCs w:val="21"/>
            <w:u w:val="single"/>
          </w:rPr>
          <w:t>[</w:t>
        </w:r>
      </w:hyperlink>
      <w:hyperlink r:id="rId9" w:history="1">
        <w:r w:rsidRPr="00275322" w:rsidR="00DA16C9">
          <w:rPr>
            <w:rFonts w:ascii="Arial" w:eastAsia="+mn-ea" w:hAnsi="Arial" w:cs="Arial"/>
            <w:color w:val="0563C1" w:themeColor="hyperlink"/>
            <w:kern w:val="24"/>
            <w:szCs w:val="21"/>
            <w:u w:val="single"/>
          </w:rPr>
          <w:t>STUDYADDRESS</w:t>
        </w:r>
      </w:hyperlink>
      <w:hyperlink r:id="rId9" w:history="1">
        <w:r w:rsidRPr="00275322" w:rsidR="00DA16C9">
          <w:rPr>
            <w:rFonts w:ascii="Arial" w:eastAsia="+mn-ea" w:hAnsi="Arial" w:cs="Arial"/>
            <w:color w:val="0563C1" w:themeColor="hyperlink"/>
            <w:kern w:val="24"/>
            <w:szCs w:val="21"/>
            <w:u w:val="single"/>
          </w:rPr>
          <w:t>]@mathematica-mpr.com</w:t>
        </w:r>
      </w:hyperlink>
      <w:r w:rsidRPr="00275322" w:rsidR="00DA16C9">
        <w:rPr>
          <w:rFonts w:ascii="Arial" w:eastAsia="+mn-ea" w:hAnsi="Arial" w:cs="Arial"/>
          <w:color w:val="000000"/>
          <w:kern w:val="24"/>
          <w:szCs w:val="21"/>
        </w:rPr>
        <w:t xml:space="preserve"> </w:t>
      </w:r>
      <w:r w:rsidR="00DA16C9">
        <w:rPr>
          <w:bCs/>
        </w:rPr>
        <w:t>for further guidance</w:t>
      </w:r>
      <w:r w:rsidRPr="0045572F" w:rsidR="00DA16C9">
        <w:rPr>
          <w:bCs/>
        </w:rPr>
        <w:t>.</w:t>
      </w:r>
    </w:p>
    <w:p w:rsidR="00A658C6" w:rsidRPr="002A4F9B" w:rsidP="00A658C6" w14:paraId="7FBE91B7" w14:textId="77777777">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one </w:t>
      </w:r>
      <w:r w:rsidRPr="002A4F9B">
        <w:rPr>
          <w:rFonts w:ascii="Arial" w:hAnsi="Arial" w:cs="Arial"/>
          <w:i/>
          <w:sz w:val="20"/>
          <w:szCs w:val="20"/>
        </w:rPr>
        <w:t>only</w:t>
      </w:r>
      <w:r w:rsidRPr="002A4F9B">
        <w:rPr>
          <w:rFonts w:ascii="Arial" w:hAnsi="Arial" w:cs="Arial"/>
          <w:i/>
          <w:sz w:val="20"/>
          <w:szCs w:val="20"/>
        </w:rPr>
        <w:t xml:space="preserve"> </w:t>
      </w:r>
    </w:p>
    <w:p w:rsidR="00A658C6" w:rsidRPr="00B016B9" w:rsidP="00A658C6" w14:paraId="4CE926CB" w14:textId="77777777">
      <w:pPr>
        <w:pStyle w:val="RESPONSE"/>
      </w:pPr>
      <w:r w:rsidRPr="0042582D">
        <w:rPr>
          <w:rFonts w:ascii="Wingdings" w:hAnsi="Wingdings"/>
        </w:rPr>
        <w:t>m</w:t>
      </w:r>
      <w:r w:rsidRPr="00222236">
        <w:tab/>
      </w:r>
      <w:r>
        <w:t>T</w:t>
      </w:r>
      <w:r w:rsidRPr="00B016B9">
        <w:t xml:space="preserve">hese </w:t>
      </w:r>
      <w:r>
        <w:t xml:space="preserve">materials </w:t>
      </w:r>
      <w:r w:rsidRPr="00B016B9">
        <w:t>are available publicly on our website</w:t>
      </w:r>
      <w:r>
        <w:tab/>
        <w:t>1</w:t>
      </w:r>
    </w:p>
    <w:p w:rsidR="00A658C6" w:rsidRPr="00B016B9" w:rsidP="00A658C6" w14:paraId="278229C4" w14:textId="77777777">
      <w:pPr>
        <w:pStyle w:val="RESPONSE"/>
      </w:pPr>
      <w:r w:rsidRPr="0042582D">
        <w:rPr>
          <w:rFonts w:ascii="Wingdings" w:hAnsi="Wingdings"/>
        </w:rPr>
        <w:t>m</w:t>
      </w:r>
      <w:r w:rsidRPr="00222236">
        <w:tab/>
      </w:r>
      <w:r>
        <w:t>These materials are not on our website, but</w:t>
      </w:r>
      <w:r w:rsidRPr="00B016B9">
        <w:t xml:space="preserve"> I can </w:t>
      </w:r>
      <w:r>
        <w:t>email them</w:t>
      </w:r>
      <w:r>
        <w:tab/>
        <w:t>2</w:t>
      </w:r>
    </w:p>
    <w:p w:rsidR="00A658C6" w:rsidRPr="00B016B9" w:rsidP="00A658C6" w14:paraId="47890CE2" w14:textId="77777777">
      <w:pPr>
        <w:pStyle w:val="RESPONSE"/>
      </w:pPr>
      <w:r w:rsidRPr="0042582D">
        <w:rPr>
          <w:rFonts w:ascii="Wingdings" w:hAnsi="Wingdings"/>
        </w:rPr>
        <w:t>m</w:t>
      </w:r>
      <w:r w:rsidRPr="00222236">
        <w:tab/>
      </w:r>
      <w:r>
        <w:t>These materials are not on our website, but I can</w:t>
      </w:r>
      <w:r w:rsidRPr="00B016B9">
        <w:t xml:space="preserve"> upload them </w:t>
      </w:r>
      <w:r>
        <w:t xml:space="preserve">to </w:t>
      </w:r>
      <w:r w:rsidRPr="00B016B9">
        <w:t>a secure site</w:t>
      </w:r>
      <w:r>
        <w:tab/>
        <w:t>3</w:t>
      </w:r>
    </w:p>
    <w:p w:rsidR="00DA16C9" w:rsidP="00DA16C9" w14:paraId="719F804F" w14:textId="11FF5AF0">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r>
      <w:r>
        <w:rPr>
          <w:rFonts w:ascii="Arial" w:hAnsi="Arial" w:cs="Arial"/>
          <w:sz w:val="20"/>
          <w:szCs w:val="20"/>
        </w:rPr>
        <w:t>Yes</w:t>
      </w:r>
      <w:r w:rsidRPr="002A4F9B">
        <w:rPr>
          <w:rFonts w:ascii="Arial" w:hAnsi="Arial" w:cs="Arial"/>
          <w:sz w:val="20"/>
          <w:szCs w:val="20"/>
        </w:rPr>
        <w:t xml:space="preserve">, </w:t>
      </w:r>
      <w:r>
        <w:rPr>
          <w:rFonts w:ascii="Arial" w:hAnsi="Arial" w:cs="Arial"/>
          <w:sz w:val="20"/>
          <w:szCs w:val="20"/>
        </w:rPr>
        <w:t xml:space="preserve">but </w:t>
      </w:r>
      <w:r w:rsidRPr="002A4F9B">
        <w:rPr>
          <w:rFonts w:ascii="Arial" w:hAnsi="Arial" w:cs="Arial"/>
          <w:sz w:val="20"/>
          <w:szCs w:val="20"/>
        </w:rPr>
        <w:t xml:space="preserve">I cannot </w:t>
      </w:r>
      <w:r>
        <w:rPr>
          <w:rFonts w:ascii="Arial" w:hAnsi="Arial" w:cs="Arial"/>
          <w:sz w:val="20"/>
          <w:szCs w:val="20"/>
        </w:rPr>
        <w:t>provide these documents</w:t>
      </w:r>
      <w:r>
        <w:rPr>
          <w:rFonts w:ascii="Arial" w:hAnsi="Arial" w:cs="Arial"/>
          <w:sz w:val="20"/>
          <w:szCs w:val="20"/>
        </w:rPr>
        <w:t>. Please explain</w:t>
      </w:r>
      <w:r w:rsidRPr="002A4F9B">
        <w:rPr>
          <w:rFonts w:ascii="Arial" w:hAnsi="Arial" w:cs="Arial"/>
          <w:sz w:val="20"/>
          <w:szCs w:val="20"/>
        </w:rPr>
        <w:tab/>
        <w:t>4</w:t>
      </w:r>
    </w:p>
    <w:p w:rsidR="00DA16C9" w:rsidP="00DA16C9" w14:paraId="0F0A4F69" w14:textId="77777777">
      <w:pPr>
        <w:pStyle w:val="SurSpecifyBox"/>
        <w:spacing w:after="240"/>
      </w:pPr>
      <w:r>
        <w:rPr>
          <w:noProof/>
        </w:rPr>
        <mc:AlternateContent>
          <mc:Choice Requires="wps">
            <w:drawing>
              <wp:anchor distT="0" distB="0" distL="114300" distR="114300" simplePos="0" relativeHeight="25181388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3"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5"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4912"/>
            </w:pict>
          </mc:Fallback>
        </mc:AlternateContent>
      </w:r>
      <w:r>
        <w:t xml:space="preserve">                       </w:t>
      </w:r>
      <w:r>
        <w:tab/>
      </w:r>
      <w:r w:rsidRPr="00222236">
        <w:t xml:space="preserve">(STRING </w:t>
      </w:r>
      <w:r>
        <w:t>300</w:t>
      </w:r>
      <w:r w:rsidRPr="00222236">
        <w:t>)</w:t>
      </w:r>
    </w:p>
    <w:p w:rsidR="00A658C6" w:rsidRPr="002A4F9B" w:rsidP="00A658C6" w14:paraId="37E3898D"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 xml:space="preserve">No, we do not have any </w:t>
      </w:r>
      <w:r>
        <w:rPr>
          <w:rFonts w:ascii="Arial" w:hAnsi="Arial" w:cs="Arial"/>
          <w:sz w:val="20"/>
          <w:szCs w:val="20"/>
        </w:rPr>
        <w:t>documents like this</w:t>
      </w:r>
      <w:r w:rsidRPr="002A4F9B">
        <w:rPr>
          <w:rFonts w:ascii="Arial" w:hAnsi="Arial" w:cs="Arial"/>
          <w:sz w:val="20"/>
          <w:szCs w:val="20"/>
        </w:rPr>
        <w:tab/>
        <w:t>5</w:t>
      </w:r>
    </w:p>
    <w:p w:rsidR="00A658C6" w:rsidRPr="002A4F9B" w:rsidP="00A658C6" w14:paraId="2F20AB62"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tbl>
      <w:tblPr>
        <w:tblW w:w="5000" w:type="pct"/>
        <w:tblLook w:val="04A0"/>
      </w:tblPr>
      <w:tblGrid>
        <w:gridCol w:w="9350"/>
      </w:tblGrid>
      <w:tr w14:paraId="3C5CFF9D" w14:textId="77777777" w:rsidTr="00E528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135B9B2E" w14:textId="129A2C45">
            <w:pPr>
              <w:spacing w:before="60" w:after="60" w:line="240" w:lineRule="auto"/>
              <w:rPr>
                <w:rFonts w:ascii="Arial" w:hAnsi="Arial" w:cs="Arial"/>
                <w:caps/>
                <w:sz w:val="20"/>
                <w:szCs w:val="20"/>
              </w:rPr>
            </w:pPr>
            <w:r>
              <w:rPr>
                <w:rFonts w:ascii="Arial" w:hAnsi="Arial" w:cs="Arial"/>
                <w:bCs/>
                <w:caps/>
                <w:sz w:val="20"/>
                <w:szCs w:val="20"/>
              </w:rPr>
              <w:t xml:space="preserve">IF </w:t>
            </w:r>
            <w:r>
              <w:rPr>
                <w:rFonts w:ascii="Arial" w:hAnsi="Arial" w:cs="Arial"/>
                <w:bCs/>
                <w:caps/>
                <w:sz w:val="20"/>
                <w:szCs w:val="20"/>
              </w:rPr>
              <w:t>B</w:t>
            </w:r>
            <w:r w:rsidR="00FA21BE">
              <w:rPr>
                <w:rFonts w:ascii="Arial" w:hAnsi="Arial" w:cs="Arial"/>
                <w:bCs/>
                <w:caps/>
                <w:sz w:val="20"/>
                <w:szCs w:val="20"/>
              </w:rPr>
              <w:t>19</w:t>
            </w:r>
            <w:r>
              <w:rPr>
                <w:rFonts w:ascii="Arial" w:hAnsi="Arial" w:cs="Arial"/>
                <w:bCs/>
                <w:caps/>
                <w:sz w:val="20"/>
                <w:szCs w:val="20"/>
              </w:rPr>
              <w:t>=1</w:t>
            </w:r>
          </w:p>
        </w:tc>
      </w:tr>
    </w:tbl>
    <w:p w:rsidR="00A658C6" w:rsidP="00A658C6" w14:paraId="56C703F3" w14:textId="447598E1">
      <w:pPr>
        <w:pStyle w:val="SurQuestionText"/>
      </w:pPr>
      <w:r w:rsidRPr="002A4F9B">
        <w:rPr>
          <w:noProof/>
        </w:rPr>
        <mc:AlternateContent>
          <mc:Choice Requires="wps">
            <w:drawing>
              <wp:anchor distT="0" distB="0" distL="114300" distR="114300" simplePos="0" relativeHeight="251805696" behindDoc="0" locked="0" layoutInCell="1" allowOverlap="1">
                <wp:simplePos x="0" y="0"/>
                <wp:positionH relativeFrom="column">
                  <wp:posOffset>483079</wp:posOffset>
                </wp:positionH>
                <wp:positionV relativeFrom="paragraph">
                  <wp:posOffset>656686</wp:posOffset>
                </wp:positionV>
                <wp:extent cx="4977442" cy="222885"/>
                <wp:effectExtent l="0" t="0" r="13970" b="24765"/>
                <wp:wrapNone/>
                <wp:docPr id="1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7744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86" alt="Blank space for entering response" style="width:391.9pt;height:17.55pt;margin-top:51.7pt;margin-left:38.05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r>
        <w:t>B2</w:t>
      </w:r>
      <w:r w:rsidR="00FA21BE">
        <w:t>0</w:t>
      </w:r>
      <w:r>
        <w:t>.</w:t>
      </w:r>
      <w:r w:rsidRPr="002A4F9B">
        <w:tab/>
        <w:t xml:space="preserve">Would you please share the URL(s) where we can find </w:t>
      </w:r>
      <w:r w:rsidR="00DA16C9">
        <w:t>supplementary materials for implementing policies</w:t>
      </w:r>
      <w:r w:rsidRPr="00F15B88" w:rsidR="00DA16C9">
        <w:rPr>
          <w:color w:val="FF0000"/>
        </w:rPr>
        <w:t xml:space="preserve"> </w:t>
      </w:r>
      <w:r w:rsidRPr="004A6037" w:rsidR="00DA16C9">
        <w:t xml:space="preserve">related to operating SNAP during </w:t>
      </w:r>
      <w:r w:rsidR="00DA16C9">
        <w:t>the public health emergency</w:t>
      </w:r>
      <w:r w:rsidRPr="002A4F9B" w:rsidR="00DA16C9">
        <w:t>?</w:t>
      </w:r>
    </w:p>
    <w:p w:rsidR="00DA16C9" w:rsidRPr="00DA16C9" w:rsidP="00DA16C9" w14:paraId="3A0EA5E2" w14:textId="77777777">
      <w:pPr>
        <w:pStyle w:val="SurAnswerCategory"/>
      </w:pPr>
    </w:p>
    <w:p w:rsidR="00A658C6" w:rsidRPr="002A4F9B" w:rsidP="00A658C6" w14:paraId="2BEF59EB" w14:textId="77777777">
      <w:pPr>
        <w:spacing w:before="120" w:after="120" w:line="240" w:lineRule="auto"/>
        <w:ind w:left="720" w:right="-540" w:hanging="720"/>
      </w:pPr>
      <w:r w:rsidRPr="002A4F9B">
        <w:rPr>
          <w:rFonts w:ascii="Arial" w:hAnsi="Arial" w:cs="Arial"/>
          <w:bCs/>
          <w:sz w:val="20"/>
          <w:szCs w:val="20"/>
        </w:rPr>
        <w:tab/>
      </w:r>
    </w:p>
    <w:p w:rsidR="00A658C6" w:rsidP="00A658C6" w14:paraId="185961A4" w14:textId="54034312">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p w:rsidR="008627C0" w14:paraId="1C30F1D7" w14:textId="5D61EA87">
      <w:pPr>
        <w:spacing w:line="259" w:lineRule="auto"/>
        <w:rPr>
          <w:rFonts w:ascii="Arial" w:hAnsi="Arial" w:cs="Arial"/>
          <w:sz w:val="20"/>
          <w:szCs w:val="20"/>
        </w:rPr>
      </w:pPr>
      <w:r>
        <w:rPr>
          <w:rFonts w:ascii="Arial" w:hAnsi="Arial" w:cs="Arial"/>
          <w:sz w:val="20"/>
          <w:szCs w:val="20"/>
        </w:rPr>
        <w:br w:type="page"/>
      </w:r>
    </w:p>
    <w:p w:rsidR="008627C0" w:rsidRPr="002A4F9B" w:rsidP="00A658C6" w14:paraId="106F2186" w14:textId="77777777">
      <w:pPr>
        <w:tabs>
          <w:tab w:val="left" w:pos="4140"/>
          <w:tab w:val="left" w:pos="8550"/>
        </w:tabs>
        <w:spacing w:before="60" w:line="240" w:lineRule="auto"/>
        <w:ind w:left="1080"/>
        <w:rPr>
          <w:rFonts w:ascii="Arial" w:hAnsi="Arial" w:cs="Arial"/>
          <w:sz w:val="20"/>
          <w:szCs w:val="20"/>
        </w:rPr>
      </w:pPr>
    </w:p>
    <w:tbl>
      <w:tblPr>
        <w:tblW w:w="5000" w:type="pct"/>
        <w:tblInd w:w="-5" w:type="dxa"/>
        <w:tblLook w:val="04A0"/>
      </w:tblPr>
      <w:tblGrid>
        <w:gridCol w:w="9350"/>
      </w:tblGrid>
      <w:tr w14:paraId="7DFE6FF0" w14:textId="77777777" w:rsidTr="00E5284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38039F2E"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DA16C9" w:rsidP="00DA16C9" w14:paraId="5E4CCCBA" w14:textId="6E76D916">
      <w:pPr>
        <w:pStyle w:val="SurQuestionText"/>
      </w:pPr>
      <w:r w:rsidRPr="004A6037">
        <w:t>B</w:t>
      </w:r>
      <w:r>
        <w:t>2</w:t>
      </w:r>
      <w:r w:rsidR="00FA21BE">
        <w:t>1</w:t>
      </w:r>
      <w:r w:rsidRPr="004A6037">
        <w:t>.</w:t>
      </w:r>
      <w:r w:rsidRPr="004A6037">
        <w:tab/>
        <w:t xml:space="preserve">Do you have </w:t>
      </w:r>
      <w:r w:rsidRPr="004A6037">
        <w:t>any documentation</w:t>
      </w:r>
      <w:r>
        <w:t xml:space="preserve"> like</w:t>
      </w:r>
      <w:r w:rsidRPr="004A6037">
        <w:t xml:space="preserve"> </w:t>
      </w:r>
      <w:r w:rsidRPr="00D567F6">
        <w:t xml:space="preserve">State guidance, policy, or informational documents related to </w:t>
      </w:r>
      <w:r>
        <w:t>the public health emergency’s</w:t>
      </w:r>
      <w:r w:rsidRPr="00D567F6">
        <w:t xml:space="preserve"> policies and/or operations that have been </w:t>
      </w:r>
      <w:r>
        <w:t>continued</w:t>
      </w:r>
      <w:r w:rsidRPr="00D567F6">
        <w:t>, revised, or dropped</w:t>
      </w:r>
      <w:r>
        <w:t>?</w:t>
      </w:r>
    </w:p>
    <w:p w:rsidR="003154BB" w:rsidRPr="003154BB" w:rsidP="003154BB" w14:paraId="4D38DF52" w14:textId="6A541905">
      <w:pPr>
        <w:pStyle w:val="SurQuestionText"/>
      </w:pPr>
      <w:r>
        <w:tab/>
      </w:r>
      <w:r w:rsidR="008627C0">
        <w:t>These should be documents that are readily available for your State to share. If there are a lot of potential documents that could be sent, you may choose the most relevant ones</w:t>
      </w:r>
      <w:r w:rsidR="0026195A">
        <w:t xml:space="preserve"> </w:t>
      </w:r>
      <w:r w:rsidR="0026195A">
        <w:rPr>
          <w:bCs/>
        </w:rPr>
        <w:t>or contact the help</w:t>
      </w:r>
      <w:r w:rsidR="004D0033">
        <w:rPr>
          <w:bCs/>
        </w:rPr>
        <w:t xml:space="preserve"> </w:t>
      </w:r>
      <w:r w:rsidR="0026195A">
        <w:rPr>
          <w:bCs/>
        </w:rPr>
        <w:t xml:space="preserve">desk at </w:t>
      </w:r>
      <w:hyperlink r:id="rId9" w:history="1">
        <w:r w:rsidRPr="00275322" w:rsidR="0026195A">
          <w:rPr>
            <w:rFonts w:ascii="Arial" w:eastAsia="+mn-ea" w:hAnsi="Arial" w:cs="Arial"/>
            <w:color w:val="0563C1" w:themeColor="hyperlink"/>
            <w:kern w:val="24"/>
            <w:szCs w:val="21"/>
            <w:u w:val="single"/>
          </w:rPr>
          <w:t>[</w:t>
        </w:r>
      </w:hyperlink>
      <w:hyperlink r:id="rId9" w:history="1">
        <w:r w:rsidRPr="00275322" w:rsidR="0026195A">
          <w:rPr>
            <w:rFonts w:ascii="Arial" w:eastAsia="+mn-ea" w:hAnsi="Arial" w:cs="Arial"/>
            <w:color w:val="0563C1" w:themeColor="hyperlink"/>
            <w:kern w:val="24"/>
            <w:szCs w:val="21"/>
            <w:u w:val="single"/>
          </w:rPr>
          <w:t>STUDYADDRESS</w:t>
        </w:r>
      </w:hyperlink>
      <w:hyperlink r:id="rId9" w:history="1">
        <w:r w:rsidRPr="00275322" w:rsidR="0026195A">
          <w:rPr>
            <w:rFonts w:ascii="Arial" w:eastAsia="+mn-ea" w:hAnsi="Arial" w:cs="Arial"/>
            <w:color w:val="0563C1" w:themeColor="hyperlink"/>
            <w:kern w:val="24"/>
            <w:szCs w:val="21"/>
            <w:u w:val="single"/>
          </w:rPr>
          <w:t>]@mathematica-mpr.com</w:t>
        </w:r>
      </w:hyperlink>
      <w:r w:rsidRPr="00275322" w:rsidR="0026195A">
        <w:rPr>
          <w:rFonts w:ascii="Arial" w:eastAsia="+mn-ea" w:hAnsi="Arial" w:cs="Arial"/>
          <w:color w:val="000000"/>
          <w:kern w:val="24"/>
          <w:szCs w:val="21"/>
        </w:rPr>
        <w:t xml:space="preserve"> </w:t>
      </w:r>
      <w:r w:rsidR="0026195A">
        <w:rPr>
          <w:bCs/>
        </w:rPr>
        <w:t>for further guidance</w:t>
      </w:r>
      <w:r w:rsidRPr="0045572F" w:rsidR="0026195A">
        <w:rPr>
          <w:bCs/>
        </w:rPr>
        <w:t>.</w:t>
      </w:r>
    </w:p>
    <w:p w:rsidR="00A658C6" w:rsidRPr="002A4F9B" w:rsidP="00A658C6" w14:paraId="56DD2959" w14:textId="77777777">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one </w:t>
      </w:r>
      <w:r w:rsidRPr="002A4F9B">
        <w:rPr>
          <w:rFonts w:ascii="Arial" w:hAnsi="Arial" w:cs="Arial"/>
          <w:i/>
          <w:sz w:val="20"/>
          <w:szCs w:val="20"/>
        </w:rPr>
        <w:t>only</w:t>
      </w:r>
      <w:r w:rsidRPr="002A4F9B">
        <w:rPr>
          <w:rFonts w:ascii="Arial" w:hAnsi="Arial" w:cs="Arial"/>
          <w:i/>
          <w:sz w:val="20"/>
          <w:szCs w:val="20"/>
        </w:rPr>
        <w:t xml:space="preserve"> </w:t>
      </w:r>
    </w:p>
    <w:p w:rsidR="00A658C6" w:rsidRPr="00B016B9" w:rsidP="00A658C6" w14:paraId="7D882B92" w14:textId="77777777">
      <w:pPr>
        <w:pStyle w:val="RESPONSE"/>
      </w:pPr>
      <w:r w:rsidRPr="0042582D">
        <w:rPr>
          <w:rFonts w:ascii="Wingdings" w:hAnsi="Wingdings"/>
        </w:rPr>
        <w:t>m</w:t>
      </w:r>
      <w:r w:rsidRPr="00222236">
        <w:tab/>
      </w:r>
      <w:r>
        <w:t>T</w:t>
      </w:r>
      <w:r w:rsidRPr="00B016B9">
        <w:t xml:space="preserve">hese </w:t>
      </w:r>
      <w:r>
        <w:t xml:space="preserve">materials </w:t>
      </w:r>
      <w:r w:rsidRPr="00B016B9">
        <w:t>are available publicly on our website</w:t>
      </w:r>
      <w:r>
        <w:tab/>
        <w:t>1</w:t>
      </w:r>
    </w:p>
    <w:p w:rsidR="00A658C6" w:rsidRPr="00B016B9" w:rsidP="00A658C6" w14:paraId="6BFC83FC" w14:textId="77777777">
      <w:pPr>
        <w:pStyle w:val="RESPONSE"/>
      </w:pPr>
      <w:r w:rsidRPr="0042582D">
        <w:rPr>
          <w:rFonts w:ascii="Wingdings" w:hAnsi="Wingdings"/>
        </w:rPr>
        <w:t>m</w:t>
      </w:r>
      <w:r w:rsidRPr="00222236">
        <w:tab/>
      </w:r>
      <w:r>
        <w:t>These materials are not on our website, but</w:t>
      </w:r>
      <w:r w:rsidRPr="00B016B9">
        <w:t xml:space="preserve"> I can </w:t>
      </w:r>
      <w:r>
        <w:t>email them</w:t>
      </w:r>
      <w:r>
        <w:tab/>
        <w:t>2</w:t>
      </w:r>
    </w:p>
    <w:p w:rsidR="00A658C6" w:rsidRPr="00B016B9" w:rsidP="00A658C6" w14:paraId="516055CE" w14:textId="77777777">
      <w:pPr>
        <w:pStyle w:val="RESPONSE"/>
      </w:pPr>
      <w:r w:rsidRPr="0042582D">
        <w:rPr>
          <w:rFonts w:ascii="Wingdings" w:hAnsi="Wingdings"/>
        </w:rPr>
        <w:t>m</w:t>
      </w:r>
      <w:r w:rsidRPr="00222236">
        <w:tab/>
      </w:r>
      <w:r>
        <w:t>These materials are not on our website, but I can</w:t>
      </w:r>
      <w:r w:rsidRPr="00B016B9">
        <w:t xml:space="preserve"> upload them </w:t>
      </w:r>
      <w:r>
        <w:t xml:space="preserve">to </w:t>
      </w:r>
      <w:r w:rsidRPr="00B016B9">
        <w:t>a secure site</w:t>
      </w:r>
      <w:r>
        <w:tab/>
        <w:t>3</w:t>
      </w:r>
    </w:p>
    <w:p w:rsidR="0026195A" w:rsidP="0026195A" w14:paraId="0D7E5037" w14:textId="3D01B5F8">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r>
      <w:r>
        <w:rPr>
          <w:rFonts w:ascii="Arial" w:hAnsi="Arial" w:cs="Arial"/>
          <w:sz w:val="20"/>
          <w:szCs w:val="20"/>
        </w:rPr>
        <w:t>Yes</w:t>
      </w:r>
      <w:r w:rsidRPr="002A4F9B">
        <w:rPr>
          <w:rFonts w:ascii="Arial" w:hAnsi="Arial" w:cs="Arial"/>
          <w:sz w:val="20"/>
          <w:szCs w:val="20"/>
        </w:rPr>
        <w:t xml:space="preserve">, </w:t>
      </w:r>
      <w:r>
        <w:rPr>
          <w:rFonts w:ascii="Arial" w:hAnsi="Arial" w:cs="Arial"/>
          <w:sz w:val="20"/>
          <w:szCs w:val="20"/>
        </w:rPr>
        <w:t xml:space="preserve">but </w:t>
      </w:r>
      <w:r w:rsidRPr="002A4F9B">
        <w:rPr>
          <w:rFonts w:ascii="Arial" w:hAnsi="Arial" w:cs="Arial"/>
          <w:sz w:val="20"/>
          <w:szCs w:val="20"/>
        </w:rPr>
        <w:t xml:space="preserve">I cannot </w:t>
      </w:r>
      <w:r>
        <w:rPr>
          <w:rFonts w:ascii="Arial" w:hAnsi="Arial" w:cs="Arial"/>
          <w:sz w:val="20"/>
          <w:szCs w:val="20"/>
        </w:rPr>
        <w:t>provide these documents</w:t>
      </w:r>
      <w:r>
        <w:rPr>
          <w:rFonts w:ascii="Arial" w:hAnsi="Arial" w:cs="Arial"/>
          <w:sz w:val="20"/>
          <w:szCs w:val="20"/>
        </w:rPr>
        <w:t>. Please explain</w:t>
      </w:r>
      <w:r w:rsidRPr="002A4F9B">
        <w:rPr>
          <w:rFonts w:ascii="Arial" w:hAnsi="Arial" w:cs="Arial"/>
          <w:sz w:val="20"/>
          <w:szCs w:val="20"/>
        </w:rPr>
        <w:tab/>
        <w:t>4</w:t>
      </w:r>
    </w:p>
    <w:p w:rsidR="0026195A" w:rsidRPr="00B016B9" w:rsidP="0026195A" w14:paraId="41D7FF35" w14:textId="77777777">
      <w:pPr>
        <w:pStyle w:val="SurSpecifyBox"/>
        <w:spacing w:after="240"/>
      </w:pPr>
      <w:r>
        <w:rPr>
          <w:noProof/>
        </w:rPr>
        <mc:AlternateContent>
          <mc:Choice Requires="wps">
            <w:drawing>
              <wp:anchor distT="0" distB="0" distL="114300" distR="114300" simplePos="0" relativeHeight="2518159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4"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6960"/>
            </w:pict>
          </mc:Fallback>
        </mc:AlternateContent>
      </w:r>
      <w:r>
        <w:t xml:space="preserve">                       </w:t>
      </w:r>
      <w:r>
        <w:tab/>
      </w:r>
      <w:r w:rsidRPr="00222236">
        <w:t xml:space="preserve">(STRING </w:t>
      </w:r>
      <w:r>
        <w:t>300</w:t>
      </w:r>
      <w:r w:rsidRPr="00222236">
        <w:t>)</w:t>
      </w:r>
    </w:p>
    <w:p w:rsidR="00A658C6" w:rsidRPr="002A4F9B" w:rsidP="00A658C6" w14:paraId="649720B5"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 xml:space="preserve">No, we do not have any </w:t>
      </w:r>
      <w:r>
        <w:rPr>
          <w:rFonts w:ascii="Arial" w:hAnsi="Arial" w:cs="Arial"/>
          <w:sz w:val="20"/>
          <w:szCs w:val="20"/>
        </w:rPr>
        <w:t>documents like this</w:t>
      </w:r>
      <w:r w:rsidRPr="002A4F9B">
        <w:rPr>
          <w:rFonts w:ascii="Arial" w:hAnsi="Arial" w:cs="Arial"/>
          <w:sz w:val="20"/>
          <w:szCs w:val="20"/>
        </w:rPr>
        <w:tab/>
        <w:t>5</w:t>
      </w:r>
    </w:p>
    <w:p w:rsidR="00A658C6" w:rsidP="00A658C6" w14:paraId="14CEBDDC"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p w:rsidR="00A658C6" w:rsidP="00A658C6" w14:paraId="5A566F4C" w14:textId="77777777">
      <w:pPr>
        <w:spacing w:line="259" w:lineRule="auto"/>
        <w:rPr>
          <w:rFonts w:ascii="Arial" w:hAnsi="Arial" w:cs="Arial"/>
          <w:sz w:val="20"/>
          <w:szCs w:val="20"/>
        </w:rPr>
      </w:pPr>
      <w:r>
        <w:rPr>
          <w:rFonts w:ascii="Arial" w:hAnsi="Arial" w:cs="Arial"/>
          <w:sz w:val="20"/>
          <w:szCs w:val="20"/>
        </w:rPr>
        <w:br w:type="page"/>
      </w:r>
    </w:p>
    <w:tbl>
      <w:tblPr>
        <w:tblW w:w="5000" w:type="pct"/>
        <w:tblLook w:val="04A0"/>
      </w:tblPr>
      <w:tblGrid>
        <w:gridCol w:w="9350"/>
      </w:tblGrid>
      <w:tr w14:paraId="1AC49DB6" w14:textId="77777777" w:rsidTr="00E528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40F8904C" w14:textId="09F6788B">
            <w:pPr>
              <w:spacing w:before="60" w:after="60" w:line="240" w:lineRule="auto"/>
              <w:rPr>
                <w:rFonts w:ascii="Arial" w:hAnsi="Arial" w:cs="Arial"/>
                <w:caps/>
                <w:sz w:val="20"/>
                <w:szCs w:val="20"/>
              </w:rPr>
            </w:pPr>
            <w:r>
              <w:rPr>
                <w:rFonts w:ascii="Arial" w:hAnsi="Arial" w:cs="Arial"/>
                <w:sz w:val="20"/>
                <w:szCs w:val="20"/>
              </w:rPr>
              <w:br w:type="page"/>
            </w:r>
            <w:r w:rsidR="00835874">
              <w:rPr>
                <w:rFonts w:ascii="Arial" w:hAnsi="Arial" w:cs="Arial"/>
                <w:sz w:val="20"/>
                <w:szCs w:val="20"/>
              </w:rPr>
              <w:t xml:space="preserve">IF </w:t>
            </w:r>
            <w:r>
              <w:rPr>
                <w:rFonts w:ascii="Arial" w:hAnsi="Arial" w:cs="Arial"/>
                <w:bCs/>
                <w:caps/>
                <w:sz w:val="20"/>
                <w:szCs w:val="20"/>
              </w:rPr>
              <w:t>B2</w:t>
            </w:r>
            <w:r w:rsidR="00FA21BE">
              <w:rPr>
                <w:rFonts w:ascii="Arial" w:hAnsi="Arial" w:cs="Arial"/>
                <w:bCs/>
                <w:caps/>
                <w:sz w:val="20"/>
                <w:szCs w:val="20"/>
              </w:rPr>
              <w:t>1</w:t>
            </w:r>
            <w:r>
              <w:rPr>
                <w:rFonts w:ascii="Arial" w:hAnsi="Arial" w:cs="Arial"/>
                <w:bCs/>
                <w:caps/>
                <w:sz w:val="20"/>
                <w:szCs w:val="20"/>
              </w:rPr>
              <w:t>=1</w:t>
            </w:r>
          </w:p>
        </w:tc>
      </w:tr>
    </w:tbl>
    <w:p w:rsidR="00A658C6" w:rsidRPr="002A4F9B" w:rsidP="00A658C6" w14:paraId="03E30A64" w14:textId="2A84E925">
      <w:pPr>
        <w:pStyle w:val="SurQuestionText"/>
      </w:pPr>
      <w:r>
        <w:t>B2</w:t>
      </w:r>
      <w:r w:rsidR="00FA21BE">
        <w:t>2</w:t>
      </w:r>
      <w:r>
        <w:t>.</w:t>
      </w:r>
      <w:r w:rsidRPr="002A4F9B">
        <w:tab/>
        <w:t xml:space="preserve">Would you please share the URL(s) where we can find </w:t>
      </w:r>
      <w:r w:rsidRPr="004A6037" w:rsidR="0026195A">
        <w:t xml:space="preserve">documentation </w:t>
      </w:r>
      <w:r w:rsidR="0026195A">
        <w:t>like</w:t>
      </w:r>
      <w:r w:rsidRPr="004A6037" w:rsidR="0026195A">
        <w:t xml:space="preserve"> </w:t>
      </w:r>
      <w:r w:rsidRPr="00D567F6" w:rsidR="0026195A">
        <w:t xml:space="preserve">State guidance, policy, or informational documents related to </w:t>
      </w:r>
      <w:r w:rsidR="0026195A">
        <w:t>the public health emergency’s</w:t>
      </w:r>
      <w:r w:rsidRPr="00D567F6" w:rsidR="0026195A">
        <w:t xml:space="preserve"> policies and/or operations that have been </w:t>
      </w:r>
      <w:r w:rsidR="0026195A">
        <w:t>continued</w:t>
      </w:r>
      <w:r w:rsidRPr="00D567F6" w:rsidR="0026195A">
        <w:t>, revised, or dropped</w:t>
      </w:r>
      <w:r w:rsidRPr="002A4F9B" w:rsidR="0026195A">
        <w:t xml:space="preserve">? </w:t>
      </w:r>
    </w:p>
    <w:p w:rsidR="00A658C6" w:rsidP="00A658C6" w14:paraId="38124571" w14:textId="77777777">
      <w:pPr>
        <w:spacing w:before="120" w:after="120" w:line="240" w:lineRule="auto"/>
        <w:ind w:left="720" w:right="-540" w:hanging="720"/>
        <w:rPr>
          <w:rFonts w:ascii="Arial" w:hAnsi="Arial" w:cs="Arial"/>
          <w:bCs/>
          <w:sz w:val="20"/>
          <w:szCs w:val="20"/>
        </w:rPr>
      </w:pPr>
      <w:r w:rsidRPr="002A4F9B">
        <w:rPr>
          <w:noProof/>
        </w:rPr>
        <mc:AlternateContent>
          <mc:Choice Requires="wps">
            <w:drawing>
              <wp:anchor distT="0" distB="0" distL="114300" distR="114300" simplePos="0" relativeHeight="251807744" behindDoc="0" locked="0" layoutInCell="1" allowOverlap="1">
                <wp:simplePos x="0" y="0"/>
                <wp:positionH relativeFrom="column">
                  <wp:posOffset>483079</wp:posOffset>
                </wp:positionH>
                <wp:positionV relativeFrom="paragraph">
                  <wp:posOffset>17254</wp:posOffset>
                </wp:positionV>
                <wp:extent cx="5432688" cy="250166"/>
                <wp:effectExtent l="0" t="0" r="15875" b="17145"/>
                <wp:wrapNone/>
                <wp:docPr id="1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32688" cy="250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88" alt="Blank space for entering response" style="width:427.75pt;height:19.7pt;margin-top:1.35pt;margin-left:38.05pt;mso-height-percent:0;mso-height-relative:page;mso-width-percent:0;mso-width-relative:page;mso-wrap-distance-bottom:0;mso-wrap-distance-left:9pt;mso-wrap-distance-right:9pt;mso-wrap-distance-top:0;mso-wrap-style:square;position:absolute;visibility:visible;v-text-anchor:top;z-index:251808768"/>
            </w:pict>
          </mc:Fallback>
        </mc:AlternateContent>
      </w:r>
      <w:r w:rsidRPr="002A4F9B">
        <w:rPr>
          <w:rFonts w:ascii="Arial" w:hAnsi="Arial" w:cs="Arial"/>
          <w:bCs/>
          <w:sz w:val="20"/>
          <w:szCs w:val="20"/>
        </w:rPr>
        <w:tab/>
      </w:r>
    </w:p>
    <w:p w:rsidR="00A658C6" w:rsidP="00A658C6" w14:paraId="2FFED2D9" w14:textId="77777777">
      <w:pPr>
        <w:tabs>
          <w:tab w:val="left" w:pos="4140"/>
          <w:tab w:val="left" w:pos="8550"/>
        </w:tabs>
        <w:spacing w:before="60" w:line="240" w:lineRule="auto"/>
        <w:ind w:left="1080"/>
        <w:rPr>
          <w:rFonts w:ascii="Arial" w:hAnsi="Arial" w:cs="Arial"/>
          <w:sz w:val="20"/>
          <w:szCs w:val="20"/>
        </w:rPr>
      </w:pPr>
    </w:p>
    <w:p w:rsidR="00A658C6" w:rsidP="00A658C6" w14:paraId="5DEB9DA8" w14:textId="77777777">
      <w:pPr>
        <w:tabs>
          <w:tab w:val="left" w:pos="4140"/>
          <w:tab w:val="left" w:pos="8550"/>
        </w:tabs>
        <w:spacing w:before="60" w:line="240" w:lineRule="auto"/>
        <w:ind w:left="1080"/>
        <w:rPr>
          <w:rFonts w:asciiTheme="majorHAnsi" w:hAnsiTheme="majorHAnsi"/>
          <w:sz w:val="20"/>
        </w:rPr>
      </w:pPr>
      <w:r w:rsidRPr="002A4F9B">
        <w:rPr>
          <w:rFonts w:ascii="Arial" w:hAnsi="Arial" w:cs="Arial"/>
          <w:sz w:val="20"/>
          <w:szCs w:val="20"/>
        </w:rPr>
        <w:t>(STRING 1000)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14829FE" w14:textId="77777777" w:rsidTr="00E5284C">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330C132B" w14:textId="77777777">
            <w:pPr>
              <w:spacing w:before="60" w:after="60" w:line="240" w:lineRule="auto"/>
              <w:rPr>
                <w:rFonts w:ascii="Arial" w:hAnsi="Arial" w:cs="Arial"/>
                <w:sz w:val="20"/>
                <w:szCs w:val="20"/>
              </w:rPr>
            </w:pPr>
            <w:r w:rsidRPr="002A4F9B">
              <w:rPr>
                <w:rFonts w:ascii="Arial" w:hAnsi="Arial" w:cs="Arial"/>
                <w:sz w:val="20"/>
                <w:szCs w:val="20"/>
              </w:rPr>
              <w:t>ALL</w:t>
            </w:r>
          </w:p>
        </w:tc>
      </w:tr>
    </w:tbl>
    <w:p w:rsidR="00A658C6" w:rsidP="00A658C6" w14:paraId="787FD926" w14:textId="77777777">
      <w:pPr>
        <w:pStyle w:val="SurQueLong"/>
      </w:pPr>
      <w:r>
        <w:t>B</w:t>
      </w:r>
      <w:r w:rsidRPr="002A4F9B">
        <w:t xml:space="preserve">_END. </w:t>
      </w:r>
      <w:r w:rsidRPr="002A4F9B">
        <w:tab/>
        <w:t>Thank you for completing this section. If you have more information you would like to share about</w:t>
      </w:r>
      <w:r>
        <w:t xml:space="preserve"> operational changes made to SNAP during the COVID-19 public health emergency in</w:t>
      </w:r>
      <w:r w:rsidRPr="002A4F9B">
        <w:t xml:space="preserve"> your State or Territory, please share it below. </w:t>
      </w:r>
    </w:p>
    <w:p w:rsidR="00A658C6" w:rsidRPr="002A4F9B" w:rsidP="00A658C6" w14:paraId="5BBA8BF3" w14:textId="77777777">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801600" behindDoc="0" locked="0" layoutInCell="1" allowOverlap="1">
                <wp:simplePos x="0" y="0"/>
                <wp:positionH relativeFrom="column">
                  <wp:posOffset>605643</wp:posOffset>
                </wp:positionH>
                <wp:positionV relativeFrom="paragraph">
                  <wp:posOffset>79202</wp:posOffset>
                </wp:positionV>
                <wp:extent cx="5296394" cy="3301340"/>
                <wp:effectExtent l="0" t="0" r="19050" b="13970"/>
                <wp:wrapNone/>
                <wp:docPr id="1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96394" cy="3301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89" alt="Blank space for entering response" style="width:417.05pt;height:259.95pt;margin-top:6.25pt;margin-left:47.7pt;mso-height-percent:0;mso-height-relative:page;mso-width-percent:0;mso-width-relative:page;mso-wrap-distance-bottom:0;mso-wrap-distance-left:9pt;mso-wrap-distance-right:9pt;mso-wrap-distance-top:0;mso-wrap-style:square;position:absolute;visibility:visible;v-text-anchor:top;z-index:251802624"/>
            </w:pict>
          </mc:Fallback>
        </mc:AlternateContent>
      </w:r>
    </w:p>
    <w:p w:rsidR="00A658C6" w:rsidP="00A658C6" w14:paraId="1E97E0F1" w14:textId="77777777">
      <w:pPr>
        <w:spacing w:before="120" w:after="120" w:line="240" w:lineRule="auto"/>
        <w:rPr>
          <w:rFonts w:ascii="Arial" w:hAnsi="Arial" w:cs="Arial"/>
          <w:b/>
          <w:bCs/>
          <w:sz w:val="20"/>
          <w:szCs w:val="20"/>
        </w:rPr>
      </w:pPr>
    </w:p>
    <w:p w:rsidR="00A658C6" w:rsidP="00A658C6" w14:paraId="439D3419" w14:textId="77777777">
      <w:pPr>
        <w:spacing w:before="120" w:after="120" w:line="240" w:lineRule="auto"/>
        <w:rPr>
          <w:rFonts w:ascii="Arial" w:hAnsi="Arial" w:cs="Arial"/>
          <w:b/>
          <w:bCs/>
          <w:sz w:val="20"/>
          <w:szCs w:val="20"/>
        </w:rPr>
      </w:pPr>
    </w:p>
    <w:p w:rsidR="00A658C6" w:rsidP="00A658C6" w14:paraId="00E485EB" w14:textId="77777777">
      <w:pPr>
        <w:spacing w:before="120" w:after="120" w:line="240" w:lineRule="auto"/>
        <w:rPr>
          <w:rFonts w:ascii="Arial" w:hAnsi="Arial" w:cs="Arial"/>
          <w:b/>
          <w:bCs/>
          <w:sz w:val="20"/>
          <w:szCs w:val="20"/>
        </w:rPr>
      </w:pPr>
    </w:p>
    <w:p w:rsidR="00A658C6" w:rsidP="00A658C6" w14:paraId="59F22BE3" w14:textId="77777777">
      <w:pPr>
        <w:spacing w:before="120" w:after="120" w:line="240" w:lineRule="auto"/>
        <w:rPr>
          <w:rFonts w:ascii="Arial" w:hAnsi="Arial" w:cs="Arial"/>
          <w:b/>
          <w:bCs/>
          <w:sz w:val="20"/>
          <w:szCs w:val="20"/>
        </w:rPr>
      </w:pPr>
    </w:p>
    <w:p w:rsidR="00A658C6" w:rsidP="00A658C6" w14:paraId="3A8A810D" w14:textId="77777777">
      <w:pPr>
        <w:spacing w:before="120" w:after="120" w:line="240" w:lineRule="auto"/>
        <w:rPr>
          <w:rFonts w:ascii="Arial" w:hAnsi="Arial" w:cs="Arial"/>
          <w:b/>
          <w:bCs/>
          <w:sz w:val="20"/>
          <w:szCs w:val="20"/>
        </w:rPr>
      </w:pPr>
    </w:p>
    <w:p w:rsidR="00A658C6" w:rsidP="00A658C6" w14:paraId="6E85B001" w14:textId="77777777">
      <w:pPr>
        <w:spacing w:before="120" w:after="120" w:line="240" w:lineRule="auto"/>
        <w:rPr>
          <w:rFonts w:ascii="Arial" w:hAnsi="Arial" w:cs="Arial"/>
          <w:b/>
          <w:bCs/>
          <w:sz w:val="20"/>
          <w:szCs w:val="20"/>
        </w:rPr>
      </w:pPr>
    </w:p>
    <w:p w:rsidR="00A658C6" w:rsidP="00A658C6" w14:paraId="19BDFFDD" w14:textId="77777777">
      <w:pPr>
        <w:spacing w:before="120" w:after="120" w:line="240" w:lineRule="auto"/>
        <w:rPr>
          <w:rFonts w:ascii="Arial" w:hAnsi="Arial" w:cs="Arial"/>
          <w:b/>
          <w:bCs/>
          <w:sz w:val="20"/>
          <w:szCs w:val="20"/>
        </w:rPr>
      </w:pPr>
    </w:p>
    <w:p w:rsidR="00A658C6" w:rsidP="00A658C6" w14:paraId="290D9189" w14:textId="77777777">
      <w:pPr>
        <w:spacing w:before="120" w:after="120" w:line="240" w:lineRule="auto"/>
        <w:rPr>
          <w:rFonts w:ascii="Arial" w:hAnsi="Arial" w:cs="Arial"/>
          <w:b/>
          <w:bCs/>
          <w:sz w:val="20"/>
          <w:szCs w:val="20"/>
        </w:rPr>
      </w:pPr>
    </w:p>
    <w:p w:rsidR="00A658C6" w:rsidP="00A658C6" w14:paraId="0894FCDB" w14:textId="77777777">
      <w:pPr>
        <w:spacing w:before="120" w:after="120" w:line="240" w:lineRule="auto"/>
        <w:rPr>
          <w:rFonts w:ascii="Arial" w:hAnsi="Arial" w:cs="Arial"/>
          <w:b/>
          <w:bCs/>
          <w:sz w:val="20"/>
          <w:szCs w:val="20"/>
        </w:rPr>
      </w:pPr>
    </w:p>
    <w:p w:rsidR="00A658C6" w:rsidP="00A658C6" w14:paraId="56B506FE" w14:textId="77777777">
      <w:pPr>
        <w:spacing w:before="120" w:after="120" w:line="240" w:lineRule="auto"/>
        <w:rPr>
          <w:rFonts w:ascii="Arial" w:hAnsi="Arial" w:cs="Arial"/>
          <w:b/>
          <w:bCs/>
          <w:sz w:val="20"/>
          <w:szCs w:val="20"/>
        </w:rPr>
      </w:pPr>
    </w:p>
    <w:p w:rsidR="00A658C6" w:rsidP="00A658C6" w14:paraId="79DA2945" w14:textId="77777777">
      <w:pPr>
        <w:spacing w:before="120" w:after="120" w:line="240" w:lineRule="auto"/>
        <w:rPr>
          <w:rFonts w:ascii="Arial" w:hAnsi="Arial" w:cs="Arial"/>
          <w:b/>
          <w:bCs/>
          <w:sz w:val="20"/>
          <w:szCs w:val="20"/>
        </w:rPr>
      </w:pPr>
    </w:p>
    <w:p w:rsidR="00A658C6" w:rsidP="00A658C6" w14:paraId="416E2497" w14:textId="77777777">
      <w:pPr>
        <w:spacing w:before="120" w:after="120" w:line="240" w:lineRule="auto"/>
        <w:rPr>
          <w:rFonts w:ascii="Arial" w:hAnsi="Arial" w:cs="Arial"/>
          <w:b/>
          <w:bCs/>
          <w:sz w:val="20"/>
          <w:szCs w:val="20"/>
        </w:rPr>
      </w:pPr>
    </w:p>
    <w:p w:rsidR="00A658C6" w:rsidP="00A658C6" w14:paraId="397E9DAE" w14:textId="77777777">
      <w:pPr>
        <w:spacing w:before="120" w:after="120" w:line="240" w:lineRule="auto"/>
        <w:rPr>
          <w:rFonts w:ascii="Arial" w:hAnsi="Arial" w:cs="Arial"/>
          <w:b/>
          <w:bCs/>
          <w:sz w:val="20"/>
          <w:szCs w:val="20"/>
        </w:rPr>
      </w:pPr>
    </w:p>
    <w:p w:rsidR="00A658C6" w:rsidP="00A658C6" w14:paraId="4973FA78" w14:textId="77777777">
      <w:pPr>
        <w:spacing w:before="120" w:after="120" w:line="240" w:lineRule="auto"/>
        <w:rPr>
          <w:rFonts w:ascii="Arial" w:hAnsi="Arial" w:cs="Arial"/>
          <w:b/>
          <w:bCs/>
          <w:sz w:val="20"/>
          <w:szCs w:val="20"/>
        </w:rPr>
      </w:pPr>
    </w:p>
    <w:p w:rsidR="00A658C6" w:rsidRPr="002A4F9B" w:rsidP="00A658C6" w14:paraId="015CBAC5" w14:textId="77777777">
      <w:pPr>
        <w:spacing w:before="120" w:after="120" w:line="240" w:lineRule="auto"/>
        <w:rPr>
          <w:rFonts w:ascii="Arial" w:hAnsi="Arial" w:cs="Arial"/>
          <w:b/>
          <w:bCs/>
          <w:sz w:val="20"/>
          <w:szCs w:val="20"/>
        </w:rPr>
      </w:pPr>
    </w:p>
    <w:p w:rsidR="00A658C6" w:rsidP="00A658C6" w14:paraId="5D75BDA1" w14:textId="77777777">
      <w:pPr>
        <w:pStyle w:val="SurNormal"/>
        <w:ind w:left="720" w:firstLine="720"/>
      </w:pPr>
      <w:r w:rsidRPr="00222236">
        <w:t xml:space="preserve">(STRING </w:t>
      </w:r>
      <w:r>
        <w:t>1000</w:t>
      </w:r>
      <w:r w:rsidRPr="00222236">
        <w:t>)</w:t>
      </w:r>
    </w:p>
    <w:p w:rsidR="00A658C6" w:rsidP="00A658C6" w14:paraId="08F8ADD2" w14:textId="77777777">
      <w:pPr>
        <w:pStyle w:val="SurNormal"/>
        <w:ind w:left="720" w:firstLine="720"/>
      </w:pPr>
    </w:p>
    <w:p w:rsidR="2E98361C" w14:paraId="67326D9B" w14:textId="7105C11E"/>
    <w:p w:rsidR="002B3E0C" w14:paraId="64C91D30" w14:textId="625FCE8E">
      <w:pPr>
        <w:spacing w:line="259" w:lineRule="auto"/>
        <w:rPr>
          <w:rFonts w:ascii="Arial" w:hAnsi="Arial" w:cs="Arial"/>
          <w:sz w:val="20"/>
          <w:szCs w:val="20"/>
        </w:rPr>
      </w:pPr>
      <w:r>
        <w:rPr>
          <w:rFonts w:ascii="Arial" w:hAnsi="Arial" w:cs="Arial"/>
          <w:sz w:val="20"/>
          <w:szCs w:val="20"/>
        </w:rPr>
        <w:br w:type="page"/>
      </w:r>
    </w:p>
    <w:p w:rsidR="00A260A1" w:rsidP="00A260A1" w14:paraId="00935E9E" w14:textId="77777777">
      <w:pPr>
        <w:pStyle w:val="SurSectionHeading"/>
      </w:pPr>
      <w:bookmarkStart w:id="9" w:name="_Hlk122532835"/>
      <w:r>
        <w:t xml:space="preserve">Section C. </w:t>
      </w:r>
      <w:r w:rsidRPr="00526677">
        <w:t>Benefit</w:t>
      </w:r>
      <w:r>
        <w:t>s</w:t>
      </w:r>
      <w:r w:rsidRPr="00526677">
        <w:t xml:space="preserve"> issuance</w:t>
      </w:r>
    </w:p>
    <w:p w:rsidR="00FC018F" w:rsidP="00A260A1" w14:paraId="5FF040B9" w14:textId="4EE35B1F">
      <w:pPr>
        <w:pStyle w:val="SurIntroText"/>
      </w:pPr>
      <w:r w:rsidRPr="0024391F">
        <w:t xml:space="preserve">This section </w:t>
      </w:r>
      <w:r w:rsidR="00E5738A">
        <w:t>has questions</w:t>
      </w:r>
      <w:r w:rsidRPr="0024391F" w:rsidR="00E5738A">
        <w:t xml:space="preserve"> </w:t>
      </w:r>
      <w:r w:rsidRPr="0024391F">
        <w:t xml:space="preserve">about changes your State may have made to </w:t>
      </w:r>
      <w:r>
        <w:t>benefits issuance</w:t>
      </w:r>
      <w:r w:rsidRPr="0024391F">
        <w:t xml:space="preserve"> during the public health emergency.</w:t>
      </w:r>
      <w:r w:rsidRPr="006218F9">
        <w:t xml:space="preserve"> </w:t>
      </w:r>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 xml:space="preserve">[IF County </w:t>
      </w:r>
      <w:r w:rsidR="007C309D">
        <w:rPr>
          <w:b w:val="0"/>
        </w:rPr>
        <w:t>administered</w:t>
      </w:r>
      <w:r>
        <w:rPr>
          <w:b w:val="0"/>
        </w:rPr>
        <w:t xml:space="preserve">: </w:t>
      </w:r>
      <w:r w:rsidRPr="00810846">
        <w:t>Y</w:t>
      </w:r>
      <w:r>
        <w:t>ou should answer all questions about what is generally done in your State.]</w:t>
      </w:r>
    </w:p>
    <w:p w:rsidR="00A260A1" w:rsidRPr="005A0715" w:rsidP="00A260A1" w14:paraId="30A1786A" w14:textId="5C48624E">
      <w:pPr>
        <w:pStyle w:val="SurIntroText"/>
      </w:pPr>
      <w:r w:rsidRPr="005A0715">
        <w:t xml:space="preserve">When asking questions about your </w:t>
      </w:r>
      <w:r w:rsidRPr="005A0715">
        <w:t>State's</w:t>
      </w:r>
      <w:r w:rsidRPr="005A0715">
        <w:t xml:space="preserve"> policies before, during and after the COVID-19 </w:t>
      </w:r>
      <w:r w:rsidR="00A10195">
        <w:t>public health emergency</w:t>
      </w:r>
      <w:r w:rsidRPr="005A0715">
        <w:t xml:space="preserve">, we will use timeframes defined by the </w:t>
      </w:r>
      <w:r w:rsidR="00E5738A">
        <w:t xml:space="preserve">time period of the </w:t>
      </w:r>
      <w:r>
        <w:t>F</w:t>
      </w:r>
      <w:r w:rsidRPr="005A0715">
        <w:t xml:space="preserve">ederal public health emergency.   </w:t>
      </w:r>
    </w:p>
    <w:p w:rsidR="00A260A1" w:rsidRPr="005A0715" w:rsidP="00A260A1" w14:paraId="3D954A02" w14:textId="4A91086C">
      <w:pPr>
        <w:pStyle w:val="SurIntroText"/>
      </w:pPr>
      <w:r>
        <w:t>“</w:t>
      </w:r>
      <w:r w:rsidR="00FF5EDA">
        <w:t>Before</w:t>
      </w:r>
      <w:r w:rsidRPr="005A0715">
        <w:t xml:space="preserve"> the public health emergency</w:t>
      </w:r>
      <w:r>
        <w:t>”</w:t>
      </w:r>
      <w:r w:rsidRPr="005A0715">
        <w:t xml:space="preserve"> refers to the </w:t>
      </w:r>
      <w:r w:rsidRPr="005A0715">
        <w:t>time period</w:t>
      </w:r>
      <w:r w:rsidRPr="005A0715">
        <w:t xml:space="preserve"> </w:t>
      </w:r>
      <w:r w:rsidR="003D4F21">
        <w:t>from March 2018 to</w:t>
      </w:r>
      <w:r w:rsidRPr="005A0715" w:rsidR="003D4F21">
        <w:t xml:space="preserve"> </w:t>
      </w:r>
      <w:r w:rsidR="00B234FD">
        <w:t>March 2020</w:t>
      </w:r>
      <w:r w:rsidRPr="005A0715">
        <w:t xml:space="preserve">. </w:t>
      </w:r>
    </w:p>
    <w:p w:rsidR="00A260A1" w:rsidP="00A260A1" w14:paraId="2345095B" w14:textId="59883692">
      <w:pPr>
        <w:pStyle w:val="SurIntroText"/>
      </w:pPr>
      <w:r>
        <w:t>“</w:t>
      </w:r>
      <w:r w:rsidRPr="005A0715">
        <w:t>During the public health emergency</w:t>
      </w:r>
      <w:r>
        <w:t>”</w:t>
      </w:r>
      <w:r w:rsidRPr="005A0715">
        <w:t xml:space="preserve"> refers to the </w:t>
      </w:r>
      <w:r w:rsidRPr="005A0715">
        <w:t>time period</w:t>
      </w:r>
      <w:r w:rsidRPr="005A0715">
        <w:t xml:space="preserve"> </w:t>
      </w:r>
      <w:r w:rsidR="00690A0A">
        <w:t>from</w:t>
      </w:r>
      <w:r w:rsidRPr="005A0715" w:rsidR="00690A0A">
        <w:t xml:space="preserve"> </w:t>
      </w:r>
      <w:r w:rsidR="00B234FD">
        <w:t>March 2020</w:t>
      </w:r>
      <w:r w:rsidRPr="005A0715">
        <w:t xml:space="preserve"> to</w:t>
      </w:r>
      <w:r w:rsidR="00690A0A">
        <w:t xml:space="preserve"> May 2023</w:t>
      </w:r>
      <w:r w:rsidRPr="005A0715">
        <w:t xml:space="preserve">. </w:t>
      </w:r>
    </w:p>
    <w:p w:rsidR="00F421C0" w:rsidRPr="005A0715" w:rsidP="00A260A1" w14:paraId="616E69C4" w14:textId="5CD9E579">
      <w:pPr>
        <w:pStyle w:val="SurIntroText"/>
      </w:pPr>
      <w:r w:rsidRPr="000E16E8">
        <w:t xml:space="preserve">We understand that SNAP operations may have changed multiple times within this period, but please consider if adaptations or changes were made, or situations occurred at any point during this period, even </w:t>
      </w:r>
      <w:r>
        <w:t>if they did not</w:t>
      </w:r>
      <w:r w:rsidRPr="000E16E8">
        <w:t xml:space="preserve"> continue for the full </w:t>
      </w:r>
      <w:r>
        <w:t>public health emergency</w:t>
      </w:r>
      <w:r w:rsidRPr="000E16E8">
        <w:t>.</w:t>
      </w:r>
    </w:p>
    <w:p w:rsidR="0075242F" w:rsidP="0075242F" w14:paraId="715CB439" w14:textId="77777777">
      <w:pPr>
        <w:pStyle w:val="SurIntroText"/>
        <w:spacing w:after="240"/>
      </w:pPr>
      <w:r>
        <w:t>“</w:t>
      </w:r>
      <w:r w:rsidRPr="005A0715">
        <w:t>After the public health emergency</w:t>
      </w:r>
      <w:r>
        <w:t>”</w:t>
      </w:r>
      <w:r w:rsidRPr="005A0715">
        <w:t xml:space="preserve"> refers to the </w:t>
      </w:r>
      <w:r w:rsidRPr="005A0715">
        <w:t>time period</w:t>
      </w:r>
      <w:r w:rsidRPr="005A0715">
        <w:t xml:space="preserve"> </w:t>
      </w:r>
      <w:r>
        <w:t>beginning the first full</w:t>
      </w:r>
      <w:r w:rsidRPr="005A0715">
        <w:t xml:space="preserve"> month after the </w:t>
      </w:r>
      <w:r>
        <w:t>F</w:t>
      </w:r>
      <w:r w:rsidRPr="005A0715">
        <w:t xml:space="preserve">ederal public health emergency ended </w:t>
      </w:r>
      <w:r>
        <w:t>in</w:t>
      </w:r>
      <w:r w:rsidRPr="005A0715">
        <w:t xml:space="preserve"> </w:t>
      </w:r>
      <w:r>
        <w:t>May 2023.</w:t>
      </w:r>
    </w:p>
    <w:p w:rsidR="00A260A1" w:rsidRPr="00E96595" w:rsidP="00A260A1" w14:paraId="3D6C3BA3" w14:textId="77777777">
      <w:pPr>
        <w:pStyle w:val="SurIntroText"/>
        <w:spacing w:after="240"/>
        <w:rPr>
          <w:b w:val="0"/>
          <w:bCs/>
        </w:rPr>
      </w:pPr>
      <w:r w:rsidRPr="00E96595">
        <w:rPr>
          <w:b w:val="0"/>
          <w:bCs/>
        </w:rPr>
        <w:t xml:space="preserve">PROGRAMMER: PUT THIS TEXT ABOVE ON SEPARATE SCREEN FROM THE TEXT BELOW. </w:t>
      </w:r>
    </w:p>
    <w:p w:rsidR="00A260A1" w:rsidP="00A260A1" w14:paraId="7C38C39D" w14:textId="05B6E366">
      <w:pPr>
        <w:pStyle w:val="SurIntroText"/>
        <w:spacing w:after="240"/>
      </w:pPr>
      <w:r w:rsidRPr="00F42028">
        <w:t>This next series of question</w:t>
      </w:r>
      <w:r w:rsidR="00CC6DC1">
        <w:t xml:space="preserve">s are </w:t>
      </w:r>
      <w:r w:rsidRPr="00F42028">
        <w:t xml:space="preserve">about issuing </w:t>
      </w:r>
      <w:r w:rsidRPr="00546A3E">
        <w:rPr>
          <w:u w:val="single"/>
        </w:rPr>
        <w:t xml:space="preserve">the </w:t>
      </w:r>
      <w:r w:rsidR="00FA04CA">
        <w:rPr>
          <w:u w:val="single"/>
        </w:rPr>
        <w:t>E</w:t>
      </w:r>
      <w:r w:rsidRPr="00546A3E">
        <w:rPr>
          <w:u w:val="single"/>
        </w:rPr>
        <w:t xml:space="preserve">mergency </w:t>
      </w:r>
      <w:r w:rsidR="00FA04CA">
        <w:rPr>
          <w:u w:val="single"/>
        </w:rPr>
        <w:t>A</w:t>
      </w:r>
      <w:r w:rsidRPr="00546A3E">
        <w:rPr>
          <w:u w:val="single"/>
        </w:rPr>
        <w:t>llotment benefit</w:t>
      </w:r>
      <w:r w:rsidRPr="00F42028">
        <w:t>.</w:t>
      </w:r>
    </w:p>
    <w:p w:rsidR="00A260A1" w:rsidRPr="00546A3E" w:rsidP="00A260A1" w14:paraId="28B5515A" w14:textId="6698CD8D">
      <w:pPr>
        <w:pStyle w:val="SurProgrammerIntro"/>
        <w:ind w:left="0" w:right="-274" w:firstLine="0"/>
      </w:pPr>
      <w:r>
        <w:t xml:space="preserve">The </w:t>
      </w:r>
      <w:r w:rsidR="00BE4CBF">
        <w:t>E</w:t>
      </w:r>
      <w:r>
        <w:t xml:space="preserve">mergency </w:t>
      </w:r>
      <w:r w:rsidR="00BE4CBF">
        <w:t>A</w:t>
      </w:r>
      <w:r>
        <w:t xml:space="preserve">llotment </w:t>
      </w:r>
      <w:r w:rsidR="002455FC">
        <w:t xml:space="preserve">benefit was </w:t>
      </w:r>
      <w:r>
        <w:t xml:space="preserve">issued as part of the </w:t>
      </w:r>
      <w:r w:rsidRPr="00546A3E">
        <w:t>Families First Coronavirus Response Act (FFCRA; P.L. 116-127, enacted March 18, 2020)</w:t>
      </w:r>
      <w:r>
        <w:t xml:space="preserve">. The </w:t>
      </w:r>
      <w:r w:rsidR="007431C2">
        <w:t>E</w:t>
      </w:r>
      <w:r>
        <w:t xml:space="preserve">mergency </w:t>
      </w:r>
      <w:r w:rsidR="007431C2">
        <w:t>A</w:t>
      </w:r>
      <w:r>
        <w:t xml:space="preserve">llotment benefit was the temporary SNAP benefit increase made during the public health emergency. </w:t>
      </w:r>
      <w:r w:rsidRPr="00546A3E">
        <w:t>This provision applies only when (1) a public health emergency under Section 319 of the Public Health Service Act</w:t>
      </w:r>
      <w:r w:rsidR="002455FC">
        <w:t xml:space="preserve"> has been declared </w:t>
      </w:r>
      <w:r w:rsidRPr="00546A3E">
        <w:t xml:space="preserve">and (2) a </w:t>
      </w:r>
      <w:r w:rsidR="002455FC">
        <w:t>S</w:t>
      </w:r>
      <w:r w:rsidRPr="00546A3E">
        <w:t>tate emergency ha</w:t>
      </w:r>
      <w:r>
        <w:t>s</w:t>
      </w:r>
      <w:r w:rsidRPr="00546A3E">
        <w:t xml:space="preserve"> been declared. </w:t>
      </w:r>
    </w:p>
    <w:p w:rsidR="00A260A1" w:rsidRPr="00E96595" w:rsidP="00A260A1" w14:paraId="4EFEB226" w14:textId="77777777">
      <w:pPr>
        <w:pStyle w:val="SurIntroText"/>
        <w:spacing w:after="240"/>
        <w:rPr>
          <w:b w:val="0"/>
          <w:bCs/>
        </w:rPr>
      </w:pPr>
      <w:r w:rsidRPr="00E96595">
        <w:rPr>
          <w:b w:val="0"/>
          <w:bCs/>
        </w:rPr>
        <w:t xml:space="preserve">PROGRAMMER: PUT THIS TEXT ABOVE ON SEPARATE SCREEN FROM THE TEXT BELOW. </w:t>
      </w:r>
    </w:p>
    <w:tbl>
      <w:tblPr>
        <w:tblW w:w="5000" w:type="pct"/>
        <w:tblLook w:val="04A0"/>
      </w:tblPr>
      <w:tblGrid>
        <w:gridCol w:w="9350"/>
      </w:tblGrid>
      <w:tr w14:paraId="129F41CF"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1C054E73" w14:textId="77777777">
            <w:pPr>
              <w:pStyle w:val="SurResponse"/>
            </w:pPr>
            <w:r>
              <w:t>ALL</w:t>
            </w:r>
          </w:p>
        </w:tc>
      </w:tr>
    </w:tbl>
    <w:p w:rsidR="00A260A1" w:rsidP="00A260A1" w14:paraId="02AC663D" w14:textId="54B01C51">
      <w:pPr>
        <w:pStyle w:val="SurQuestionText"/>
      </w:pPr>
      <w:r>
        <w:t>C1.</w:t>
      </w:r>
      <w:r>
        <w:tab/>
      </w:r>
      <w:r w:rsidRPr="2CD56F2B">
        <w:rPr>
          <w:u w:val="single"/>
        </w:rPr>
        <w:t>During the public health emergency</w:t>
      </w:r>
      <w:r>
        <w:t xml:space="preserve">, how did your SNAP State agency issue the </w:t>
      </w:r>
      <w:r w:rsidR="002A026E">
        <w:rPr>
          <w:u w:val="single"/>
        </w:rPr>
        <w:t>E</w:t>
      </w:r>
      <w:r w:rsidRPr="2CD56F2B">
        <w:rPr>
          <w:u w:val="single"/>
        </w:rPr>
        <w:t xml:space="preserve">mergency </w:t>
      </w:r>
      <w:r w:rsidR="002A026E">
        <w:rPr>
          <w:u w:val="single"/>
        </w:rPr>
        <w:t>A</w:t>
      </w:r>
      <w:r w:rsidRPr="2CD56F2B">
        <w:rPr>
          <w:u w:val="single"/>
        </w:rPr>
        <w:t>llotments</w:t>
      </w:r>
      <w:r>
        <w:t>?</w:t>
      </w:r>
    </w:p>
    <w:p w:rsidR="00A260A1" w:rsidRPr="00546A3E" w:rsidP="00A260A1" w14:paraId="2ADAE2F1" w14:textId="77777777">
      <w:pPr>
        <w:pStyle w:val="SurProgrammerIntro"/>
      </w:pPr>
      <w:r>
        <w:tab/>
        <w:t>[</w:t>
      </w:r>
      <w:r w:rsidRPr="00CB7879">
        <w:rPr>
          <w:b w:val="0"/>
          <w:bCs/>
        </w:rPr>
        <w:t xml:space="preserve">DEFINITION OF </w:t>
      </w:r>
      <w:r>
        <w:rPr>
          <w:b w:val="0"/>
          <w:bCs/>
        </w:rPr>
        <w:t>DURING PUBLIC HEALTH EMERGENCY AND EMERGENCY ALLOTMENTS</w:t>
      </w:r>
      <w:r w:rsidRPr="00CB7879">
        <w:rPr>
          <w:b w:val="0"/>
          <w:bCs/>
        </w:rPr>
        <w:t xml:space="preserve"> WILL DISPLAY WHEN RESPONDENT HOVERS OVER UNDERLINED TERM] </w:t>
      </w:r>
      <w:r w:rsidRPr="00CB7879">
        <w:rPr>
          <w:b w:val="0"/>
          <w:bCs/>
        </w:rPr>
        <w:tab/>
      </w:r>
    </w:p>
    <w:p w:rsidR="00A260A1" w:rsidRPr="00D36E51" w:rsidP="00A260A1" w14:paraId="2A40F48C" w14:textId="77777777">
      <w:pPr>
        <w:pStyle w:val="SurSelectOneMarkAll"/>
      </w:pPr>
      <w:r w:rsidRPr="00D36E51">
        <w:t xml:space="preserve">Select one </w:t>
      </w:r>
      <w:r w:rsidRPr="00D36E51">
        <w:t>only</w:t>
      </w:r>
    </w:p>
    <w:p w:rsidR="00A260A1" w:rsidRPr="008C706E" w:rsidP="00A260A1" w14:paraId="18F263CC" w14:textId="77777777">
      <w:pPr>
        <w:pStyle w:val="SurAnswerCategory"/>
        <w:tabs>
          <w:tab w:val="clear" w:pos="8100"/>
          <w:tab w:val="left" w:leader="dot" w:pos="8107"/>
        </w:tabs>
      </w:pPr>
      <w:r w:rsidRPr="0042582D">
        <w:rPr>
          <w:rFonts w:ascii="Wingdings" w:hAnsi="Wingdings"/>
        </w:rPr>
        <w:t>m</w:t>
      </w:r>
      <w:r w:rsidRPr="008C706E">
        <w:tab/>
      </w:r>
      <w:r w:rsidRPr="00546A3E">
        <w:t>This benefit was issued with the regular SNAP benefit each month</w:t>
      </w:r>
      <w:r>
        <w:tab/>
        <w:t>1</w:t>
      </w:r>
    </w:p>
    <w:p w:rsidR="00A260A1" w:rsidRPr="008C706E" w:rsidP="00A260A1" w14:paraId="25EB40C8" w14:textId="77777777">
      <w:pPr>
        <w:pStyle w:val="SurAnswerCategory"/>
      </w:pPr>
      <w:r w:rsidRPr="0042582D">
        <w:rPr>
          <w:rFonts w:ascii="Wingdings" w:hAnsi="Wingdings"/>
        </w:rPr>
        <w:t>m</w:t>
      </w:r>
      <w:r w:rsidRPr="008C706E">
        <w:tab/>
      </w:r>
      <w:r w:rsidRPr="00546A3E">
        <w:t xml:space="preserve">This benefit was issued on a different day than the regular SNAP benefit </w:t>
      </w:r>
      <w:r>
        <w:br/>
      </w:r>
      <w:r w:rsidRPr="00546A3E">
        <w:t>each month</w:t>
      </w:r>
      <w:r w:rsidRPr="008C706E">
        <w:tab/>
        <w:t>2</w:t>
      </w:r>
    </w:p>
    <w:p w:rsidR="00A260A1" w:rsidP="00A260A1" w14:paraId="4D2110EC" w14:textId="4F68369C">
      <w:pPr>
        <w:pStyle w:val="SurAnswerCategory"/>
      </w:pPr>
      <w:r w:rsidRPr="0042582D">
        <w:rPr>
          <w:rFonts w:ascii="Wingdings" w:hAnsi="Wingdings"/>
        </w:rPr>
        <w:t>m</w:t>
      </w:r>
      <w:r w:rsidRPr="008C706E">
        <w:tab/>
      </w:r>
      <w:r w:rsidRPr="00546A3E">
        <w:t xml:space="preserve">The </w:t>
      </w:r>
      <w:r w:rsidR="002455FC">
        <w:t>time</w:t>
      </w:r>
      <w:r w:rsidRPr="00546A3E">
        <w:t xml:space="preserve"> when this benefit was issued varied depending on the month</w:t>
      </w:r>
      <w:r w:rsidRPr="008C706E">
        <w:tab/>
        <w:t>3</w:t>
      </w:r>
    </w:p>
    <w:p w:rsidR="00A260A1" w:rsidRPr="00222236" w:rsidP="00A260A1" w14:paraId="08930687" w14:textId="77777777">
      <w:pPr>
        <w:pStyle w:val="SurAnswerCategory"/>
      </w:pPr>
      <w:r w:rsidRPr="0042582D">
        <w:rPr>
          <w:rFonts w:ascii="Wingdings" w:hAnsi="Wingdings"/>
        </w:rPr>
        <w:t>m</w:t>
      </w:r>
      <w:r w:rsidRPr="008C706E">
        <w:tab/>
      </w:r>
      <w:r>
        <w:t>Other (SPECIFY)</w:t>
      </w:r>
      <w:r>
        <w:tab/>
        <w:t>99</w:t>
      </w:r>
    </w:p>
    <w:p w:rsidR="00A260A1" w:rsidP="00A260A1" w14:paraId="0B6E25E3" w14:textId="77777777">
      <w:pPr>
        <w:pStyle w:val="SurSpecifyBox"/>
      </w:pPr>
      <w:r>
        <w:rPr>
          <w:noProof/>
        </w:rPr>
        <mc:AlternateContent>
          <mc:Choice Requires="wps">
            <w:drawing>
              <wp:anchor distT="0" distB="0" distL="114300" distR="114300" simplePos="0" relativeHeight="25175040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4"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9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r w:rsidRPr="00222236">
        <w:t>Specify</w:t>
      </w:r>
      <w:r>
        <w:tab/>
      </w:r>
      <w:r w:rsidRPr="00222236">
        <w:t xml:space="preserve">(STRING </w:t>
      </w:r>
      <w:r>
        <w:t>500</w:t>
      </w:r>
      <w:r w:rsidRPr="00222236">
        <w:t>)</w:t>
      </w:r>
    </w:p>
    <w:p w:rsidR="00A260A1" w:rsidP="00A260A1" w14:paraId="3A0B590E" w14:textId="77777777">
      <w:pPr>
        <w:spacing w:line="259" w:lineRule="auto"/>
        <w:rPr>
          <w:rFonts w:asciiTheme="majorHAnsi" w:hAnsiTheme="majorHAnsi"/>
          <w:sz w:val="20"/>
        </w:rPr>
      </w:pPr>
    </w:p>
    <w:tbl>
      <w:tblPr>
        <w:tblW w:w="5000" w:type="pct"/>
        <w:tblLook w:val="04A0"/>
      </w:tblPr>
      <w:tblGrid>
        <w:gridCol w:w="9350"/>
      </w:tblGrid>
      <w:tr w14:paraId="4373152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7E70AB93" w14:textId="77777777">
            <w:pPr>
              <w:pStyle w:val="SurResponse"/>
            </w:pPr>
            <w:bookmarkStart w:id="10" w:name="_Hlk134014330"/>
            <w:r>
              <w:t>ALL</w:t>
            </w:r>
          </w:p>
        </w:tc>
      </w:tr>
    </w:tbl>
    <w:p w:rsidR="00A260A1" w:rsidP="00A260A1" w14:paraId="30FF1844" w14:textId="239D64A3">
      <w:pPr>
        <w:pStyle w:val="SurQuestionText"/>
      </w:pPr>
      <w:r>
        <w:t>C</w:t>
      </w:r>
      <w:r w:rsidR="00CC6DC1">
        <w:t>2</w:t>
      </w:r>
      <w:r w:rsidRPr="00222236">
        <w:t>.</w:t>
      </w:r>
      <w:r w:rsidRPr="00222236">
        <w:tab/>
      </w:r>
      <w:r w:rsidRPr="00E15088">
        <w:t xml:space="preserve">Approximately how much advance notice </w:t>
      </w:r>
      <w:r w:rsidR="00E80DDE">
        <w:t>did your State need</w:t>
      </w:r>
      <w:r w:rsidRPr="00E15088">
        <w:t xml:space="preserve"> to make changes to eligib</w:t>
      </w:r>
      <w:r>
        <w:t>i</w:t>
      </w:r>
      <w:r w:rsidRPr="00E15088">
        <w:t>lity systems to</w:t>
      </w:r>
      <w:r w:rsidR="00A10F72">
        <w:t xml:space="preserve"> initially</w:t>
      </w:r>
      <w:r w:rsidRPr="00E15088">
        <w:t xml:space="preserve"> issue </w:t>
      </w:r>
      <w:r w:rsidR="00BE4CBF">
        <w:rPr>
          <w:u w:val="single"/>
        </w:rPr>
        <w:t>E</w:t>
      </w:r>
      <w:r w:rsidRPr="00E15088">
        <w:rPr>
          <w:u w:val="single"/>
        </w:rPr>
        <w:t xml:space="preserve">mergency </w:t>
      </w:r>
      <w:r w:rsidR="00BE4CBF">
        <w:rPr>
          <w:u w:val="single"/>
        </w:rPr>
        <w:t>A</w:t>
      </w:r>
      <w:r w:rsidRPr="00E15088">
        <w:rPr>
          <w:u w:val="single"/>
        </w:rPr>
        <w:t>llotments</w:t>
      </w:r>
      <w:r w:rsidRPr="00E15088">
        <w:t>?</w:t>
      </w:r>
    </w:p>
    <w:p w:rsidR="00A260A1" w:rsidRPr="008E27BB" w:rsidP="00A260A1" w14:paraId="4552AACA" w14:textId="77777777">
      <w:pPr>
        <w:pStyle w:val="SurProgrammerIntro"/>
        <w:ind w:firstLine="0"/>
        <w:rPr>
          <w:b w:val="0"/>
          <w:bCs/>
        </w:rPr>
      </w:pPr>
      <w:r w:rsidRPr="008E27BB">
        <w:rPr>
          <w:b w:val="0"/>
          <w:bCs/>
        </w:rPr>
        <w:t>[</w:t>
      </w:r>
      <w:r w:rsidRPr="00CB7879">
        <w:rPr>
          <w:b w:val="0"/>
          <w:bCs/>
        </w:rPr>
        <w:t xml:space="preserve">DEFINITION OF </w:t>
      </w:r>
      <w:r>
        <w:rPr>
          <w:b w:val="0"/>
          <w:bCs/>
        </w:rPr>
        <w:t>EMERGENCY ALLOTMENTS</w:t>
      </w:r>
      <w:r w:rsidRPr="00CB7879">
        <w:rPr>
          <w:b w:val="0"/>
          <w:bCs/>
        </w:rPr>
        <w:t xml:space="preserve"> WILL DISPLAY WHEN RESPONDENT HOVERS OVER UNDERLINED TERM]</w:t>
      </w:r>
    </w:p>
    <w:p w:rsidR="00A260A1" w:rsidRPr="00D36E51" w:rsidP="00A260A1" w14:paraId="2CF3CBAC" w14:textId="77777777">
      <w:pPr>
        <w:pStyle w:val="SurSelectOneMarkAll"/>
      </w:pPr>
      <w:r w:rsidRPr="00D36E51">
        <w:t xml:space="preserve">Select one </w:t>
      </w:r>
      <w:r w:rsidRPr="00D36E51">
        <w:t>only</w:t>
      </w:r>
    </w:p>
    <w:p w:rsidR="00A260A1" w:rsidRPr="008C706E" w:rsidP="00A260A1" w14:paraId="1FD9500A" w14:textId="4FBE9AE5">
      <w:pPr>
        <w:pStyle w:val="SurAnswerCategory"/>
        <w:tabs>
          <w:tab w:val="clear" w:pos="8100"/>
          <w:tab w:val="left" w:leader="dot" w:pos="8107"/>
        </w:tabs>
      </w:pPr>
      <w:r w:rsidRPr="0042582D">
        <w:rPr>
          <w:rFonts w:ascii="Wingdings" w:hAnsi="Wingdings"/>
        </w:rPr>
        <w:t>m</w:t>
      </w:r>
      <w:r w:rsidRPr="008C706E">
        <w:tab/>
      </w:r>
      <w:r w:rsidR="00026E9C">
        <w:t xml:space="preserve">One </w:t>
      </w:r>
      <w:r w:rsidR="00682196">
        <w:t>day or less</w:t>
      </w:r>
      <w:r>
        <w:tab/>
        <w:t>1</w:t>
      </w:r>
    </w:p>
    <w:p w:rsidR="00A260A1" w:rsidRPr="008C706E" w:rsidP="00A260A1" w14:paraId="6EE05F34" w14:textId="5E491D8E">
      <w:pPr>
        <w:pStyle w:val="SurAnswerCategory"/>
      </w:pPr>
      <w:r w:rsidRPr="0042582D">
        <w:rPr>
          <w:rFonts w:ascii="Wingdings" w:hAnsi="Wingdings"/>
        </w:rPr>
        <w:t>m</w:t>
      </w:r>
      <w:r w:rsidRPr="008C706E">
        <w:tab/>
      </w:r>
      <w:r w:rsidR="00682196">
        <w:t>2-7 days</w:t>
      </w:r>
      <w:r w:rsidRPr="008C706E">
        <w:tab/>
        <w:t>2</w:t>
      </w:r>
    </w:p>
    <w:p w:rsidR="00A260A1" w:rsidRPr="008C706E" w:rsidP="00A260A1" w14:paraId="30B14A59" w14:textId="35FFACAC">
      <w:pPr>
        <w:pStyle w:val="SurAnswerCategory"/>
      </w:pPr>
      <w:r w:rsidRPr="0042582D">
        <w:rPr>
          <w:rFonts w:ascii="Wingdings" w:hAnsi="Wingdings"/>
        </w:rPr>
        <w:t>m</w:t>
      </w:r>
      <w:r w:rsidRPr="008C706E">
        <w:tab/>
      </w:r>
      <w:r w:rsidR="00682196">
        <w:t>8-14 days</w:t>
      </w:r>
      <w:r w:rsidRPr="008C706E">
        <w:tab/>
        <w:t>3</w:t>
      </w:r>
    </w:p>
    <w:p w:rsidR="00A260A1" w:rsidP="00A260A1" w14:paraId="1C7E06EF" w14:textId="1216E201">
      <w:pPr>
        <w:pStyle w:val="SurAnswerCategory"/>
      </w:pPr>
      <w:r w:rsidRPr="0042582D">
        <w:rPr>
          <w:rFonts w:ascii="Wingdings" w:hAnsi="Wingdings"/>
        </w:rPr>
        <w:t>m</w:t>
      </w:r>
      <w:r w:rsidRPr="008C706E">
        <w:tab/>
      </w:r>
      <w:r w:rsidR="00682196">
        <w:t>15 days to one month</w:t>
      </w:r>
      <w:r w:rsidRPr="008C706E">
        <w:tab/>
      </w:r>
      <w:r>
        <w:t>4</w:t>
      </w:r>
    </w:p>
    <w:p w:rsidR="00026E9C" w:rsidP="00026E9C" w14:paraId="3C1EAA61" w14:textId="6C7B1587">
      <w:pPr>
        <w:pStyle w:val="SurAnswerCategory"/>
      </w:pPr>
      <w:r w:rsidRPr="0042582D">
        <w:rPr>
          <w:rFonts w:ascii="Wingdings" w:hAnsi="Wingdings"/>
        </w:rPr>
        <w:t>m</w:t>
      </w:r>
      <w:r w:rsidRPr="008C706E">
        <w:tab/>
      </w:r>
      <w:r>
        <w:t>More than one month</w:t>
      </w:r>
      <w:r w:rsidRPr="008C706E">
        <w:tab/>
      </w:r>
      <w:r>
        <w:t>5</w:t>
      </w:r>
    </w:p>
    <w:p w:rsidR="00026E9C" w:rsidP="00A260A1" w14:paraId="12E907C6" w14:textId="0522D917">
      <w:pPr>
        <w:pStyle w:val="SurAnswerCategory"/>
      </w:pPr>
    </w:p>
    <w:tbl>
      <w:tblPr>
        <w:tblW w:w="5000" w:type="pct"/>
        <w:tblLook w:val="04A0"/>
      </w:tblPr>
      <w:tblGrid>
        <w:gridCol w:w="9350"/>
      </w:tblGrid>
      <w:tr w14:paraId="72BB22B4" w14:textId="77777777" w:rsidTr="006C739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10"/>
          <w:p w:rsidR="00A10F72" w:rsidRPr="00222236" w:rsidP="006C7394" w14:paraId="1D7D8099" w14:textId="77777777">
            <w:pPr>
              <w:pStyle w:val="SurResponse"/>
            </w:pPr>
            <w:r>
              <w:t>ALL</w:t>
            </w:r>
          </w:p>
        </w:tc>
      </w:tr>
    </w:tbl>
    <w:p w:rsidR="00A10F72" w:rsidP="00A10F72" w14:paraId="102F4B47" w14:textId="045ECBBF">
      <w:pPr>
        <w:pStyle w:val="SurQuestionText"/>
      </w:pPr>
      <w:r>
        <w:t>C3</w:t>
      </w:r>
      <w:r w:rsidRPr="00222236">
        <w:t>.</w:t>
      </w:r>
      <w:r w:rsidRPr="00222236">
        <w:tab/>
      </w:r>
      <w:r w:rsidR="00B9187B">
        <w:t>Did your State need to make changes to the eligibility system each month to issue Emergency Allotments</w:t>
      </w:r>
      <w:r w:rsidRPr="00E15088">
        <w:t>?</w:t>
      </w:r>
    </w:p>
    <w:p w:rsidR="00A10F72" w:rsidRPr="008E27BB" w:rsidP="00A10F72" w14:paraId="0167AE40" w14:textId="77777777">
      <w:pPr>
        <w:pStyle w:val="SurProgrammerIntro"/>
        <w:ind w:firstLine="0"/>
        <w:rPr>
          <w:b w:val="0"/>
          <w:bCs/>
        </w:rPr>
      </w:pPr>
      <w:r w:rsidRPr="008E27BB">
        <w:rPr>
          <w:b w:val="0"/>
          <w:bCs/>
        </w:rPr>
        <w:t>[</w:t>
      </w:r>
      <w:r w:rsidRPr="00CB7879">
        <w:rPr>
          <w:b w:val="0"/>
          <w:bCs/>
        </w:rPr>
        <w:t xml:space="preserve">DEFINITION OF </w:t>
      </w:r>
      <w:r>
        <w:rPr>
          <w:b w:val="0"/>
          <w:bCs/>
        </w:rPr>
        <w:t>EMERGENCY ALLOTMENTS</w:t>
      </w:r>
      <w:r w:rsidRPr="00CB7879">
        <w:rPr>
          <w:b w:val="0"/>
          <w:bCs/>
        </w:rPr>
        <w:t xml:space="preserve"> WILL DISPLAY WHEN RESPONDENT HOVERS OVER UNDERLINED TERM]</w:t>
      </w:r>
    </w:p>
    <w:p w:rsidR="00A10F72" w:rsidRPr="00D36E51" w:rsidP="00A10F72" w14:paraId="01947D5C" w14:textId="77777777">
      <w:pPr>
        <w:pStyle w:val="SurSelectOneMarkAll"/>
      </w:pPr>
      <w:r w:rsidRPr="00D36E51">
        <w:t xml:space="preserve">Select one </w:t>
      </w:r>
      <w:r w:rsidRPr="00D36E51">
        <w:t>only</w:t>
      </w:r>
    </w:p>
    <w:p w:rsidR="00A10F72" w:rsidRPr="008C706E" w:rsidP="00B9187B" w14:paraId="3899D710" w14:textId="4BF54411">
      <w:pPr>
        <w:pStyle w:val="SurAnswerCategory"/>
        <w:numPr>
          <w:ilvl w:val="0"/>
          <w:numId w:val="46"/>
        </w:numPr>
        <w:tabs>
          <w:tab w:val="clear" w:pos="8100"/>
          <w:tab w:val="left" w:leader="dot" w:pos="8107"/>
        </w:tabs>
      </w:pPr>
      <w:r>
        <w:t>Yes</w:t>
      </w:r>
      <w:r>
        <w:tab/>
        <w:t>1</w:t>
      </w:r>
    </w:p>
    <w:p w:rsidR="00A10F72" w:rsidRPr="008C706E" w:rsidP="00B9187B" w14:paraId="00DC5F56" w14:textId="096270DC">
      <w:pPr>
        <w:pStyle w:val="SurAnswerCategory"/>
        <w:numPr>
          <w:ilvl w:val="0"/>
          <w:numId w:val="46"/>
        </w:numPr>
      </w:pPr>
      <w:r>
        <w:t>No</w:t>
      </w:r>
      <w:r w:rsidRPr="008C706E">
        <w:tab/>
      </w:r>
      <w:r>
        <w:t>0</w:t>
      </w:r>
    </w:p>
    <w:p w:rsidR="00A10F72" w:rsidP="00A10F72" w14:paraId="3A334C9A" w14:textId="77777777">
      <w:pPr>
        <w:pStyle w:val="SurAnswerCategory"/>
      </w:pPr>
    </w:p>
    <w:tbl>
      <w:tblPr>
        <w:tblW w:w="5000" w:type="pct"/>
        <w:tblLook w:val="04A0"/>
      </w:tblPr>
      <w:tblGrid>
        <w:gridCol w:w="9350"/>
      </w:tblGrid>
      <w:tr w14:paraId="6A4462B4" w14:textId="77777777" w:rsidTr="00C12E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187B" w:rsidRPr="00222236" w:rsidP="00C12E99" w14:paraId="39396780" w14:textId="68F2919B">
            <w:pPr>
              <w:pStyle w:val="SurResponse"/>
            </w:pPr>
            <w:r>
              <w:t>C3=1</w:t>
            </w:r>
          </w:p>
        </w:tc>
      </w:tr>
    </w:tbl>
    <w:p w:rsidR="00B9187B" w:rsidP="00B9187B" w14:paraId="5C8B7EFC" w14:textId="0FE4F08A">
      <w:pPr>
        <w:pStyle w:val="SurQuestionText"/>
      </w:pPr>
      <w:r>
        <w:t>C3a</w:t>
      </w:r>
      <w:r w:rsidRPr="00222236">
        <w:t>.</w:t>
      </w:r>
      <w:r w:rsidRPr="00222236">
        <w:tab/>
      </w:r>
      <w:r w:rsidRPr="00E15088">
        <w:t xml:space="preserve">Approximately how much advance notice </w:t>
      </w:r>
      <w:r>
        <w:t>did your State need</w:t>
      </w:r>
      <w:r w:rsidRPr="00E15088">
        <w:t xml:space="preserve"> to make changes to eligib</w:t>
      </w:r>
      <w:r>
        <w:t>i</w:t>
      </w:r>
      <w:r w:rsidRPr="00E15088">
        <w:t>lity systems to</w:t>
      </w:r>
      <w:r>
        <w:t xml:space="preserve"> </w:t>
      </w:r>
      <w:r w:rsidRPr="00E15088">
        <w:t xml:space="preserve">issue </w:t>
      </w:r>
      <w:r>
        <w:rPr>
          <w:u w:val="single"/>
        </w:rPr>
        <w:t>E</w:t>
      </w:r>
      <w:r w:rsidRPr="00E15088">
        <w:rPr>
          <w:u w:val="single"/>
        </w:rPr>
        <w:t xml:space="preserve">mergency </w:t>
      </w:r>
      <w:r>
        <w:rPr>
          <w:u w:val="single"/>
        </w:rPr>
        <w:t>A</w:t>
      </w:r>
      <w:r w:rsidRPr="00E15088">
        <w:rPr>
          <w:u w:val="single"/>
        </w:rPr>
        <w:t>llotments</w:t>
      </w:r>
      <w:r>
        <w:rPr>
          <w:u w:val="single"/>
        </w:rPr>
        <w:t xml:space="preserve"> every month</w:t>
      </w:r>
      <w:r w:rsidRPr="00E15088">
        <w:t>?</w:t>
      </w:r>
    </w:p>
    <w:p w:rsidR="00B9187B" w:rsidRPr="008E27BB" w:rsidP="00B9187B" w14:paraId="6E938374" w14:textId="77777777">
      <w:pPr>
        <w:pStyle w:val="SurProgrammerIntro"/>
        <w:ind w:firstLine="0"/>
        <w:rPr>
          <w:b w:val="0"/>
          <w:bCs/>
        </w:rPr>
      </w:pPr>
      <w:r w:rsidRPr="008E27BB">
        <w:rPr>
          <w:b w:val="0"/>
          <w:bCs/>
        </w:rPr>
        <w:t>[</w:t>
      </w:r>
      <w:r w:rsidRPr="00CB7879">
        <w:rPr>
          <w:b w:val="0"/>
          <w:bCs/>
        </w:rPr>
        <w:t xml:space="preserve">DEFINITION OF </w:t>
      </w:r>
      <w:r>
        <w:rPr>
          <w:b w:val="0"/>
          <w:bCs/>
        </w:rPr>
        <w:t>EMERGENCY ALLOTMENTS</w:t>
      </w:r>
      <w:r w:rsidRPr="00CB7879">
        <w:rPr>
          <w:b w:val="0"/>
          <w:bCs/>
        </w:rPr>
        <w:t xml:space="preserve"> WILL DISPLAY WHEN RESPONDENT HOVERS OVER UNDERLINED TERM]</w:t>
      </w:r>
    </w:p>
    <w:p w:rsidR="00B9187B" w:rsidRPr="00D36E51" w:rsidP="00B9187B" w14:paraId="2C26E749" w14:textId="77777777">
      <w:pPr>
        <w:pStyle w:val="SurSelectOneMarkAll"/>
      </w:pPr>
      <w:r w:rsidRPr="00D36E51">
        <w:t xml:space="preserve">Select one </w:t>
      </w:r>
      <w:r w:rsidRPr="00D36E51">
        <w:t>only</w:t>
      </w:r>
    </w:p>
    <w:p w:rsidR="00B9187B" w:rsidRPr="008C706E" w:rsidP="00B9187B" w14:paraId="6B83B5F5" w14:textId="77777777">
      <w:pPr>
        <w:pStyle w:val="SurAnswerCategory"/>
        <w:tabs>
          <w:tab w:val="clear" w:pos="8100"/>
          <w:tab w:val="left" w:leader="dot" w:pos="8107"/>
        </w:tabs>
      </w:pPr>
      <w:r w:rsidRPr="0042582D">
        <w:rPr>
          <w:rFonts w:ascii="Wingdings" w:hAnsi="Wingdings"/>
        </w:rPr>
        <w:t>m</w:t>
      </w:r>
      <w:r w:rsidRPr="008C706E">
        <w:tab/>
      </w:r>
      <w:r>
        <w:t>One day or less</w:t>
      </w:r>
      <w:r>
        <w:tab/>
        <w:t>1</w:t>
      </w:r>
    </w:p>
    <w:p w:rsidR="00B9187B" w:rsidRPr="008C706E" w:rsidP="00B9187B" w14:paraId="36E85B0F" w14:textId="77777777">
      <w:pPr>
        <w:pStyle w:val="SurAnswerCategory"/>
      </w:pPr>
      <w:r w:rsidRPr="0042582D">
        <w:rPr>
          <w:rFonts w:ascii="Wingdings" w:hAnsi="Wingdings"/>
        </w:rPr>
        <w:t>m</w:t>
      </w:r>
      <w:r w:rsidRPr="008C706E">
        <w:tab/>
      </w:r>
      <w:r>
        <w:t>2-7 days</w:t>
      </w:r>
      <w:r w:rsidRPr="008C706E">
        <w:tab/>
        <w:t>2</w:t>
      </w:r>
    </w:p>
    <w:p w:rsidR="00B9187B" w:rsidRPr="008C706E" w:rsidP="00B9187B" w14:paraId="0AFA2D63" w14:textId="77777777">
      <w:pPr>
        <w:pStyle w:val="SurAnswerCategory"/>
      </w:pPr>
      <w:r w:rsidRPr="0042582D">
        <w:rPr>
          <w:rFonts w:ascii="Wingdings" w:hAnsi="Wingdings"/>
        </w:rPr>
        <w:t>m</w:t>
      </w:r>
      <w:r w:rsidRPr="008C706E">
        <w:tab/>
      </w:r>
      <w:r>
        <w:t>8-14 days</w:t>
      </w:r>
      <w:r w:rsidRPr="008C706E">
        <w:tab/>
        <w:t>3</w:t>
      </w:r>
    </w:p>
    <w:p w:rsidR="00B9187B" w:rsidP="00B9187B" w14:paraId="3AABE7C3" w14:textId="77777777">
      <w:pPr>
        <w:pStyle w:val="SurAnswerCategory"/>
      </w:pPr>
      <w:r w:rsidRPr="0042582D">
        <w:rPr>
          <w:rFonts w:ascii="Wingdings" w:hAnsi="Wingdings"/>
        </w:rPr>
        <w:t>m</w:t>
      </w:r>
      <w:r w:rsidRPr="008C706E">
        <w:tab/>
      </w:r>
      <w:r>
        <w:t>15 days to one month</w:t>
      </w:r>
      <w:r w:rsidRPr="008C706E">
        <w:tab/>
      </w:r>
      <w:r>
        <w:t>4</w:t>
      </w:r>
    </w:p>
    <w:p w:rsidR="00B9187B" w:rsidP="00B9187B" w14:paraId="6FE6F18A" w14:textId="77777777">
      <w:pPr>
        <w:pStyle w:val="SurAnswerCategory"/>
      </w:pPr>
      <w:r w:rsidRPr="0042582D">
        <w:rPr>
          <w:rFonts w:ascii="Wingdings" w:hAnsi="Wingdings"/>
        </w:rPr>
        <w:t>m</w:t>
      </w:r>
      <w:r w:rsidRPr="008C706E">
        <w:tab/>
      </w:r>
      <w:r>
        <w:t>More than one month</w:t>
      </w:r>
      <w:r w:rsidRPr="008C706E">
        <w:tab/>
      </w:r>
      <w:r>
        <w:t>5</w:t>
      </w:r>
    </w:p>
    <w:p w:rsidR="00A10F72" w:rsidP="00A260A1" w14:paraId="24EF06D2" w14:textId="77777777">
      <w:pPr>
        <w:pStyle w:val="SurAnswerCategory"/>
      </w:pPr>
    </w:p>
    <w:p w:rsidR="000959CD" w14:paraId="3C2B10FB" w14:textId="77777777">
      <w:pPr>
        <w:spacing w:line="259" w:lineRule="auto"/>
        <w:rPr>
          <w:rFonts w:asciiTheme="majorHAnsi" w:hAnsiTheme="majorHAnsi"/>
          <w:b/>
          <w:sz w:val="20"/>
        </w:rPr>
      </w:pPr>
      <w:r>
        <w:br w:type="page"/>
      </w:r>
    </w:p>
    <w:p w:rsidR="00A260A1" w:rsidP="00A260A1" w14:paraId="15CD41D3" w14:textId="52059B7E">
      <w:pPr>
        <w:pStyle w:val="SurIntroText"/>
        <w:spacing w:after="240"/>
      </w:pPr>
      <w:r w:rsidRPr="00C7159A">
        <w:t xml:space="preserve">This next </w:t>
      </w:r>
      <w:r w:rsidR="00026E9C">
        <w:t xml:space="preserve">question is </w:t>
      </w:r>
      <w:r w:rsidR="008B1298">
        <w:t xml:space="preserve">about </w:t>
      </w:r>
      <w:r w:rsidRPr="00C7159A" w:rsidR="008B1298">
        <w:t>issuing</w:t>
      </w:r>
      <w:r w:rsidRPr="00C7159A">
        <w:t xml:space="preserve"> </w:t>
      </w:r>
      <w:r w:rsidRPr="00C7159A">
        <w:rPr>
          <w:u w:val="single"/>
        </w:rPr>
        <w:t>the 15</w:t>
      </w:r>
      <w:r w:rsidR="00E80DDE">
        <w:rPr>
          <w:u w:val="single"/>
        </w:rPr>
        <w:t xml:space="preserve"> percent</w:t>
      </w:r>
      <w:r w:rsidRPr="00C7159A">
        <w:rPr>
          <w:u w:val="single"/>
        </w:rPr>
        <w:t xml:space="preserve"> increase to maximum monthly benefits</w:t>
      </w:r>
      <w:r w:rsidRPr="00C7159A">
        <w:t>.</w:t>
      </w:r>
    </w:p>
    <w:p w:rsidR="00A260A1" w:rsidRPr="00222236" w:rsidP="00A260A1" w14:paraId="7E62F80B" w14:textId="000170DE">
      <w:pPr>
        <w:pStyle w:val="SurIntroText"/>
        <w:spacing w:after="240"/>
      </w:pPr>
      <w:r>
        <w:t>The FY2021 Consolidated Appropriations Act provided the authority and funding for a 15</w:t>
      </w:r>
      <w:r w:rsidR="00E80DDE">
        <w:t xml:space="preserve"> percent</w:t>
      </w:r>
      <w:r w:rsidR="00ED0A33">
        <w:t xml:space="preserve"> </w:t>
      </w:r>
      <w:r>
        <w:t xml:space="preserve">increase to FY2021 maximum SNAP benefit amounts for January through June 2021. </w:t>
      </w:r>
      <w:r w:rsidRPr="00B56AE7">
        <w:t>The American Rescue Plan Act (ARPA) of 2021</w:t>
      </w:r>
      <w:r>
        <w:t xml:space="preserve"> extended this increase through September 2021. This temporary increase was then made permanent when the Thrifty Food Plan was updated so that benefits were increased for FY2022 and future years. </w:t>
      </w:r>
    </w:p>
    <w:tbl>
      <w:tblPr>
        <w:tblW w:w="5000" w:type="pct"/>
        <w:tblLook w:val="04A0"/>
      </w:tblPr>
      <w:tblGrid>
        <w:gridCol w:w="9350"/>
      </w:tblGrid>
      <w:tr w14:paraId="6D67E3D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35D2A745" w14:textId="77777777">
            <w:pPr>
              <w:pStyle w:val="SurResponse"/>
            </w:pPr>
            <w:r>
              <w:t>ALL</w:t>
            </w:r>
          </w:p>
        </w:tc>
      </w:tr>
    </w:tbl>
    <w:p w:rsidR="00A260A1" w:rsidP="00A260A1" w14:paraId="459CD73F" w14:textId="3AF4FF22">
      <w:pPr>
        <w:pStyle w:val="SurQuestionText"/>
      </w:pPr>
      <w:r>
        <w:t>C</w:t>
      </w:r>
      <w:r w:rsidR="00054CD5">
        <w:t>4</w:t>
      </w:r>
      <w:r w:rsidRPr="00222236">
        <w:t>.</w:t>
      </w:r>
      <w:r w:rsidRPr="00222236">
        <w:tab/>
      </w:r>
      <w:r w:rsidRPr="00E96595">
        <w:rPr>
          <w:u w:val="single"/>
        </w:rPr>
        <w:t>During the public health emergency</w:t>
      </w:r>
      <w:r w:rsidRPr="00C7159A">
        <w:t xml:space="preserve">, how did your SNAP State agency issue </w:t>
      </w:r>
      <w:r w:rsidRPr="00C7159A">
        <w:rPr>
          <w:u w:val="single"/>
        </w:rPr>
        <w:t>the 15</w:t>
      </w:r>
      <w:r w:rsidR="00E80DDE">
        <w:rPr>
          <w:u w:val="single"/>
        </w:rPr>
        <w:t xml:space="preserve"> percent</w:t>
      </w:r>
      <w:r w:rsidRPr="00C7159A">
        <w:rPr>
          <w:u w:val="single"/>
        </w:rPr>
        <w:t xml:space="preserve"> increase to maximum monthly benefits</w:t>
      </w:r>
      <w:r w:rsidRPr="00C7159A">
        <w:t>?</w:t>
      </w:r>
    </w:p>
    <w:p w:rsidR="00A260A1" w:rsidRPr="008E27BB" w:rsidP="00A260A1" w14:paraId="2CFA5671" w14:textId="5E4BE1EF">
      <w:pPr>
        <w:pStyle w:val="SurProgrammerIntro"/>
        <w:ind w:firstLine="0"/>
        <w:rPr>
          <w:b w:val="0"/>
          <w:bCs/>
        </w:rPr>
      </w:pPr>
      <w:bookmarkStart w:id="11" w:name="_Hlk122510746"/>
      <w:r w:rsidRPr="008E27BB">
        <w:rPr>
          <w:b w:val="0"/>
          <w:bCs/>
        </w:rPr>
        <w:t>[</w:t>
      </w:r>
      <w:r w:rsidRPr="00CB7879">
        <w:rPr>
          <w:b w:val="0"/>
          <w:bCs/>
        </w:rPr>
        <w:t xml:space="preserve">DEFINITION OF </w:t>
      </w:r>
      <w:r>
        <w:rPr>
          <w:b w:val="0"/>
          <w:bCs/>
        </w:rPr>
        <w:t>DURING THE PUBLIC HEALTH EMERGENCY AND 15% INCREASE TO MAXIMUM MONTHLY BENEFITS</w:t>
      </w:r>
      <w:r w:rsidRPr="00CB7879">
        <w:rPr>
          <w:b w:val="0"/>
          <w:bCs/>
        </w:rPr>
        <w:t xml:space="preserve"> WILL DISPLAY WHEN RESPONDENT HOVERS OVER UNDERLINED TERM]</w:t>
      </w:r>
    </w:p>
    <w:bookmarkEnd w:id="11"/>
    <w:p w:rsidR="00A260A1" w:rsidRPr="00D36E51" w:rsidP="00A260A1" w14:paraId="1AD2FCA1" w14:textId="77777777">
      <w:pPr>
        <w:pStyle w:val="SurSelectOneMarkAll"/>
      </w:pPr>
      <w:r w:rsidRPr="00D36E51">
        <w:t xml:space="preserve">Select one </w:t>
      </w:r>
      <w:r w:rsidRPr="00D36E51">
        <w:t>only</w:t>
      </w:r>
    </w:p>
    <w:p w:rsidR="00A260A1" w:rsidRPr="008C706E" w:rsidP="00A260A1" w14:paraId="2B325C38" w14:textId="77777777">
      <w:pPr>
        <w:pStyle w:val="SurAnswerCategory"/>
        <w:tabs>
          <w:tab w:val="clear" w:pos="8100"/>
          <w:tab w:val="left" w:leader="dot" w:pos="8107"/>
        </w:tabs>
      </w:pPr>
      <w:r w:rsidRPr="0042582D">
        <w:rPr>
          <w:rFonts w:ascii="Wingdings" w:hAnsi="Wingdings"/>
        </w:rPr>
        <w:t>m</w:t>
      </w:r>
      <w:r w:rsidRPr="008C706E">
        <w:tab/>
      </w:r>
      <w:r w:rsidRPr="00C7159A">
        <w:t>This benefit was issued with the regular SNAP benefit each month</w:t>
      </w:r>
      <w:r>
        <w:tab/>
        <w:t>1</w:t>
      </w:r>
    </w:p>
    <w:p w:rsidR="00A260A1" w:rsidRPr="008C706E" w:rsidP="00A260A1" w14:paraId="46089EDE" w14:textId="77777777">
      <w:pPr>
        <w:pStyle w:val="SurAnswerCategory"/>
      </w:pPr>
      <w:r w:rsidRPr="0042582D">
        <w:rPr>
          <w:rFonts w:ascii="Wingdings" w:hAnsi="Wingdings"/>
        </w:rPr>
        <w:t>m</w:t>
      </w:r>
      <w:r w:rsidRPr="008C706E">
        <w:tab/>
      </w:r>
      <w:r w:rsidRPr="00C7159A">
        <w:t xml:space="preserve">This benefit was issued on a different day than the regular SNAP benefit </w:t>
      </w:r>
      <w:r>
        <w:br/>
      </w:r>
      <w:r w:rsidRPr="00C7159A">
        <w:t>each month</w:t>
      </w:r>
      <w:r w:rsidRPr="008C706E">
        <w:tab/>
        <w:t>2</w:t>
      </w:r>
    </w:p>
    <w:p w:rsidR="00A260A1" w:rsidP="00A260A1" w14:paraId="53C39246" w14:textId="77777777">
      <w:pPr>
        <w:pStyle w:val="SurAnswerCategory"/>
      </w:pPr>
      <w:r w:rsidRPr="0042582D">
        <w:rPr>
          <w:rFonts w:ascii="Wingdings" w:hAnsi="Wingdings"/>
        </w:rPr>
        <w:t>m</w:t>
      </w:r>
      <w:r w:rsidRPr="008C706E">
        <w:tab/>
      </w:r>
      <w:r w:rsidRPr="00C7159A">
        <w:t>The timing of when this benefit was issued varied depending on the month</w:t>
      </w:r>
      <w:r w:rsidRPr="008C706E">
        <w:tab/>
        <w:t>3</w:t>
      </w:r>
    </w:p>
    <w:p w:rsidR="00A260A1" w:rsidRPr="00222236" w:rsidP="00A260A1" w14:paraId="10CF694A" w14:textId="77777777">
      <w:pPr>
        <w:pStyle w:val="SurAnswerCategory"/>
      </w:pPr>
      <w:r w:rsidRPr="0042582D">
        <w:rPr>
          <w:rFonts w:ascii="Wingdings" w:hAnsi="Wingdings"/>
        </w:rPr>
        <w:t>m</w:t>
      </w:r>
      <w:r w:rsidRPr="008C706E">
        <w:tab/>
      </w:r>
      <w:r>
        <w:t>Other (SPECIFY)</w:t>
      </w:r>
      <w:r>
        <w:tab/>
        <w:t>99</w:t>
      </w:r>
    </w:p>
    <w:p w:rsidR="00A260A1" w:rsidP="00A260A1" w14:paraId="0006F7E8" w14:textId="77777777">
      <w:pPr>
        <w:pStyle w:val="SurSpecifyBox"/>
      </w:pPr>
      <w:r>
        <w:rPr>
          <w:noProof/>
        </w:rPr>
        <mc:AlternateContent>
          <mc:Choice Requires="wps">
            <w:drawing>
              <wp:anchor distT="0" distB="0" distL="114300" distR="114300" simplePos="0" relativeHeight="25175244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7"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9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53472"/>
            </w:pict>
          </mc:Fallback>
        </mc:AlternateContent>
      </w:r>
      <w:r w:rsidRPr="00222236">
        <w:t>Specify</w:t>
      </w:r>
      <w:r>
        <w:tab/>
      </w:r>
      <w:r w:rsidRPr="00222236">
        <w:t xml:space="preserve">(STRING </w:t>
      </w:r>
      <w:sdt>
        <w:sdtPr>
          <w:alias w:val="STRING LENGTH"/>
          <w:tag w:val="STRING LENGTH"/>
          <w:id w:val="-901050609"/>
          <w:placeholder>
            <w:docPart w:val="ACABBB5757074791B387FD528D8E1405"/>
          </w:placeholder>
          <w:showingPlcHdr/>
          <w:richText/>
          <w:temporary/>
        </w:sdtPr>
        <w:sdtContent>
          <w:r w:rsidRPr="00222236">
            <w:t>(NUM)</w:t>
          </w:r>
        </w:sdtContent>
      </w:sdt>
      <w:r w:rsidRPr="00222236">
        <w:t>)</w:t>
      </w:r>
    </w:p>
    <w:p w:rsidR="00A260A1" w:rsidRPr="008C706E" w:rsidP="00A260A1" w14:paraId="26611F5A" w14:textId="77777777">
      <w:pPr>
        <w:pStyle w:val="SurAnswerCategory"/>
      </w:pPr>
    </w:p>
    <w:p w:rsidR="00C743AC" w14:paraId="76FC8FA4" w14:textId="1127C388">
      <w:pPr>
        <w:spacing w:line="259" w:lineRule="auto"/>
        <w:rPr>
          <w:rFonts w:asciiTheme="majorHAnsi" w:hAnsiTheme="majorHAnsi"/>
          <w:sz w:val="20"/>
        </w:rPr>
      </w:pPr>
      <w:r>
        <w:br w:type="page"/>
      </w:r>
    </w:p>
    <w:tbl>
      <w:tblPr>
        <w:tblW w:w="5000" w:type="pct"/>
        <w:tblLook w:val="04A0"/>
      </w:tblPr>
      <w:tblGrid>
        <w:gridCol w:w="9350"/>
      </w:tblGrid>
      <w:tr w14:paraId="1F76CD5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521F8D26" w14:textId="77777777">
            <w:pPr>
              <w:pStyle w:val="SurNumberEntry"/>
            </w:pPr>
            <w:r>
              <w:t>ALL</w:t>
            </w:r>
          </w:p>
        </w:tc>
      </w:tr>
    </w:tbl>
    <w:p w:rsidR="00A260A1" w:rsidP="00A260A1" w14:paraId="2BB0309D" w14:textId="046A02A8">
      <w:pPr>
        <w:pStyle w:val="SurQuestionText"/>
      </w:pPr>
      <w:r>
        <w:t>C</w:t>
      </w:r>
      <w:r w:rsidR="00054CD5">
        <w:t>5</w:t>
      </w:r>
      <w:r w:rsidRPr="00222236">
        <w:t>.</w:t>
      </w:r>
      <w:r w:rsidRPr="00222236">
        <w:tab/>
      </w:r>
      <w:r>
        <w:t xml:space="preserve">If another disruption like the COVID-19 </w:t>
      </w:r>
      <w:r w:rsidR="00A10195">
        <w:t>public health emergency</w:t>
      </w:r>
      <w:r>
        <w:t xml:space="preserve"> were to </w:t>
      </w:r>
      <w:r w:rsidR="00E80DDE">
        <w:t xml:space="preserve">happen </w:t>
      </w:r>
      <w:r>
        <w:t>in the future</w:t>
      </w:r>
      <w:r w:rsidRPr="00E4136A">
        <w:t>, would your SNAP State agency prefer to choose how to issue</w:t>
      </w:r>
      <w:r w:rsidR="00026E9C">
        <w:t xml:space="preserve"> benefits like the </w:t>
      </w:r>
      <w:r w:rsidR="00BE4CBF">
        <w:t>E</w:t>
      </w:r>
      <w:r w:rsidRPr="008F3B92" w:rsidR="00026E9C">
        <w:rPr>
          <w:u w:val="single"/>
        </w:rPr>
        <w:t xml:space="preserve">mergency </w:t>
      </w:r>
      <w:r w:rsidR="00BE4CBF">
        <w:rPr>
          <w:u w:val="single"/>
        </w:rPr>
        <w:t>A</w:t>
      </w:r>
      <w:r w:rsidRPr="008F3B92" w:rsidR="00026E9C">
        <w:rPr>
          <w:u w:val="single"/>
        </w:rPr>
        <w:t>llotments</w:t>
      </w:r>
      <w:r w:rsidR="00026E9C">
        <w:t xml:space="preserve"> and</w:t>
      </w:r>
      <w:r w:rsidRPr="00E4136A">
        <w:t xml:space="preserve"> </w:t>
      </w:r>
      <w:r w:rsidRPr="00E4136A">
        <w:rPr>
          <w:u w:val="single"/>
        </w:rPr>
        <w:t>the 15</w:t>
      </w:r>
      <w:r w:rsidR="00E80DDE">
        <w:rPr>
          <w:u w:val="single"/>
        </w:rPr>
        <w:t xml:space="preserve"> percent</w:t>
      </w:r>
      <w:r w:rsidRPr="00E4136A">
        <w:rPr>
          <w:u w:val="single"/>
        </w:rPr>
        <w:t xml:space="preserve"> increase to maximum monthly benefits each month</w:t>
      </w:r>
      <w:r w:rsidRPr="00E4136A">
        <w:t>?</w:t>
      </w:r>
    </w:p>
    <w:p w:rsidR="00A260A1" w:rsidRPr="008E27BB" w:rsidP="00A260A1" w14:paraId="2145BEBE" w14:textId="7670C597">
      <w:pPr>
        <w:pStyle w:val="SurProgrammerIntro"/>
        <w:ind w:firstLine="0"/>
        <w:rPr>
          <w:b w:val="0"/>
          <w:bCs/>
        </w:rPr>
      </w:pPr>
      <w:r w:rsidRPr="008E27BB">
        <w:rPr>
          <w:b w:val="0"/>
          <w:bCs/>
        </w:rPr>
        <w:t>[</w:t>
      </w:r>
      <w:r w:rsidRPr="00CB7879">
        <w:rPr>
          <w:b w:val="0"/>
          <w:bCs/>
        </w:rPr>
        <w:t>DEFINITION OF</w:t>
      </w:r>
      <w:r w:rsidR="00026E9C">
        <w:rPr>
          <w:b w:val="0"/>
          <w:bCs/>
        </w:rPr>
        <w:t xml:space="preserve"> EMERGENCY ALLOTMENTS AND </w:t>
      </w:r>
      <w:r>
        <w:rPr>
          <w:b w:val="0"/>
          <w:bCs/>
        </w:rPr>
        <w:t>TEMPORARY 15% INCREASE TO MAXIMUM MONTHLY BENEFITS</w:t>
      </w:r>
      <w:r w:rsidRPr="00CB7879">
        <w:rPr>
          <w:b w:val="0"/>
          <w:bCs/>
        </w:rPr>
        <w:t xml:space="preserve"> WILL DISPLAY WHEN RESPONDENT HOVERS OVER UNDERLINED TERM]</w:t>
      </w:r>
    </w:p>
    <w:p w:rsidR="00A260A1" w:rsidRPr="00222236" w:rsidP="00A260A1" w14:paraId="796AD335" w14:textId="77777777">
      <w:pPr>
        <w:pStyle w:val="SurAnswerCategory"/>
      </w:pPr>
      <w:r w:rsidRPr="00027B30">
        <w:rPr>
          <w:rFonts w:ascii="Wingdings" w:hAnsi="Wingdings"/>
        </w:rPr>
        <w:t>m</w:t>
      </w:r>
      <w:r w:rsidRPr="00222236">
        <w:tab/>
      </w:r>
      <w:r w:rsidRPr="00352573">
        <w:t>Yes</w:t>
      </w:r>
      <w:r w:rsidRPr="00222236">
        <w:tab/>
        <w:t>1</w:t>
      </w:r>
    </w:p>
    <w:p w:rsidR="00A260A1" w:rsidRPr="00222236" w:rsidP="00A260A1" w14:paraId="12357EE9" w14:textId="77777777">
      <w:pPr>
        <w:pStyle w:val="SurAnswerCategory"/>
      </w:pPr>
      <w:r w:rsidRPr="00027B30">
        <w:rPr>
          <w:rFonts w:ascii="Wingdings" w:hAnsi="Wingdings"/>
        </w:rPr>
        <w:t>m</w:t>
      </w:r>
      <w:r w:rsidRPr="00222236">
        <w:tab/>
        <w:t>No</w:t>
      </w:r>
      <w:r w:rsidRPr="00222236">
        <w:tab/>
        <w:t>0</w:t>
      </w:r>
    </w:p>
    <w:p w:rsidR="00A260A1" w:rsidRPr="00C33B61" w:rsidP="00A260A1" w14:paraId="29525E6D" w14:textId="77777777">
      <w:pPr>
        <w:pStyle w:val="1EA56341988B4EDCA758B61EEF77FA04"/>
      </w:pPr>
    </w:p>
    <w:tbl>
      <w:tblPr>
        <w:tblW w:w="5000" w:type="pct"/>
        <w:tblLook w:val="04A0"/>
      </w:tblPr>
      <w:tblGrid>
        <w:gridCol w:w="9350"/>
      </w:tblGrid>
      <w:tr w14:paraId="2CA99C8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57FD54C3" w14:textId="77777777">
            <w:pPr>
              <w:pStyle w:val="SurResponse"/>
            </w:pPr>
            <w:r>
              <w:t>ALL</w:t>
            </w:r>
          </w:p>
        </w:tc>
      </w:tr>
    </w:tbl>
    <w:p w:rsidR="00A260A1" w:rsidP="00A260A1" w14:paraId="01E698CD" w14:textId="304C8667">
      <w:pPr>
        <w:pStyle w:val="SurQuestionText"/>
      </w:pPr>
      <w:r>
        <w:t>C</w:t>
      </w:r>
      <w:r w:rsidR="00054CD5">
        <w:t>6</w:t>
      </w:r>
      <w:r w:rsidRPr="00222236">
        <w:t>.</w:t>
      </w:r>
      <w:r w:rsidRPr="00222236">
        <w:tab/>
      </w:r>
      <w:r w:rsidRPr="00E4136A">
        <w:t>How would your SNAP State agency prefer to issue</w:t>
      </w:r>
      <w:r w:rsidR="00CC6DC1">
        <w:t xml:space="preserve"> benefits like</w:t>
      </w:r>
      <w:r w:rsidRPr="00CC6DC1" w:rsidR="00CC6DC1">
        <w:t xml:space="preserve"> </w:t>
      </w:r>
      <w:r w:rsidR="00CC6DC1">
        <w:t xml:space="preserve">the </w:t>
      </w:r>
      <w:r w:rsidRPr="00395A90" w:rsidR="00BE4CBF">
        <w:rPr>
          <w:u w:val="single"/>
        </w:rPr>
        <w:t>E</w:t>
      </w:r>
      <w:r w:rsidRPr="008F3B92" w:rsidR="00CC6DC1">
        <w:rPr>
          <w:u w:val="single"/>
        </w:rPr>
        <w:t xml:space="preserve">mergency </w:t>
      </w:r>
      <w:r w:rsidR="00BE4CBF">
        <w:rPr>
          <w:u w:val="single"/>
        </w:rPr>
        <w:t>A</w:t>
      </w:r>
      <w:r w:rsidRPr="008F3B92" w:rsidR="00CC6DC1">
        <w:rPr>
          <w:u w:val="single"/>
        </w:rPr>
        <w:t>llotments</w:t>
      </w:r>
      <w:r w:rsidR="00CC6DC1">
        <w:t xml:space="preserve"> </w:t>
      </w:r>
      <w:r w:rsidR="00E80DDE">
        <w:t xml:space="preserve">if there were another </w:t>
      </w:r>
      <w:r w:rsidRPr="00E4136A">
        <w:t>disruption</w:t>
      </w:r>
      <w:r w:rsidRPr="00546A3E">
        <w:t>?</w:t>
      </w:r>
    </w:p>
    <w:p w:rsidR="00A260A1" w:rsidRPr="008E27BB" w:rsidP="00A260A1" w14:paraId="068094F7" w14:textId="31AA4683">
      <w:pPr>
        <w:pStyle w:val="SurProgrammerIntro"/>
        <w:ind w:firstLine="0"/>
        <w:rPr>
          <w:b w:val="0"/>
          <w:bCs/>
        </w:rPr>
      </w:pPr>
      <w:r w:rsidRPr="008E27BB">
        <w:rPr>
          <w:b w:val="0"/>
          <w:bCs/>
        </w:rPr>
        <w:t>[</w:t>
      </w:r>
      <w:r w:rsidRPr="00CB7879">
        <w:rPr>
          <w:b w:val="0"/>
          <w:bCs/>
        </w:rPr>
        <w:t xml:space="preserve">DEFINITION OF </w:t>
      </w:r>
      <w:r w:rsidR="00CC6DC1">
        <w:rPr>
          <w:b w:val="0"/>
          <w:bCs/>
        </w:rPr>
        <w:t xml:space="preserve">EMERGENCY ALLOTMENTS </w:t>
      </w:r>
      <w:r w:rsidRPr="00CB7879">
        <w:rPr>
          <w:b w:val="0"/>
          <w:bCs/>
        </w:rPr>
        <w:t>WILL DISPLAY WHEN RESPONDENT HOVERS OVER UNDERLINED TERM]</w:t>
      </w:r>
    </w:p>
    <w:p w:rsidR="00A260A1" w:rsidRPr="00D36E51" w:rsidP="00A260A1" w14:paraId="0DDF8CD2" w14:textId="77777777">
      <w:pPr>
        <w:pStyle w:val="SurSelectOneMarkAll"/>
      </w:pPr>
      <w:r w:rsidRPr="00D36E51">
        <w:t xml:space="preserve">Select one </w:t>
      </w:r>
      <w:r w:rsidRPr="00D36E51">
        <w:t>only</w:t>
      </w:r>
    </w:p>
    <w:p w:rsidR="00A260A1" w:rsidRPr="008C706E" w:rsidP="00A260A1" w14:paraId="542A0A87" w14:textId="4674BDCF">
      <w:pPr>
        <w:pStyle w:val="SurAnswerCategory"/>
        <w:tabs>
          <w:tab w:val="clear" w:pos="8100"/>
          <w:tab w:val="left" w:leader="dot" w:pos="8107"/>
        </w:tabs>
      </w:pPr>
      <w:r w:rsidRPr="00027B30">
        <w:rPr>
          <w:rFonts w:ascii="Wingdings" w:hAnsi="Wingdings"/>
        </w:rPr>
        <w:t>m</w:t>
      </w:r>
      <w:r w:rsidRPr="008C706E">
        <w:tab/>
      </w:r>
      <w:r w:rsidRPr="00546A3E">
        <w:t xml:space="preserve">Issue the benefit </w:t>
      </w:r>
      <w:r w:rsidR="00E80DDE">
        <w:t>once</w:t>
      </w:r>
      <w:r w:rsidRPr="00546A3E">
        <w:t xml:space="preserve"> a month with the regular SNAP benefit</w:t>
      </w:r>
      <w:r>
        <w:tab/>
        <w:t>1</w:t>
      </w:r>
    </w:p>
    <w:p w:rsidR="00A260A1" w:rsidRPr="008C706E" w:rsidP="00A260A1" w14:paraId="6BE2BB1D" w14:textId="07A27E87">
      <w:pPr>
        <w:pStyle w:val="SurAnswerCategory"/>
      </w:pPr>
      <w:r w:rsidRPr="00027B30">
        <w:rPr>
          <w:rFonts w:ascii="Wingdings" w:hAnsi="Wingdings"/>
        </w:rPr>
        <w:t>m</w:t>
      </w:r>
      <w:r w:rsidRPr="008C706E">
        <w:tab/>
      </w:r>
      <w:r w:rsidRPr="00546A3E">
        <w:t xml:space="preserve">Issue the benefit </w:t>
      </w:r>
      <w:r w:rsidR="00E80DDE">
        <w:t>once</w:t>
      </w:r>
      <w:r w:rsidRPr="00546A3E">
        <w:t xml:space="preserve"> a month on a different day than the regular </w:t>
      </w:r>
      <w:r>
        <w:br/>
      </w:r>
      <w:r w:rsidRPr="00546A3E">
        <w:t>SNAP benefit</w:t>
      </w:r>
      <w:r w:rsidRPr="008C706E">
        <w:tab/>
        <w:t>2</w:t>
      </w:r>
    </w:p>
    <w:p w:rsidR="00A260A1" w:rsidP="00A260A1" w14:paraId="7431366D" w14:textId="7FDCA9BA">
      <w:pPr>
        <w:pStyle w:val="SurAnswerCategory"/>
      </w:pPr>
      <w:r w:rsidRPr="00027B30">
        <w:rPr>
          <w:rFonts w:ascii="Wingdings" w:hAnsi="Wingdings"/>
        </w:rPr>
        <w:t>m</w:t>
      </w:r>
      <w:r w:rsidRPr="008C706E">
        <w:tab/>
      </w:r>
      <w:r w:rsidRPr="00546A3E">
        <w:t xml:space="preserve">Issue the benefit more than </w:t>
      </w:r>
      <w:r w:rsidR="00E80DDE">
        <w:t>once</w:t>
      </w:r>
      <w:r w:rsidRPr="00546A3E">
        <w:t xml:space="preserve"> a month</w:t>
      </w:r>
      <w:r w:rsidRPr="008C706E">
        <w:tab/>
        <w:t>3</w:t>
      </w:r>
    </w:p>
    <w:p w:rsidR="00A260A1" w:rsidRPr="00222236" w:rsidP="00A260A1" w14:paraId="1F01ED35" w14:textId="77777777">
      <w:pPr>
        <w:pStyle w:val="SurAnswerCategory"/>
      </w:pPr>
      <w:r w:rsidRPr="00027B30">
        <w:rPr>
          <w:rFonts w:ascii="Wingdings" w:hAnsi="Wingdings"/>
        </w:rPr>
        <w:t>m</w:t>
      </w:r>
      <w:r w:rsidRPr="008C706E">
        <w:tab/>
      </w:r>
      <w:r>
        <w:t>Other (SPECIFY)</w:t>
      </w:r>
      <w:r>
        <w:tab/>
        <w:t>99</w:t>
      </w:r>
    </w:p>
    <w:p w:rsidR="00A260A1" w:rsidP="00A260A1" w14:paraId="27F5DC9A" w14:textId="77777777">
      <w:pPr>
        <w:pStyle w:val="SurSpecifyBox"/>
      </w:pPr>
      <w:r>
        <w:rPr>
          <w:noProof/>
        </w:rPr>
        <mc:AlternateContent>
          <mc:Choice Requires="wps">
            <w:drawing>
              <wp:anchor distT="0" distB="0" distL="114300" distR="114300" simplePos="0" relativeHeight="25175449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30"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92"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r w:rsidRPr="00222236">
        <w:t>Specify</w:t>
      </w:r>
      <w:r>
        <w:tab/>
      </w:r>
      <w:r w:rsidRPr="00222236">
        <w:t xml:space="preserve">(STRING </w:t>
      </w:r>
      <w:sdt>
        <w:sdtPr>
          <w:alias w:val="STRING LENGTH"/>
          <w:tag w:val="STRING LENGTH"/>
          <w:id w:val="157808031"/>
          <w:placeholder>
            <w:docPart w:val="494639E09F8144368DB5E4D28B38AF71"/>
          </w:placeholder>
          <w:showingPlcHdr/>
          <w:richText/>
          <w:temporary/>
        </w:sdtPr>
        <w:sdtContent>
          <w:r w:rsidRPr="00222236">
            <w:t>(NUM)</w:t>
          </w:r>
        </w:sdtContent>
      </w:sdt>
      <w:r w:rsidRPr="00222236">
        <w:t>)</w:t>
      </w:r>
    </w:p>
    <w:p w:rsidR="00A260A1" w:rsidRPr="008C706E" w:rsidP="00A260A1" w14:paraId="1E1CCB53" w14:textId="77777777">
      <w:pPr>
        <w:pStyle w:val="SurAnswerCategory"/>
      </w:pPr>
    </w:p>
    <w:tbl>
      <w:tblPr>
        <w:tblW w:w="5000" w:type="pct"/>
        <w:tblLook w:val="04A0"/>
      </w:tblPr>
      <w:tblGrid>
        <w:gridCol w:w="9350"/>
      </w:tblGrid>
      <w:tr w14:paraId="737443B0" w14:textId="77777777" w:rsidTr="006C739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7A58" w:rsidRPr="00222236" w:rsidP="006C7394" w14:paraId="5C48E489" w14:textId="77777777">
            <w:pPr>
              <w:pStyle w:val="SurResponse"/>
            </w:pPr>
            <w:r>
              <w:t>ALL</w:t>
            </w:r>
          </w:p>
        </w:tc>
      </w:tr>
    </w:tbl>
    <w:p w:rsidR="005E7A58" w:rsidP="005E7A58" w14:paraId="4E55A18F" w14:textId="7121001B">
      <w:pPr>
        <w:pStyle w:val="SurQuestionText"/>
      </w:pPr>
      <w:r>
        <w:t>C6</w:t>
      </w:r>
      <w:r w:rsidR="0079643D">
        <w:t>a</w:t>
      </w:r>
      <w:r w:rsidRPr="00222236">
        <w:t>.</w:t>
      </w:r>
      <w:r w:rsidRPr="00222236">
        <w:tab/>
      </w:r>
      <w:r w:rsidRPr="00E4136A">
        <w:t>How would your SNAP State agency prefer to issue</w:t>
      </w:r>
      <w:r>
        <w:t xml:space="preserve"> benefits like</w:t>
      </w:r>
      <w:r w:rsidRPr="00CC6DC1">
        <w:t xml:space="preserve"> </w:t>
      </w:r>
      <w:r>
        <w:t xml:space="preserve">the </w:t>
      </w:r>
      <w:r w:rsidRPr="00E4136A">
        <w:rPr>
          <w:u w:val="single"/>
        </w:rPr>
        <w:t>15</w:t>
      </w:r>
      <w:r>
        <w:rPr>
          <w:u w:val="single"/>
        </w:rPr>
        <w:t xml:space="preserve"> percent</w:t>
      </w:r>
      <w:r w:rsidRPr="00E4136A">
        <w:rPr>
          <w:u w:val="single"/>
        </w:rPr>
        <w:t xml:space="preserve"> increase to maximum monthly benefits</w:t>
      </w:r>
      <w:r w:rsidRPr="00E4136A">
        <w:t xml:space="preserve"> </w:t>
      </w:r>
      <w:r>
        <w:t xml:space="preserve">if there were another </w:t>
      </w:r>
      <w:r w:rsidRPr="00E4136A">
        <w:t>disruption</w:t>
      </w:r>
      <w:r w:rsidRPr="00546A3E">
        <w:t>?</w:t>
      </w:r>
    </w:p>
    <w:p w:rsidR="005E7A58" w:rsidRPr="008E27BB" w:rsidP="005E7A58" w14:paraId="4623D712" w14:textId="6C5FD412">
      <w:pPr>
        <w:pStyle w:val="SurProgrammerIntro"/>
        <w:ind w:firstLine="0"/>
        <w:rPr>
          <w:b w:val="0"/>
          <w:bCs/>
        </w:rPr>
      </w:pPr>
      <w:r w:rsidRPr="008E27BB">
        <w:rPr>
          <w:b w:val="0"/>
          <w:bCs/>
        </w:rPr>
        <w:t>[</w:t>
      </w:r>
      <w:r w:rsidRPr="00CB7879">
        <w:rPr>
          <w:b w:val="0"/>
          <w:bCs/>
        </w:rPr>
        <w:t xml:space="preserve">DEFINITION OF </w:t>
      </w:r>
      <w:r>
        <w:rPr>
          <w:b w:val="0"/>
          <w:bCs/>
        </w:rPr>
        <w:t>TEMPORARY 15% INCREASE TO MAXIMUM MONTHLY BENEFITS</w:t>
      </w:r>
      <w:r w:rsidRPr="00CB7879">
        <w:rPr>
          <w:b w:val="0"/>
          <w:bCs/>
        </w:rPr>
        <w:t xml:space="preserve"> WILL DISPLAY WHEN RESPONDENT HOVERS OVER UNDERLINED TERM]</w:t>
      </w:r>
    </w:p>
    <w:p w:rsidR="005E7A58" w:rsidRPr="00D36E51" w:rsidP="005E7A58" w14:paraId="67FEAB7F" w14:textId="77777777">
      <w:pPr>
        <w:pStyle w:val="SurSelectOneMarkAll"/>
      </w:pPr>
      <w:r w:rsidRPr="00D36E51">
        <w:t xml:space="preserve">Select one </w:t>
      </w:r>
      <w:r w:rsidRPr="00D36E51">
        <w:t>only</w:t>
      </w:r>
    </w:p>
    <w:p w:rsidR="005E7A58" w:rsidRPr="008C706E" w:rsidP="005E7A58" w14:paraId="30061ECC" w14:textId="77777777">
      <w:pPr>
        <w:pStyle w:val="SurAnswerCategory"/>
        <w:tabs>
          <w:tab w:val="clear" w:pos="8100"/>
          <w:tab w:val="left" w:leader="dot" w:pos="8107"/>
        </w:tabs>
      </w:pPr>
      <w:r w:rsidRPr="00027B30">
        <w:rPr>
          <w:rFonts w:ascii="Wingdings" w:hAnsi="Wingdings"/>
        </w:rPr>
        <w:t>m</w:t>
      </w:r>
      <w:r w:rsidRPr="008C706E">
        <w:tab/>
      </w:r>
      <w:r w:rsidRPr="00546A3E">
        <w:t xml:space="preserve">Issue the benefit </w:t>
      </w:r>
      <w:r>
        <w:t>once</w:t>
      </w:r>
      <w:r w:rsidRPr="00546A3E">
        <w:t xml:space="preserve"> a month with the regular SNAP benefit</w:t>
      </w:r>
      <w:r>
        <w:tab/>
        <w:t>1</w:t>
      </w:r>
    </w:p>
    <w:p w:rsidR="005E7A58" w:rsidRPr="008C706E" w:rsidP="005E7A58" w14:paraId="75D85504" w14:textId="77777777">
      <w:pPr>
        <w:pStyle w:val="SurAnswerCategory"/>
      </w:pPr>
      <w:r w:rsidRPr="00027B30">
        <w:rPr>
          <w:rFonts w:ascii="Wingdings" w:hAnsi="Wingdings"/>
        </w:rPr>
        <w:t>m</w:t>
      </w:r>
      <w:r w:rsidRPr="008C706E">
        <w:tab/>
      </w:r>
      <w:r w:rsidRPr="00546A3E">
        <w:t xml:space="preserve">Issue the benefit </w:t>
      </w:r>
      <w:r>
        <w:t>once</w:t>
      </w:r>
      <w:r w:rsidRPr="00546A3E">
        <w:t xml:space="preserve"> a month on a different day than the regular </w:t>
      </w:r>
      <w:r>
        <w:br/>
      </w:r>
      <w:r w:rsidRPr="00546A3E">
        <w:t>SNAP benefit</w:t>
      </w:r>
      <w:r w:rsidRPr="008C706E">
        <w:tab/>
        <w:t>2</w:t>
      </w:r>
    </w:p>
    <w:p w:rsidR="005E7A58" w:rsidRPr="00222236" w:rsidP="005E7A58" w14:paraId="1DC14143" w14:textId="77777777">
      <w:pPr>
        <w:pStyle w:val="SurAnswerCategory"/>
      </w:pPr>
      <w:r w:rsidRPr="00027B30">
        <w:rPr>
          <w:rFonts w:ascii="Wingdings" w:hAnsi="Wingdings"/>
        </w:rPr>
        <w:t>m</w:t>
      </w:r>
      <w:r w:rsidRPr="008C706E">
        <w:tab/>
      </w:r>
      <w:r>
        <w:t>Other (SPECIFY)</w:t>
      </w:r>
      <w:r>
        <w:tab/>
        <w:t>99</w:t>
      </w:r>
    </w:p>
    <w:p w:rsidR="005E7A58" w:rsidP="005E7A58" w14:paraId="19F16588" w14:textId="77777777">
      <w:pPr>
        <w:pStyle w:val="SurSpecifyBox"/>
      </w:pPr>
      <w:r>
        <w:rPr>
          <w:noProof/>
        </w:rPr>
        <mc:AlternateContent>
          <mc:Choice Requires="wps">
            <w:drawing>
              <wp:anchor distT="0" distB="0" distL="114300" distR="114300" simplePos="0" relativeHeight="25179955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93"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00576"/>
            </w:pict>
          </mc:Fallback>
        </mc:AlternateContent>
      </w:r>
      <w:r w:rsidRPr="00222236">
        <w:t>Specify</w:t>
      </w:r>
      <w:r>
        <w:tab/>
      </w:r>
      <w:r w:rsidRPr="00222236">
        <w:t xml:space="preserve">(STRING </w:t>
      </w:r>
      <w:sdt>
        <w:sdtPr>
          <w:alias w:val="STRING LENGTH"/>
          <w:tag w:val="STRING LENGTH"/>
          <w:id w:val="65929472"/>
          <w:placeholder>
            <w:docPart w:val="C6B085176E654FD6A5A033C4F6D035A9"/>
          </w:placeholder>
          <w:showingPlcHdr/>
          <w:richText/>
          <w:temporary/>
        </w:sdtPr>
        <w:sdtContent>
          <w:r w:rsidRPr="00222236">
            <w:t>(NUM)</w:t>
          </w:r>
        </w:sdtContent>
      </w:sdt>
      <w:r w:rsidRPr="00222236">
        <w:t>)</w:t>
      </w:r>
    </w:p>
    <w:p w:rsidR="00A260A1" w:rsidP="00A260A1" w14:paraId="33AA1093" w14:textId="298CE21F">
      <w:pPr>
        <w:pStyle w:val="SurQuestionText"/>
        <w:ind w:left="0" w:firstLine="0"/>
      </w:pPr>
      <w:r>
        <w:t xml:space="preserve">The next questions </w:t>
      </w:r>
      <w:r w:rsidR="00E44889">
        <w:t xml:space="preserve">are </w:t>
      </w:r>
      <w:r>
        <w:t>about how challenging it was for your State to process SNAP applications and issue benefits in a timely manner.</w:t>
      </w:r>
    </w:p>
    <w:tbl>
      <w:tblPr>
        <w:tblW w:w="5000" w:type="pct"/>
        <w:tblLook w:val="04A0"/>
      </w:tblPr>
      <w:tblGrid>
        <w:gridCol w:w="9350"/>
      </w:tblGrid>
      <w:tr w14:paraId="301D049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1E4AA15C" w14:textId="77777777">
            <w:pPr>
              <w:pStyle w:val="SurResponse"/>
            </w:pPr>
            <w:r>
              <w:t>ALL</w:t>
            </w:r>
          </w:p>
        </w:tc>
      </w:tr>
    </w:tbl>
    <w:p w:rsidR="00BB45BD" w:rsidRPr="00BB45BD" w:rsidP="00BB45BD" w14:paraId="109DCFC1" w14:textId="783CEA12">
      <w:pPr>
        <w:pStyle w:val="SurQuestionText"/>
        <w:spacing w:before="120"/>
      </w:pPr>
      <w:r>
        <w:t>C</w:t>
      </w:r>
      <w:r w:rsidR="00054CD5">
        <w:t>7</w:t>
      </w:r>
      <w:r>
        <w:t xml:space="preserve">. </w:t>
      </w:r>
      <w:r>
        <w:tab/>
      </w:r>
      <w:r w:rsidRPr="00004C74">
        <w:t xml:space="preserve">How strongly do you agree with the following statement? </w:t>
      </w:r>
      <w:r w:rsidRPr="00AB1ACB">
        <w:rPr>
          <w:u w:val="single"/>
        </w:rPr>
        <w:t>During the public health emergency</w:t>
      </w:r>
      <w:r>
        <w:t xml:space="preserve">, processing SNAP applications within 30 days of the application being submitted was more difficult than it was </w:t>
      </w:r>
      <w:r w:rsidR="00FF5EDA">
        <w:t>before</w:t>
      </w:r>
      <w:r>
        <w:t xml:space="preserve"> the public health emergency. </w:t>
      </w:r>
    </w:p>
    <w:p w:rsidR="007D4EF5" w:rsidRPr="00BF05B1" w:rsidP="00013DBB" w14:paraId="5929F6EC" w14:textId="4DC21882">
      <w:pPr>
        <w:pStyle w:val="SurAnswerCategory"/>
        <w:ind w:left="720" w:firstLine="0"/>
        <w:rPr>
          <w:bCs/>
        </w:rPr>
      </w:pPr>
      <w:r w:rsidRPr="000B7679">
        <w:rPr>
          <w:b/>
          <w:bCs/>
        </w:rPr>
        <w:t xml:space="preserve">We are interested in your experience </w:t>
      </w:r>
      <w:r w:rsidRPr="000B7679" w:rsidR="008C5F9E">
        <w:rPr>
          <w:b/>
          <w:bCs/>
        </w:rPr>
        <w:t>processing SNAP applications throughout the public</w:t>
      </w:r>
      <w:r w:rsidR="00013DBB">
        <w:rPr>
          <w:b/>
          <w:bCs/>
        </w:rPr>
        <w:t xml:space="preserve"> </w:t>
      </w:r>
      <w:r w:rsidRPr="000B7679" w:rsidR="008C5F9E">
        <w:rPr>
          <w:b/>
          <w:bCs/>
        </w:rPr>
        <w:t xml:space="preserve">health emergency. We understand that initially, there </w:t>
      </w:r>
      <w:r w:rsidRPr="000B7679" w:rsidR="00BB45BD">
        <w:rPr>
          <w:b/>
          <w:bCs/>
        </w:rPr>
        <w:t xml:space="preserve">may have been immediate challenges, but please answer this question with the entire </w:t>
      </w:r>
      <w:r w:rsidRPr="000B7679" w:rsidR="00BB45BD">
        <w:rPr>
          <w:b/>
          <w:bCs/>
        </w:rPr>
        <w:t>period of time</w:t>
      </w:r>
      <w:r w:rsidRPr="000B7679" w:rsidR="00BB45BD">
        <w:rPr>
          <w:b/>
          <w:bCs/>
        </w:rPr>
        <w:t xml:space="preserve"> from March 2020 to May 2023 in mind. </w:t>
      </w:r>
    </w:p>
    <w:p w:rsidR="00AB1ACB" w:rsidRPr="00AB1ACB" w:rsidP="002B3E0C" w14:paraId="56175437" w14:textId="125504CA">
      <w:pPr>
        <w:pStyle w:val="SurAnswerCategory"/>
        <w:ind w:left="720" w:firstLine="0"/>
      </w:pPr>
      <w:r>
        <w:t>[</w:t>
      </w:r>
      <w:r w:rsidRPr="00CB7879">
        <w:rPr>
          <w:bCs/>
        </w:rPr>
        <w:t xml:space="preserve">DEFINITION OF </w:t>
      </w:r>
      <w:r>
        <w:rPr>
          <w:bCs/>
        </w:rPr>
        <w:t xml:space="preserve">DURING PUBLIC HEALTH EMERGENCY </w:t>
      </w:r>
      <w:r w:rsidRPr="00CB7879">
        <w:rPr>
          <w:bCs/>
        </w:rPr>
        <w:t>WILL DISPLAY WHEN RESPONDENT HOVERS OVER UNDERLINED TERM]</w:t>
      </w:r>
    </w:p>
    <w:p w:rsidR="00A260A1" w:rsidRPr="00D36E51" w:rsidP="00A260A1" w14:paraId="0B02B6D4" w14:textId="77777777">
      <w:pPr>
        <w:pStyle w:val="SurSelectOneMarkAll"/>
      </w:pPr>
      <w:r w:rsidRPr="00D36E51">
        <w:t xml:space="preserve">Select one </w:t>
      </w:r>
      <w:r w:rsidRPr="00D36E51">
        <w:t>only</w:t>
      </w:r>
    </w:p>
    <w:p w:rsidR="00A260A1" w:rsidRPr="008C706E" w:rsidP="00A260A1" w14:paraId="022C9A18" w14:textId="77777777">
      <w:pPr>
        <w:pStyle w:val="SurAnswerCategory"/>
        <w:tabs>
          <w:tab w:val="clear" w:pos="8100"/>
          <w:tab w:val="left" w:leader="dot" w:pos="8107"/>
        </w:tabs>
      </w:pPr>
      <w:r w:rsidRPr="00027B30">
        <w:rPr>
          <w:rFonts w:ascii="Wingdings" w:hAnsi="Wingdings"/>
        </w:rPr>
        <w:t>m</w:t>
      </w:r>
      <w:r w:rsidRPr="008C706E">
        <w:tab/>
      </w:r>
      <w:r w:rsidRPr="00004C74">
        <w:t>Strongly disagree</w:t>
      </w:r>
      <w:r>
        <w:tab/>
        <w:t>1</w:t>
      </w:r>
    </w:p>
    <w:p w:rsidR="00A260A1" w:rsidRPr="008C706E" w:rsidP="00A260A1" w14:paraId="04202B3E" w14:textId="77777777">
      <w:pPr>
        <w:pStyle w:val="SurAnswerCategory"/>
      </w:pPr>
      <w:r w:rsidRPr="00027B30">
        <w:rPr>
          <w:rFonts w:ascii="Wingdings" w:hAnsi="Wingdings"/>
        </w:rPr>
        <w:t>m</w:t>
      </w:r>
      <w:r w:rsidRPr="008C706E">
        <w:tab/>
      </w:r>
      <w:r w:rsidRPr="00004C74">
        <w:t>Disagree</w:t>
      </w:r>
      <w:r w:rsidRPr="008C706E">
        <w:tab/>
        <w:t>2</w:t>
      </w:r>
    </w:p>
    <w:p w:rsidR="00A260A1" w:rsidRPr="008C706E" w:rsidP="00A260A1" w14:paraId="6127968E" w14:textId="478FF7AC">
      <w:pPr>
        <w:pStyle w:val="SurAnswerCategory"/>
      </w:pPr>
      <w:r w:rsidRPr="00027B30">
        <w:rPr>
          <w:rFonts w:ascii="Wingdings" w:hAnsi="Wingdings"/>
        </w:rPr>
        <w:t>m</w:t>
      </w:r>
      <w:r w:rsidRPr="008C706E">
        <w:tab/>
      </w:r>
      <w:r w:rsidRPr="00004C74">
        <w:t xml:space="preserve">Neither agree </w:t>
      </w:r>
      <w:r w:rsidR="00E44889">
        <w:t>n</w:t>
      </w:r>
      <w:r w:rsidRPr="00004C74">
        <w:t>or disagree</w:t>
      </w:r>
      <w:r w:rsidRPr="008C706E">
        <w:tab/>
        <w:t>3</w:t>
      </w:r>
    </w:p>
    <w:p w:rsidR="00A260A1" w:rsidP="00A260A1" w14:paraId="46C7BCCA" w14:textId="77777777">
      <w:pPr>
        <w:pStyle w:val="SurAnswerCategory"/>
      </w:pPr>
      <w:r w:rsidRPr="00027B30">
        <w:rPr>
          <w:rFonts w:ascii="Wingdings" w:hAnsi="Wingdings"/>
        </w:rPr>
        <w:t>m</w:t>
      </w:r>
      <w:r w:rsidRPr="008C706E">
        <w:tab/>
      </w:r>
      <w:r w:rsidRPr="00004C74">
        <w:t>Agree</w:t>
      </w:r>
      <w:r w:rsidRPr="008C706E">
        <w:tab/>
        <w:t>4</w:t>
      </w:r>
    </w:p>
    <w:p w:rsidR="00A260A1" w:rsidP="00A260A1" w14:paraId="77A25B8F" w14:textId="633E8FF6">
      <w:pPr>
        <w:pStyle w:val="SurAnswerCategory"/>
      </w:pPr>
      <w:r w:rsidRPr="00027B30">
        <w:rPr>
          <w:rFonts w:ascii="Wingdings" w:hAnsi="Wingdings"/>
        </w:rPr>
        <w:t>m</w:t>
      </w:r>
      <w:r w:rsidRPr="008C706E">
        <w:tab/>
      </w:r>
      <w:r w:rsidRPr="00004C74">
        <w:t>Strongly agree</w:t>
      </w:r>
      <w:r w:rsidRPr="008C706E">
        <w:tab/>
      </w:r>
      <w:r>
        <w:t>5</w:t>
      </w:r>
    </w:p>
    <w:p w:rsidR="00B85AEE" w:rsidP="00B85AEE" w14:paraId="5D256941" w14:textId="1B58B0D4">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w:t>
      </w:r>
      <w:r w:rsidR="004440AC">
        <w:t xml:space="preserve">in </w:t>
      </w:r>
      <w:r w:rsidR="009A3B16">
        <w:t>how difficult processing SNAP applications was in</w:t>
      </w:r>
      <w:r>
        <w:t xml:space="preserve"> counties within our State</w:t>
      </w:r>
      <w:r w:rsidRPr="008C706E">
        <w:tab/>
      </w:r>
      <w:r>
        <w:t xml:space="preserve">98  </w:t>
      </w:r>
    </w:p>
    <w:p w:rsidR="00B85AEE" w:rsidP="00A260A1" w14:paraId="7225B538" w14:textId="77777777">
      <w:pPr>
        <w:pStyle w:val="SurAnswerCategory"/>
      </w:pPr>
    </w:p>
    <w:p w:rsidR="00B85AEE" w:rsidP="00A260A1" w14:paraId="24682D8F" w14:textId="77777777">
      <w:pPr>
        <w:pStyle w:val="SurAnswerCategory"/>
      </w:pPr>
    </w:p>
    <w:p w:rsidR="00101AE5" w14:paraId="2A9F7669" w14:textId="7A51E1DC">
      <w:pPr>
        <w:spacing w:line="259" w:lineRule="auto"/>
        <w:rPr>
          <w:rFonts w:asciiTheme="majorHAnsi" w:hAnsiTheme="majorHAnsi"/>
          <w:sz w:val="20"/>
        </w:rPr>
      </w:pPr>
      <w:r>
        <w:br w:type="page"/>
      </w:r>
    </w:p>
    <w:p w:rsidR="00A260A1" w:rsidP="00A260A1" w14:paraId="32529F8C" w14:textId="77777777">
      <w:pPr>
        <w:pStyle w:val="SurAnswerCategory"/>
      </w:pPr>
    </w:p>
    <w:tbl>
      <w:tblPr>
        <w:tblW w:w="5000" w:type="pct"/>
        <w:tblLook w:val="04A0"/>
      </w:tblPr>
      <w:tblGrid>
        <w:gridCol w:w="9350"/>
      </w:tblGrid>
      <w:tr w14:paraId="6ACE4134"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428E5E8E" w14:textId="77777777">
            <w:pPr>
              <w:pStyle w:val="SurResponse"/>
            </w:pPr>
            <w:r>
              <w:t>ALL</w:t>
            </w:r>
          </w:p>
        </w:tc>
      </w:tr>
    </w:tbl>
    <w:p w:rsidR="00A260A1" w:rsidP="00027B30" w14:paraId="2704C59C" w14:textId="155198E2">
      <w:pPr>
        <w:pStyle w:val="SurQuestionText"/>
        <w:spacing w:before="120"/>
      </w:pPr>
      <w:r>
        <w:t>C</w:t>
      </w:r>
      <w:r w:rsidR="00054CD5">
        <w:t>8</w:t>
      </w:r>
      <w:r>
        <w:t>.</w:t>
      </w:r>
      <w:r>
        <w:tab/>
      </w:r>
      <w:r w:rsidRPr="00004C74">
        <w:t xml:space="preserve">How strongly do you agree with the following statement? </w:t>
      </w:r>
      <w:r w:rsidRPr="00AB1ACB">
        <w:rPr>
          <w:u w:val="single"/>
        </w:rPr>
        <w:t>During the public health emergency</w:t>
      </w:r>
      <w:r>
        <w:t xml:space="preserve">, issuing SNAP benefits to SNAP recipients on time was more difficult than it was </w:t>
      </w:r>
      <w:r w:rsidR="00FF5EDA">
        <w:t xml:space="preserve">before </w:t>
      </w:r>
      <w:r>
        <w:t xml:space="preserve">the public health emergency. </w:t>
      </w:r>
    </w:p>
    <w:p w:rsidR="00BB45BD" w:rsidP="000B7679" w14:paraId="17BD21EC" w14:textId="64439C9F">
      <w:pPr>
        <w:pStyle w:val="SurAnswerCategory"/>
        <w:ind w:left="720" w:firstLine="0"/>
        <w:rPr>
          <w:b/>
          <w:bCs/>
        </w:rPr>
      </w:pPr>
      <w:r w:rsidRPr="00436A25">
        <w:rPr>
          <w:b/>
          <w:bCs/>
        </w:rPr>
        <w:t xml:space="preserve">We are interested in your experience </w:t>
      </w:r>
      <w:r w:rsidR="007710B5">
        <w:rPr>
          <w:b/>
          <w:bCs/>
        </w:rPr>
        <w:t>issuing SNAP benefits</w:t>
      </w:r>
      <w:r w:rsidRPr="00436A25">
        <w:rPr>
          <w:b/>
          <w:bCs/>
        </w:rPr>
        <w:t xml:space="preserve"> throughout the public</w:t>
      </w:r>
      <w:r>
        <w:rPr>
          <w:b/>
          <w:bCs/>
        </w:rPr>
        <w:t xml:space="preserve"> </w:t>
      </w:r>
      <w:r w:rsidRPr="00436A25">
        <w:rPr>
          <w:b/>
          <w:bCs/>
        </w:rPr>
        <w:t xml:space="preserve">health emergency. We understand that initially, there may have been immediate challenges, but please answer this question with the entire </w:t>
      </w:r>
      <w:r w:rsidRPr="00436A25">
        <w:rPr>
          <w:b/>
          <w:bCs/>
        </w:rPr>
        <w:t>period of time</w:t>
      </w:r>
      <w:r w:rsidRPr="00436A25">
        <w:rPr>
          <w:b/>
          <w:bCs/>
        </w:rPr>
        <w:t xml:space="preserve"> from March 2020 to May 2023 in mind.</w:t>
      </w:r>
    </w:p>
    <w:p w:rsidR="007710B5" w:rsidRPr="00BB45BD" w:rsidP="00395A90" w14:paraId="6E1485BD" w14:textId="77777777">
      <w:pPr>
        <w:pStyle w:val="SurAnswerCategory"/>
      </w:pPr>
    </w:p>
    <w:p w:rsidR="00AB1ACB" w:rsidRPr="00AB1ACB" w:rsidP="002B3E0C" w14:paraId="00A13656" w14:textId="0EF533D4">
      <w:pPr>
        <w:pStyle w:val="SurAnswerCategory"/>
        <w:ind w:left="720" w:firstLine="0"/>
      </w:pPr>
      <w:r>
        <w:t>[</w:t>
      </w:r>
      <w:r w:rsidRPr="00CB7879">
        <w:rPr>
          <w:bCs/>
        </w:rPr>
        <w:t xml:space="preserve">DEFINITION OF </w:t>
      </w:r>
      <w:r>
        <w:rPr>
          <w:bCs/>
        </w:rPr>
        <w:t xml:space="preserve">DURING PUBLIC HEALTH EMERGENCY </w:t>
      </w:r>
      <w:r w:rsidRPr="00CB7879">
        <w:rPr>
          <w:bCs/>
        </w:rPr>
        <w:t>WILL DISPLAY WHEN RESPONDENT HOVERS OVER UNDERLINED TERM]</w:t>
      </w:r>
    </w:p>
    <w:p w:rsidR="00A260A1" w:rsidRPr="00D36E51" w:rsidP="00A260A1" w14:paraId="7D1DA7C4" w14:textId="77777777">
      <w:pPr>
        <w:pStyle w:val="SurSelectOneMarkAll"/>
      </w:pPr>
      <w:r w:rsidRPr="00D36E51">
        <w:t xml:space="preserve">Select one </w:t>
      </w:r>
      <w:r w:rsidRPr="00D36E51">
        <w:t>only</w:t>
      </w:r>
    </w:p>
    <w:p w:rsidR="00A260A1" w:rsidRPr="008C706E" w:rsidP="00A260A1" w14:paraId="75BA0FF2" w14:textId="77777777">
      <w:pPr>
        <w:pStyle w:val="SurAnswerCategory"/>
        <w:tabs>
          <w:tab w:val="clear" w:pos="8100"/>
          <w:tab w:val="left" w:leader="dot" w:pos="8107"/>
        </w:tabs>
      </w:pPr>
      <w:r w:rsidRPr="00027B30">
        <w:rPr>
          <w:rFonts w:ascii="Wingdings" w:hAnsi="Wingdings"/>
        </w:rPr>
        <w:t>m</w:t>
      </w:r>
      <w:r w:rsidRPr="008C706E">
        <w:tab/>
      </w:r>
      <w:r w:rsidRPr="00004C74">
        <w:t>Strongly disagree</w:t>
      </w:r>
      <w:r>
        <w:tab/>
        <w:t>1</w:t>
      </w:r>
    </w:p>
    <w:p w:rsidR="00A260A1" w:rsidRPr="008C706E" w:rsidP="00A260A1" w14:paraId="7E02BFF4" w14:textId="77777777">
      <w:pPr>
        <w:pStyle w:val="SurAnswerCategory"/>
      </w:pPr>
      <w:r w:rsidRPr="00027B30">
        <w:rPr>
          <w:rFonts w:ascii="Wingdings" w:hAnsi="Wingdings"/>
        </w:rPr>
        <w:t>m</w:t>
      </w:r>
      <w:r w:rsidRPr="008C706E">
        <w:tab/>
      </w:r>
      <w:r w:rsidRPr="00004C74">
        <w:t>Disagree</w:t>
      </w:r>
      <w:r w:rsidRPr="008C706E">
        <w:tab/>
        <w:t>2</w:t>
      </w:r>
    </w:p>
    <w:p w:rsidR="00A260A1" w:rsidRPr="008C706E" w:rsidP="00A260A1" w14:paraId="4A8AFC62" w14:textId="791D5E18">
      <w:pPr>
        <w:pStyle w:val="SurAnswerCategory"/>
      </w:pPr>
      <w:r w:rsidRPr="00027B30">
        <w:rPr>
          <w:rFonts w:ascii="Wingdings" w:hAnsi="Wingdings"/>
        </w:rPr>
        <w:t>m</w:t>
      </w:r>
      <w:r w:rsidRPr="008C706E">
        <w:tab/>
      </w:r>
      <w:r w:rsidRPr="00004C74">
        <w:t xml:space="preserve">Neither agree </w:t>
      </w:r>
      <w:r w:rsidR="00E44889">
        <w:t>n</w:t>
      </w:r>
      <w:r w:rsidRPr="00004C74">
        <w:t>or disagree</w:t>
      </w:r>
      <w:r w:rsidRPr="008C706E">
        <w:tab/>
        <w:t>3</w:t>
      </w:r>
    </w:p>
    <w:p w:rsidR="00A260A1" w:rsidP="00A260A1" w14:paraId="51012879" w14:textId="77777777">
      <w:pPr>
        <w:pStyle w:val="SurAnswerCategory"/>
      </w:pPr>
      <w:r w:rsidRPr="00027B30">
        <w:rPr>
          <w:rFonts w:ascii="Wingdings" w:hAnsi="Wingdings"/>
        </w:rPr>
        <w:t>m</w:t>
      </w:r>
      <w:r w:rsidRPr="008C706E">
        <w:tab/>
      </w:r>
      <w:r w:rsidRPr="00004C74">
        <w:t>Agree</w:t>
      </w:r>
      <w:r w:rsidRPr="008C706E">
        <w:tab/>
        <w:t>4</w:t>
      </w:r>
    </w:p>
    <w:p w:rsidR="00A260A1" w:rsidP="00A260A1" w14:paraId="347A80E0" w14:textId="6936966D">
      <w:pPr>
        <w:pStyle w:val="SurAnswerCategory"/>
      </w:pPr>
      <w:r w:rsidRPr="00027B30">
        <w:rPr>
          <w:rFonts w:ascii="Wingdings" w:hAnsi="Wingdings"/>
        </w:rPr>
        <w:t>m</w:t>
      </w:r>
      <w:r w:rsidRPr="008C706E">
        <w:tab/>
      </w:r>
      <w:r w:rsidRPr="00004C74">
        <w:t>Strongly agree</w:t>
      </w:r>
      <w:r w:rsidRPr="008C706E">
        <w:tab/>
      </w:r>
      <w:r>
        <w:t>5</w:t>
      </w:r>
    </w:p>
    <w:p w:rsidR="009A3B16" w:rsidP="009A3B16" w14:paraId="3FF1ADE2" w14:textId="166965FA">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w:t>
      </w:r>
      <w:r w:rsidR="004440AC">
        <w:t xml:space="preserve">in </w:t>
      </w:r>
      <w:r>
        <w:t>how difficult issuing benefits was in counties within our State</w:t>
      </w:r>
      <w:r w:rsidRPr="008C706E">
        <w:tab/>
      </w:r>
      <w:r>
        <w:t xml:space="preserve">98  </w:t>
      </w:r>
    </w:p>
    <w:p w:rsidR="009A3B16" w:rsidP="00A260A1" w14:paraId="21102FB4" w14:textId="77777777">
      <w:pPr>
        <w:pStyle w:val="SurAnswerCategory"/>
      </w:pPr>
    </w:p>
    <w:p w:rsidR="009A3B16" w:rsidP="00A260A1" w14:paraId="4237659A" w14:textId="4A697564">
      <w:pPr>
        <w:pStyle w:val="SurAnswerCategory"/>
      </w:pPr>
    </w:p>
    <w:p w:rsidR="00013DBB" w14:paraId="5AAEDFD3" w14:textId="68D780FD">
      <w:pPr>
        <w:spacing w:line="259" w:lineRule="auto"/>
        <w:rPr>
          <w:rFonts w:asciiTheme="majorHAnsi" w:hAnsiTheme="majorHAnsi"/>
          <w:sz w:val="20"/>
        </w:rPr>
      </w:pPr>
      <w:r>
        <w:rPr>
          <w:rFonts w:asciiTheme="majorHAnsi" w:hAnsiTheme="majorHAnsi"/>
          <w:sz w:val="20"/>
        </w:rPr>
        <w:br w:type="page"/>
      </w:r>
    </w:p>
    <w:tbl>
      <w:tblPr>
        <w:tblW w:w="5000" w:type="pct"/>
        <w:tblLook w:val="04A0"/>
      </w:tblPr>
      <w:tblGrid>
        <w:gridCol w:w="9350"/>
      </w:tblGrid>
      <w:tr w14:paraId="440CF6A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01CD8250" w14:textId="77777777">
            <w:pPr>
              <w:pStyle w:val="SurResponse"/>
            </w:pPr>
            <w:r>
              <w:t>ALL</w:t>
            </w:r>
          </w:p>
        </w:tc>
      </w:tr>
    </w:tbl>
    <w:p w:rsidR="00A260A1" w:rsidP="00027B30" w14:paraId="44A5AE84" w14:textId="28D48657">
      <w:pPr>
        <w:pStyle w:val="SurQuestionText"/>
        <w:spacing w:before="120"/>
      </w:pPr>
      <w:r>
        <w:t>C</w:t>
      </w:r>
      <w:r w:rsidR="00054CD5">
        <w:t>9</w:t>
      </w:r>
      <w:r>
        <w:t xml:space="preserve">. </w:t>
      </w:r>
      <w:r>
        <w:tab/>
        <w:t xml:space="preserve">What were the top three challenges to issuing benefits in a timely manner for your SNAP State agency? </w:t>
      </w:r>
    </w:p>
    <w:p w:rsidR="00A260A1" w:rsidRPr="00E90B9F" w:rsidP="00A260A1" w14:paraId="2324D971" w14:textId="77777777">
      <w:pPr>
        <w:pStyle w:val="SurAnswerCategory"/>
      </w:pPr>
      <w:r>
        <w:t xml:space="preserve">PROGRAMMER: ALLOW ONLY THREE TO BE SELECTED </w:t>
      </w:r>
    </w:p>
    <w:p w:rsidR="00A260A1" w:rsidRPr="00D36E51" w:rsidP="00A260A1" w14:paraId="57B69592" w14:textId="77777777">
      <w:pPr>
        <w:pStyle w:val="SurSelectOneMarkAll"/>
        <w:rPr>
          <w:b/>
        </w:rPr>
      </w:pPr>
      <w:r>
        <w:t>Select</w:t>
      </w:r>
      <w:r w:rsidRPr="00D36E51">
        <w:t xml:space="preserve"> </w:t>
      </w:r>
      <w:r>
        <w:t xml:space="preserve">top three </w:t>
      </w:r>
      <w:r>
        <w:t>challenges</w:t>
      </w:r>
    </w:p>
    <w:p w:rsidR="00A260A1" w:rsidRPr="00222236" w:rsidP="00A260A1" w14:paraId="1294F3DC" w14:textId="046B914B">
      <w:pPr>
        <w:pStyle w:val="SurAnswerCategory"/>
      </w:pPr>
      <w:r w:rsidRPr="00027B30">
        <w:rPr>
          <w:rFonts w:ascii="Wingdings" w:hAnsi="Wingdings"/>
        </w:rPr>
        <w:t>o</w:t>
      </w:r>
      <w:r w:rsidRPr="00222236">
        <w:tab/>
      </w:r>
      <w:r w:rsidR="00E44889">
        <w:t>Staff availability</w:t>
      </w:r>
      <w:r w:rsidRPr="00222236">
        <w:tab/>
        <w:t>1</w:t>
      </w:r>
    </w:p>
    <w:p w:rsidR="00A260A1" w:rsidRPr="00222236" w:rsidP="00A260A1" w14:paraId="775BEF06" w14:textId="2814C08D">
      <w:pPr>
        <w:pStyle w:val="SurAnswerCategory"/>
      </w:pPr>
      <w:r w:rsidRPr="00027B30">
        <w:rPr>
          <w:rFonts w:ascii="Wingdings" w:hAnsi="Wingdings"/>
        </w:rPr>
        <w:t>o</w:t>
      </w:r>
      <w:r w:rsidRPr="00222236">
        <w:tab/>
      </w:r>
      <w:r w:rsidR="00E44889">
        <w:t>Technological challenges</w:t>
      </w:r>
      <w:r w:rsidRPr="00222236">
        <w:tab/>
        <w:t>2</w:t>
      </w:r>
    </w:p>
    <w:p w:rsidR="00A260A1" w:rsidP="00A260A1" w14:paraId="1CEDAA8C" w14:textId="4D516CA5">
      <w:pPr>
        <w:pStyle w:val="SurAnswerCategory"/>
      </w:pPr>
      <w:r w:rsidRPr="00027B30">
        <w:rPr>
          <w:rFonts w:ascii="Wingdings" w:hAnsi="Wingdings"/>
        </w:rPr>
        <w:t>o</w:t>
      </w:r>
      <w:r w:rsidRPr="00222236">
        <w:tab/>
      </w:r>
      <w:r w:rsidR="00E44889">
        <w:t>Office closures and reduced hours</w:t>
      </w:r>
      <w:r w:rsidRPr="00222236">
        <w:tab/>
        <w:t>3</w:t>
      </w:r>
    </w:p>
    <w:p w:rsidR="00A260A1" w:rsidRPr="00222236" w:rsidP="00A260A1" w14:paraId="64B48FF4" w14:textId="47C1CCC8">
      <w:pPr>
        <w:pStyle w:val="SurAnswerCategory"/>
      </w:pPr>
      <w:r w:rsidRPr="00027B30">
        <w:rPr>
          <w:rFonts w:ascii="Wingdings" w:hAnsi="Wingdings"/>
        </w:rPr>
        <w:t>o</w:t>
      </w:r>
      <w:r>
        <w:tab/>
      </w:r>
      <w:r w:rsidR="00F523A0">
        <w:t>Mailing delays</w:t>
      </w:r>
      <w:r w:rsidRPr="00222236">
        <w:tab/>
      </w:r>
      <w:r>
        <w:t>4</w:t>
      </w:r>
    </w:p>
    <w:p w:rsidR="00A260A1" w:rsidRPr="00222236" w:rsidP="00A260A1" w14:paraId="7E036E56" w14:textId="70DA0280">
      <w:pPr>
        <w:pStyle w:val="SurAnswerCategory"/>
      </w:pPr>
      <w:r w:rsidRPr="00027B30">
        <w:rPr>
          <w:rFonts w:ascii="Wingdings" w:hAnsi="Wingdings"/>
        </w:rPr>
        <w:t>o</w:t>
      </w:r>
      <w:r w:rsidRPr="00222236">
        <w:tab/>
      </w:r>
      <w:r w:rsidR="00F523A0">
        <w:t>Timeliness of approvals</w:t>
      </w:r>
      <w:r w:rsidRPr="00222236">
        <w:tab/>
      </w:r>
      <w:r>
        <w:t>5</w:t>
      </w:r>
    </w:p>
    <w:p w:rsidR="00A260A1" w:rsidRPr="008C706E" w:rsidP="00F66332" w14:paraId="23BC847F" w14:textId="77777777">
      <w:pPr>
        <w:pStyle w:val="SurAnswerCategory"/>
        <w:numPr>
          <w:ilvl w:val="0"/>
          <w:numId w:val="29"/>
        </w:numPr>
      </w:pPr>
      <w:r>
        <w:t xml:space="preserve">    </w:t>
      </w:r>
      <w:r w:rsidRPr="008C706E">
        <w:t>Other (SPECIFY)</w:t>
      </w:r>
      <w:r w:rsidRPr="008C706E">
        <w:tab/>
        <w:t>99</w:t>
      </w:r>
    </w:p>
    <w:p w:rsidR="00A260A1" w:rsidRPr="00222236" w:rsidP="00A260A1" w14:paraId="1233D109" w14:textId="77777777">
      <w:pPr>
        <w:pStyle w:val="SurSpecifyBox"/>
      </w:pPr>
      <w:r>
        <w:rPr>
          <w:noProof/>
        </w:rPr>
        <mc:AlternateContent>
          <mc:Choice Requires="wps">
            <w:drawing>
              <wp:anchor distT="0" distB="0" distL="114300" distR="114300" simplePos="0" relativeHeight="25176268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4"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63712"/>
            </w:pict>
          </mc:Fallback>
        </mc:AlternateContent>
      </w:r>
      <w:r w:rsidRPr="009E5799">
        <w:t>Specify</w:t>
      </w:r>
      <w:r w:rsidRPr="00222236">
        <w:t xml:space="preserve"> </w:t>
      </w:r>
      <w:r>
        <w:tab/>
      </w:r>
      <w:r w:rsidRPr="00222236">
        <w:t xml:space="preserve"> (STRING </w:t>
      </w:r>
      <w:r>
        <w:t>300</w:t>
      </w:r>
      <w:r w:rsidRPr="00222236">
        <w:t>)</w:t>
      </w:r>
    </w:p>
    <w:p w:rsidR="00A81490" w:rsidP="00A81490" w14:paraId="37524AE5" w14:textId="77777777">
      <w:pPr>
        <w:pStyle w:val="SurNormal"/>
      </w:pPr>
    </w:p>
    <w:p w:rsidR="00A260A1" w:rsidRPr="00546A3E" w:rsidP="00A260A1" w14:paraId="68B4120F" w14:textId="77777777">
      <w:pPr>
        <w:pStyle w:val="SurIntroText"/>
        <w:spacing w:after="240"/>
      </w:pPr>
      <w:r w:rsidRPr="00E4136A">
        <w:t>The next series of questions are related to the technological updates and challenges in delivery benefits to SNAP participants.</w:t>
      </w:r>
    </w:p>
    <w:tbl>
      <w:tblPr>
        <w:tblW w:w="5000" w:type="pct"/>
        <w:tblLook w:val="04A0"/>
      </w:tblPr>
      <w:tblGrid>
        <w:gridCol w:w="9350"/>
      </w:tblGrid>
      <w:tr w14:paraId="45C493B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5F25BCB0" w14:textId="77777777">
            <w:pPr>
              <w:pStyle w:val="SurNumberEntry"/>
            </w:pPr>
            <w:r>
              <w:t>ALL</w:t>
            </w:r>
          </w:p>
        </w:tc>
      </w:tr>
    </w:tbl>
    <w:p w:rsidR="00A260A1" w:rsidRPr="00222236" w:rsidP="00A260A1" w14:paraId="21639CEA" w14:textId="4E047350">
      <w:pPr>
        <w:pStyle w:val="SurQuestionText"/>
      </w:pPr>
      <w:r>
        <w:t>C1</w:t>
      </w:r>
      <w:r w:rsidR="00B1641D">
        <w:t>0</w:t>
      </w:r>
      <w:r w:rsidRPr="00222236">
        <w:t>.</w:t>
      </w:r>
      <w:r w:rsidRPr="00222236">
        <w:tab/>
      </w:r>
      <w:bookmarkStart w:id="12" w:name="_Hlk130552300"/>
      <w:r w:rsidRPr="00B56AE7" w:rsidR="004C02F0">
        <w:t xml:space="preserve">The American Rescue Plan Act (ARPA) of 2021, provided $25 million to </w:t>
      </w:r>
      <w:r w:rsidR="004C02F0">
        <w:t xml:space="preserve">the </w:t>
      </w:r>
      <w:r w:rsidRPr="00B56AE7" w:rsidR="004C02F0">
        <w:t xml:space="preserve">USDA, </w:t>
      </w:r>
      <w:r w:rsidR="004C02F0">
        <w:t xml:space="preserve">with funds </w:t>
      </w:r>
      <w:r w:rsidRPr="00B56AE7" w:rsidR="004C02F0">
        <w:t xml:space="preserve">available through 2026 to make technological improvements. </w:t>
      </w:r>
      <w:r w:rsidR="004C02F0">
        <w:t>Has your SNAP State agency received any ARPA funding to make technological improvements related to delivering benefits to SNAP participants?</w:t>
      </w:r>
      <w:bookmarkEnd w:id="12"/>
    </w:p>
    <w:p w:rsidR="00A260A1" w:rsidRPr="00222236" w:rsidP="00A260A1" w14:paraId="058770CA" w14:textId="77777777">
      <w:pPr>
        <w:pStyle w:val="SurAnswerCategory"/>
      </w:pPr>
      <w:r w:rsidRPr="00027B30">
        <w:rPr>
          <w:rFonts w:ascii="Wingdings" w:hAnsi="Wingdings"/>
        </w:rPr>
        <w:t>m</w:t>
      </w:r>
      <w:r w:rsidRPr="00222236">
        <w:tab/>
      </w:r>
      <w:r w:rsidRPr="00352573">
        <w:t>Yes</w:t>
      </w:r>
      <w:r w:rsidRPr="00222236">
        <w:tab/>
        <w:t>1</w:t>
      </w:r>
    </w:p>
    <w:p w:rsidR="00A260A1" w:rsidP="00A260A1" w14:paraId="37FE9634" w14:textId="5D472622">
      <w:pPr>
        <w:pStyle w:val="SurAnswerCategory"/>
      </w:pPr>
      <w:r w:rsidRPr="00027B30">
        <w:rPr>
          <w:rFonts w:ascii="Wingdings" w:hAnsi="Wingdings"/>
        </w:rPr>
        <w:t>m</w:t>
      </w:r>
      <w:r w:rsidRPr="00222236">
        <w:tab/>
        <w:t>No</w:t>
      </w:r>
      <w:r w:rsidRPr="00222236">
        <w:tab/>
        <w:t>0</w:t>
      </w:r>
    </w:p>
    <w:p w:rsidR="00013DBB" w:rsidRPr="00222236" w:rsidP="00A260A1" w14:paraId="0D8EBBD9" w14:textId="77777777">
      <w:pPr>
        <w:pStyle w:val="SurAnswerCategory"/>
      </w:pPr>
    </w:p>
    <w:tbl>
      <w:tblPr>
        <w:tblW w:w="5000" w:type="pct"/>
        <w:tblLook w:val="04A0"/>
      </w:tblPr>
      <w:tblGrid>
        <w:gridCol w:w="9350"/>
      </w:tblGrid>
      <w:tr w14:paraId="2A2C6569"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55188ED5" w14:textId="72C3D173">
            <w:pPr>
              <w:pStyle w:val="SurResponse"/>
            </w:pPr>
            <w:r>
              <w:br w:type="page"/>
            </w:r>
            <w:r>
              <w:t>C1</w:t>
            </w:r>
            <w:r w:rsidR="00B1641D">
              <w:t>0</w:t>
            </w:r>
            <w:r>
              <w:t>=1</w:t>
            </w:r>
          </w:p>
        </w:tc>
      </w:tr>
    </w:tbl>
    <w:p w:rsidR="00A260A1" w:rsidRPr="00222236" w:rsidP="00A260A1" w14:paraId="043B336E" w14:textId="01E26FFF">
      <w:pPr>
        <w:pStyle w:val="SurQuestionText"/>
      </w:pPr>
      <w:r>
        <w:t>C1</w:t>
      </w:r>
      <w:r w:rsidR="00B1641D">
        <w:t>1</w:t>
      </w:r>
      <w:r w:rsidRPr="00222236">
        <w:t>.</w:t>
      </w:r>
      <w:r w:rsidRPr="00222236">
        <w:tab/>
      </w:r>
      <w:r w:rsidRPr="00B56AE7">
        <w:t>What types of technological improvements related to delivering benefits is your SNAP State agency making with these ARPA funds?</w:t>
      </w:r>
    </w:p>
    <w:p w:rsidR="00A260A1" w:rsidRPr="00D36E51" w:rsidP="00A260A1" w14:paraId="6E30C4F8" w14:textId="77777777">
      <w:pPr>
        <w:pStyle w:val="SurSelectOneMarkAll"/>
        <w:rPr>
          <w:b/>
        </w:rPr>
      </w:pPr>
      <w:r>
        <w:t>Select</w:t>
      </w:r>
      <w:r w:rsidRPr="00D36E51">
        <w:t xml:space="preserve"> all that </w:t>
      </w:r>
      <w:r w:rsidRPr="00D36E51">
        <w:t>apply</w:t>
      </w:r>
    </w:p>
    <w:p w:rsidR="00A260A1" w:rsidRPr="00222236" w:rsidP="00A260A1" w14:paraId="60015F45" w14:textId="0B9FD103">
      <w:pPr>
        <w:pStyle w:val="SurAnswerCategory"/>
      </w:pPr>
      <w:r w:rsidRPr="00027B30">
        <w:rPr>
          <w:rFonts w:ascii="Wingdings" w:hAnsi="Wingdings"/>
        </w:rPr>
        <w:t>o</w:t>
      </w:r>
      <w:r w:rsidRPr="00222236">
        <w:tab/>
      </w:r>
      <w:r w:rsidRPr="00B56AE7">
        <w:t>Expan</w:t>
      </w:r>
      <w:r w:rsidR="00B621F8">
        <w:t xml:space="preserve">ding use of </w:t>
      </w:r>
      <w:r w:rsidRPr="00B56AE7">
        <w:t>mobile wallets (</w:t>
      </w:r>
      <w:r w:rsidR="00B621F8">
        <w:t>for example,</w:t>
      </w:r>
      <w:r w:rsidRPr="00B56AE7">
        <w:t xml:space="preserve"> Apple Pay, Google Pay, </w:t>
      </w:r>
      <w:r>
        <w:br/>
      </w:r>
      <w:r w:rsidRPr="00B56AE7">
        <w:t>Samsung Pay, and Android Pay)</w:t>
      </w:r>
      <w:r w:rsidRPr="00222236">
        <w:tab/>
        <w:t>1</w:t>
      </w:r>
    </w:p>
    <w:p w:rsidR="00A260A1" w:rsidRPr="00222236" w:rsidP="004E0A16" w14:paraId="2FB0B99A" w14:textId="71C9878C">
      <w:pPr>
        <w:pStyle w:val="SurAnswerCategory"/>
        <w:ind w:right="1620"/>
      </w:pPr>
      <w:r w:rsidRPr="00027B30">
        <w:rPr>
          <w:rFonts w:ascii="Wingdings" w:hAnsi="Wingdings"/>
        </w:rPr>
        <w:t>o</w:t>
      </w:r>
      <w:r w:rsidRPr="00222236">
        <w:tab/>
      </w:r>
      <w:r w:rsidRPr="00B56AE7">
        <w:t>Facilitating technology upgrades for retailers (</w:t>
      </w:r>
      <w:r w:rsidR="00B621F8">
        <w:t>for example,</w:t>
      </w:r>
      <w:r w:rsidRPr="00B56AE7">
        <w:t xml:space="preserve"> expanding the use of </w:t>
      </w:r>
      <w:r w:rsidR="00B621F8">
        <w:t>m</w:t>
      </w:r>
      <w:r w:rsidRPr="00B56AE7">
        <w:t>obile POS systems, like Square)</w:t>
      </w:r>
      <w:r w:rsidRPr="00222236">
        <w:tab/>
        <w:t>2</w:t>
      </w:r>
    </w:p>
    <w:p w:rsidR="00A260A1" w:rsidP="00A260A1" w14:paraId="29CD1320" w14:textId="5D8504A9">
      <w:pPr>
        <w:pStyle w:val="SurAnswerCategory"/>
      </w:pPr>
      <w:r w:rsidRPr="00027B30">
        <w:rPr>
          <w:rFonts w:ascii="Wingdings" w:hAnsi="Wingdings"/>
        </w:rPr>
        <w:t>o</w:t>
      </w:r>
      <w:r w:rsidRPr="00222236">
        <w:tab/>
      </w:r>
      <w:r w:rsidRPr="00B56AE7">
        <w:t>Using mobile apps for SNAP benefit redemption</w:t>
      </w:r>
      <w:r w:rsidRPr="00222236">
        <w:tab/>
        <w:t>3</w:t>
      </w:r>
    </w:p>
    <w:p w:rsidR="00A260A1" w:rsidRPr="00222236" w:rsidP="00A260A1" w14:paraId="3B6385B9" w14:textId="77777777">
      <w:pPr>
        <w:pStyle w:val="SurAnswerCategory"/>
      </w:pPr>
      <w:r w:rsidRPr="00027B30">
        <w:rPr>
          <w:rFonts w:ascii="Wingdings" w:hAnsi="Wingdings"/>
        </w:rPr>
        <w:t>o</w:t>
      </w:r>
      <w:r>
        <w:tab/>
        <w:t>Using mobile apps to apply for SNAP benefits</w:t>
      </w:r>
      <w:r w:rsidRPr="00222236">
        <w:tab/>
      </w:r>
      <w:r>
        <w:t>4</w:t>
      </w:r>
    </w:p>
    <w:p w:rsidR="00A260A1" w:rsidRPr="00222236" w:rsidP="00A260A1" w14:paraId="740DCE8A" w14:textId="28A230B6">
      <w:pPr>
        <w:pStyle w:val="SurAnswerCategory"/>
      </w:pPr>
      <w:r w:rsidRPr="00027B30">
        <w:rPr>
          <w:rFonts w:ascii="Wingdings" w:hAnsi="Wingdings"/>
        </w:rPr>
        <w:t>o</w:t>
      </w:r>
      <w:r w:rsidRPr="00222236">
        <w:tab/>
      </w:r>
      <w:r w:rsidRPr="00B56AE7">
        <w:t xml:space="preserve">Using </w:t>
      </w:r>
      <w:r w:rsidR="0027142A">
        <w:t>Europay</w:t>
      </w:r>
      <w:r w:rsidR="0027142A">
        <w:t>, MasterCard and Visa (</w:t>
      </w:r>
      <w:r w:rsidRPr="00B223F6" w:rsidR="0027142A">
        <w:t>EMV</w:t>
      </w:r>
      <w:r w:rsidR="0027142A">
        <w:t>)</w:t>
      </w:r>
      <w:r w:rsidRPr="00B223F6" w:rsidR="0027142A">
        <w:t xml:space="preserve"> </w:t>
      </w:r>
      <w:r w:rsidRPr="00B56AE7">
        <w:t xml:space="preserve">CHIP cards </w:t>
      </w:r>
      <w:r w:rsidR="0021498D">
        <w:br/>
      </w:r>
      <w:r w:rsidRPr="00B56AE7">
        <w:t>(cards that are "dipped" rather than swiped at the register)</w:t>
      </w:r>
      <w:r w:rsidRPr="00222236">
        <w:tab/>
      </w:r>
      <w:r>
        <w:t>5</w:t>
      </w:r>
    </w:p>
    <w:p w:rsidR="00A260A1" w:rsidP="00A260A1" w14:paraId="50B97726" w14:textId="1FC2D0E3">
      <w:pPr>
        <w:pStyle w:val="SurAnswerCategory"/>
      </w:pPr>
      <w:r w:rsidRPr="00027B30">
        <w:rPr>
          <w:rFonts w:ascii="Wingdings" w:hAnsi="Wingdings"/>
        </w:rPr>
        <w:t>o</w:t>
      </w:r>
      <w:r w:rsidRPr="008C706E">
        <w:tab/>
      </w:r>
      <w:r w:rsidRPr="00B56AE7">
        <w:t>Expanding the number of retailers who can accept SNAP online purchases</w:t>
      </w:r>
      <w:r w:rsidRPr="008C706E">
        <w:tab/>
      </w:r>
      <w:r>
        <w:t>6</w:t>
      </w:r>
    </w:p>
    <w:p w:rsidR="00A260A1" w:rsidP="00C13177" w14:paraId="761CBFBF" w14:textId="77777777">
      <w:pPr>
        <w:pStyle w:val="SurAnswerCategory"/>
        <w:spacing w:after="120"/>
      </w:pPr>
      <w:r w:rsidRPr="00027B30">
        <w:rPr>
          <w:rFonts w:ascii="Wingdings" w:hAnsi="Wingdings"/>
        </w:rPr>
        <w:t>o</w:t>
      </w:r>
      <w:r w:rsidRPr="008C706E">
        <w:tab/>
      </w:r>
      <w:r w:rsidRPr="00B56AE7">
        <w:t>Implementing multiple benef</w:t>
      </w:r>
      <w:r>
        <w:t>i</w:t>
      </w:r>
      <w:r w:rsidRPr="00B56AE7">
        <w:t>ts on a single card</w:t>
      </w:r>
      <w:r w:rsidRPr="008C706E">
        <w:tab/>
      </w:r>
      <w:r>
        <w:t>7</w:t>
      </w:r>
    </w:p>
    <w:p w:rsidR="00A260A1" w:rsidRPr="008C706E" w:rsidP="00B80548" w14:paraId="47F50583" w14:textId="08780F81">
      <w:pPr>
        <w:pStyle w:val="SurAnswerCategory"/>
      </w:pPr>
      <w:r w:rsidRPr="00027B30">
        <w:rPr>
          <w:rFonts w:ascii="Wingdings" w:hAnsi="Wingdings"/>
        </w:rPr>
        <w:t>o</w:t>
      </w:r>
      <w:r w:rsidRPr="00B80548">
        <w:tab/>
      </w:r>
      <w:r w:rsidRPr="008C706E">
        <w:t>Other (SPECIFY)</w:t>
      </w:r>
      <w:r w:rsidRPr="008C706E">
        <w:tab/>
        <w:t>99</w:t>
      </w:r>
    </w:p>
    <w:p w:rsidR="00A260A1" w:rsidRPr="00222236" w:rsidP="00A260A1" w14:paraId="1DE147A3" w14:textId="77777777">
      <w:pPr>
        <w:pStyle w:val="SurSpecifyBox"/>
      </w:pPr>
      <w:r>
        <w:rPr>
          <w:noProof/>
        </w:rPr>
        <mc:AlternateContent>
          <mc:Choice Requires="wps">
            <w:drawing>
              <wp:anchor distT="0" distB="0" distL="114300" distR="114300" simplePos="0" relativeHeight="25176064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5"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61664"/>
            </w:pict>
          </mc:Fallback>
        </mc:AlternateContent>
      </w:r>
      <w:r w:rsidRPr="009E5799">
        <w:t>Specify</w:t>
      </w:r>
      <w:r w:rsidRPr="00222236">
        <w:t xml:space="preserve"> </w:t>
      </w:r>
      <w:r>
        <w:tab/>
      </w:r>
      <w:r w:rsidRPr="00222236">
        <w:t xml:space="preserve"> (STRING </w:t>
      </w:r>
      <w:r>
        <w:t>300</w:t>
      </w:r>
      <w:r w:rsidRPr="00222236">
        <w:t>)</w:t>
      </w:r>
    </w:p>
    <w:p w:rsidR="00A260A1" w:rsidP="00A260A1" w14:paraId="6685F1E8" w14:textId="77777777">
      <w:pPr>
        <w:spacing w:line="259" w:lineRule="auto"/>
        <w:rPr>
          <w:rFonts w:asciiTheme="majorHAnsi" w:hAnsiTheme="majorHAnsi"/>
          <w:sz w:val="20"/>
        </w:rPr>
      </w:pPr>
    </w:p>
    <w:p w:rsidR="00C743AC" w14:paraId="3B9E4C3D" w14:textId="668FCF1C">
      <w:pPr>
        <w:spacing w:line="259" w:lineRule="auto"/>
        <w:rPr>
          <w:rFonts w:asciiTheme="majorHAnsi" w:hAnsiTheme="majorHAnsi"/>
          <w:sz w:val="20"/>
        </w:rPr>
      </w:pPr>
    </w:p>
    <w:tbl>
      <w:tblPr>
        <w:tblW w:w="5000" w:type="pct"/>
        <w:tblLook w:val="04A0"/>
      </w:tblPr>
      <w:tblGrid>
        <w:gridCol w:w="9350"/>
      </w:tblGrid>
      <w:tr w14:paraId="178E1EE4"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42DF9CC6" w14:textId="77777777">
            <w:pPr>
              <w:pStyle w:val="SurNumberEntry"/>
            </w:pPr>
            <w:r>
              <w:t>ALL</w:t>
            </w:r>
          </w:p>
        </w:tc>
      </w:tr>
    </w:tbl>
    <w:p w:rsidR="00A260A1" w:rsidP="00A260A1" w14:paraId="4243C4D4" w14:textId="66EF2B81">
      <w:pPr>
        <w:pStyle w:val="SurQuestionText"/>
      </w:pPr>
      <w:r>
        <w:t>C1</w:t>
      </w:r>
      <w:r w:rsidR="00B1641D">
        <w:t>2</w:t>
      </w:r>
      <w:r w:rsidRPr="00222236">
        <w:t>.</w:t>
      </w:r>
      <w:r w:rsidRPr="00222236">
        <w:tab/>
      </w:r>
      <w:r w:rsidRPr="00B223F6">
        <w:rPr>
          <w:u w:val="single"/>
        </w:rPr>
        <w:t>During the public health emergency</w:t>
      </w:r>
      <w:r w:rsidRPr="00B223F6">
        <w:t xml:space="preserve">, what </w:t>
      </w:r>
      <w:r w:rsidR="00561920">
        <w:t xml:space="preserve">other </w:t>
      </w:r>
      <w:r w:rsidRPr="00B223F6">
        <w:t>technological improv</w:t>
      </w:r>
      <w:r>
        <w:t>e</w:t>
      </w:r>
      <w:r w:rsidRPr="00B223F6">
        <w:t xml:space="preserve">ments did your State invest in </w:t>
      </w:r>
      <w:r w:rsidR="00D64F2C">
        <w:t>to help deliver</w:t>
      </w:r>
      <w:r w:rsidRPr="00B223F6">
        <w:t xml:space="preserve"> benefits to SNAP participants?</w:t>
      </w:r>
      <w:r w:rsidR="00561920">
        <w:t xml:space="preserve"> Please do not include the technological improvements you made with funding through ARPA. </w:t>
      </w:r>
    </w:p>
    <w:p w:rsidR="00A260A1" w:rsidRPr="004E0A16" w:rsidP="004E0A16" w14:paraId="65162959" w14:textId="4A244E39">
      <w:pPr>
        <w:pStyle w:val="SurProgrammerIntro"/>
        <w:ind w:right="-274" w:firstLine="0"/>
        <w:rPr>
          <w:b w:val="0"/>
          <w:bCs/>
        </w:rPr>
      </w:pPr>
      <w:r w:rsidRPr="008E27BB">
        <w:rPr>
          <w:b w:val="0"/>
          <w:bCs/>
        </w:rPr>
        <w:t>[</w:t>
      </w:r>
      <w:r w:rsidRPr="00CB7879">
        <w:rPr>
          <w:b w:val="0"/>
          <w:bCs/>
        </w:rPr>
        <w:t xml:space="preserve">DEFINITION OF </w:t>
      </w:r>
      <w:r>
        <w:rPr>
          <w:b w:val="0"/>
          <w:bCs/>
        </w:rPr>
        <w:t xml:space="preserve">DURING THE PUBLIC HEALTH EMERGENCY </w:t>
      </w:r>
      <w:r w:rsidRPr="00CB7879">
        <w:rPr>
          <w:b w:val="0"/>
          <w:bCs/>
        </w:rPr>
        <w:t>WILL DISPLAY WHEN RESPONDENT</w:t>
      </w:r>
      <w:r>
        <w:rPr>
          <w:b w:val="0"/>
          <w:bCs/>
        </w:rPr>
        <w:t xml:space="preserve"> </w:t>
      </w:r>
      <w:r w:rsidRPr="00CB7879">
        <w:rPr>
          <w:b w:val="0"/>
          <w:bCs/>
        </w:rPr>
        <w:t>HOVERS OVER UNDERLINED TERM]</w:t>
      </w:r>
    </w:p>
    <w:p w:rsidR="00A260A1" w:rsidRPr="00222236" w:rsidP="00A260A1" w14:paraId="1E3D328C" w14:textId="77777777">
      <w:pPr>
        <w:pStyle w:val="SurPROGRAMMERPROMPT"/>
      </w:pPr>
      <w:r w:rsidRPr="00222236">
        <w:t xml:space="preserve">PROGRAMMER: CODE ONE PER ROW </w:t>
      </w:r>
    </w:p>
    <w:p w:rsidR="00A260A1" w:rsidRPr="00D36E51" w:rsidP="00A260A1" w14:paraId="2CC8D7F6" w14:textId="77777777">
      <w:pPr>
        <w:pStyle w:val="SurPROGRAMMERPROMPT"/>
        <w:ind w:left="6030"/>
        <w:rPr>
          <w:b/>
        </w:rPr>
      </w:pPr>
      <w:r>
        <w:t>S</w:t>
      </w:r>
      <w:r w:rsidRPr="00D36E51">
        <w:t xml:space="preserve">elect one </w:t>
      </w:r>
      <w:r>
        <w:t>per row</w:t>
      </w:r>
    </w:p>
    <w:tbl>
      <w:tblPr>
        <w:tblW w:w="5051" w:type="pct"/>
        <w:tblLayout w:type="fixed"/>
        <w:tblCellMar>
          <w:left w:w="120" w:type="dxa"/>
          <w:right w:w="120" w:type="dxa"/>
        </w:tblCellMar>
        <w:tblLook w:val="0000"/>
      </w:tblPr>
      <w:tblGrid>
        <w:gridCol w:w="4507"/>
        <w:gridCol w:w="728"/>
        <w:gridCol w:w="1344"/>
        <w:gridCol w:w="1516"/>
        <w:gridCol w:w="1355"/>
      </w:tblGrid>
      <w:tr w14:paraId="407C47DF" w14:textId="77777777" w:rsidTr="006039F0">
        <w:tblPrEx>
          <w:tblW w:w="5051" w:type="pct"/>
          <w:tblLayout w:type="fixed"/>
          <w:tblCellMar>
            <w:left w:w="120" w:type="dxa"/>
            <w:right w:w="120" w:type="dxa"/>
          </w:tblCellMar>
          <w:tblLook w:val="0000"/>
        </w:tblPrEx>
        <w:trPr>
          <w:tblHeader/>
        </w:trPr>
        <w:tc>
          <w:tcPr>
            <w:tcW w:w="2385" w:type="pct"/>
            <w:tcBorders>
              <w:top w:val="nil"/>
              <w:left w:val="nil"/>
              <w:bottom w:val="nil"/>
              <w:right w:val="single" w:sz="4" w:space="0" w:color="auto"/>
            </w:tcBorders>
          </w:tcPr>
          <w:p w:rsidR="00A260A1" w:rsidRPr="00222236" w:rsidP="00475C8B" w14:paraId="3011CD90" w14:textId="77777777">
            <w:pPr>
              <w:pStyle w:val="SurQuestionTableText"/>
            </w:pPr>
          </w:p>
        </w:tc>
        <w:tc>
          <w:tcPr>
            <w:tcW w:w="385" w:type="pct"/>
            <w:tcBorders>
              <w:top w:val="single" w:sz="4" w:space="0" w:color="auto"/>
              <w:left w:val="single" w:sz="4" w:space="0" w:color="auto"/>
              <w:bottom w:val="single" w:sz="4" w:space="0" w:color="auto"/>
              <w:right w:val="single" w:sz="4" w:space="0" w:color="auto"/>
            </w:tcBorders>
            <w:vAlign w:val="bottom"/>
          </w:tcPr>
          <w:p w:rsidR="00A260A1" w:rsidRPr="00222236" w:rsidP="00475C8B" w14:paraId="3607D4F2" w14:textId="77777777">
            <w:pPr>
              <w:pStyle w:val="TableTextCentered"/>
            </w:pPr>
            <w:r>
              <w:t>No</w:t>
            </w:r>
          </w:p>
        </w:tc>
        <w:tc>
          <w:tcPr>
            <w:tcW w:w="711" w:type="pct"/>
            <w:tcBorders>
              <w:top w:val="single" w:sz="4" w:space="0" w:color="auto"/>
              <w:left w:val="single" w:sz="4" w:space="0" w:color="auto"/>
              <w:bottom w:val="single" w:sz="4" w:space="0" w:color="auto"/>
              <w:right w:val="single" w:sz="4" w:space="0" w:color="auto"/>
            </w:tcBorders>
            <w:vAlign w:val="bottom"/>
          </w:tcPr>
          <w:p w:rsidR="00A260A1" w:rsidRPr="00222236" w:rsidP="00475C8B" w14:paraId="65811444" w14:textId="097F7936">
            <w:pPr>
              <w:pStyle w:val="TableTextCentered"/>
            </w:pPr>
            <w:r w:rsidRPr="00B223F6">
              <w:t xml:space="preserve">Yes, change fully implemented </w:t>
            </w:r>
            <w:r w:rsidR="00FF5EDA">
              <w:rPr>
                <w:u w:val="single"/>
              </w:rPr>
              <w:t>before</w:t>
            </w:r>
            <w:r w:rsidRPr="00E86D36">
              <w:rPr>
                <w:u w:val="single"/>
              </w:rPr>
              <w:t xml:space="preserve"> the public health emergency</w:t>
            </w:r>
          </w:p>
        </w:tc>
        <w:tc>
          <w:tcPr>
            <w:tcW w:w="802" w:type="pct"/>
            <w:tcBorders>
              <w:top w:val="single" w:sz="4" w:space="0" w:color="auto"/>
              <w:left w:val="single" w:sz="4" w:space="0" w:color="auto"/>
              <w:bottom w:val="single" w:sz="4" w:space="0" w:color="auto"/>
              <w:right w:val="single" w:sz="4" w:space="0" w:color="auto"/>
            </w:tcBorders>
            <w:vAlign w:val="bottom"/>
          </w:tcPr>
          <w:p w:rsidR="00A260A1" w:rsidRPr="00222236" w:rsidP="00475C8B" w14:paraId="23F35211" w14:textId="77777777">
            <w:pPr>
              <w:pStyle w:val="TableTextCentered"/>
            </w:pPr>
            <w:r w:rsidRPr="00B223F6">
              <w:t xml:space="preserve">Yes, change accelerated and/or expanded </w:t>
            </w:r>
            <w:r w:rsidRPr="00E86D36">
              <w:rPr>
                <w:u w:val="single"/>
              </w:rPr>
              <w:t>during the public health emergency</w:t>
            </w:r>
          </w:p>
        </w:tc>
        <w:tc>
          <w:tcPr>
            <w:tcW w:w="717" w:type="pct"/>
            <w:tcBorders>
              <w:top w:val="single" w:sz="4" w:space="0" w:color="auto"/>
              <w:left w:val="single" w:sz="4" w:space="0" w:color="auto"/>
              <w:bottom w:val="single" w:sz="4" w:space="0" w:color="auto"/>
              <w:right w:val="single" w:sz="4" w:space="0" w:color="auto"/>
            </w:tcBorders>
            <w:vAlign w:val="bottom"/>
          </w:tcPr>
          <w:p w:rsidR="00A260A1" w:rsidRPr="00222236" w:rsidP="00475C8B" w14:paraId="48A01617" w14:textId="77777777">
            <w:pPr>
              <w:pStyle w:val="TableTextCentered"/>
            </w:pPr>
            <w:r w:rsidRPr="00B223F6">
              <w:t xml:space="preserve">Yes, change newly implemented </w:t>
            </w:r>
            <w:r w:rsidRPr="008F3B92">
              <w:rPr>
                <w:u w:val="single"/>
              </w:rPr>
              <w:t>in response to the public health emergency</w:t>
            </w:r>
          </w:p>
        </w:tc>
      </w:tr>
      <w:tr w14:paraId="774E42BE"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clear" w:color="auto" w:fill="E8E8E8"/>
          </w:tcPr>
          <w:p w:rsidR="00027B30" w:rsidRPr="00F7014A" w:rsidP="00027B30" w14:paraId="7ADE15D7" w14:textId="3ECB9DCC">
            <w:pPr>
              <w:pStyle w:val="SurQuestionTableText"/>
            </w:pPr>
            <w:r w:rsidRPr="00F7014A">
              <w:t>a.</w:t>
            </w:r>
            <w:r w:rsidRPr="00F7014A">
              <w:tab/>
            </w:r>
            <w:r w:rsidRPr="00B223F6">
              <w:t>Expan</w:t>
            </w:r>
            <w:r>
              <w:t>ding use of</w:t>
            </w:r>
            <w:r w:rsidRPr="00B223F6">
              <w:t xml:space="preserve"> mobile wallets (</w:t>
            </w:r>
            <w:r>
              <w:t>for example,</w:t>
            </w:r>
            <w:r w:rsidRPr="00B223F6">
              <w:t xml:space="preserve"> Apple Pay, Google Pay, Samsung Pay, and Android Pay)</w:t>
            </w:r>
          </w:p>
        </w:tc>
        <w:tc>
          <w:tcPr>
            <w:tcW w:w="385" w:type="pct"/>
            <w:tcBorders>
              <w:top w:val="single" w:sz="4" w:space="0" w:color="auto"/>
              <w:left w:val="nil"/>
              <w:bottom w:val="nil"/>
              <w:right w:val="nil"/>
            </w:tcBorders>
            <w:shd w:val="clear" w:color="auto" w:fill="E8E8E8"/>
            <w:vAlign w:val="center"/>
          </w:tcPr>
          <w:p w:rsidR="00027B30" w:rsidRPr="00B71722" w:rsidP="00027B30" w14:paraId="34F8E586" w14:textId="36B5A492">
            <w:pPr>
              <w:pStyle w:val="SurNumberEntry"/>
              <w:jc w:val="center"/>
              <w:rPr>
                <w:vertAlign w:val="subscript"/>
              </w:rPr>
            </w:pPr>
            <w:r>
              <w:rPr>
                <w:sz w:val="12"/>
              </w:rPr>
              <w:t>0</w:t>
            </w:r>
            <w:r w:rsidRPr="00822BF8">
              <w:rPr>
                <w:sz w:val="12"/>
              </w:rPr>
              <w:t xml:space="preserve"> </w:t>
            </w:r>
            <w:r w:rsidRPr="00B71722" w:rsidR="004E0A16">
              <w:rPr>
                <w:rFonts w:ascii="Wingdings" w:hAnsi="Wingdings"/>
              </w:rPr>
              <w:sym w:font="Wingdings" w:char="F06D"/>
            </w:r>
          </w:p>
        </w:tc>
        <w:tc>
          <w:tcPr>
            <w:tcW w:w="711" w:type="pct"/>
            <w:tcBorders>
              <w:top w:val="single" w:sz="4" w:space="0" w:color="auto"/>
              <w:left w:val="nil"/>
              <w:bottom w:val="nil"/>
              <w:right w:val="nil"/>
            </w:tcBorders>
            <w:shd w:val="clear" w:color="auto" w:fill="E8E8E8"/>
            <w:vAlign w:val="center"/>
          </w:tcPr>
          <w:p w:rsidR="00027B30" w:rsidRPr="00B71722" w:rsidP="00027B30" w14:paraId="4B8A0871" w14:textId="0CE422A9">
            <w:pPr>
              <w:pStyle w:val="SurNumberEntry"/>
              <w:jc w:val="center"/>
              <w:rPr>
                <w:vertAlign w:val="subscript"/>
              </w:rPr>
            </w:pPr>
            <w:r>
              <w:rPr>
                <w:sz w:val="12"/>
              </w:rPr>
              <w:t>1</w:t>
            </w:r>
            <w:r w:rsidRPr="00822BF8">
              <w:rPr>
                <w:sz w:val="12"/>
              </w:rPr>
              <w:t xml:space="preserve"> </w:t>
            </w:r>
            <w:r w:rsidRPr="00B71722" w:rsidR="004E0A16">
              <w:rPr>
                <w:rFonts w:ascii="Wingdings" w:hAnsi="Wingdings"/>
              </w:rPr>
              <w:sym w:font="Wingdings" w:char="F06D"/>
            </w:r>
          </w:p>
        </w:tc>
        <w:tc>
          <w:tcPr>
            <w:tcW w:w="802" w:type="pct"/>
            <w:tcBorders>
              <w:top w:val="single" w:sz="4" w:space="0" w:color="auto"/>
              <w:left w:val="nil"/>
              <w:bottom w:val="nil"/>
              <w:right w:val="nil"/>
            </w:tcBorders>
            <w:shd w:val="clear" w:color="auto" w:fill="E8E8E8"/>
            <w:vAlign w:val="center"/>
          </w:tcPr>
          <w:p w:rsidR="00027B30" w:rsidRPr="00B71722" w:rsidP="00027B30" w14:paraId="0972AAD3" w14:textId="0594445C">
            <w:pPr>
              <w:pStyle w:val="SurNumberEntry"/>
              <w:jc w:val="center"/>
              <w:rPr>
                <w:vertAlign w:val="subscript"/>
              </w:rPr>
            </w:pPr>
            <w:r>
              <w:rPr>
                <w:sz w:val="12"/>
              </w:rPr>
              <w:t>2</w:t>
            </w:r>
            <w:r w:rsidRPr="00822BF8">
              <w:rPr>
                <w:sz w:val="12"/>
              </w:rPr>
              <w:t xml:space="preserve"> </w:t>
            </w:r>
            <w:r w:rsidRPr="00B71722" w:rsidR="004E0A16">
              <w:rPr>
                <w:rFonts w:ascii="Wingdings" w:hAnsi="Wingdings"/>
              </w:rPr>
              <w:sym w:font="Wingdings" w:char="F06D"/>
            </w:r>
          </w:p>
        </w:tc>
        <w:tc>
          <w:tcPr>
            <w:tcW w:w="717" w:type="pct"/>
            <w:tcBorders>
              <w:top w:val="single" w:sz="4" w:space="0" w:color="auto"/>
              <w:left w:val="nil"/>
              <w:bottom w:val="nil"/>
              <w:right w:val="nil"/>
            </w:tcBorders>
            <w:shd w:val="clear" w:color="auto" w:fill="E8E8E8"/>
            <w:vAlign w:val="center"/>
          </w:tcPr>
          <w:p w:rsidR="00027B30" w:rsidRPr="00B71722" w:rsidP="00027B30" w14:paraId="0F1016FB" w14:textId="57803792">
            <w:pPr>
              <w:pStyle w:val="SurNumberEntry"/>
              <w:jc w:val="center"/>
              <w:rPr>
                <w:vertAlign w:val="subscript"/>
              </w:rPr>
            </w:pPr>
            <w:r>
              <w:rPr>
                <w:sz w:val="12"/>
              </w:rPr>
              <w:t>3</w:t>
            </w:r>
            <w:r w:rsidRPr="00822BF8">
              <w:rPr>
                <w:sz w:val="12"/>
              </w:rPr>
              <w:t xml:space="preserve"> </w:t>
            </w:r>
            <w:r w:rsidRPr="00B71722" w:rsidR="004E0A16">
              <w:rPr>
                <w:rFonts w:ascii="Wingdings" w:hAnsi="Wingdings"/>
              </w:rPr>
              <w:sym w:font="Wingdings" w:char="F06D"/>
            </w:r>
          </w:p>
        </w:tc>
      </w:tr>
      <w:tr w14:paraId="10EC8590"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clear" w:color="auto" w:fill="FFFFFF"/>
          </w:tcPr>
          <w:p w:rsidR="004E0A16" w:rsidRPr="00F7014A" w:rsidP="004E0A16" w14:paraId="10636FA2" w14:textId="0F0E981C">
            <w:pPr>
              <w:pStyle w:val="SurQuestionTableText"/>
            </w:pPr>
            <w:r w:rsidRPr="00F7014A">
              <w:t>b.</w:t>
            </w:r>
            <w:r w:rsidRPr="00F7014A">
              <w:tab/>
            </w:r>
            <w:r w:rsidRPr="00B223F6">
              <w:t>Facilitating technology upgrades for retailers (</w:t>
            </w:r>
            <w:r>
              <w:t xml:space="preserve">for example, </w:t>
            </w:r>
            <w:r w:rsidRPr="00B223F6">
              <w:t xml:space="preserve">expanding the use of </w:t>
            </w:r>
            <w:r>
              <w:t>m</w:t>
            </w:r>
            <w:r w:rsidRPr="00B223F6">
              <w:t>obile POS systems, like Square)</w:t>
            </w:r>
          </w:p>
        </w:tc>
        <w:tc>
          <w:tcPr>
            <w:tcW w:w="385" w:type="pct"/>
            <w:tcBorders>
              <w:top w:val="nil"/>
              <w:left w:val="nil"/>
              <w:bottom w:val="nil"/>
              <w:right w:val="nil"/>
            </w:tcBorders>
            <w:shd w:val="clear" w:color="auto" w:fill="FFFFFF"/>
            <w:vAlign w:val="center"/>
          </w:tcPr>
          <w:p w:rsidR="004E0A16" w:rsidRPr="00B71722" w:rsidP="004E0A16" w14:paraId="51BE5006" w14:textId="38694493">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bottom w:val="nil"/>
              <w:right w:val="nil"/>
            </w:tcBorders>
            <w:shd w:val="clear" w:color="auto" w:fill="FFFFFF"/>
            <w:vAlign w:val="center"/>
          </w:tcPr>
          <w:p w:rsidR="004E0A16" w:rsidRPr="00B71722" w:rsidP="004E0A16" w14:paraId="0D10DC89" w14:textId="60D40EC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bottom w:val="nil"/>
              <w:right w:val="nil"/>
            </w:tcBorders>
            <w:shd w:val="clear" w:color="auto" w:fill="FFFFFF"/>
            <w:vAlign w:val="center"/>
          </w:tcPr>
          <w:p w:rsidR="004E0A16" w:rsidRPr="00B71722" w:rsidP="004E0A16" w14:paraId="5AE92BE4" w14:textId="4029BEC9">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bottom w:val="nil"/>
              <w:right w:val="nil"/>
            </w:tcBorders>
            <w:shd w:val="clear" w:color="auto" w:fill="FFFFFF"/>
            <w:vAlign w:val="center"/>
          </w:tcPr>
          <w:p w:rsidR="004E0A16" w:rsidRPr="00B71722" w:rsidP="004E0A16" w14:paraId="3E45A58A" w14:textId="50411D19">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0332263" w14:textId="77777777" w:rsidTr="006039F0">
        <w:tblPrEx>
          <w:tblW w:w="5051" w:type="pct"/>
          <w:tblLayout w:type="fixed"/>
          <w:tblCellMar>
            <w:left w:w="120" w:type="dxa"/>
            <w:right w:w="120" w:type="dxa"/>
          </w:tblCellMar>
          <w:tblLook w:val="0000"/>
        </w:tblPrEx>
        <w:tc>
          <w:tcPr>
            <w:tcW w:w="2385" w:type="pct"/>
            <w:tcBorders>
              <w:top w:val="nil"/>
              <w:left w:val="nil"/>
              <w:right w:val="nil"/>
            </w:tcBorders>
            <w:shd w:val="clear" w:color="auto" w:fill="E8E8E8"/>
          </w:tcPr>
          <w:p w:rsidR="004E0A16" w:rsidRPr="00F7014A" w:rsidP="004E0A16" w14:paraId="5CCCA467" w14:textId="3DEE2883">
            <w:pPr>
              <w:pStyle w:val="SurQuestionTableText"/>
            </w:pPr>
            <w:r w:rsidRPr="00F7014A">
              <w:t>c.</w:t>
            </w:r>
            <w:r w:rsidRPr="00F7014A">
              <w:tab/>
            </w:r>
            <w:r w:rsidRPr="00B223F6">
              <w:t>Using mobile apps</w:t>
            </w:r>
            <w:r>
              <w:t xml:space="preserve"> </w:t>
            </w:r>
            <w:r w:rsidRPr="00B223F6">
              <w:t>for SNAP benefit redemption</w:t>
            </w:r>
          </w:p>
        </w:tc>
        <w:tc>
          <w:tcPr>
            <w:tcW w:w="385" w:type="pct"/>
            <w:tcBorders>
              <w:top w:val="nil"/>
              <w:left w:val="nil"/>
              <w:right w:val="nil"/>
            </w:tcBorders>
            <w:shd w:val="clear" w:color="auto" w:fill="E8E8E8"/>
            <w:vAlign w:val="center"/>
          </w:tcPr>
          <w:p w:rsidR="004E0A16" w:rsidRPr="00B71722" w:rsidP="004E0A16" w14:paraId="31CBDB03" w14:textId="22EAE2E5">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right w:val="nil"/>
            </w:tcBorders>
            <w:shd w:val="clear" w:color="auto" w:fill="E8E8E8"/>
            <w:vAlign w:val="center"/>
          </w:tcPr>
          <w:p w:rsidR="004E0A16" w:rsidRPr="00B71722" w:rsidP="004E0A16" w14:paraId="749DC286" w14:textId="6A03B62A">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right w:val="nil"/>
            </w:tcBorders>
            <w:shd w:val="clear" w:color="auto" w:fill="E8E8E8"/>
            <w:vAlign w:val="center"/>
          </w:tcPr>
          <w:p w:rsidR="004E0A16" w:rsidRPr="00B71722" w:rsidP="004E0A16" w14:paraId="633C96F9" w14:textId="12E0E1AA">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right w:val="nil"/>
            </w:tcBorders>
            <w:shd w:val="clear" w:color="auto" w:fill="E8E8E8"/>
            <w:vAlign w:val="center"/>
          </w:tcPr>
          <w:p w:rsidR="004E0A16" w:rsidRPr="00B71722" w:rsidP="004E0A16" w14:paraId="2678B7E2" w14:textId="58F6E0FD">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5BE1695" w14:textId="77777777" w:rsidTr="006039F0">
        <w:tblPrEx>
          <w:tblW w:w="5051" w:type="pct"/>
          <w:tblLayout w:type="fixed"/>
          <w:tblCellMar>
            <w:left w:w="120" w:type="dxa"/>
            <w:right w:w="120" w:type="dxa"/>
          </w:tblCellMar>
          <w:tblLook w:val="0000"/>
        </w:tblPrEx>
        <w:tc>
          <w:tcPr>
            <w:tcW w:w="2385" w:type="pct"/>
            <w:tcBorders>
              <w:top w:val="nil"/>
              <w:left w:val="nil"/>
              <w:right w:val="nil"/>
            </w:tcBorders>
            <w:shd w:val="clear" w:color="auto" w:fill="auto"/>
          </w:tcPr>
          <w:p w:rsidR="004E0A16" w:rsidRPr="00F7014A" w:rsidP="004E0A16" w14:paraId="44BAD5CE" w14:textId="2661FA05">
            <w:pPr>
              <w:pStyle w:val="SurQuestionTableText"/>
            </w:pPr>
            <w:r>
              <w:t>d.</w:t>
            </w:r>
            <w:r>
              <w:tab/>
              <w:t xml:space="preserve">Using mobile apps to apply for SNAP benefits </w:t>
            </w:r>
          </w:p>
        </w:tc>
        <w:tc>
          <w:tcPr>
            <w:tcW w:w="385" w:type="pct"/>
            <w:tcBorders>
              <w:top w:val="nil"/>
              <w:left w:val="nil"/>
              <w:right w:val="nil"/>
            </w:tcBorders>
            <w:shd w:val="clear" w:color="auto" w:fill="auto"/>
            <w:vAlign w:val="center"/>
          </w:tcPr>
          <w:p w:rsidR="004E0A16" w:rsidP="004E0A16" w14:paraId="4EA90F43" w14:textId="42101671">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right w:val="nil"/>
            </w:tcBorders>
            <w:shd w:val="clear" w:color="auto" w:fill="auto"/>
            <w:vAlign w:val="center"/>
          </w:tcPr>
          <w:p w:rsidR="004E0A16" w:rsidP="004E0A16" w14:paraId="46BB53E2" w14:textId="078A81C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right w:val="nil"/>
            </w:tcBorders>
            <w:shd w:val="clear" w:color="auto" w:fill="auto"/>
            <w:vAlign w:val="center"/>
          </w:tcPr>
          <w:p w:rsidR="004E0A16" w:rsidP="004E0A16" w14:paraId="1B8DD713" w14:textId="3CF9994C">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right w:val="nil"/>
            </w:tcBorders>
            <w:shd w:val="clear" w:color="auto" w:fill="auto"/>
            <w:vAlign w:val="center"/>
          </w:tcPr>
          <w:p w:rsidR="004E0A16" w:rsidP="004E0A16" w14:paraId="2B80C2CE" w14:textId="58921B54">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290E1138"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pct10" w:color="auto" w:fill="auto"/>
          </w:tcPr>
          <w:p w:rsidR="004E0A16" w:rsidRPr="00F7014A" w:rsidP="004E0A16" w14:paraId="6874F904" w14:textId="7179C425">
            <w:pPr>
              <w:pStyle w:val="SurQuestionTableText"/>
            </w:pPr>
            <w:r>
              <w:t>e</w:t>
            </w:r>
            <w:r w:rsidRPr="00F7014A">
              <w:t>.</w:t>
            </w:r>
            <w:r w:rsidRPr="00F7014A">
              <w:tab/>
            </w:r>
            <w:r w:rsidRPr="00B223F6">
              <w:t xml:space="preserve">Using </w:t>
            </w:r>
            <w:r>
              <w:t>Europay</w:t>
            </w:r>
            <w:r>
              <w:t>, MasterCard and Visa (</w:t>
            </w:r>
            <w:r w:rsidRPr="00B223F6">
              <w:t>EMV</w:t>
            </w:r>
            <w:r>
              <w:t>)</w:t>
            </w:r>
            <w:r w:rsidRPr="00B223F6">
              <w:t xml:space="preserve">  CHIP</w:t>
            </w:r>
            <w:r w:rsidRPr="00B223F6">
              <w:t xml:space="preserve"> cards (cards that are "dipped" rather than swiped at the register)</w:t>
            </w:r>
          </w:p>
        </w:tc>
        <w:tc>
          <w:tcPr>
            <w:tcW w:w="385" w:type="pct"/>
            <w:tcBorders>
              <w:top w:val="nil"/>
              <w:left w:val="nil"/>
              <w:bottom w:val="nil"/>
              <w:right w:val="nil"/>
            </w:tcBorders>
            <w:shd w:val="pct10" w:color="auto" w:fill="auto"/>
            <w:vAlign w:val="center"/>
          </w:tcPr>
          <w:p w:rsidR="004E0A16" w:rsidRPr="00B71722" w:rsidP="004E0A16" w14:paraId="6A81F2B4" w14:textId="48D4C9C3">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bottom w:val="nil"/>
              <w:right w:val="nil"/>
            </w:tcBorders>
            <w:shd w:val="pct10" w:color="auto" w:fill="auto"/>
            <w:vAlign w:val="center"/>
          </w:tcPr>
          <w:p w:rsidR="004E0A16" w:rsidRPr="00B71722" w:rsidP="004E0A16" w14:paraId="1648E4F2" w14:textId="78D12604">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bottom w:val="nil"/>
              <w:right w:val="nil"/>
            </w:tcBorders>
            <w:shd w:val="pct10" w:color="auto" w:fill="auto"/>
            <w:vAlign w:val="center"/>
          </w:tcPr>
          <w:p w:rsidR="004E0A16" w:rsidRPr="00B71722" w:rsidP="004E0A16" w14:paraId="0583CD91" w14:textId="10374AA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bottom w:val="nil"/>
              <w:right w:val="nil"/>
            </w:tcBorders>
            <w:shd w:val="pct10" w:color="auto" w:fill="auto"/>
            <w:vAlign w:val="center"/>
          </w:tcPr>
          <w:p w:rsidR="004E0A16" w:rsidRPr="00B71722" w:rsidP="004E0A16" w14:paraId="2C71E940" w14:textId="348D5845">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2DD41674" w14:textId="77777777" w:rsidTr="006039F0">
        <w:tblPrEx>
          <w:tblW w:w="5051" w:type="pct"/>
          <w:tblLayout w:type="fixed"/>
          <w:tblCellMar>
            <w:left w:w="120" w:type="dxa"/>
            <w:right w:w="120" w:type="dxa"/>
          </w:tblCellMar>
          <w:tblLook w:val="0000"/>
        </w:tblPrEx>
        <w:tc>
          <w:tcPr>
            <w:tcW w:w="2385" w:type="pct"/>
            <w:tcBorders>
              <w:top w:val="nil"/>
              <w:left w:val="nil"/>
              <w:right w:val="nil"/>
            </w:tcBorders>
            <w:shd w:val="clear" w:color="auto" w:fill="auto"/>
          </w:tcPr>
          <w:p w:rsidR="004E0A16" w:rsidRPr="00F7014A" w:rsidP="004E0A16" w14:paraId="1BB76A70" w14:textId="77777777">
            <w:pPr>
              <w:pStyle w:val="SurQuestionTableText"/>
            </w:pPr>
            <w:r>
              <w:t>f</w:t>
            </w:r>
            <w:r w:rsidRPr="00F7014A">
              <w:t>.</w:t>
            </w:r>
            <w:r w:rsidRPr="00F7014A">
              <w:tab/>
            </w:r>
            <w:r w:rsidRPr="00B223F6">
              <w:t>Expanding the number of retailers who can accept SNAP online purchases</w:t>
            </w:r>
          </w:p>
        </w:tc>
        <w:tc>
          <w:tcPr>
            <w:tcW w:w="385" w:type="pct"/>
            <w:tcBorders>
              <w:top w:val="nil"/>
              <w:left w:val="nil"/>
              <w:right w:val="nil"/>
            </w:tcBorders>
            <w:shd w:val="clear" w:color="auto" w:fill="auto"/>
            <w:vAlign w:val="center"/>
          </w:tcPr>
          <w:p w:rsidR="004E0A16" w:rsidRPr="00B71722" w:rsidP="004E0A16" w14:paraId="667AFD0A" w14:textId="2871C0AC">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right w:val="nil"/>
            </w:tcBorders>
            <w:shd w:val="clear" w:color="auto" w:fill="auto"/>
            <w:vAlign w:val="center"/>
          </w:tcPr>
          <w:p w:rsidR="004E0A16" w:rsidRPr="00B71722" w:rsidP="004E0A16" w14:paraId="174A44DF" w14:textId="2B98B3E0">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right w:val="nil"/>
            </w:tcBorders>
            <w:shd w:val="clear" w:color="auto" w:fill="auto"/>
            <w:vAlign w:val="center"/>
          </w:tcPr>
          <w:p w:rsidR="004E0A16" w:rsidRPr="00B71722" w:rsidP="004E0A16" w14:paraId="1740E97E" w14:textId="6058B6C0">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right w:val="nil"/>
            </w:tcBorders>
            <w:shd w:val="clear" w:color="auto" w:fill="auto"/>
            <w:vAlign w:val="center"/>
          </w:tcPr>
          <w:p w:rsidR="004E0A16" w:rsidRPr="00B71722" w:rsidP="004E0A16" w14:paraId="304A4F61" w14:textId="15C9F10E">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474530F9"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pct10" w:color="auto" w:fill="auto"/>
          </w:tcPr>
          <w:p w:rsidR="004E0A16" w:rsidRPr="00F7014A" w:rsidP="004E0A16" w14:paraId="3C6E2E4B" w14:textId="77777777">
            <w:pPr>
              <w:pStyle w:val="SurQuestionTableText"/>
            </w:pPr>
            <w:r>
              <w:t>g.</w:t>
            </w:r>
            <w:r w:rsidRPr="00F7014A">
              <w:tab/>
            </w:r>
            <w:r w:rsidRPr="00B223F6">
              <w:t>Implementing multiple ben</w:t>
            </w:r>
            <w:r>
              <w:t>e</w:t>
            </w:r>
            <w:r w:rsidRPr="00B223F6">
              <w:t>f</w:t>
            </w:r>
            <w:r>
              <w:t>i</w:t>
            </w:r>
            <w:r w:rsidRPr="00B223F6">
              <w:t>ts on a single card</w:t>
            </w:r>
          </w:p>
        </w:tc>
        <w:tc>
          <w:tcPr>
            <w:tcW w:w="385" w:type="pct"/>
            <w:tcBorders>
              <w:top w:val="nil"/>
              <w:left w:val="nil"/>
              <w:bottom w:val="nil"/>
              <w:right w:val="nil"/>
            </w:tcBorders>
            <w:shd w:val="pct10" w:color="auto" w:fill="auto"/>
            <w:vAlign w:val="center"/>
          </w:tcPr>
          <w:p w:rsidR="004E0A16" w:rsidRPr="00B71722" w:rsidP="004E0A16" w14:paraId="69F2B807" w14:textId="24EC47FA">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bottom w:val="nil"/>
              <w:right w:val="nil"/>
            </w:tcBorders>
            <w:shd w:val="pct10" w:color="auto" w:fill="auto"/>
            <w:vAlign w:val="center"/>
          </w:tcPr>
          <w:p w:rsidR="004E0A16" w:rsidRPr="00B71722" w:rsidP="004E0A16" w14:paraId="1F8ADB02" w14:textId="56A16917">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bottom w:val="nil"/>
              <w:right w:val="nil"/>
            </w:tcBorders>
            <w:shd w:val="pct10" w:color="auto" w:fill="auto"/>
            <w:vAlign w:val="center"/>
          </w:tcPr>
          <w:p w:rsidR="004E0A16" w:rsidRPr="00B71722" w:rsidP="004E0A16" w14:paraId="2D0095DF" w14:textId="61B65AC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bottom w:val="nil"/>
              <w:right w:val="nil"/>
            </w:tcBorders>
            <w:shd w:val="pct10" w:color="auto" w:fill="auto"/>
            <w:vAlign w:val="center"/>
          </w:tcPr>
          <w:p w:rsidR="004E0A16" w:rsidRPr="00B71722" w:rsidP="004E0A16" w14:paraId="0A82640E" w14:textId="3E0684D2">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41989822"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clear" w:color="auto" w:fill="auto"/>
          </w:tcPr>
          <w:p w:rsidR="004E0A16" w:rsidP="004E0A16" w14:paraId="447489A9" w14:textId="6E8BC8E5">
            <w:pPr>
              <w:pStyle w:val="SurQuestionTableText"/>
            </w:pPr>
            <w:r>
              <w:t>h.</w:t>
            </w:r>
            <w:r>
              <w:tab/>
              <w:t xml:space="preserve">Other (specify) </w:t>
            </w:r>
          </w:p>
        </w:tc>
        <w:tc>
          <w:tcPr>
            <w:tcW w:w="385" w:type="pct"/>
            <w:tcBorders>
              <w:top w:val="nil"/>
              <w:left w:val="nil"/>
              <w:bottom w:val="nil"/>
              <w:right w:val="nil"/>
            </w:tcBorders>
            <w:shd w:val="clear" w:color="auto" w:fill="auto"/>
            <w:vAlign w:val="center"/>
          </w:tcPr>
          <w:p w:rsidR="004E0A16" w:rsidP="004E0A16" w14:paraId="45D203FE" w14:textId="0DDAA6CD">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bottom w:val="nil"/>
              <w:right w:val="nil"/>
            </w:tcBorders>
            <w:shd w:val="clear" w:color="auto" w:fill="auto"/>
            <w:vAlign w:val="center"/>
          </w:tcPr>
          <w:p w:rsidR="004E0A16" w:rsidP="004E0A16" w14:paraId="24EFFAD2" w14:textId="12DFB34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bottom w:val="nil"/>
              <w:right w:val="nil"/>
            </w:tcBorders>
            <w:shd w:val="clear" w:color="auto" w:fill="auto"/>
            <w:vAlign w:val="center"/>
          </w:tcPr>
          <w:p w:rsidR="004E0A16" w:rsidP="004E0A16" w14:paraId="25761213" w14:textId="749311B2">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bottom w:val="nil"/>
              <w:right w:val="nil"/>
            </w:tcBorders>
            <w:shd w:val="clear" w:color="auto" w:fill="auto"/>
            <w:vAlign w:val="center"/>
          </w:tcPr>
          <w:p w:rsidR="004E0A16" w:rsidP="004E0A16" w14:paraId="3DA016D4" w14:textId="2208DABB">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10699F56" w14:textId="77777777" w:rsidTr="006039F0">
        <w:tblPrEx>
          <w:tblW w:w="5051" w:type="pct"/>
          <w:tblLayout w:type="fixed"/>
          <w:tblCellMar>
            <w:left w:w="120" w:type="dxa"/>
            <w:right w:w="120" w:type="dxa"/>
          </w:tblCellMar>
          <w:tblLook w:val="0000"/>
        </w:tblPrEx>
        <w:tc>
          <w:tcPr>
            <w:tcW w:w="2385" w:type="pct"/>
            <w:tcBorders>
              <w:top w:val="single" w:sz="8" w:space="0" w:color="auto"/>
              <w:left w:val="single" w:sz="8" w:space="0" w:color="auto"/>
              <w:bottom w:val="single" w:sz="8" w:space="0" w:color="auto"/>
              <w:right w:val="single" w:sz="8" w:space="0" w:color="auto"/>
            </w:tcBorders>
            <w:shd w:val="clear" w:color="auto" w:fill="auto"/>
            <w:vAlign w:val="center"/>
          </w:tcPr>
          <w:p w:rsidR="00A81490" w:rsidRPr="00222236" w:rsidP="00D00A5D" w14:paraId="272C9E67" w14:textId="77777777">
            <w:pPr>
              <w:pStyle w:val="SurQuestionTableText"/>
              <w:jc w:val="right"/>
            </w:pPr>
            <w:r w:rsidRPr="00C96776">
              <w:t xml:space="preserve">(STRING </w:t>
            </w:r>
            <w:sdt>
              <w:sdtPr>
                <w:alias w:val="STRING LENGTH"/>
                <w:tag w:val="STRING LENGTH"/>
                <w:id w:val="-418186886"/>
                <w:placeholder>
                  <w:docPart w:val="822CA731F7594656BCDEB5F46A088891"/>
                </w:placeholder>
                <w:showingPlcHdr/>
                <w:richText/>
                <w:temporary/>
              </w:sdtPr>
              <w:sdtContent>
                <w:r w:rsidRPr="00C96776">
                  <w:t>(NUM)</w:t>
                </w:r>
              </w:sdtContent>
            </w:sdt>
            <w:r w:rsidRPr="00C96776">
              <w:t>)</w:t>
            </w:r>
          </w:p>
        </w:tc>
        <w:tc>
          <w:tcPr>
            <w:tcW w:w="385" w:type="pct"/>
            <w:tcBorders>
              <w:top w:val="nil"/>
              <w:left w:val="single" w:sz="8" w:space="0" w:color="auto"/>
              <w:bottom w:val="nil"/>
              <w:right w:val="nil"/>
            </w:tcBorders>
            <w:shd w:val="clear" w:color="auto" w:fill="auto"/>
            <w:vAlign w:val="center"/>
          </w:tcPr>
          <w:p w:rsidR="00A81490" w:rsidRPr="00222236" w:rsidP="00D00A5D" w14:paraId="75C59C86" w14:textId="77777777">
            <w:pPr>
              <w:pStyle w:val="SurQuestionTableText"/>
              <w:rPr>
                <w:vertAlign w:val="subscript"/>
              </w:rPr>
            </w:pPr>
          </w:p>
        </w:tc>
        <w:tc>
          <w:tcPr>
            <w:tcW w:w="711" w:type="pct"/>
            <w:tcBorders>
              <w:top w:val="nil"/>
              <w:left w:val="nil"/>
              <w:bottom w:val="nil"/>
              <w:right w:val="nil"/>
            </w:tcBorders>
            <w:shd w:val="clear" w:color="auto" w:fill="auto"/>
            <w:vAlign w:val="center"/>
          </w:tcPr>
          <w:p w:rsidR="00A81490" w:rsidRPr="00222236" w:rsidP="00D00A5D" w14:paraId="3912A8FB" w14:textId="77777777">
            <w:pPr>
              <w:pStyle w:val="SurQuestionTableText"/>
              <w:rPr>
                <w:vertAlign w:val="subscript"/>
              </w:rPr>
            </w:pPr>
          </w:p>
        </w:tc>
        <w:tc>
          <w:tcPr>
            <w:tcW w:w="802" w:type="pct"/>
            <w:tcBorders>
              <w:top w:val="nil"/>
              <w:left w:val="nil"/>
              <w:bottom w:val="nil"/>
              <w:right w:val="nil"/>
            </w:tcBorders>
            <w:shd w:val="clear" w:color="auto" w:fill="auto"/>
            <w:vAlign w:val="center"/>
          </w:tcPr>
          <w:p w:rsidR="00A81490" w:rsidRPr="00222236" w:rsidP="00D00A5D" w14:paraId="1BE97908" w14:textId="77777777">
            <w:pPr>
              <w:pStyle w:val="SurQuestionTableText"/>
              <w:rPr>
                <w:vertAlign w:val="subscript"/>
              </w:rPr>
            </w:pPr>
          </w:p>
        </w:tc>
        <w:tc>
          <w:tcPr>
            <w:tcW w:w="717" w:type="pct"/>
            <w:tcBorders>
              <w:top w:val="nil"/>
              <w:left w:val="nil"/>
              <w:bottom w:val="nil"/>
              <w:right w:val="nil"/>
            </w:tcBorders>
            <w:shd w:val="clear" w:color="auto" w:fill="auto"/>
            <w:vAlign w:val="center"/>
          </w:tcPr>
          <w:p w:rsidR="00A81490" w:rsidRPr="00222236" w:rsidP="00D00A5D" w14:paraId="66D4E532" w14:textId="77777777">
            <w:pPr>
              <w:pStyle w:val="SurQuestionTableText"/>
              <w:rPr>
                <w:vertAlign w:val="subscript"/>
              </w:rPr>
            </w:pPr>
          </w:p>
        </w:tc>
      </w:tr>
    </w:tbl>
    <w:p w:rsidR="00A260A1" w:rsidP="00A260A1" w14:paraId="16113761" w14:textId="77777777">
      <w:pPr>
        <w:pStyle w:val="SurNormal"/>
      </w:pPr>
    </w:p>
    <w:p w:rsidR="00A260A1" w:rsidP="00A260A1" w14:paraId="2D8654B6" w14:textId="77777777">
      <w:pPr>
        <w:spacing w:line="259" w:lineRule="auto"/>
        <w:rPr>
          <w:rFonts w:asciiTheme="majorHAnsi" w:hAnsiTheme="majorHAnsi"/>
          <w:sz w:val="20"/>
        </w:rPr>
      </w:pPr>
      <w:r>
        <w:br w:type="page"/>
      </w:r>
    </w:p>
    <w:tbl>
      <w:tblPr>
        <w:tblW w:w="5000" w:type="pct"/>
        <w:tblLook w:val="04A0"/>
      </w:tblPr>
      <w:tblGrid>
        <w:gridCol w:w="9350"/>
      </w:tblGrid>
      <w:tr w14:paraId="04537A3F"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156CA71B" w14:textId="77777777">
            <w:pPr>
              <w:pStyle w:val="SurNumberEntry"/>
            </w:pPr>
            <w:r>
              <w:t>ALL</w:t>
            </w:r>
          </w:p>
        </w:tc>
      </w:tr>
    </w:tbl>
    <w:p w:rsidR="00A260A1" w:rsidRPr="00222236" w:rsidP="00A260A1" w14:paraId="118588A6" w14:textId="68A92F53">
      <w:pPr>
        <w:pStyle w:val="SurQuestionText"/>
      </w:pPr>
      <w:r>
        <w:t>C1</w:t>
      </w:r>
      <w:r w:rsidR="00B1641D">
        <w:t>3</w:t>
      </w:r>
      <w:r w:rsidRPr="00222236">
        <w:t>.</w:t>
      </w:r>
      <w:r w:rsidRPr="00222236">
        <w:tab/>
      </w:r>
      <w:r w:rsidRPr="00B223F6">
        <w:t xml:space="preserve">In the next </w:t>
      </w:r>
      <w:r w:rsidR="00D64F2C">
        <w:t>five</w:t>
      </w:r>
      <w:r w:rsidRPr="00B223F6">
        <w:t xml:space="preserve"> years, how impor</w:t>
      </w:r>
      <w:r>
        <w:t>t</w:t>
      </w:r>
      <w:r w:rsidRPr="00B223F6">
        <w:t>ant</w:t>
      </w:r>
      <w:r w:rsidR="003E19F5">
        <w:t xml:space="preserve"> </w:t>
      </w:r>
      <w:r w:rsidRPr="00B223F6">
        <w:t xml:space="preserve">do you </w:t>
      </w:r>
      <w:r w:rsidR="00D64F2C">
        <w:t xml:space="preserve">think </w:t>
      </w:r>
      <w:r w:rsidRPr="00B223F6">
        <w:t>it is</w:t>
      </w:r>
      <w:r w:rsidR="00D64F2C">
        <w:t xml:space="preserve"> for your State</w:t>
      </w:r>
      <w:r w:rsidRPr="00B223F6">
        <w:t xml:space="preserve"> to invest</w:t>
      </w:r>
      <w:r w:rsidR="000256E3">
        <w:t xml:space="preserve"> or continue to invest </w:t>
      </w:r>
      <w:r w:rsidRPr="00B223F6">
        <w:t>in the following types of technological improvements?</w:t>
      </w:r>
    </w:p>
    <w:p w:rsidR="00A260A1" w:rsidRPr="00222236" w:rsidP="00A260A1" w14:paraId="4AD7FFE7" w14:textId="77777777">
      <w:pPr>
        <w:pStyle w:val="SurPROGRAMMERPROMPT"/>
      </w:pPr>
      <w:r w:rsidRPr="00222236">
        <w:t xml:space="preserve">PROGRAMMER: CODE ONE PER ROW </w:t>
      </w:r>
    </w:p>
    <w:p w:rsidR="00A260A1" w:rsidRPr="00D36E51" w:rsidP="0059197D" w14:paraId="5B811237" w14:textId="77777777">
      <w:pPr>
        <w:pStyle w:val="SurPROGRAMMERPROMPT"/>
        <w:ind w:left="5040"/>
        <w:rPr>
          <w:b/>
        </w:rPr>
      </w:pPr>
      <w:r>
        <w:t>S</w:t>
      </w:r>
      <w:r w:rsidRPr="00D36E51">
        <w:t xml:space="preserve">elect one </w:t>
      </w:r>
      <w:r>
        <w:t>per row</w:t>
      </w:r>
    </w:p>
    <w:tbl>
      <w:tblPr>
        <w:tblW w:w="5000" w:type="pct"/>
        <w:tblCellMar>
          <w:left w:w="120" w:type="dxa"/>
          <w:right w:w="120" w:type="dxa"/>
        </w:tblCellMar>
        <w:tblLook w:val="0000"/>
      </w:tblPr>
      <w:tblGrid>
        <w:gridCol w:w="3498"/>
        <w:gridCol w:w="1128"/>
        <w:gridCol w:w="7"/>
        <w:gridCol w:w="1439"/>
        <w:gridCol w:w="1001"/>
        <w:gridCol w:w="1291"/>
        <w:gridCol w:w="991"/>
      </w:tblGrid>
      <w:tr w14:paraId="4FF131C3" w14:textId="77777777" w:rsidTr="004E0A16">
        <w:tblPrEx>
          <w:tblW w:w="5000" w:type="pct"/>
          <w:tblCellMar>
            <w:left w:w="120" w:type="dxa"/>
            <w:right w:w="120" w:type="dxa"/>
          </w:tblCellMar>
          <w:tblLook w:val="0000"/>
        </w:tblPrEx>
        <w:trPr>
          <w:tblHeader/>
        </w:trPr>
        <w:tc>
          <w:tcPr>
            <w:tcW w:w="1870" w:type="pct"/>
            <w:tcBorders>
              <w:top w:val="nil"/>
              <w:left w:val="nil"/>
              <w:bottom w:val="nil"/>
              <w:right w:val="single" w:sz="4" w:space="0" w:color="auto"/>
            </w:tcBorders>
          </w:tcPr>
          <w:p w:rsidR="008F3B92" w:rsidRPr="00222236" w:rsidP="00475C8B" w14:paraId="01A4A4E5" w14:textId="77777777">
            <w:pPr>
              <w:pStyle w:val="SurQuestionTableText"/>
            </w:pPr>
          </w:p>
        </w:tc>
        <w:tc>
          <w:tcPr>
            <w:tcW w:w="603" w:type="pct"/>
            <w:tcBorders>
              <w:top w:val="single" w:sz="4" w:space="0" w:color="auto"/>
              <w:left w:val="single" w:sz="4" w:space="0" w:color="auto"/>
              <w:bottom w:val="single" w:sz="4" w:space="0" w:color="auto"/>
              <w:right w:val="single" w:sz="4" w:space="0" w:color="auto"/>
            </w:tcBorders>
          </w:tcPr>
          <w:p w:rsidR="008F3B92" w:rsidRPr="00B223F6" w:rsidP="00475C8B" w14:paraId="7D8E45B9" w14:textId="1D18A7C1">
            <w:pPr>
              <w:pStyle w:val="TableTextCentered"/>
            </w:pPr>
            <w:r>
              <w:t>Not at all important</w:t>
            </w:r>
          </w:p>
        </w:tc>
        <w:tc>
          <w:tcPr>
            <w:tcW w:w="773" w:type="pct"/>
            <w:gridSpan w:val="2"/>
            <w:tcBorders>
              <w:top w:val="single" w:sz="4" w:space="0" w:color="auto"/>
              <w:left w:val="single" w:sz="4" w:space="0" w:color="auto"/>
              <w:bottom w:val="single" w:sz="4" w:space="0" w:color="auto"/>
              <w:right w:val="single" w:sz="4" w:space="0" w:color="auto"/>
            </w:tcBorders>
            <w:vAlign w:val="bottom"/>
          </w:tcPr>
          <w:p w:rsidR="008F3B92" w:rsidRPr="00222236" w:rsidP="00475C8B" w14:paraId="2456A1A9" w14:textId="7249354A">
            <w:pPr>
              <w:pStyle w:val="TableTextCentered"/>
            </w:pPr>
            <w:r w:rsidRPr="00B223F6">
              <w:t>Slightly important</w:t>
            </w:r>
          </w:p>
        </w:tc>
        <w:tc>
          <w:tcPr>
            <w:tcW w:w="535" w:type="pct"/>
            <w:tcBorders>
              <w:top w:val="single" w:sz="4" w:space="0" w:color="auto"/>
              <w:left w:val="single" w:sz="4" w:space="0" w:color="auto"/>
              <w:bottom w:val="single" w:sz="4" w:space="0" w:color="auto"/>
              <w:right w:val="single" w:sz="4" w:space="0" w:color="auto"/>
            </w:tcBorders>
            <w:vAlign w:val="bottom"/>
          </w:tcPr>
          <w:p w:rsidR="008F3B92" w:rsidRPr="00222236" w:rsidP="00475C8B" w14:paraId="2A849A47" w14:textId="77777777">
            <w:pPr>
              <w:pStyle w:val="TableTextCentered"/>
            </w:pPr>
            <w:r w:rsidRPr="00B223F6">
              <w:t>Important</w:t>
            </w:r>
          </w:p>
        </w:tc>
        <w:tc>
          <w:tcPr>
            <w:tcW w:w="690" w:type="pct"/>
            <w:tcBorders>
              <w:top w:val="single" w:sz="4" w:space="0" w:color="auto"/>
              <w:left w:val="single" w:sz="4" w:space="0" w:color="auto"/>
              <w:bottom w:val="single" w:sz="4" w:space="0" w:color="auto"/>
              <w:right w:val="single" w:sz="4" w:space="0" w:color="auto"/>
            </w:tcBorders>
            <w:vAlign w:val="bottom"/>
          </w:tcPr>
          <w:p w:rsidR="008F3B92" w:rsidRPr="00222236" w:rsidP="00475C8B" w14:paraId="3C1F5884" w14:textId="77777777">
            <w:pPr>
              <w:pStyle w:val="TableTextCentered"/>
            </w:pPr>
            <w:r w:rsidRPr="00B223F6">
              <w:t>Fairly important</w:t>
            </w:r>
          </w:p>
        </w:tc>
        <w:tc>
          <w:tcPr>
            <w:tcW w:w="530" w:type="pct"/>
            <w:tcBorders>
              <w:top w:val="single" w:sz="4" w:space="0" w:color="auto"/>
              <w:left w:val="single" w:sz="4" w:space="0" w:color="auto"/>
              <w:bottom w:val="single" w:sz="4" w:space="0" w:color="auto"/>
              <w:right w:val="single" w:sz="4" w:space="0" w:color="auto"/>
            </w:tcBorders>
            <w:vAlign w:val="bottom"/>
          </w:tcPr>
          <w:p w:rsidR="008F3B92" w:rsidRPr="00222236" w:rsidP="00475C8B" w14:paraId="1993A36C" w14:textId="77777777">
            <w:pPr>
              <w:pStyle w:val="TableTextCentered"/>
            </w:pPr>
            <w:r w:rsidRPr="00B223F6">
              <w:t>Very important</w:t>
            </w:r>
          </w:p>
        </w:tc>
      </w:tr>
      <w:tr w14:paraId="1E6DFD02"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clear" w:color="auto" w:fill="E8E8E8"/>
          </w:tcPr>
          <w:p w:rsidR="004E0A16" w:rsidRPr="00F7014A" w:rsidP="004E0A16" w14:paraId="730EE346" w14:textId="56880977">
            <w:pPr>
              <w:pStyle w:val="SurQuestionTableText"/>
            </w:pPr>
            <w:r w:rsidRPr="00F7014A">
              <w:t>a.</w:t>
            </w:r>
            <w:r w:rsidRPr="00F7014A">
              <w:tab/>
            </w:r>
            <w:r w:rsidRPr="00B223F6">
              <w:t>Expan</w:t>
            </w:r>
            <w:r>
              <w:t>ding the use</w:t>
            </w:r>
            <w:r w:rsidRPr="00B223F6">
              <w:t xml:space="preserve"> of mobile wallets (</w:t>
            </w:r>
            <w:r>
              <w:t>for example,</w:t>
            </w:r>
            <w:r w:rsidRPr="00B223F6">
              <w:t xml:space="preserve"> Apple Pay, Google Pay, Samsung Pay, and Android Pay)</w:t>
            </w:r>
          </w:p>
        </w:tc>
        <w:tc>
          <w:tcPr>
            <w:tcW w:w="603" w:type="pct"/>
            <w:tcBorders>
              <w:top w:val="single" w:sz="4" w:space="0" w:color="auto"/>
              <w:left w:val="nil"/>
              <w:bottom w:val="nil"/>
              <w:right w:val="nil"/>
            </w:tcBorders>
            <w:shd w:val="clear" w:color="auto" w:fill="E8E8E8"/>
            <w:vAlign w:val="center"/>
          </w:tcPr>
          <w:p w:rsidR="004E0A16" w:rsidRPr="00822BF8" w:rsidP="004E0A16" w14:paraId="1EAC5CC1" w14:textId="0D2D712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single" w:sz="4" w:space="0" w:color="auto"/>
              <w:left w:val="nil"/>
              <w:bottom w:val="nil"/>
              <w:right w:val="nil"/>
            </w:tcBorders>
            <w:shd w:val="clear" w:color="auto" w:fill="E8E8E8"/>
            <w:vAlign w:val="center"/>
          </w:tcPr>
          <w:p w:rsidR="004E0A16" w:rsidRPr="00B71722" w:rsidP="004E0A16" w14:paraId="1D31E1AD" w14:textId="2EE601C5">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single" w:sz="4" w:space="0" w:color="auto"/>
              <w:left w:val="nil"/>
              <w:bottom w:val="nil"/>
              <w:right w:val="nil"/>
            </w:tcBorders>
            <w:shd w:val="clear" w:color="auto" w:fill="E8E8E8"/>
            <w:vAlign w:val="center"/>
          </w:tcPr>
          <w:p w:rsidR="004E0A16" w:rsidRPr="00B71722" w:rsidP="004E0A16" w14:paraId="1DAB7D65" w14:textId="1040A73B">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single" w:sz="4" w:space="0" w:color="auto"/>
              <w:left w:val="nil"/>
              <w:bottom w:val="nil"/>
              <w:right w:val="nil"/>
            </w:tcBorders>
            <w:shd w:val="clear" w:color="auto" w:fill="E8E8E8"/>
            <w:vAlign w:val="center"/>
          </w:tcPr>
          <w:p w:rsidR="004E0A16" w:rsidRPr="00B71722" w:rsidP="004E0A16" w14:paraId="56F65379" w14:textId="62238FA9">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single" w:sz="4" w:space="0" w:color="auto"/>
              <w:left w:val="nil"/>
              <w:bottom w:val="nil"/>
              <w:right w:val="nil"/>
            </w:tcBorders>
            <w:shd w:val="clear" w:color="auto" w:fill="E8E8E8"/>
            <w:vAlign w:val="center"/>
          </w:tcPr>
          <w:p w:rsidR="004E0A16" w:rsidRPr="00B71722" w:rsidP="004E0A16" w14:paraId="42ED233F" w14:textId="2B81ABCA">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6017AA15"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clear" w:color="auto" w:fill="FFFFFF"/>
          </w:tcPr>
          <w:p w:rsidR="004E0A16" w:rsidRPr="00F7014A" w:rsidP="004E0A16" w14:paraId="7C8FF663" w14:textId="3BE008E6">
            <w:pPr>
              <w:pStyle w:val="SurQuestionTableText"/>
            </w:pPr>
            <w:r w:rsidRPr="00F7014A">
              <w:t>b.</w:t>
            </w:r>
            <w:r w:rsidRPr="00F7014A">
              <w:tab/>
            </w:r>
            <w:r w:rsidRPr="00B223F6">
              <w:t>Facilitating technology upgrades for retailers (</w:t>
            </w:r>
            <w:r>
              <w:t>for example,</w:t>
            </w:r>
            <w:r w:rsidRPr="00B223F6">
              <w:t xml:space="preserve"> expanding the use of Mobile POS systems, like Square)</w:t>
            </w:r>
          </w:p>
        </w:tc>
        <w:tc>
          <w:tcPr>
            <w:tcW w:w="603" w:type="pct"/>
            <w:tcBorders>
              <w:top w:val="nil"/>
              <w:left w:val="nil"/>
              <w:bottom w:val="nil"/>
              <w:right w:val="nil"/>
            </w:tcBorders>
            <w:shd w:val="clear" w:color="auto" w:fill="FFFFFF"/>
            <w:vAlign w:val="center"/>
          </w:tcPr>
          <w:p w:rsidR="004E0A16" w:rsidRPr="00822BF8" w:rsidP="004E0A16" w14:paraId="21ABFF8E" w14:textId="29BD7ABA">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bottom w:val="nil"/>
              <w:right w:val="nil"/>
            </w:tcBorders>
            <w:shd w:val="clear" w:color="auto" w:fill="FFFFFF"/>
            <w:vAlign w:val="center"/>
          </w:tcPr>
          <w:p w:rsidR="004E0A16" w:rsidRPr="00B71722" w:rsidP="004E0A16" w14:paraId="39EC2ACD" w14:textId="308E2B5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bottom w:val="nil"/>
              <w:right w:val="nil"/>
            </w:tcBorders>
            <w:shd w:val="clear" w:color="auto" w:fill="FFFFFF"/>
            <w:vAlign w:val="center"/>
          </w:tcPr>
          <w:p w:rsidR="004E0A16" w:rsidRPr="00B71722" w:rsidP="004E0A16" w14:paraId="3432D79C" w14:textId="71CA8CCC">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bottom w:val="nil"/>
              <w:right w:val="nil"/>
            </w:tcBorders>
            <w:shd w:val="clear" w:color="auto" w:fill="FFFFFF"/>
            <w:vAlign w:val="center"/>
          </w:tcPr>
          <w:p w:rsidR="004E0A16" w:rsidRPr="00B71722" w:rsidP="004E0A16" w14:paraId="1D864D0C" w14:textId="42F1F35E">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bottom w:val="nil"/>
              <w:right w:val="nil"/>
            </w:tcBorders>
            <w:shd w:val="clear" w:color="auto" w:fill="FFFFFF"/>
            <w:vAlign w:val="center"/>
          </w:tcPr>
          <w:p w:rsidR="004E0A16" w:rsidRPr="00B71722" w:rsidP="004E0A16" w14:paraId="444682E0" w14:textId="7E0154FE">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2E36A4A8" w14:textId="77777777" w:rsidTr="004E0A16">
        <w:tblPrEx>
          <w:tblW w:w="5000" w:type="pct"/>
          <w:tblCellMar>
            <w:left w:w="120" w:type="dxa"/>
            <w:right w:w="120" w:type="dxa"/>
          </w:tblCellMar>
          <w:tblLook w:val="0000"/>
        </w:tblPrEx>
        <w:tc>
          <w:tcPr>
            <w:tcW w:w="1870" w:type="pct"/>
            <w:tcBorders>
              <w:top w:val="nil"/>
              <w:left w:val="nil"/>
              <w:right w:val="nil"/>
            </w:tcBorders>
            <w:shd w:val="clear" w:color="auto" w:fill="E8E8E8"/>
          </w:tcPr>
          <w:p w:rsidR="004E0A16" w:rsidRPr="00F7014A" w:rsidP="004E0A16" w14:paraId="06E4D840" w14:textId="77777777">
            <w:pPr>
              <w:pStyle w:val="SurQuestionTableText"/>
            </w:pPr>
            <w:r w:rsidRPr="00F7014A">
              <w:t>c.</w:t>
            </w:r>
            <w:r w:rsidRPr="00F7014A">
              <w:tab/>
            </w:r>
            <w:r w:rsidRPr="00B223F6">
              <w:t>Using mobile apps to for SNAP benefit redemption</w:t>
            </w:r>
          </w:p>
        </w:tc>
        <w:tc>
          <w:tcPr>
            <w:tcW w:w="603" w:type="pct"/>
            <w:tcBorders>
              <w:top w:val="nil"/>
              <w:left w:val="nil"/>
              <w:right w:val="nil"/>
            </w:tcBorders>
            <w:shd w:val="clear" w:color="auto" w:fill="E8E8E8"/>
            <w:vAlign w:val="center"/>
          </w:tcPr>
          <w:p w:rsidR="004E0A16" w:rsidRPr="00822BF8" w:rsidP="004E0A16" w14:paraId="2E4AF9BC" w14:textId="7C09EF16">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right w:val="nil"/>
            </w:tcBorders>
            <w:shd w:val="clear" w:color="auto" w:fill="E8E8E8"/>
            <w:vAlign w:val="center"/>
          </w:tcPr>
          <w:p w:rsidR="004E0A16" w:rsidRPr="00B71722" w:rsidP="004E0A16" w14:paraId="1448C2F4" w14:textId="64B89C38">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right w:val="nil"/>
            </w:tcBorders>
            <w:shd w:val="clear" w:color="auto" w:fill="E8E8E8"/>
            <w:vAlign w:val="center"/>
          </w:tcPr>
          <w:p w:rsidR="004E0A16" w:rsidRPr="00B71722" w:rsidP="004E0A16" w14:paraId="466BCADB" w14:textId="6250C2DE">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right w:val="nil"/>
            </w:tcBorders>
            <w:shd w:val="clear" w:color="auto" w:fill="E8E8E8"/>
            <w:vAlign w:val="center"/>
          </w:tcPr>
          <w:p w:rsidR="004E0A16" w:rsidRPr="00B71722" w:rsidP="004E0A16" w14:paraId="30520096" w14:textId="63699466">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right w:val="nil"/>
            </w:tcBorders>
            <w:shd w:val="clear" w:color="auto" w:fill="E8E8E8"/>
            <w:vAlign w:val="center"/>
          </w:tcPr>
          <w:p w:rsidR="004E0A16" w:rsidRPr="00B71722" w:rsidP="004E0A16" w14:paraId="54ED49D7" w14:textId="0E5D4834">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68944EBA" w14:textId="77777777" w:rsidTr="004E0A16">
        <w:tblPrEx>
          <w:tblW w:w="5000" w:type="pct"/>
          <w:tblCellMar>
            <w:left w:w="120" w:type="dxa"/>
            <w:right w:w="120" w:type="dxa"/>
          </w:tblCellMar>
          <w:tblLook w:val="0000"/>
        </w:tblPrEx>
        <w:tc>
          <w:tcPr>
            <w:tcW w:w="1870" w:type="pct"/>
            <w:tcBorders>
              <w:top w:val="nil"/>
              <w:left w:val="nil"/>
              <w:right w:val="nil"/>
            </w:tcBorders>
            <w:shd w:val="clear" w:color="auto" w:fill="auto"/>
          </w:tcPr>
          <w:p w:rsidR="004E0A16" w:rsidRPr="00F7014A" w:rsidP="004E0A16" w14:paraId="01579BEC" w14:textId="77777777">
            <w:pPr>
              <w:pStyle w:val="SurQuestionTableText"/>
            </w:pPr>
            <w:r>
              <w:t>d.  Using mobile apps to apply for SNAP benefits</w:t>
            </w:r>
          </w:p>
        </w:tc>
        <w:tc>
          <w:tcPr>
            <w:tcW w:w="603" w:type="pct"/>
            <w:tcBorders>
              <w:top w:val="nil"/>
              <w:left w:val="nil"/>
              <w:right w:val="nil"/>
            </w:tcBorders>
            <w:vAlign w:val="center"/>
          </w:tcPr>
          <w:p w:rsidR="004E0A16" w:rsidRPr="00822BF8" w:rsidP="004E0A16" w14:paraId="08D4E7CC" w14:textId="5872A3A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right w:val="nil"/>
            </w:tcBorders>
            <w:shd w:val="clear" w:color="auto" w:fill="auto"/>
            <w:vAlign w:val="center"/>
          </w:tcPr>
          <w:p w:rsidR="004E0A16" w:rsidRPr="00822BF8" w:rsidP="004E0A16" w14:paraId="19056CE0" w14:textId="510165BD">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right w:val="nil"/>
            </w:tcBorders>
            <w:shd w:val="clear" w:color="auto" w:fill="auto"/>
            <w:vAlign w:val="center"/>
          </w:tcPr>
          <w:p w:rsidR="004E0A16" w:rsidRPr="00822BF8" w:rsidP="004E0A16" w14:paraId="002E9370" w14:textId="14E40B0B">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right w:val="nil"/>
            </w:tcBorders>
            <w:shd w:val="clear" w:color="auto" w:fill="auto"/>
            <w:vAlign w:val="center"/>
          </w:tcPr>
          <w:p w:rsidR="004E0A16" w:rsidRPr="00822BF8" w:rsidP="004E0A16" w14:paraId="15DAE84C" w14:textId="087A8E59">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right w:val="nil"/>
            </w:tcBorders>
            <w:shd w:val="clear" w:color="auto" w:fill="auto"/>
            <w:vAlign w:val="center"/>
          </w:tcPr>
          <w:p w:rsidR="004E0A16" w:rsidRPr="00822BF8" w:rsidP="004E0A16" w14:paraId="0A0E7B13" w14:textId="676DE9B4">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5FF746C3"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pct10" w:color="auto" w:fill="auto"/>
          </w:tcPr>
          <w:p w:rsidR="004E0A16" w:rsidRPr="00F7014A" w:rsidP="004E0A16" w14:paraId="1C9D2084" w14:textId="146D0F59">
            <w:pPr>
              <w:pStyle w:val="SurQuestionTableText"/>
            </w:pPr>
            <w:r>
              <w:t>e</w:t>
            </w:r>
            <w:r w:rsidRPr="00F7014A">
              <w:t>.</w:t>
            </w:r>
            <w:r w:rsidRPr="00F7014A">
              <w:tab/>
            </w:r>
            <w:r w:rsidRPr="00B223F6">
              <w:t xml:space="preserve">Using </w:t>
            </w:r>
            <w:r>
              <w:t>Europay</w:t>
            </w:r>
            <w:r>
              <w:t>, MasterCard and Visa (</w:t>
            </w:r>
            <w:r w:rsidRPr="00B223F6">
              <w:t>EMV</w:t>
            </w:r>
            <w:r>
              <w:t>)</w:t>
            </w:r>
            <w:r w:rsidRPr="00B223F6">
              <w:t xml:space="preserve"> CHIP cards (cards that are "dipped" rather than swiped at the register)</w:t>
            </w:r>
          </w:p>
        </w:tc>
        <w:tc>
          <w:tcPr>
            <w:tcW w:w="603" w:type="pct"/>
            <w:tcBorders>
              <w:top w:val="nil"/>
              <w:left w:val="nil"/>
              <w:bottom w:val="nil"/>
              <w:right w:val="nil"/>
            </w:tcBorders>
            <w:shd w:val="pct10" w:color="auto" w:fill="auto"/>
            <w:vAlign w:val="center"/>
          </w:tcPr>
          <w:p w:rsidR="004E0A16" w:rsidRPr="00822BF8" w:rsidP="004E0A16" w14:paraId="5CA29E1A" w14:textId="16693BF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bottom w:val="nil"/>
              <w:right w:val="nil"/>
            </w:tcBorders>
            <w:shd w:val="pct10" w:color="auto" w:fill="auto"/>
            <w:vAlign w:val="center"/>
          </w:tcPr>
          <w:p w:rsidR="004E0A16" w:rsidRPr="00B71722" w:rsidP="004E0A16" w14:paraId="52F51B47" w14:textId="54A676D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bottom w:val="nil"/>
              <w:right w:val="nil"/>
            </w:tcBorders>
            <w:shd w:val="pct10" w:color="auto" w:fill="auto"/>
            <w:vAlign w:val="center"/>
          </w:tcPr>
          <w:p w:rsidR="004E0A16" w:rsidRPr="00B71722" w:rsidP="004E0A16" w14:paraId="20245CE5" w14:textId="6F70E9F9">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bottom w:val="nil"/>
              <w:right w:val="nil"/>
            </w:tcBorders>
            <w:shd w:val="pct10" w:color="auto" w:fill="auto"/>
            <w:vAlign w:val="center"/>
          </w:tcPr>
          <w:p w:rsidR="004E0A16" w:rsidRPr="00B71722" w:rsidP="004E0A16" w14:paraId="2E0C7876" w14:textId="27945F29">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bottom w:val="nil"/>
              <w:right w:val="nil"/>
            </w:tcBorders>
            <w:shd w:val="pct10" w:color="auto" w:fill="auto"/>
            <w:vAlign w:val="center"/>
          </w:tcPr>
          <w:p w:rsidR="004E0A16" w:rsidRPr="00B71722" w:rsidP="004E0A16" w14:paraId="2F761458" w14:textId="3DC464BE">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291E42F1" w14:textId="77777777" w:rsidTr="004E0A16">
        <w:tblPrEx>
          <w:tblW w:w="5000" w:type="pct"/>
          <w:tblCellMar>
            <w:left w:w="120" w:type="dxa"/>
            <w:right w:w="120" w:type="dxa"/>
          </w:tblCellMar>
          <w:tblLook w:val="0000"/>
        </w:tblPrEx>
        <w:tc>
          <w:tcPr>
            <w:tcW w:w="1870" w:type="pct"/>
            <w:tcBorders>
              <w:top w:val="nil"/>
              <w:left w:val="nil"/>
              <w:right w:val="nil"/>
            </w:tcBorders>
            <w:shd w:val="clear" w:color="auto" w:fill="auto"/>
          </w:tcPr>
          <w:p w:rsidR="004E0A16" w:rsidRPr="00F7014A" w:rsidP="004E0A16" w14:paraId="2C629C07" w14:textId="77777777">
            <w:pPr>
              <w:pStyle w:val="SurQuestionTableText"/>
            </w:pPr>
            <w:r>
              <w:t>f</w:t>
            </w:r>
            <w:r w:rsidRPr="00F7014A">
              <w:t>.</w:t>
            </w:r>
            <w:r w:rsidRPr="00F7014A">
              <w:tab/>
            </w:r>
            <w:r w:rsidRPr="00B223F6">
              <w:t>Expanding the number of retailers who can accept SNAP online purchases</w:t>
            </w:r>
          </w:p>
        </w:tc>
        <w:tc>
          <w:tcPr>
            <w:tcW w:w="603" w:type="pct"/>
            <w:tcBorders>
              <w:top w:val="nil"/>
              <w:left w:val="nil"/>
              <w:right w:val="nil"/>
            </w:tcBorders>
            <w:vAlign w:val="center"/>
          </w:tcPr>
          <w:p w:rsidR="004E0A16" w:rsidRPr="00822BF8" w:rsidP="004E0A16" w14:paraId="1C508B5D" w14:textId="329489C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right w:val="nil"/>
            </w:tcBorders>
            <w:shd w:val="clear" w:color="auto" w:fill="auto"/>
            <w:vAlign w:val="center"/>
          </w:tcPr>
          <w:p w:rsidR="004E0A16" w:rsidRPr="00B71722" w:rsidP="004E0A16" w14:paraId="5E0895AD" w14:textId="6BE3B1B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right w:val="nil"/>
            </w:tcBorders>
            <w:shd w:val="clear" w:color="auto" w:fill="auto"/>
            <w:vAlign w:val="center"/>
          </w:tcPr>
          <w:p w:rsidR="004E0A16" w:rsidRPr="00B71722" w:rsidP="004E0A16" w14:paraId="0A630596" w14:textId="42ADEE06">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right w:val="nil"/>
            </w:tcBorders>
            <w:shd w:val="clear" w:color="auto" w:fill="auto"/>
            <w:vAlign w:val="center"/>
          </w:tcPr>
          <w:p w:rsidR="004E0A16" w:rsidRPr="00B71722" w:rsidP="004E0A16" w14:paraId="13DA0903" w14:textId="4C962939">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right w:val="nil"/>
            </w:tcBorders>
            <w:shd w:val="clear" w:color="auto" w:fill="auto"/>
            <w:vAlign w:val="center"/>
          </w:tcPr>
          <w:p w:rsidR="004E0A16" w:rsidRPr="00B71722" w:rsidP="004E0A16" w14:paraId="2E987070" w14:textId="3603D959">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4620872C"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pct10" w:color="auto" w:fill="auto"/>
          </w:tcPr>
          <w:p w:rsidR="004E0A16" w:rsidRPr="00F7014A" w:rsidP="004E0A16" w14:paraId="08FAF19E" w14:textId="77777777">
            <w:pPr>
              <w:pStyle w:val="SurQuestionTableText"/>
            </w:pPr>
            <w:r>
              <w:t>g</w:t>
            </w:r>
            <w:r w:rsidRPr="00F7014A">
              <w:t>.</w:t>
            </w:r>
            <w:r w:rsidRPr="00F7014A">
              <w:tab/>
            </w:r>
            <w:r w:rsidRPr="00B223F6">
              <w:t>Implementing multiple benef</w:t>
            </w:r>
            <w:r>
              <w:t>i</w:t>
            </w:r>
            <w:r w:rsidRPr="00B223F6">
              <w:t>ts on a single card</w:t>
            </w:r>
          </w:p>
        </w:tc>
        <w:tc>
          <w:tcPr>
            <w:tcW w:w="603" w:type="pct"/>
            <w:tcBorders>
              <w:top w:val="nil"/>
              <w:left w:val="nil"/>
              <w:bottom w:val="nil"/>
              <w:right w:val="nil"/>
            </w:tcBorders>
            <w:shd w:val="pct10" w:color="auto" w:fill="auto"/>
            <w:vAlign w:val="center"/>
          </w:tcPr>
          <w:p w:rsidR="004E0A16" w:rsidRPr="00822BF8" w:rsidP="004E0A16" w14:paraId="4E427C7A" w14:textId="7D5EA140">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bottom w:val="nil"/>
              <w:right w:val="nil"/>
            </w:tcBorders>
            <w:shd w:val="pct10" w:color="auto" w:fill="auto"/>
            <w:vAlign w:val="center"/>
          </w:tcPr>
          <w:p w:rsidR="004E0A16" w:rsidRPr="00B71722" w:rsidP="004E0A16" w14:paraId="1E13FA9D" w14:textId="34D5BB45">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bottom w:val="nil"/>
              <w:right w:val="nil"/>
            </w:tcBorders>
            <w:shd w:val="pct10" w:color="auto" w:fill="auto"/>
            <w:vAlign w:val="center"/>
          </w:tcPr>
          <w:p w:rsidR="004E0A16" w:rsidRPr="00B71722" w:rsidP="004E0A16" w14:paraId="7F82260F" w14:textId="2DC08E4B">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bottom w:val="nil"/>
              <w:right w:val="nil"/>
            </w:tcBorders>
            <w:shd w:val="pct10" w:color="auto" w:fill="auto"/>
            <w:vAlign w:val="center"/>
          </w:tcPr>
          <w:p w:rsidR="004E0A16" w:rsidRPr="00B71722" w:rsidP="004E0A16" w14:paraId="3EFB0329" w14:textId="0B9969AE">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bottom w:val="nil"/>
              <w:right w:val="nil"/>
            </w:tcBorders>
            <w:shd w:val="pct10" w:color="auto" w:fill="auto"/>
            <w:vAlign w:val="center"/>
          </w:tcPr>
          <w:p w:rsidR="004E0A16" w:rsidRPr="00B71722" w:rsidP="004E0A16" w14:paraId="3EB52385" w14:textId="6D54BF39">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4DC443C1"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clear" w:color="auto" w:fill="auto"/>
          </w:tcPr>
          <w:p w:rsidR="004E0A16" w:rsidP="004E0A16" w14:paraId="68EE855D" w14:textId="16D90A5A">
            <w:pPr>
              <w:pStyle w:val="SurQuestionTableText"/>
            </w:pPr>
            <w:r>
              <w:t>h.</w:t>
            </w:r>
            <w:r>
              <w:tab/>
              <w:t xml:space="preserve">Other (specify) </w:t>
            </w:r>
          </w:p>
        </w:tc>
        <w:tc>
          <w:tcPr>
            <w:tcW w:w="603" w:type="pct"/>
            <w:tcBorders>
              <w:top w:val="nil"/>
              <w:left w:val="nil"/>
              <w:bottom w:val="nil"/>
              <w:right w:val="nil"/>
            </w:tcBorders>
            <w:vAlign w:val="center"/>
          </w:tcPr>
          <w:p w:rsidR="004E0A16" w:rsidRPr="00822BF8" w:rsidP="004E0A16" w14:paraId="223E94C6" w14:textId="0906EF21">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bottom w:val="nil"/>
              <w:right w:val="nil"/>
            </w:tcBorders>
            <w:shd w:val="clear" w:color="auto" w:fill="auto"/>
            <w:vAlign w:val="center"/>
          </w:tcPr>
          <w:p w:rsidR="004E0A16" w:rsidRPr="00822BF8" w:rsidP="004E0A16" w14:paraId="217F2D95" w14:textId="14F2DE84">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bottom w:val="nil"/>
              <w:right w:val="nil"/>
            </w:tcBorders>
            <w:shd w:val="clear" w:color="auto" w:fill="auto"/>
            <w:vAlign w:val="center"/>
          </w:tcPr>
          <w:p w:rsidR="004E0A16" w:rsidRPr="00822BF8" w:rsidP="004E0A16" w14:paraId="27047D14" w14:textId="2E967E89">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bottom w:val="nil"/>
              <w:right w:val="nil"/>
            </w:tcBorders>
            <w:shd w:val="clear" w:color="auto" w:fill="auto"/>
            <w:vAlign w:val="center"/>
          </w:tcPr>
          <w:p w:rsidR="004E0A16" w:rsidRPr="00822BF8" w:rsidP="004E0A16" w14:paraId="723F3AD5" w14:textId="1827A7E5">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bottom w:val="nil"/>
              <w:right w:val="nil"/>
            </w:tcBorders>
            <w:shd w:val="clear" w:color="auto" w:fill="auto"/>
            <w:vAlign w:val="center"/>
          </w:tcPr>
          <w:p w:rsidR="004E0A16" w:rsidRPr="00822BF8" w:rsidP="004E0A16" w14:paraId="7EC10406" w14:textId="4E25CEF0">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435CD346" w14:textId="77777777" w:rsidTr="00027B30">
        <w:tblPrEx>
          <w:tblW w:w="5000" w:type="pct"/>
          <w:tblCellMar>
            <w:left w:w="120" w:type="dxa"/>
            <w:right w:w="120" w:type="dxa"/>
          </w:tblCellMar>
          <w:tblLook w:val="0000"/>
        </w:tblPrEx>
        <w:tc>
          <w:tcPr>
            <w:tcW w:w="1870" w:type="pct"/>
            <w:tcBorders>
              <w:top w:val="single" w:sz="8" w:space="0" w:color="auto"/>
              <w:left w:val="single" w:sz="8" w:space="0" w:color="auto"/>
              <w:bottom w:val="single" w:sz="8" w:space="0" w:color="auto"/>
              <w:right w:val="single" w:sz="8" w:space="0" w:color="auto"/>
            </w:tcBorders>
            <w:shd w:val="clear" w:color="auto" w:fill="auto"/>
            <w:vAlign w:val="center"/>
          </w:tcPr>
          <w:p w:rsidR="00B80548" w:rsidRPr="00B80548" w:rsidP="00B80548" w14:paraId="68DACFCF" w14:textId="77777777">
            <w:pPr>
              <w:pStyle w:val="SurQuestionTableText"/>
              <w:jc w:val="right"/>
            </w:pPr>
            <w:r w:rsidRPr="00B80548">
              <w:t xml:space="preserve">(STRING </w:t>
            </w:r>
            <w:sdt>
              <w:sdtPr>
                <w:alias w:val="STRING LENGTH"/>
                <w:tag w:val="STRING LENGTH"/>
                <w:id w:val="1481570880"/>
                <w:placeholder>
                  <w:docPart w:val="2587EDE3E54A464789D96ABC9ADE83BB"/>
                </w:placeholder>
                <w:showingPlcHdr/>
                <w:richText/>
                <w:temporary/>
              </w:sdtPr>
              <w:sdtContent>
                <w:r w:rsidRPr="00B80548">
                  <w:t>(NUM)</w:t>
                </w:r>
              </w:sdtContent>
            </w:sdt>
            <w:r w:rsidRPr="00B80548">
              <w:t>)</w:t>
            </w:r>
          </w:p>
        </w:tc>
        <w:tc>
          <w:tcPr>
            <w:tcW w:w="607" w:type="pct"/>
            <w:gridSpan w:val="2"/>
            <w:tcBorders>
              <w:top w:val="nil"/>
              <w:left w:val="single" w:sz="8" w:space="0" w:color="auto"/>
              <w:bottom w:val="nil"/>
              <w:right w:val="nil"/>
            </w:tcBorders>
            <w:shd w:val="clear" w:color="auto" w:fill="auto"/>
            <w:vAlign w:val="center"/>
          </w:tcPr>
          <w:p w:rsidR="00B80548" w:rsidRPr="00B80548" w:rsidP="00B80548" w14:paraId="2D632C1D" w14:textId="77777777">
            <w:pPr>
              <w:pStyle w:val="SurQuestionTableText"/>
              <w:rPr>
                <w:vertAlign w:val="subscript"/>
              </w:rPr>
            </w:pPr>
          </w:p>
        </w:tc>
        <w:tc>
          <w:tcPr>
            <w:tcW w:w="769" w:type="pct"/>
            <w:tcBorders>
              <w:top w:val="nil"/>
              <w:left w:val="nil"/>
              <w:bottom w:val="nil"/>
              <w:right w:val="nil"/>
            </w:tcBorders>
            <w:shd w:val="clear" w:color="auto" w:fill="auto"/>
            <w:vAlign w:val="center"/>
          </w:tcPr>
          <w:p w:rsidR="00B80548" w:rsidRPr="00B80548" w:rsidP="00B80548" w14:paraId="50A02E4C" w14:textId="77777777">
            <w:pPr>
              <w:pStyle w:val="SurQuestionTableText"/>
              <w:rPr>
                <w:vertAlign w:val="subscript"/>
              </w:rPr>
            </w:pPr>
          </w:p>
        </w:tc>
        <w:tc>
          <w:tcPr>
            <w:tcW w:w="535" w:type="pct"/>
            <w:tcBorders>
              <w:top w:val="nil"/>
              <w:left w:val="nil"/>
              <w:bottom w:val="nil"/>
              <w:right w:val="nil"/>
            </w:tcBorders>
          </w:tcPr>
          <w:p w:rsidR="00B80548" w:rsidRPr="00B80548" w:rsidP="00B80548" w14:paraId="5A76C261" w14:textId="77777777">
            <w:pPr>
              <w:pStyle w:val="SurQuestionTableText"/>
              <w:rPr>
                <w:vertAlign w:val="subscript"/>
              </w:rPr>
            </w:pPr>
          </w:p>
        </w:tc>
        <w:tc>
          <w:tcPr>
            <w:tcW w:w="690" w:type="pct"/>
            <w:tcBorders>
              <w:top w:val="nil"/>
              <w:left w:val="nil"/>
              <w:bottom w:val="nil"/>
              <w:right w:val="nil"/>
            </w:tcBorders>
            <w:shd w:val="clear" w:color="auto" w:fill="auto"/>
            <w:vAlign w:val="center"/>
          </w:tcPr>
          <w:p w:rsidR="00B80548" w:rsidRPr="00B80548" w:rsidP="00B80548" w14:paraId="2C1D0AAD" w14:textId="76F97126">
            <w:pPr>
              <w:pStyle w:val="SurQuestionTableText"/>
              <w:rPr>
                <w:vertAlign w:val="subscript"/>
              </w:rPr>
            </w:pPr>
          </w:p>
        </w:tc>
        <w:tc>
          <w:tcPr>
            <w:tcW w:w="530" w:type="pct"/>
            <w:tcBorders>
              <w:top w:val="nil"/>
              <w:left w:val="nil"/>
              <w:bottom w:val="nil"/>
              <w:right w:val="nil"/>
            </w:tcBorders>
            <w:shd w:val="clear" w:color="auto" w:fill="auto"/>
            <w:vAlign w:val="center"/>
          </w:tcPr>
          <w:p w:rsidR="00B80548" w:rsidRPr="00B80548" w:rsidP="00B80548" w14:paraId="712F6C5B" w14:textId="77777777">
            <w:pPr>
              <w:pStyle w:val="SurQuestionTableText"/>
              <w:rPr>
                <w:vertAlign w:val="subscript"/>
              </w:rPr>
            </w:pPr>
          </w:p>
        </w:tc>
      </w:tr>
    </w:tbl>
    <w:p w:rsidR="00A260A1" w:rsidP="00A260A1" w14:paraId="7D681A67" w14:textId="7678DF8D">
      <w:pPr>
        <w:pStyle w:val="Sur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6ABAB8C" w14:textId="77777777" w:rsidTr="00475C8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67A3" w:rsidRPr="002A4F9B" w:rsidP="00475C8B" w14:paraId="29ED7B9B" w14:textId="77777777">
            <w:pPr>
              <w:spacing w:before="60" w:after="60" w:line="240" w:lineRule="auto"/>
              <w:rPr>
                <w:rFonts w:ascii="Arial" w:hAnsi="Arial" w:cs="Arial"/>
                <w:sz w:val="20"/>
                <w:szCs w:val="20"/>
              </w:rPr>
            </w:pPr>
            <w:r w:rsidRPr="002A4F9B">
              <w:rPr>
                <w:rFonts w:ascii="Arial" w:hAnsi="Arial" w:cs="Arial"/>
                <w:sz w:val="20"/>
                <w:szCs w:val="20"/>
              </w:rPr>
              <w:t>ALL</w:t>
            </w:r>
          </w:p>
        </w:tc>
      </w:tr>
    </w:tbl>
    <w:p w:rsidR="004D67A3" w:rsidP="004D67A3" w14:paraId="52E0E337" w14:textId="3012D443">
      <w:pPr>
        <w:spacing w:before="120" w:after="120" w:line="240" w:lineRule="auto"/>
        <w:ind w:left="990" w:right="-540" w:hanging="990"/>
        <w:rPr>
          <w:rFonts w:ascii="Arial" w:hAnsi="Arial" w:cs="Arial"/>
          <w:b/>
          <w:sz w:val="20"/>
          <w:szCs w:val="20"/>
        </w:rPr>
      </w:pPr>
      <w:r>
        <w:rPr>
          <w:rFonts w:ascii="Arial" w:hAnsi="Arial" w:cs="Arial"/>
          <w:b/>
          <w:sz w:val="20"/>
          <w:szCs w:val="20"/>
        </w:rPr>
        <w:t>C</w:t>
      </w:r>
      <w:r w:rsidRPr="002A4F9B">
        <w:rPr>
          <w:rFonts w:ascii="Arial" w:hAnsi="Arial" w:cs="Arial"/>
          <w:b/>
          <w:sz w:val="20"/>
          <w:szCs w:val="20"/>
        </w:rPr>
        <w:t xml:space="preserve">_END. </w:t>
      </w:r>
      <w:r w:rsidRPr="002A4F9B">
        <w:rPr>
          <w:rFonts w:ascii="Arial" w:hAnsi="Arial" w:cs="Arial"/>
          <w:b/>
          <w:sz w:val="20"/>
          <w:szCs w:val="20"/>
        </w:rPr>
        <w:tab/>
        <w:t>Thank you for completing this section. If you have more information you would like to share about</w:t>
      </w:r>
      <w:r>
        <w:rPr>
          <w:rFonts w:ascii="Arial" w:hAnsi="Arial" w:cs="Arial"/>
          <w:b/>
          <w:sz w:val="20"/>
          <w:szCs w:val="20"/>
        </w:rPr>
        <w:t xml:space="preserve"> benefits issuance in</w:t>
      </w:r>
      <w:r w:rsidRPr="002A4F9B">
        <w:rPr>
          <w:rFonts w:ascii="Arial" w:hAnsi="Arial" w:cs="Arial"/>
          <w:b/>
          <w:sz w:val="20"/>
          <w:szCs w:val="20"/>
        </w:rPr>
        <w:t xml:space="preserve"> your State or Territory, please share it below. </w:t>
      </w:r>
    </w:p>
    <w:p w:rsidR="004D67A3" w:rsidRPr="002A4F9B" w:rsidP="004D67A3" w14:paraId="18798827" w14:textId="77777777">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768832" behindDoc="0" locked="0" layoutInCell="1" allowOverlap="1">
                <wp:simplePos x="0" y="0"/>
                <wp:positionH relativeFrom="column">
                  <wp:posOffset>605642</wp:posOffset>
                </wp:positionH>
                <wp:positionV relativeFrom="paragraph">
                  <wp:posOffset>78880</wp:posOffset>
                </wp:positionV>
                <wp:extent cx="5287505" cy="1401289"/>
                <wp:effectExtent l="0" t="0" r="27940" b="27940"/>
                <wp:wrapNone/>
                <wp:docPr id="2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87505" cy="140128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96" alt="Blank space for entering response" style="width:416.35pt;height:110.35pt;margin-top:6.2pt;margin-left:47.7pt;mso-height-percent:0;mso-height-relative:page;mso-width-percent:0;mso-width-relative:page;mso-wrap-distance-bottom:0;mso-wrap-distance-left:9pt;mso-wrap-distance-right:9pt;mso-wrap-distance-top:0;mso-wrap-style:square;position:absolute;visibility:visible;v-text-anchor:top;z-index:251769856"/>
            </w:pict>
          </mc:Fallback>
        </mc:AlternateContent>
      </w:r>
    </w:p>
    <w:p w:rsidR="004D67A3" w:rsidP="004D67A3" w14:paraId="09690B79" w14:textId="75C03EC8">
      <w:pPr>
        <w:spacing w:before="120" w:after="120" w:line="240" w:lineRule="auto"/>
        <w:rPr>
          <w:rFonts w:ascii="Arial" w:hAnsi="Arial" w:cs="Arial"/>
          <w:b/>
          <w:bCs/>
          <w:sz w:val="20"/>
          <w:szCs w:val="20"/>
        </w:rPr>
      </w:pPr>
    </w:p>
    <w:p w:rsidR="00B03A6F" w:rsidP="004D67A3" w14:paraId="6B3562FC" w14:textId="7A233FC6">
      <w:pPr>
        <w:spacing w:before="120" w:after="120" w:line="240" w:lineRule="auto"/>
        <w:rPr>
          <w:rFonts w:ascii="Arial" w:hAnsi="Arial" w:cs="Arial"/>
          <w:b/>
          <w:bCs/>
          <w:sz w:val="20"/>
          <w:szCs w:val="20"/>
        </w:rPr>
      </w:pPr>
    </w:p>
    <w:p w:rsidR="00B03A6F" w:rsidP="004D67A3" w14:paraId="3552943A" w14:textId="3C0D544E">
      <w:pPr>
        <w:spacing w:before="120" w:after="120" w:line="240" w:lineRule="auto"/>
        <w:rPr>
          <w:rFonts w:ascii="Arial" w:hAnsi="Arial" w:cs="Arial"/>
          <w:b/>
          <w:bCs/>
          <w:sz w:val="20"/>
          <w:szCs w:val="20"/>
        </w:rPr>
      </w:pPr>
    </w:p>
    <w:p w:rsidR="00B03A6F" w:rsidP="004D67A3" w14:paraId="4B975CC0" w14:textId="08CE0C7E">
      <w:pPr>
        <w:spacing w:before="120" w:after="120" w:line="240" w:lineRule="auto"/>
        <w:rPr>
          <w:rFonts w:ascii="Arial" w:hAnsi="Arial" w:cs="Arial"/>
          <w:b/>
          <w:bCs/>
          <w:sz w:val="20"/>
          <w:szCs w:val="20"/>
        </w:rPr>
      </w:pPr>
    </w:p>
    <w:p w:rsidR="00B03A6F" w:rsidP="004D67A3" w14:paraId="63C1EFF9" w14:textId="2220181F">
      <w:pPr>
        <w:spacing w:before="120" w:after="120" w:line="240" w:lineRule="auto"/>
        <w:rPr>
          <w:rFonts w:ascii="Arial" w:hAnsi="Arial" w:cs="Arial"/>
          <w:b/>
          <w:bCs/>
          <w:sz w:val="20"/>
          <w:szCs w:val="20"/>
        </w:rPr>
      </w:pPr>
    </w:p>
    <w:p w:rsidR="00B03A6F" w:rsidP="004D67A3" w14:paraId="444A2FFC" w14:textId="6D1F9E67">
      <w:pPr>
        <w:spacing w:before="120" w:after="120" w:line="240" w:lineRule="auto"/>
        <w:rPr>
          <w:rFonts w:ascii="Arial" w:hAnsi="Arial" w:cs="Arial"/>
          <w:b/>
          <w:bCs/>
          <w:sz w:val="20"/>
          <w:szCs w:val="20"/>
        </w:rPr>
      </w:pPr>
    </w:p>
    <w:p w:rsidR="004D67A3" w:rsidP="004D67A3" w14:paraId="1DE9E97D" w14:textId="77777777">
      <w:pPr>
        <w:pStyle w:val="SurNormal"/>
        <w:ind w:left="720" w:firstLine="720"/>
      </w:pPr>
      <w:r w:rsidRPr="00222236">
        <w:t xml:space="preserve">(STRING </w:t>
      </w:r>
      <w:r>
        <w:t>1000</w:t>
      </w:r>
      <w:r w:rsidRPr="00222236">
        <w:t>)</w:t>
      </w:r>
    </w:p>
    <w:p w:rsidR="00E14706" w:rsidP="00E14706" w14:paraId="205C69CF" w14:textId="23565F93">
      <w:pPr>
        <w:pStyle w:val="SurSectionHeading"/>
      </w:pPr>
      <w:r>
        <w:t xml:space="preserve">Section D. </w:t>
      </w:r>
      <w:r w:rsidR="00892D96">
        <w:rPr>
          <w:rFonts w:ascii="Arial" w:hAnsi="Arial" w:cs="Arial"/>
          <w:szCs w:val="18"/>
        </w:rPr>
        <w:t>Participant</w:t>
      </w:r>
      <w:r w:rsidRPr="00347420">
        <w:rPr>
          <w:rFonts w:ascii="Arial" w:hAnsi="Arial" w:cs="Arial"/>
          <w:szCs w:val="18"/>
        </w:rPr>
        <w:t xml:space="preserve"> case management and communication</w:t>
      </w:r>
    </w:p>
    <w:p w:rsidR="00FC018F" w:rsidP="00E14706" w14:paraId="7F277958" w14:textId="584BB23D">
      <w:pPr>
        <w:pStyle w:val="SurIntroText"/>
      </w:pPr>
      <w:r w:rsidRPr="0024391F">
        <w:t xml:space="preserve">This section </w:t>
      </w:r>
      <w:r w:rsidR="00B55217">
        <w:t>has questions</w:t>
      </w:r>
      <w:r w:rsidRPr="0024391F" w:rsidR="00B55217">
        <w:t xml:space="preserve"> </w:t>
      </w:r>
      <w:r w:rsidRPr="0024391F">
        <w:t xml:space="preserve">about </w:t>
      </w:r>
      <w:r>
        <w:t xml:space="preserve">your State’s communications and case management </w:t>
      </w:r>
      <w:r w:rsidR="00D7523C">
        <w:t>processes,</w:t>
      </w:r>
      <w:r w:rsidRPr="0024391F">
        <w:t xml:space="preserve"> </w:t>
      </w:r>
      <w:r w:rsidR="003A6304">
        <w:t xml:space="preserve">and </w:t>
      </w:r>
      <w:r w:rsidR="00DB1289">
        <w:t xml:space="preserve">how </w:t>
      </w:r>
      <w:r w:rsidR="003A6304">
        <w:t>they were affected by the</w:t>
      </w:r>
      <w:r w:rsidRPr="0024391F">
        <w:t xml:space="preserve"> public health emergency.</w:t>
      </w:r>
      <w:r w:rsidRPr="006218F9">
        <w:t xml:space="preserve"> </w:t>
      </w:r>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[IF County admin</w:t>
      </w:r>
      <w:r w:rsidR="0028545F">
        <w:rPr>
          <w:b w:val="0"/>
        </w:rPr>
        <w:t>i</w:t>
      </w:r>
      <w:r>
        <w:rPr>
          <w:b w:val="0"/>
        </w:rPr>
        <w:t xml:space="preserve">stered: </w:t>
      </w:r>
      <w:r w:rsidRPr="00810846">
        <w:t>Y</w:t>
      </w:r>
      <w:r>
        <w:t>ou should answer all questions about what is generally done in your State.]</w:t>
      </w:r>
    </w:p>
    <w:p w:rsidR="00E14706" w:rsidRPr="005A0715" w:rsidP="00E14706" w14:paraId="2D64C34D" w14:textId="39BF68E2">
      <w:pPr>
        <w:pStyle w:val="SurIntroText"/>
      </w:pPr>
      <w:r w:rsidRPr="005A0715">
        <w:t xml:space="preserve">When asking questions about your </w:t>
      </w:r>
      <w:r w:rsidRPr="005A0715">
        <w:t>State's</w:t>
      </w:r>
      <w:r w:rsidRPr="005A0715">
        <w:t xml:space="preserve"> policies before, during and after the COVID-19 </w:t>
      </w:r>
      <w:r w:rsidR="00A10195">
        <w:t>public health emergency</w:t>
      </w:r>
      <w:r w:rsidRPr="005A0715">
        <w:t>, we will use timeframes defined by</w:t>
      </w:r>
      <w:r w:rsidR="00B55217">
        <w:t xml:space="preserve"> time period of the</w:t>
      </w:r>
      <w:r w:rsidRPr="005A0715">
        <w:t xml:space="preserve"> </w:t>
      </w:r>
      <w:r>
        <w:t>F</w:t>
      </w:r>
      <w:r w:rsidRPr="005A0715">
        <w:t xml:space="preserve">ederal public health emergency.   </w:t>
      </w:r>
    </w:p>
    <w:p w:rsidR="002455FC" w:rsidRPr="005A0715" w:rsidP="002455FC" w14:paraId="2D14C55A" w14:textId="0FE02158">
      <w:pPr>
        <w:pStyle w:val="SurIntroText"/>
      </w:pPr>
      <w:r>
        <w:t>“Before</w:t>
      </w:r>
      <w:r w:rsidRPr="005A0715">
        <w:t xml:space="preserve"> the public health emergency</w:t>
      </w:r>
      <w:r>
        <w:t>”</w:t>
      </w:r>
      <w:r w:rsidRPr="005A0715">
        <w:t xml:space="preserve"> refers to the </w:t>
      </w:r>
      <w:r w:rsidRPr="005A0715">
        <w:t>time period</w:t>
      </w:r>
      <w:r w:rsidRPr="005A0715">
        <w:t xml:space="preserve"> </w:t>
      </w:r>
      <w:r w:rsidR="003D4F21">
        <w:t>from March 2018 to</w:t>
      </w:r>
      <w:r w:rsidRPr="005A0715" w:rsidR="003D4F21">
        <w:t xml:space="preserve"> </w:t>
      </w:r>
      <w:r w:rsidR="00B234FD">
        <w:t>March 2020</w:t>
      </w:r>
      <w:r w:rsidRPr="005A0715">
        <w:t xml:space="preserve">. </w:t>
      </w:r>
    </w:p>
    <w:p w:rsidR="002455FC" w:rsidP="002455FC" w14:paraId="10E3E2D1" w14:textId="074964C2">
      <w:pPr>
        <w:pStyle w:val="SurIntroText"/>
      </w:pPr>
      <w:r>
        <w:t>“</w:t>
      </w:r>
      <w:r w:rsidRPr="005A0715">
        <w:t>During the public health emergency</w:t>
      </w:r>
      <w:r>
        <w:t>”</w:t>
      </w:r>
      <w:r w:rsidRPr="005A0715">
        <w:t xml:space="preserve"> refers to the </w:t>
      </w:r>
      <w:r w:rsidRPr="005A0715">
        <w:t>time period</w:t>
      </w:r>
      <w:r w:rsidRPr="005A0715">
        <w:t xml:space="preserve"> </w:t>
      </w:r>
      <w:r w:rsidR="00690A0A">
        <w:t>from</w:t>
      </w:r>
      <w:r w:rsidRPr="005A0715" w:rsidR="00690A0A">
        <w:t xml:space="preserve"> </w:t>
      </w:r>
      <w:r w:rsidR="00B234FD">
        <w:t>March 2020</w:t>
      </w:r>
      <w:r w:rsidRPr="005A0715">
        <w:t xml:space="preserve"> to</w:t>
      </w:r>
      <w:r w:rsidR="00690A0A">
        <w:t xml:space="preserve"> May 2023</w:t>
      </w:r>
      <w:r w:rsidRPr="005A0715">
        <w:t xml:space="preserve">. </w:t>
      </w:r>
    </w:p>
    <w:p w:rsidR="00F421C0" w:rsidRPr="005A0715" w:rsidP="002455FC" w14:paraId="3C9E6B90" w14:textId="484052EA">
      <w:pPr>
        <w:pStyle w:val="SurIntroText"/>
      </w:pPr>
      <w:r w:rsidRPr="000E16E8">
        <w:t xml:space="preserve">We understand that SNAP operations may have changed multiple times within this period, but please consider if adaptations or changes were made, or situations occurred at any point during this period, even </w:t>
      </w:r>
      <w:r>
        <w:t>if they did not</w:t>
      </w:r>
      <w:r w:rsidRPr="000E16E8">
        <w:t xml:space="preserve"> continue for the full </w:t>
      </w:r>
      <w:r>
        <w:t>public health emergency</w:t>
      </w:r>
      <w:r w:rsidRPr="000E16E8">
        <w:t>.</w:t>
      </w:r>
    </w:p>
    <w:p w:rsidR="0075242F" w:rsidP="0075242F" w14:paraId="60D36D7E" w14:textId="77777777">
      <w:pPr>
        <w:pStyle w:val="SurIntroText"/>
        <w:spacing w:after="240"/>
      </w:pPr>
      <w:r>
        <w:t>“</w:t>
      </w:r>
      <w:r w:rsidRPr="005A0715">
        <w:t>After the public health emergency</w:t>
      </w:r>
      <w:r>
        <w:t>”</w:t>
      </w:r>
      <w:r w:rsidRPr="005A0715">
        <w:t xml:space="preserve"> refers to the </w:t>
      </w:r>
      <w:r w:rsidRPr="005A0715">
        <w:t>time period</w:t>
      </w:r>
      <w:r w:rsidRPr="005A0715">
        <w:t xml:space="preserve"> </w:t>
      </w:r>
      <w:r>
        <w:t>beginning the first full</w:t>
      </w:r>
      <w:r w:rsidRPr="005A0715">
        <w:t xml:space="preserve"> month after the </w:t>
      </w:r>
      <w:r>
        <w:t>F</w:t>
      </w:r>
      <w:r w:rsidRPr="005A0715">
        <w:t xml:space="preserve">ederal public health emergency ended </w:t>
      </w:r>
      <w:r>
        <w:t>in</w:t>
      </w:r>
      <w:r w:rsidRPr="005A0715">
        <w:t xml:space="preserve"> </w:t>
      </w:r>
      <w:r>
        <w:t>May 2023.</w:t>
      </w:r>
    </w:p>
    <w:tbl>
      <w:tblPr>
        <w:tblW w:w="5000" w:type="pct"/>
        <w:tblLook w:val="04A0"/>
      </w:tblPr>
      <w:tblGrid>
        <w:gridCol w:w="9350"/>
      </w:tblGrid>
      <w:tr w14:paraId="4EF9FE5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6304" w:rsidRPr="00222236" w:rsidP="00475C8B" w14:paraId="3C1A108E" w14:textId="77777777">
            <w:pPr>
              <w:pStyle w:val="SurNumberEntry"/>
            </w:pPr>
            <w:r>
              <w:t>ALL</w:t>
            </w:r>
          </w:p>
        </w:tc>
      </w:tr>
    </w:tbl>
    <w:p w:rsidR="003A6304" w:rsidP="003A6304" w14:paraId="679E1E06" w14:textId="36F186B3">
      <w:pPr>
        <w:pStyle w:val="SurQuestionText"/>
      </w:pPr>
      <w:r>
        <w:t xml:space="preserve">D1.1. </w:t>
      </w:r>
      <w:r w:rsidR="003C2CE4">
        <w:tab/>
      </w:r>
      <w:r w:rsidR="00C85A52">
        <w:t xml:space="preserve">Had </w:t>
      </w:r>
      <w:r>
        <w:t>your State use</w:t>
      </w:r>
      <w:r w:rsidR="00C85A52">
        <w:t>d</w:t>
      </w:r>
      <w:r>
        <w:t xml:space="preserve"> any of the following methods to communicate the availability of SNAP assistance to prospective </w:t>
      </w:r>
      <w:r w:rsidR="00892D96">
        <w:t>participant</w:t>
      </w:r>
      <w:r>
        <w:t>s before the public health emergency</w:t>
      </w:r>
      <w:r w:rsidR="00CE33C8">
        <w:t xml:space="preserve"> </w:t>
      </w:r>
      <w:r w:rsidRPr="00CE33C8" w:rsidR="00CE33C8">
        <w:t>began in March 2020</w:t>
      </w:r>
      <w:r>
        <w:t xml:space="preserve">? </w:t>
      </w:r>
    </w:p>
    <w:p w:rsidR="00150683" w:rsidRPr="00150683" w:rsidP="003C2CE4" w14:paraId="1AE13C20" w14:textId="6E4753A9">
      <w:pPr>
        <w:pStyle w:val="SurQuestionText"/>
      </w:pPr>
      <w:r w:rsidRPr="003C2CE4">
        <w:t>D1.</w:t>
      </w:r>
      <w:r>
        <w:t xml:space="preserve">2 </w:t>
      </w:r>
      <w:r w:rsidR="003C2CE4">
        <w:tab/>
      </w:r>
      <w:r>
        <w:t>Did your State</w:t>
      </w:r>
      <w:r w:rsidR="00EA1D66">
        <w:t xml:space="preserve"> </w:t>
      </w:r>
      <w:r w:rsidR="00926AEA">
        <w:t xml:space="preserve">need </w:t>
      </w:r>
      <w:r w:rsidR="00EA1D66">
        <w:t>to</w:t>
      </w:r>
      <w:r>
        <w:t xml:space="preserve"> [FILL “</w:t>
      </w:r>
      <w:r w:rsidR="003C2CE4">
        <w:t>establish</w:t>
      </w:r>
      <w:r>
        <w:t>” if D1.1x=0</w:t>
      </w:r>
      <w:r w:rsidR="00954160">
        <w:t xml:space="preserve"> OR</w:t>
      </w:r>
      <w:r w:rsidR="002F286A">
        <w:t xml:space="preserve"> </w:t>
      </w:r>
      <w:r w:rsidR="00954160">
        <w:t>M</w:t>
      </w:r>
      <w:r w:rsidR="003C2CE4">
        <w:t>] [FILL “accelerate or expand” if D1.1x=1</w:t>
      </w:r>
      <w:r w:rsidR="002F286A">
        <w:t xml:space="preserve"> OR 98</w:t>
      </w:r>
      <w:r w:rsidR="003C2CE4">
        <w:t xml:space="preserve">] use of the following methods to communicate the availability of SNAP assistance to prospective </w:t>
      </w:r>
      <w:r w:rsidR="00892D96">
        <w:t>participant</w:t>
      </w:r>
      <w:r w:rsidR="003C2CE4">
        <w:t xml:space="preserve">s during the public health emergency? </w:t>
      </w:r>
    </w:p>
    <w:p w:rsidR="003A6304" w:rsidRPr="008E27BB" w:rsidP="003A6304" w14:paraId="044B2478" w14:textId="50017174">
      <w:pPr>
        <w:pStyle w:val="SurProgrammerIntro"/>
        <w:ind w:right="-274" w:firstLine="0"/>
        <w:rPr>
          <w:b w:val="0"/>
          <w:bCs/>
        </w:rPr>
      </w:pPr>
      <w:r w:rsidRPr="008E27BB">
        <w:rPr>
          <w:b w:val="0"/>
          <w:bCs/>
        </w:rPr>
        <w:t>[</w:t>
      </w:r>
      <w:r w:rsidRPr="00CB7879">
        <w:rPr>
          <w:b w:val="0"/>
          <w:bCs/>
        </w:rPr>
        <w:t xml:space="preserve">DEFINITION OF </w:t>
      </w:r>
      <w:r w:rsidR="00FF5EDA">
        <w:rPr>
          <w:b w:val="0"/>
          <w:bCs/>
        </w:rPr>
        <w:t>BEFORE</w:t>
      </w:r>
      <w:r>
        <w:rPr>
          <w:b w:val="0"/>
          <w:bCs/>
        </w:rPr>
        <w:t xml:space="preserve"> AND DURING THE PUBLIC HEALTH EMERGENCY </w:t>
      </w:r>
      <w:r w:rsidRPr="00CB7879">
        <w:rPr>
          <w:b w:val="0"/>
          <w:bCs/>
        </w:rPr>
        <w:t>WILL DISPLAY WHEN RESPONDENT</w:t>
      </w:r>
      <w:r>
        <w:rPr>
          <w:b w:val="0"/>
          <w:bCs/>
        </w:rPr>
        <w:t xml:space="preserve"> </w:t>
      </w:r>
      <w:r w:rsidRPr="00CB7879">
        <w:rPr>
          <w:b w:val="0"/>
          <w:bCs/>
        </w:rPr>
        <w:t>HOVERS OVER UNDERLINED TERM</w:t>
      </w:r>
      <w:r>
        <w:rPr>
          <w:b w:val="0"/>
          <w:bCs/>
        </w:rPr>
        <w:t xml:space="preserve"> AND, IN THE HEADERS,</w:t>
      </w:r>
      <w:r w:rsidRPr="00CB7879">
        <w:rPr>
          <w:b w:val="0"/>
          <w:bCs/>
        </w:rPr>
        <w:t>]</w:t>
      </w:r>
    </w:p>
    <w:p w:rsidR="003A6304" w:rsidRPr="00222236" w:rsidP="003A6304" w14:paraId="75C8FD9A" w14:textId="01FAE58D">
      <w:pPr>
        <w:pStyle w:val="SurPROGRAMMERPROMPT"/>
      </w:pPr>
      <w:r>
        <w:tab/>
      </w:r>
      <w:r w:rsidRPr="00222236">
        <w:t xml:space="preserve">PROGRAMMER: CODE ONE PER ROW </w:t>
      </w:r>
    </w:p>
    <w:p w:rsidR="00101AE5" w14:paraId="2140C886" w14:textId="77777777">
      <w:pPr>
        <w:spacing w:line="259" w:lineRule="auto"/>
        <w:rPr>
          <w:rFonts w:asciiTheme="majorHAnsi" w:hAnsiTheme="majorHAnsi"/>
          <w:caps/>
          <w:sz w:val="20"/>
        </w:rPr>
      </w:pPr>
      <w:r>
        <w:br w:type="page"/>
      </w:r>
    </w:p>
    <w:p w:rsidR="00B03A6F" w:rsidRPr="00B03A6F" w:rsidP="00B03A6F" w14:paraId="042640E9" w14:textId="360963A7">
      <w:pPr>
        <w:pStyle w:val="SurPROGRAMMERPROMPT"/>
        <w:ind w:left="5760"/>
        <w:rPr>
          <w:b/>
        </w:rPr>
      </w:pPr>
      <w:r w:rsidRPr="00B03A6F">
        <w:t>Select one per row</w:t>
      </w:r>
    </w:p>
    <w:p w:rsidR="00A26531" w:rsidRPr="00C33F30" w:rsidP="00D74D35" w14:paraId="0B767401" w14:textId="02293331">
      <w:pPr>
        <w:pStyle w:val="SurPROGRAMMERPROMPT"/>
        <w:tabs>
          <w:tab w:val="left" w:pos="7740"/>
        </w:tabs>
        <w:spacing w:before="120"/>
        <w:ind w:left="5400"/>
      </w:pPr>
      <w:r>
        <w:t>1</w:t>
      </w:r>
      <w:r w:rsidRPr="00C33F30">
        <w:t>.1</w:t>
      </w:r>
      <w:r w:rsidRPr="00C33F30">
        <w:tab/>
      </w:r>
      <w:r>
        <w:t>1</w:t>
      </w:r>
      <w:r w:rsidRPr="00C33F30">
        <w:t>.2</w:t>
      </w:r>
    </w:p>
    <w:tbl>
      <w:tblPr>
        <w:tblW w:w="5000" w:type="pct"/>
        <w:tblLayout w:type="fixed"/>
        <w:tblCellMar>
          <w:left w:w="120" w:type="dxa"/>
          <w:right w:w="120" w:type="dxa"/>
        </w:tblCellMar>
        <w:tblLook w:val="0000"/>
      </w:tblPr>
      <w:tblGrid>
        <w:gridCol w:w="3478"/>
        <w:gridCol w:w="765"/>
        <w:gridCol w:w="834"/>
        <w:gridCol w:w="1313"/>
        <w:gridCol w:w="775"/>
        <w:gridCol w:w="1095"/>
        <w:gridCol w:w="1095"/>
      </w:tblGrid>
      <w:tr w14:paraId="042EDFEB" w14:textId="6C0FD649" w:rsidTr="00926AEA">
        <w:tblPrEx>
          <w:tblW w:w="5000" w:type="pct"/>
          <w:tblLayout w:type="fixed"/>
          <w:tblCellMar>
            <w:left w:w="120" w:type="dxa"/>
            <w:right w:w="120" w:type="dxa"/>
          </w:tblCellMar>
          <w:tblLook w:val="0000"/>
        </w:tblPrEx>
        <w:trPr>
          <w:tblHeader/>
        </w:trPr>
        <w:tc>
          <w:tcPr>
            <w:tcW w:w="1859" w:type="pct"/>
            <w:tcBorders>
              <w:top w:val="nil"/>
              <w:left w:val="nil"/>
              <w:bottom w:val="nil"/>
              <w:right w:val="single" w:sz="4" w:space="0" w:color="auto"/>
            </w:tcBorders>
          </w:tcPr>
          <w:p w:rsidR="0045693A" w:rsidRPr="00222236" w:rsidP="00D00A5D" w14:paraId="5A4D0661" w14:textId="77777777">
            <w:pPr>
              <w:pStyle w:val="SurQuestionTableText"/>
            </w:pPr>
          </w:p>
        </w:tc>
        <w:tc>
          <w:tcPr>
            <w:tcW w:w="1556"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45693A" w:rsidP="00D00A5D" w14:paraId="29F174C5" w14:textId="0B0D9429">
            <w:pPr>
              <w:pStyle w:val="TableTextCentered"/>
            </w:pPr>
            <w:r>
              <w:t xml:space="preserve">This method of communication was used </w:t>
            </w:r>
            <w:r w:rsidRPr="00501882">
              <w:rPr>
                <w:u w:val="single"/>
              </w:rPr>
              <w:t xml:space="preserve">before </w:t>
            </w:r>
            <w:r>
              <w:rPr>
                <w:u w:val="single"/>
              </w:rPr>
              <w:t xml:space="preserve">the </w:t>
            </w:r>
            <w:r w:rsidRPr="00501882">
              <w:rPr>
                <w:u w:val="single"/>
              </w:rPr>
              <w:t>public health emergency</w:t>
            </w:r>
          </w:p>
        </w:tc>
        <w:tc>
          <w:tcPr>
            <w:tcW w:w="1585"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45693A" w:rsidP="00D00A5D" w14:paraId="369C8FDA" w14:textId="0095950E">
            <w:pPr>
              <w:pStyle w:val="TableTextCentered"/>
            </w:pPr>
            <w:r>
              <w:t>This method of communication was [established/ accelerated or expanded] during the public health emergency</w:t>
            </w:r>
          </w:p>
        </w:tc>
      </w:tr>
      <w:tr w14:paraId="1CCBFCDB" w14:textId="2F47763D" w:rsidTr="00926AEA">
        <w:tblPrEx>
          <w:tblW w:w="5000" w:type="pct"/>
          <w:tblLayout w:type="fixed"/>
          <w:tblCellMar>
            <w:left w:w="120" w:type="dxa"/>
            <w:right w:w="120" w:type="dxa"/>
          </w:tblCellMar>
          <w:tblLook w:val="0000"/>
        </w:tblPrEx>
        <w:trPr>
          <w:tblHeader/>
        </w:trPr>
        <w:tc>
          <w:tcPr>
            <w:tcW w:w="1859" w:type="pct"/>
            <w:tcBorders>
              <w:top w:val="nil"/>
              <w:left w:val="nil"/>
              <w:bottom w:val="nil"/>
              <w:right w:val="single" w:sz="4" w:space="0" w:color="auto"/>
            </w:tcBorders>
          </w:tcPr>
          <w:p w:rsidR="0045693A" w:rsidRPr="00222236" w:rsidP="00D00A5D" w14:paraId="1550F44B" w14:textId="77777777">
            <w:pPr>
              <w:pStyle w:val="SurQuestionTableText"/>
            </w:pPr>
          </w:p>
        </w:tc>
        <w:tc>
          <w:tcPr>
            <w:tcW w:w="409" w:type="pct"/>
            <w:tcBorders>
              <w:top w:val="single" w:sz="4" w:space="0" w:color="auto"/>
              <w:left w:val="single" w:sz="4" w:space="0" w:color="auto"/>
              <w:bottom w:val="single" w:sz="4" w:space="0" w:color="auto"/>
              <w:right w:val="single" w:sz="4" w:space="0" w:color="auto"/>
            </w:tcBorders>
            <w:vAlign w:val="bottom"/>
          </w:tcPr>
          <w:p w:rsidR="0045693A" w:rsidP="00D00A5D" w14:paraId="5DB8A461" w14:textId="77777777">
            <w:pPr>
              <w:pStyle w:val="TableTextCentered"/>
            </w:pPr>
            <w:r>
              <w:t>Yes</w:t>
            </w:r>
          </w:p>
        </w:tc>
        <w:tc>
          <w:tcPr>
            <w:tcW w:w="446" w:type="pct"/>
            <w:tcBorders>
              <w:top w:val="single" w:sz="4" w:space="0" w:color="auto"/>
              <w:left w:val="single" w:sz="4" w:space="0" w:color="auto"/>
              <w:bottom w:val="single" w:sz="4" w:space="0" w:color="auto"/>
              <w:right w:val="single" w:sz="4" w:space="0" w:color="auto"/>
            </w:tcBorders>
            <w:vAlign w:val="bottom"/>
          </w:tcPr>
          <w:p w:rsidR="0045693A" w:rsidP="00D00A5D" w14:paraId="0F8713DA" w14:textId="77777777">
            <w:pPr>
              <w:pStyle w:val="TableTextCentered"/>
            </w:pPr>
            <w:r>
              <w:t>No</w:t>
            </w:r>
          </w:p>
        </w:tc>
        <w:tc>
          <w:tcPr>
            <w:tcW w:w="702" w:type="pct"/>
            <w:tcBorders>
              <w:top w:val="single" w:sz="4" w:space="0" w:color="auto"/>
              <w:left w:val="single" w:sz="4" w:space="0" w:color="auto"/>
              <w:bottom w:val="single" w:sz="4" w:space="0" w:color="auto"/>
              <w:right w:val="single" w:sz="4" w:space="0" w:color="auto"/>
            </w:tcBorders>
          </w:tcPr>
          <w:p w:rsidR="0045693A" w:rsidP="00D00A5D" w14:paraId="7C8EAF98" w14:textId="49F09F84">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  </w:t>
            </w:r>
          </w:p>
        </w:tc>
        <w:tc>
          <w:tcPr>
            <w:tcW w:w="414" w:type="pct"/>
            <w:tcBorders>
              <w:top w:val="single" w:sz="4" w:space="0" w:color="auto"/>
              <w:left w:val="single" w:sz="4" w:space="0" w:color="auto"/>
              <w:bottom w:val="single" w:sz="4" w:space="0" w:color="auto"/>
              <w:right w:val="single" w:sz="4" w:space="0" w:color="auto"/>
            </w:tcBorders>
            <w:vAlign w:val="bottom"/>
          </w:tcPr>
          <w:p w:rsidR="0045693A" w:rsidRPr="007041F7" w:rsidP="00D00A5D" w14:paraId="4C115A47" w14:textId="2F1966EF">
            <w:pPr>
              <w:pStyle w:val="TableTextCentered"/>
            </w:pPr>
            <w:r>
              <w:t>Yes</w:t>
            </w:r>
          </w:p>
        </w:tc>
        <w:tc>
          <w:tcPr>
            <w:tcW w:w="585" w:type="pct"/>
            <w:tcBorders>
              <w:top w:val="single" w:sz="4" w:space="0" w:color="auto"/>
              <w:left w:val="single" w:sz="4" w:space="0" w:color="auto"/>
              <w:bottom w:val="single" w:sz="4" w:space="0" w:color="auto"/>
              <w:right w:val="single" w:sz="4" w:space="0" w:color="auto"/>
            </w:tcBorders>
            <w:vAlign w:val="bottom"/>
          </w:tcPr>
          <w:p w:rsidR="0045693A" w:rsidRPr="007041F7" w:rsidP="00D00A5D" w14:paraId="50C12597" w14:textId="77777777">
            <w:pPr>
              <w:pStyle w:val="TableTextCentered"/>
            </w:pPr>
            <w:r>
              <w:t>No</w:t>
            </w:r>
          </w:p>
        </w:tc>
        <w:tc>
          <w:tcPr>
            <w:tcW w:w="585" w:type="pct"/>
            <w:tcBorders>
              <w:top w:val="single" w:sz="4" w:space="0" w:color="auto"/>
              <w:left w:val="single" w:sz="4" w:space="0" w:color="auto"/>
              <w:bottom w:val="single" w:sz="4" w:space="0" w:color="auto"/>
              <w:right w:val="single" w:sz="4" w:space="0" w:color="auto"/>
            </w:tcBorders>
          </w:tcPr>
          <w:p w:rsidR="0045693A" w:rsidP="00D00A5D" w14:paraId="638FC60B" w14:textId="4E5AEB96">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  </w:t>
            </w:r>
          </w:p>
        </w:tc>
      </w:tr>
      <w:tr w14:paraId="7E8DF9E3" w14:textId="1DAD8391"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tcPr>
          <w:p w:rsidR="0045693A" w:rsidRPr="00F7014A" w:rsidP="004E0A16" w14:paraId="58B01FB8" w14:textId="180C3FBC">
            <w:pPr>
              <w:pStyle w:val="SurQuestionTableText"/>
            </w:pPr>
            <w:r w:rsidRPr="00F7014A">
              <w:t>a.</w:t>
            </w:r>
            <w:r w:rsidRPr="00F7014A">
              <w:tab/>
            </w:r>
            <w:r w:rsidRPr="00CB007F">
              <w:t>Text messaging</w:t>
            </w:r>
          </w:p>
        </w:tc>
        <w:tc>
          <w:tcPr>
            <w:tcW w:w="409" w:type="pct"/>
            <w:tcBorders>
              <w:top w:val="single" w:sz="4" w:space="0" w:color="auto"/>
              <w:left w:val="nil"/>
              <w:bottom w:val="nil"/>
              <w:right w:val="nil"/>
            </w:tcBorders>
            <w:shd w:val="clear" w:color="auto" w:fill="E8E8E8"/>
            <w:vAlign w:val="center"/>
          </w:tcPr>
          <w:p w:rsidR="0045693A" w:rsidRPr="00B71722" w:rsidP="004E0A16" w14:paraId="77BDBE97" w14:textId="46CD6E5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446" w:type="pct"/>
            <w:tcBorders>
              <w:top w:val="single" w:sz="4" w:space="0" w:color="auto"/>
              <w:left w:val="nil"/>
              <w:bottom w:val="nil"/>
              <w:right w:val="single" w:sz="4" w:space="0" w:color="auto"/>
            </w:tcBorders>
            <w:shd w:val="clear" w:color="auto" w:fill="E8E8E8"/>
            <w:vAlign w:val="center"/>
          </w:tcPr>
          <w:p w:rsidR="0045693A" w:rsidRPr="00B71722" w:rsidP="004E0A16" w14:paraId="4545A483" w14:textId="0EC98F4F">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02" w:type="pct"/>
            <w:tcBorders>
              <w:top w:val="single" w:sz="4" w:space="0" w:color="auto"/>
              <w:left w:val="single" w:sz="4" w:space="0" w:color="auto"/>
              <w:bottom w:val="nil"/>
              <w:right w:val="single" w:sz="4" w:space="0" w:color="auto"/>
            </w:tcBorders>
            <w:shd w:val="clear" w:color="auto" w:fill="E8E8E8"/>
          </w:tcPr>
          <w:p w:rsidR="0045693A" w:rsidP="004E0A16" w14:paraId="79C6FFA7" w14:textId="2193C243">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single" w:sz="4" w:space="0" w:color="auto"/>
              <w:left w:val="single" w:sz="4" w:space="0" w:color="auto"/>
              <w:bottom w:val="nil"/>
              <w:right w:val="nil"/>
            </w:tcBorders>
            <w:shd w:val="clear" w:color="auto" w:fill="E8E8E8"/>
            <w:vAlign w:val="center"/>
          </w:tcPr>
          <w:p w:rsidR="0045693A" w:rsidRPr="00B71722" w:rsidP="004E0A16" w14:paraId="1BC50098" w14:textId="08F35315">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585" w:type="pct"/>
            <w:tcBorders>
              <w:top w:val="single" w:sz="4" w:space="0" w:color="auto"/>
              <w:left w:val="nil"/>
              <w:bottom w:val="nil"/>
              <w:right w:val="nil"/>
            </w:tcBorders>
            <w:shd w:val="clear" w:color="auto" w:fill="E8E8E8"/>
            <w:vAlign w:val="center"/>
          </w:tcPr>
          <w:p w:rsidR="0045693A" w:rsidRPr="00B71722" w:rsidP="004E0A16" w14:paraId="6FB49A3D" w14:textId="41736481">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85" w:type="pct"/>
            <w:tcBorders>
              <w:top w:val="single" w:sz="4" w:space="0" w:color="auto"/>
              <w:left w:val="nil"/>
              <w:bottom w:val="nil"/>
              <w:right w:val="nil"/>
            </w:tcBorders>
            <w:shd w:val="clear" w:color="auto" w:fill="E8E8E8"/>
          </w:tcPr>
          <w:p w:rsidR="0045693A" w:rsidP="004E0A16" w14:paraId="249D16E9" w14:textId="05702CD4">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5069A6E9" w14:textId="3984BC31"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FFFFFF"/>
          </w:tcPr>
          <w:p w:rsidR="0045693A" w:rsidRPr="00F7014A" w:rsidP="004E0A16" w14:paraId="27B870AD" w14:textId="294F9115">
            <w:pPr>
              <w:pStyle w:val="SurQuestionTableText"/>
            </w:pPr>
            <w:r w:rsidRPr="00F7014A">
              <w:t>b.</w:t>
            </w:r>
            <w:r w:rsidRPr="00F7014A">
              <w:tab/>
            </w:r>
            <w:r w:rsidRPr="00CB007F">
              <w:t>Integrated Voice Response (IVR)/Automated phone calls</w:t>
            </w:r>
          </w:p>
        </w:tc>
        <w:tc>
          <w:tcPr>
            <w:tcW w:w="409" w:type="pct"/>
            <w:tcBorders>
              <w:top w:val="nil"/>
              <w:left w:val="nil"/>
              <w:bottom w:val="nil"/>
              <w:right w:val="nil"/>
            </w:tcBorders>
            <w:shd w:val="clear" w:color="auto" w:fill="FFFFFF"/>
            <w:vAlign w:val="center"/>
          </w:tcPr>
          <w:p w:rsidR="0045693A" w:rsidRPr="00B71722" w:rsidP="004E0A16" w14:paraId="69C77662" w14:textId="7616C26F">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FFFFFF"/>
            <w:vAlign w:val="center"/>
          </w:tcPr>
          <w:p w:rsidR="0045693A" w:rsidRPr="00B71722" w:rsidP="004E0A16" w14:paraId="24159021" w14:textId="1D0F23F8">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FFFFFF"/>
          </w:tcPr>
          <w:p w:rsidR="0045693A" w:rsidP="004E0A16" w14:paraId="63A615BA" w14:textId="6FE1087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FFFFFF"/>
            <w:vAlign w:val="center"/>
          </w:tcPr>
          <w:p w:rsidR="0045693A" w:rsidRPr="00B71722" w:rsidP="004E0A16" w14:paraId="6A47057F" w14:textId="624A9E41">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FFFFFF"/>
            <w:vAlign w:val="center"/>
          </w:tcPr>
          <w:p w:rsidR="0045693A" w:rsidRPr="00B71722" w:rsidP="004E0A16" w14:paraId="41AACC3A" w14:textId="2F00C520">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FFFFFF"/>
          </w:tcPr>
          <w:p w:rsidR="0045693A" w:rsidP="004E0A16" w14:paraId="34346B95" w14:textId="6FFDEB6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5A0D2D93" w14:textId="5A100D6B" w:rsidTr="00926AEA">
        <w:tblPrEx>
          <w:tblW w:w="5000" w:type="pct"/>
          <w:tblLayout w:type="fixed"/>
          <w:tblCellMar>
            <w:left w:w="120" w:type="dxa"/>
            <w:right w:w="120" w:type="dxa"/>
          </w:tblCellMar>
          <w:tblLook w:val="0000"/>
        </w:tblPrEx>
        <w:tc>
          <w:tcPr>
            <w:tcW w:w="1859" w:type="pct"/>
            <w:tcBorders>
              <w:top w:val="nil"/>
              <w:left w:val="nil"/>
              <w:right w:val="nil"/>
            </w:tcBorders>
            <w:shd w:val="clear" w:color="auto" w:fill="E8E8E8"/>
          </w:tcPr>
          <w:p w:rsidR="0045693A" w:rsidRPr="00F7014A" w:rsidP="004E0A16" w14:paraId="00350A52" w14:textId="3AD02FAF">
            <w:pPr>
              <w:pStyle w:val="SurQuestionTableText"/>
            </w:pPr>
            <w:r w:rsidRPr="00F7014A">
              <w:t>c.</w:t>
            </w:r>
            <w:r w:rsidRPr="00F7014A">
              <w:tab/>
            </w:r>
            <w:r w:rsidRPr="00CB007F">
              <w:t>Live chat feature for online communication</w:t>
            </w:r>
          </w:p>
        </w:tc>
        <w:tc>
          <w:tcPr>
            <w:tcW w:w="409" w:type="pct"/>
            <w:tcBorders>
              <w:top w:val="nil"/>
              <w:left w:val="nil"/>
              <w:right w:val="nil"/>
            </w:tcBorders>
            <w:shd w:val="clear" w:color="auto" w:fill="E8E8E8"/>
            <w:vAlign w:val="center"/>
          </w:tcPr>
          <w:p w:rsidR="0045693A" w:rsidRPr="00B71722" w:rsidP="004E0A16" w14:paraId="0DD99ED2" w14:textId="02B2692D">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right w:val="single" w:sz="4" w:space="0" w:color="auto"/>
            </w:tcBorders>
            <w:shd w:val="clear" w:color="auto" w:fill="E8E8E8"/>
            <w:vAlign w:val="center"/>
          </w:tcPr>
          <w:p w:rsidR="0045693A" w:rsidRPr="00B71722" w:rsidP="004E0A16" w14:paraId="70AE8626" w14:textId="7DECED3B">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right w:val="single" w:sz="4" w:space="0" w:color="auto"/>
            </w:tcBorders>
            <w:shd w:val="clear" w:color="auto" w:fill="E8E8E8"/>
          </w:tcPr>
          <w:p w:rsidR="0045693A" w:rsidP="004E0A16" w14:paraId="0DF13588" w14:textId="10D78D35">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right w:val="nil"/>
            </w:tcBorders>
            <w:shd w:val="clear" w:color="auto" w:fill="E8E8E8"/>
            <w:vAlign w:val="center"/>
          </w:tcPr>
          <w:p w:rsidR="0045693A" w:rsidRPr="00B71722" w:rsidP="004E0A16" w14:paraId="725D6049" w14:textId="759C72E8">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right w:val="nil"/>
            </w:tcBorders>
            <w:shd w:val="clear" w:color="auto" w:fill="E8E8E8"/>
            <w:vAlign w:val="center"/>
          </w:tcPr>
          <w:p w:rsidR="0045693A" w:rsidRPr="00B71722" w:rsidP="004E0A16" w14:paraId="0343C5F0" w14:textId="376BABD9">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right w:val="nil"/>
            </w:tcBorders>
            <w:shd w:val="clear" w:color="auto" w:fill="E8E8E8"/>
          </w:tcPr>
          <w:p w:rsidR="0045693A" w:rsidP="004E0A16" w14:paraId="34DF96FE" w14:textId="6016D8B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3E8F2517" w14:textId="00B04EF1"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auto"/>
          </w:tcPr>
          <w:p w:rsidR="0045693A" w:rsidRPr="00F7014A" w:rsidP="004E0A16" w14:paraId="469A52BF" w14:textId="6925C607">
            <w:pPr>
              <w:pStyle w:val="SurQuestionTableText"/>
            </w:pPr>
            <w:r w:rsidRPr="00F7014A">
              <w:t>d.</w:t>
            </w:r>
            <w:r w:rsidRPr="00F7014A">
              <w:tab/>
            </w:r>
            <w:r w:rsidRPr="00CB007F">
              <w:t>Online or e-mail inquiry form</w:t>
            </w:r>
          </w:p>
        </w:tc>
        <w:tc>
          <w:tcPr>
            <w:tcW w:w="409" w:type="pct"/>
            <w:tcBorders>
              <w:top w:val="nil"/>
              <w:left w:val="nil"/>
              <w:bottom w:val="nil"/>
              <w:right w:val="nil"/>
            </w:tcBorders>
            <w:shd w:val="clear" w:color="auto" w:fill="auto"/>
            <w:vAlign w:val="center"/>
          </w:tcPr>
          <w:p w:rsidR="0045693A" w:rsidRPr="00B71722" w:rsidP="004E0A16" w14:paraId="29653AE9" w14:textId="48954CBD">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auto"/>
            <w:vAlign w:val="center"/>
          </w:tcPr>
          <w:p w:rsidR="0045693A" w:rsidRPr="00B71722" w:rsidP="004E0A16" w14:paraId="2B91C819" w14:textId="01087BA2">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tcPr>
          <w:p w:rsidR="0045693A" w:rsidP="004E0A16" w14:paraId="6FE559D3" w14:textId="14CC20A3">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auto"/>
            <w:vAlign w:val="center"/>
          </w:tcPr>
          <w:p w:rsidR="0045693A" w:rsidRPr="00B71722" w:rsidP="004E0A16" w14:paraId="12B63D8D" w14:textId="799F50A2">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auto"/>
            <w:vAlign w:val="center"/>
          </w:tcPr>
          <w:p w:rsidR="0045693A" w:rsidRPr="00B71722" w:rsidP="004E0A16" w14:paraId="74641539" w14:textId="4EF3B9A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tcPr>
          <w:p w:rsidR="0045693A" w:rsidP="004E0A16" w14:paraId="06D11DAA" w14:textId="3830F91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38A11173" w14:textId="1F6BB962"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tcPr>
          <w:p w:rsidR="0045693A" w:rsidRPr="00F7014A" w:rsidP="004E0A16" w14:paraId="25C0515F" w14:textId="047A8B74">
            <w:pPr>
              <w:pStyle w:val="SurQuestionTableText"/>
            </w:pPr>
            <w:r w:rsidRPr="00F7014A">
              <w:t>e.</w:t>
            </w:r>
            <w:r w:rsidRPr="00F7014A">
              <w:tab/>
            </w:r>
            <w:r w:rsidRPr="00CB007F">
              <w:t>SNAP call centers</w:t>
            </w:r>
          </w:p>
        </w:tc>
        <w:tc>
          <w:tcPr>
            <w:tcW w:w="409" w:type="pct"/>
            <w:tcBorders>
              <w:top w:val="nil"/>
              <w:left w:val="nil"/>
              <w:bottom w:val="nil"/>
              <w:right w:val="nil"/>
            </w:tcBorders>
            <w:shd w:val="clear" w:color="auto" w:fill="E8E8E8"/>
            <w:vAlign w:val="center"/>
          </w:tcPr>
          <w:p w:rsidR="0045693A" w:rsidP="004E0A16" w14:paraId="5DFE7051" w14:textId="7C9D9477">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E8E8E8"/>
            <w:vAlign w:val="center"/>
          </w:tcPr>
          <w:p w:rsidR="0045693A" w:rsidP="004E0A16" w14:paraId="0527C638" w14:textId="24F171C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E8E8E8"/>
          </w:tcPr>
          <w:p w:rsidR="0045693A" w:rsidP="004E0A16" w14:paraId="2BCA8AE6" w14:textId="1C6D780C">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E8E8E8"/>
            <w:vAlign w:val="center"/>
          </w:tcPr>
          <w:p w:rsidR="0045693A" w:rsidP="004E0A16" w14:paraId="61EC104F" w14:textId="4CB3E0F9">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45693A" w:rsidP="004E0A16" w14:paraId="383A88DB" w14:textId="6442674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tcPr>
          <w:p w:rsidR="0045693A" w:rsidP="004E0A16" w14:paraId="02B3B38B" w14:textId="423CEEAA">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5A876AC4" w14:textId="42FB898A"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auto"/>
          </w:tcPr>
          <w:p w:rsidR="0045693A" w:rsidRPr="00F7014A" w:rsidP="004E0A16" w14:paraId="4BC01CF9" w14:textId="6C4485A1">
            <w:pPr>
              <w:pStyle w:val="SurQuestionTableText"/>
            </w:pPr>
            <w:r w:rsidRPr="00F7014A">
              <w:t>f.</w:t>
            </w:r>
            <w:r w:rsidRPr="00F7014A">
              <w:tab/>
            </w:r>
            <w:r w:rsidRPr="00CB007F">
              <w:t>Social</w:t>
            </w:r>
            <w:r w:rsidRPr="00CB007F">
              <w:t xml:space="preserve"> media posts</w:t>
            </w:r>
          </w:p>
        </w:tc>
        <w:tc>
          <w:tcPr>
            <w:tcW w:w="409" w:type="pct"/>
            <w:tcBorders>
              <w:top w:val="nil"/>
              <w:left w:val="nil"/>
              <w:bottom w:val="nil"/>
              <w:right w:val="nil"/>
            </w:tcBorders>
            <w:shd w:val="clear" w:color="auto" w:fill="auto"/>
            <w:vAlign w:val="center"/>
          </w:tcPr>
          <w:p w:rsidR="0045693A" w:rsidP="004E0A16" w14:paraId="24244F2E" w14:textId="1FE95AD4">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auto"/>
            <w:vAlign w:val="center"/>
          </w:tcPr>
          <w:p w:rsidR="0045693A" w:rsidP="004E0A16" w14:paraId="1FFE5F92" w14:textId="0FF1D340">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tcPr>
          <w:p w:rsidR="0045693A" w:rsidP="004E0A16" w14:paraId="5CDC8DAB" w14:textId="2E18647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auto"/>
            <w:vAlign w:val="center"/>
          </w:tcPr>
          <w:p w:rsidR="0045693A" w:rsidP="004E0A16" w14:paraId="7CA51EEE" w14:textId="143F5640">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auto"/>
            <w:vAlign w:val="center"/>
          </w:tcPr>
          <w:p w:rsidR="0045693A" w:rsidP="004E0A16" w14:paraId="65A087D2" w14:textId="595C4510">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tcPr>
          <w:p w:rsidR="0045693A" w:rsidP="004E0A16" w14:paraId="46D85182" w14:textId="394804E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6C7B43FA" w14:textId="73BBBD44"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tcPr>
          <w:p w:rsidR="0045693A" w:rsidRPr="00F7014A" w:rsidP="004E0A16" w14:paraId="7A677B85" w14:textId="238DD677">
            <w:pPr>
              <w:pStyle w:val="SurQuestionTableText"/>
            </w:pPr>
            <w:r w:rsidRPr="00F7014A">
              <w:t>g.</w:t>
            </w:r>
            <w:r w:rsidRPr="00F7014A">
              <w:tab/>
            </w:r>
            <w:r w:rsidRPr="00CB007F">
              <w:t>Flyers</w:t>
            </w:r>
          </w:p>
        </w:tc>
        <w:tc>
          <w:tcPr>
            <w:tcW w:w="409" w:type="pct"/>
            <w:tcBorders>
              <w:top w:val="nil"/>
              <w:left w:val="nil"/>
              <w:bottom w:val="nil"/>
              <w:right w:val="nil"/>
            </w:tcBorders>
            <w:shd w:val="clear" w:color="auto" w:fill="E8E8E8"/>
            <w:vAlign w:val="center"/>
          </w:tcPr>
          <w:p w:rsidR="0045693A" w:rsidP="004E0A16" w14:paraId="6EFA8D8E" w14:textId="7681076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E8E8E8"/>
            <w:vAlign w:val="center"/>
          </w:tcPr>
          <w:p w:rsidR="0045693A" w:rsidP="004E0A16" w14:paraId="1D1584B0" w14:textId="5D067848">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E8E8E8"/>
          </w:tcPr>
          <w:p w:rsidR="0045693A" w:rsidP="004E0A16" w14:paraId="22DA85B3" w14:textId="65191193">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E8E8E8"/>
            <w:vAlign w:val="center"/>
          </w:tcPr>
          <w:p w:rsidR="0045693A" w:rsidP="004E0A16" w14:paraId="5D901067" w14:textId="1433D0B6">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45693A" w:rsidP="004E0A16" w14:paraId="7AD22FA8" w14:textId="71020E90">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tcPr>
          <w:p w:rsidR="0045693A" w:rsidP="004E0A16" w14:paraId="0458E021" w14:textId="7FF562D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03B52F44" w14:textId="609B005E" w:rsidTr="00101AE5">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auto"/>
            <w:vAlign w:val="center"/>
          </w:tcPr>
          <w:p w:rsidR="00101AE5" w:rsidRPr="00F7014A" w:rsidP="00101AE5" w14:paraId="46E61921" w14:textId="6B48B9D4">
            <w:pPr>
              <w:pStyle w:val="SurQuestionTableText"/>
            </w:pPr>
            <w:r>
              <w:t>h.</w:t>
            </w:r>
            <w:r>
              <w:tab/>
            </w:r>
            <w:r w:rsidRPr="00CB007F">
              <w:t>Webinars with community-based organizations</w:t>
            </w:r>
          </w:p>
        </w:tc>
        <w:tc>
          <w:tcPr>
            <w:tcW w:w="409" w:type="pct"/>
            <w:tcBorders>
              <w:top w:val="nil"/>
              <w:left w:val="nil"/>
              <w:bottom w:val="nil"/>
              <w:right w:val="nil"/>
            </w:tcBorders>
            <w:shd w:val="clear" w:color="auto" w:fill="auto"/>
            <w:vAlign w:val="center"/>
          </w:tcPr>
          <w:p w:rsidR="00101AE5" w:rsidP="00101AE5" w14:paraId="045ED48B" w14:textId="600DD99F">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right w:val="single" w:sz="4" w:space="0" w:color="auto"/>
            </w:tcBorders>
            <w:shd w:val="clear" w:color="auto" w:fill="auto"/>
            <w:vAlign w:val="center"/>
          </w:tcPr>
          <w:p w:rsidR="00101AE5" w:rsidP="00101AE5" w14:paraId="450C8BE6" w14:textId="0E62A047">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right w:val="single" w:sz="4" w:space="0" w:color="auto"/>
            </w:tcBorders>
            <w:vAlign w:val="center"/>
          </w:tcPr>
          <w:p w:rsidR="00101AE5" w:rsidP="00101AE5" w14:paraId="451A4AE7" w14:textId="78AB6C67">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auto"/>
            <w:vAlign w:val="center"/>
          </w:tcPr>
          <w:p w:rsidR="00101AE5" w:rsidP="00101AE5" w14:paraId="0D5FC143" w14:textId="636A967D">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auto"/>
            <w:vAlign w:val="center"/>
          </w:tcPr>
          <w:p w:rsidR="00101AE5" w:rsidP="00101AE5" w14:paraId="2D85DE7D" w14:textId="0B1C28F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vAlign w:val="center"/>
          </w:tcPr>
          <w:p w:rsidR="00101AE5" w:rsidP="00101AE5" w14:paraId="356A00B3" w14:textId="525CEA6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612FD6B9" w14:textId="3EA991BE" w:rsidTr="00101AE5">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vAlign w:val="center"/>
          </w:tcPr>
          <w:p w:rsidR="00101AE5" w:rsidRPr="00F7014A" w:rsidP="00101AE5" w14:paraId="23F1B8EF" w14:textId="2A4D6695">
            <w:pPr>
              <w:pStyle w:val="SurQuestionTableText"/>
            </w:pPr>
            <w:r>
              <w:t>i</w:t>
            </w:r>
            <w:r>
              <w:t>.</w:t>
            </w:r>
            <w:r>
              <w:tab/>
            </w:r>
            <w:r w:rsidRPr="00CB007F">
              <w:t>News releases/newsletters</w:t>
            </w:r>
          </w:p>
        </w:tc>
        <w:tc>
          <w:tcPr>
            <w:tcW w:w="409" w:type="pct"/>
            <w:tcBorders>
              <w:top w:val="nil"/>
              <w:left w:val="nil"/>
              <w:bottom w:val="nil"/>
              <w:right w:val="nil"/>
            </w:tcBorders>
            <w:shd w:val="clear" w:color="auto" w:fill="E8E8E8"/>
            <w:vAlign w:val="center"/>
          </w:tcPr>
          <w:p w:rsidR="00101AE5" w:rsidP="00101AE5" w14:paraId="0B5075B4" w14:textId="10398B7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E8E8E8"/>
            <w:vAlign w:val="center"/>
          </w:tcPr>
          <w:p w:rsidR="00101AE5" w:rsidP="00101AE5" w14:paraId="28C03BCE" w14:textId="07C833ED">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E8E8E8"/>
            <w:vAlign w:val="center"/>
          </w:tcPr>
          <w:p w:rsidR="00101AE5" w:rsidP="00101AE5" w14:paraId="686F0C9A" w14:textId="1A476DA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E8E8E8"/>
            <w:vAlign w:val="center"/>
          </w:tcPr>
          <w:p w:rsidR="00101AE5" w:rsidP="00101AE5" w14:paraId="71C31743" w14:textId="01275EF9">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101AE5" w:rsidP="00101AE5" w14:paraId="646065D7" w14:textId="546B73D1">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101AE5" w:rsidP="00101AE5" w14:paraId="0A490124" w14:textId="3A1028EF">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190DBF28" w14:textId="2DBD70C3" w:rsidTr="00101AE5">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auto"/>
            <w:vAlign w:val="center"/>
          </w:tcPr>
          <w:p w:rsidR="00101AE5" w:rsidP="00101AE5" w14:paraId="133A4F8B" w14:textId="5F029C29">
            <w:pPr>
              <w:pStyle w:val="SurQuestionTableText"/>
            </w:pPr>
            <w:r>
              <w:t>j.</w:t>
            </w:r>
            <w:r>
              <w:tab/>
            </w:r>
            <w:r w:rsidRPr="00CB007F">
              <w:t>In-person outreach at community organizations (for example: hosp</w:t>
            </w:r>
            <w:r>
              <w:t>i</w:t>
            </w:r>
            <w:r w:rsidRPr="00CB007F">
              <w:t>tal, WIC office, public housing, etc.)</w:t>
            </w:r>
          </w:p>
        </w:tc>
        <w:tc>
          <w:tcPr>
            <w:tcW w:w="409" w:type="pct"/>
            <w:tcBorders>
              <w:top w:val="nil"/>
              <w:left w:val="nil"/>
              <w:bottom w:val="nil"/>
              <w:right w:val="nil"/>
            </w:tcBorders>
            <w:shd w:val="clear" w:color="auto" w:fill="auto"/>
            <w:vAlign w:val="center"/>
          </w:tcPr>
          <w:p w:rsidR="00101AE5" w:rsidP="00101AE5" w14:paraId="3F0A35BA" w14:textId="42517412">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auto"/>
            <w:vAlign w:val="center"/>
          </w:tcPr>
          <w:p w:rsidR="00101AE5" w:rsidP="00101AE5" w14:paraId="05BBFD30" w14:textId="592F4777">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vAlign w:val="center"/>
          </w:tcPr>
          <w:p w:rsidR="00101AE5" w:rsidP="00101AE5" w14:paraId="3EB6F00F" w14:textId="7E028D3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auto"/>
            <w:vAlign w:val="center"/>
          </w:tcPr>
          <w:p w:rsidR="00101AE5" w:rsidP="00101AE5" w14:paraId="17ECBB09" w14:textId="59ABE91F">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auto"/>
            <w:vAlign w:val="center"/>
          </w:tcPr>
          <w:p w:rsidR="00101AE5" w:rsidP="00101AE5" w14:paraId="6FCFFC44" w14:textId="26C0A1CE">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vAlign w:val="center"/>
          </w:tcPr>
          <w:p w:rsidR="00101AE5" w:rsidP="00101AE5" w14:paraId="579BA289" w14:textId="1CCC37C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05A8B1BA" w14:textId="08B7365E" w:rsidTr="00101AE5">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vAlign w:val="center"/>
          </w:tcPr>
          <w:p w:rsidR="00101AE5" w:rsidP="00101AE5" w14:paraId="01098230" w14:textId="5A205748">
            <w:pPr>
              <w:pStyle w:val="SurQuestionTableText"/>
            </w:pPr>
            <w:r>
              <w:t>k</w:t>
            </w:r>
            <w:r w:rsidRPr="00F7014A">
              <w:t>.</w:t>
            </w:r>
            <w:r w:rsidRPr="00F7014A">
              <w:tab/>
            </w:r>
            <w:r>
              <w:t>Other</w:t>
            </w:r>
            <w:r w:rsidRPr="00F7014A">
              <w:t xml:space="preserve">   (</w:t>
            </w:r>
            <w:r w:rsidRPr="00F7014A">
              <w:t>SPECIFY)</w:t>
            </w:r>
          </w:p>
        </w:tc>
        <w:tc>
          <w:tcPr>
            <w:tcW w:w="409" w:type="pct"/>
            <w:tcBorders>
              <w:top w:val="nil"/>
              <w:left w:val="nil"/>
              <w:bottom w:val="nil"/>
              <w:right w:val="nil"/>
            </w:tcBorders>
            <w:shd w:val="clear" w:color="auto" w:fill="E8E8E8"/>
            <w:vAlign w:val="center"/>
          </w:tcPr>
          <w:p w:rsidR="00101AE5" w:rsidP="00101AE5" w14:paraId="64D41C37" w14:textId="6FA9DFB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E8E8E8"/>
            <w:vAlign w:val="center"/>
          </w:tcPr>
          <w:p w:rsidR="00101AE5" w:rsidP="00101AE5" w14:paraId="384B4D56" w14:textId="4EAA22EC">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E8E8E8"/>
            <w:vAlign w:val="center"/>
          </w:tcPr>
          <w:p w:rsidR="00101AE5" w:rsidP="00101AE5" w14:paraId="088CDF89" w14:textId="13D560C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E8E8E8"/>
            <w:vAlign w:val="center"/>
          </w:tcPr>
          <w:p w:rsidR="00101AE5" w:rsidP="00101AE5" w14:paraId="3BE2BC00" w14:textId="66F8795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101AE5" w:rsidP="00101AE5" w14:paraId="04532B17" w14:textId="3A39A03C">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101AE5" w:rsidP="00101AE5" w14:paraId="77AD6A65" w14:textId="4C0A75B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38EE3513" w14:textId="086FB91A" w:rsidTr="00926AEA">
        <w:tblPrEx>
          <w:tblW w:w="5000" w:type="pct"/>
          <w:tblLayout w:type="fixed"/>
          <w:tblCellMar>
            <w:left w:w="120" w:type="dxa"/>
            <w:right w:w="120" w:type="dxa"/>
          </w:tblCellMar>
          <w:tblLook w:val="0000"/>
        </w:tblPrEx>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rsidR="00101AE5" w:rsidP="00101AE5" w14:paraId="23E83EA5" w14:textId="2576E415">
            <w:pPr>
              <w:pStyle w:val="SurQuestionTableText"/>
              <w:jc w:val="right"/>
            </w:pPr>
            <w:r w:rsidRPr="00C96776">
              <w:t xml:space="preserve">(STRING </w:t>
            </w:r>
            <w:sdt>
              <w:sdtPr>
                <w:alias w:val="STRING LENGTH"/>
                <w:tag w:val="STRING LENGTH"/>
                <w:id w:val="1836175943"/>
                <w:placeholder>
                  <w:docPart w:val="4FA5A8D4BDC84A658F31CCB8011AFD1A"/>
                </w:placeholder>
                <w:showingPlcHdr/>
                <w:richText/>
                <w:temporary/>
              </w:sdtPr>
              <w:sdtContent>
                <w:r w:rsidRPr="00C96776">
                  <w:t>(NUM)</w:t>
                </w:r>
              </w:sdtContent>
            </w:sdt>
            <w:r w:rsidRPr="00C96776">
              <w:t>)</w:t>
            </w:r>
          </w:p>
        </w:tc>
        <w:tc>
          <w:tcPr>
            <w:tcW w:w="409" w:type="pct"/>
            <w:tcBorders>
              <w:top w:val="nil"/>
              <w:left w:val="single" w:sz="4" w:space="0" w:color="auto"/>
              <w:bottom w:val="nil"/>
              <w:right w:val="nil"/>
            </w:tcBorders>
            <w:shd w:val="clear" w:color="auto" w:fill="auto"/>
            <w:vAlign w:val="center"/>
          </w:tcPr>
          <w:p w:rsidR="00101AE5" w:rsidP="00101AE5" w14:paraId="1FB814C3" w14:textId="77777777">
            <w:pPr>
              <w:pStyle w:val="SurNumberEntry"/>
              <w:jc w:val="center"/>
              <w:rPr>
                <w:sz w:val="12"/>
              </w:rPr>
            </w:pPr>
          </w:p>
        </w:tc>
        <w:tc>
          <w:tcPr>
            <w:tcW w:w="446" w:type="pct"/>
            <w:tcBorders>
              <w:top w:val="nil"/>
              <w:left w:val="nil"/>
              <w:bottom w:val="nil"/>
              <w:right w:val="single" w:sz="4" w:space="0" w:color="auto"/>
            </w:tcBorders>
            <w:shd w:val="clear" w:color="auto" w:fill="auto"/>
            <w:vAlign w:val="center"/>
          </w:tcPr>
          <w:p w:rsidR="00101AE5" w:rsidP="00101AE5" w14:paraId="740147FD" w14:textId="77777777">
            <w:pPr>
              <w:pStyle w:val="SurNumberEntry"/>
              <w:jc w:val="center"/>
              <w:rPr>
                <w:sz w:val="12"/>
              </w:rPr>
            </w:pPr>
          </w:p>
        </w:tc>
        <w:tc>
          <w:tcPr>
            <w:tcW w:w="702" w:type="pct"/>
            <w:tcBorders>
              <w:top w:val="nil"/>
              <w:left w:val="single" w:sz="4" w:space="0" w:color="auto"/>
              <w:bottom w:val="nil"/>
              <w:right w:val="single" w:sz="4" w:space="0" w:color="auto"/>
            </w:tcBorders>
          </w:tcPr>
          <w:p w:rsidR="00101AE5" w:rsidP="00101AE5" w14:paraId="1E8BD285" w14:textId="77777777">
            <w:pPr>
              <w:pStyle w:val="SurNumberEntry"/>
              <w:jc w:val="center"/>
              <w:rPr>
                <w:sz w:val="12"/>
              </w:rPr>
            </w:pPr>
          </w:p>
        </w:tc>
        <w:tc>
          <w:tcPr>
            <w:tcW w:w="414" w:type="pct"/>
            <w:tcBorders>
              <w:top w:val="nil"/>
              <w:left w:val="single" w:sz="4" w:space="0" w:color="auto"/>
              <w:bottom w:val="nil"/>
              <w:right w:val="nil"/>
            </w:tcBorders>
            <w:shd w:val="clear" w:color="auto" w:fill="auto"/>
            <w:vAlign w:val="center"/>
          </w:tcPr>
          <w:p w:rsidR="00101AE5" w:rsidP="00101AE5" w14:paraId="7033BC3A" w14:textId="775BF9D2">
            <w:pPr>
              <w:pStyle w:val="SurNumberEntry"/>
              <w:jc w:val="center"/>
              <w:rPr>
                <w:sz w:val="12"/>
              </w:rPr>
            </w:pPr>
          </w:p>
        </w:tc>
        <w:tc>
          <w:tcPr>
            <w:tcW w:w="585" w:type="pct"/>
            <w:tcBorders>
              <w:top w:val="nil"/>
              <w:left w:val="nil"/>
              <w:bottom w:val="nil"/>
              <w:right w:val="nil"/>
            </w:tcBorders>
            <w:shd w:val="clear" w:color="auto" w:fill="auto"/>
            <w:vAlign w:val="center"/>
          </w:tcPr>
          <w:p w:rsidR="00101AE5" w:rsidP="00101AE5" w14:paraId="0BC8FF13" w14:textId="77777777">
            <w:pPr>
              <w:pStyle w:val="SurNumberEntry"/>
              <w:jc w:val="center"/>
              <w:rPr>
                <w:sz w:val="12"/>
              </w:rPr>
            </w:pPr>
          </w:p>
        </w:tc>
        <w:tc>
          <w:tcPr>
            <w:tcW w:w="585" w:type="pct"/>
            <w:tcBorders>
              <w:top w:val="nil"/>
              <w:left w:val="nil"/>
              <w:bottom w:val="nil"/>
              <w:right w:val="nil"/>
            </w:tcBorders>
          </w:tcPr>
          <w:p w:rsidR="00101AE5" w:rsidP="00101AE5" w14:paraId="411CD2DE" w14:textId="77777777">
            <w:pPr>
              <w:pStyle w:val="SurNumberEntry"/>
              <w:jc w:val="center"/>
              <w:rPr>
                <w:sz w:val="12"/>
              </w:rPr>
            </w:pPr>
          </w:p>
        </w:tc>
      </w:tr>
    </w:tbl>
    <w:p w:rsidR="00101AE5" w14:paraId="1F12693F" w14:textId="61D63BB7">
      <w:pPr>
        <w:spacing w:line="259" w:lineRule="auto"/>
        <w:rPr>
          <w:rFonts w:asciiTheme="majorHAnsi" w:hAnsiTheme="majorHAnsi"/>
          <w:b/>
          <w:sz w:val="20"/>
        </w:rPr>
      </w:pPr>
    </w:p>
    <w:p w:rsidR="00101AE5" w14:paraId="72BDBF0F" w14:textId="77777777">
      <w:pPr>
        <w:spacing w:line="259" w:lineRule="auto"/>
        <w:rPr>
          <w:rFonts w:asciiTheme="majorHAnsi" w:hAnsiTheme="majorHAnsi"/>
          <w:b/>
          <w:sz w:val="20"/>
        </w:rPr>
      </w:pPr>
      <w:r>
        <w:rPr>
          <w:rFonts w:asciiTheme="majorHAnsi" w:hAnsiTheme="majorHAnsi"/>
          <w:b/>
          <w:sz w:val="20"/>
        </w:rPr>
        <w:br w:type="page"/>
      </w:r>
    </w:p>
    <w:p w:rsidR="003A6304" w14:paraId="1240FA7D" w14:textId="77777777">
      <w:pPr>
        <w:spacing w:line="259" w:lineRule="auto"/>
        <w:rPr>
          <w:rFonts w:asciiTheme="majorHAnsi" w:hAnsiTheme="majorHAnsi"/>
          <w:b/>
          <w:sz w:val="20"/>
        </w:rPr>
      </w:pPr>
    </w:p>
    <w:tbl>
      <w:tblPr>
        <w:tblW w:w="5000" w:type="pct"/>
        <w:tblLook w:val="04A0"/>
      </w:tblPr>
      <w:tblGrid>
        <w:gridCol w:w="9350"/>
      </w:tblGrid>
      <w:tr w14:paraId="0031C563"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6304" w:rsidRPr="00222236" w:rsidP="00475C8B" w14:paraId="1D0C6956" w14:textId="77777777">
            <w:pPr>
              <w:pStyle w:val="SurResponse"/>
            </w:pPr>
            <w:r>
              <w:t>ALL</w:t>
            </w:r>
          </w:p>
        </w:tc>
      </w:tr>
      <w:tr w14:paraId="6C3B243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6304" w:rsidRPr="00222236" w:rsidP="00475C8B" w14:paraId="106E22D6" w14:textId="302AE569">
            <w:pPr>
              <w:pStyle w:val="SurResponse"/>
            </w:pPr>
            <w:r>
              <w:t>FILL IF D</w:t>
            </w:r>
            <w:r w:rsidR="003C2CE4">
              <w:t>1.1</w:t>
            </w:r>
            <w:r w:rsidR="00471339">
              <w:t>x</w:t>
            </w:r>
            <w:r w:rsidR="003C2CE4">
              <w:t>= yes OR D1.2x=</w:t>
            </w:r>
            <w:r w:rsidR="00471339">
              <w:t>yes</w:t>
            </w:r>
          </w:p>
        </w:tc>
      </w:tr>
    </w:tbl>
    <w:p w:rsidR="003A6304" w:rsidP="003A6304" w14:paraId="33EA1EB8" w14:textId="455D0C86">
      <w:pPr>
        <w:pStyle w:val="SurQuestionText"/>
      </w:pPr>
      <w:r>
        <w:t>D</w:t>
      </w:r>
      <w:r w:rsidR="003C2CE4">
        <w:t>2</w:t>
      </w:r>
      <w:r w:rsidRPr="00222236">
        <w:t>.</w:t>
      </w:r>
      <w:r w:rsidRPr="00222236">
        <w:tab/>
      </w:r>
      <w:r>
        <w:t xml:space="preserve">We want to understand the </w:t>
      </w:r>
      <w:r w:rsidR="00471339">
        <w:t>how many of</w:t>
      </w:r>
      <w:r>
        <w:t xml:space="preserve"> the </w:t>
      </w:r>
      <w:r w:rsidRPr="00471339">
        <w:t xml:space="preserve">SNAP assistance communication methods </w:t>
      </w:r>
      <w:r w:rsidR="00471339">
        <w:t>used</w:t>
      </w:r>
      <w:r w:rsidRPr="00471339" w:rsidR="00471339">
        <w:t xml:space="preserve"> </w:t>
      </w:r>
      <w:r w:rsidRPr="00471339">
        <w:t xml:space="preserve">by your program </w:t>
      </w:r>
      <w:r>
        <w:t xml:space="preserve">are still in </w:t>
      </w:r>
      <w:r w:rsidRPr="00C743AC">
        <w:t>place</w:t>
      </w:r>
      <w:r>
        <w:t xml:space="preserve"> and whether they are likely to stay in place for the foreseeable future. </w:t>
      </w:r>
    </w:p>
    <w:p w:rsidR="003A6304" w:rsidP="003A6304" w14:paraId="37A94DBD" w14:textId="76017C6A">
      <w:pPr>
        <w:pStyle w:val="SurQuestionText"/>
      </w:pPr>
      <w:r>
        <w:tab/>
      </w:r>
      <w:r w:rsidR="00612E35">
        <w:t xml:space="preserve">We understand that circumstances change all the time; however, to the best of your ability, please indicate which of the above-listed communication strategies you expect to </w:t>
      </w:r>
      <w:r w:rsidR="00511950">
        <w:t xml:space="preserve">continue </w:t>
      </w:r>
      <w:r w:rsidR="00612E35">
        <w:t>for the foreseeable future</w:t>
      </w:r>
      <w:r>
        <w:t>?</w:t>
      </w:r>
    </w:p>
    <w:p w:rsidR="000C226D" w:rsidRPr="000C226D" w:rsidP="000C226D" w14:paraId="1B670B56" w14:textId="3357B77E">
      <w:pPr>
        <w:pStyle w:val="SurAnswerCategory"/>
      </w:pPr>
      <w:r>
        <w:t xml:space="preserve">[FILL WIH COMMUNICATION STRATEGIES IF </w:t>
      </w:r>
      <w:r w:rsidR="002F286A">
        <w:t>D1.1x= yes OR D1.2x=yes</w:t>
      </w:r>
      <w:r>
        <w:t xml:space="preserve">) </w:t>
      </w:r>
    </w:p>
    <w:p w:rsidR="003A6304" w:rsidRPr="00D36E51" w:rsidP="003A6304" w14:paraId="75181DC7" w14:textId="77777777">
      <w:pPr>
        <w:pStyle w:val="SurSelectOneMarkAll"/>
      </w:pPr>
      <w:r w:rsidRPr="00D36E51">
        <w:t xml:space="preserve">Select one </w:t>
      </w:r>
      <w:r w:rsidRPr="00D36E51">
        <w:t>only</w:t>
      </w:r>
    </w:p>
    <w:p w:rsidR="003A6304" w:rsidRPr="008C706E" w:rsidP="003A6304" w14:paraId="393B5E7E" w14:textId="77777777">
      <w:pPr>
        <w:pStyle w:val="SurAnswerCategory"/>
        <w:tabs>
          <w:tab w:val="clear" w:pos="8100"/>
          <w:tab w:val="left" w:leader="dot" w:pos="8107"/>
        </w:tabs>
      </w:pPr>
      <w:r w:rsidRPr="00931AA0">
        <w:rPr>
          <w:rFonts w:ascii="Wingdings" w:hAnsi="Wingdings"/>
        </w:rPr>
        <w:t>m</w:t>
      </w:r>
      <w:r w:rsidRPr="008C706E">
        <w:tab/>
      </w:r>
      <w:r w:rsidRPr="00596477">
        <w:t>No longer in place</w:t>
      </w:r>
      <w:r>
        <w:tab/>
        <w:t>1</w:t>
      </w:r>
    </w:p>
    <w:p w:rsidR="003A6304" w:rsidRPr="008C706E" w:rsidP="003A6304" w14:paraId="35A4E3B6" w14:textId="62695E33">
      <w:pPr>
        <w:pStyle w:val="SurAnswerCategory"/>
      </w:pPr>
      <w:r w:rsidRPr="00931AA0">
        <w:rPr>
          <w:rFonts w:ascii="Wingdings" w:hAnsi="Wingdings"/>
        </w:rPr>
        <w:t>m</w:t>
      </w:r>
      <w:r w:rsidRPr="008C706E">
        <w:tab/>
      </w:r>
      <w:r w:rsidRPr="00596477">
        <w:t xml:space="preserve">Currently in place, but not likely to be </w:t>
      </w:r>
      <w:r w:rsidR="00511950">
        <w:t>continued</w:t>
      </w:r>
      <w:r w:rsidRPr="008C706E">
        <w:tab/>
        <w:t>2</w:t>
      </w:r>
    </w:p>
    <w:p w:rsidR="003A6304" w:rsidP="003A6304" w14:paraId="11C09217" w14:textId="688B411D">
      <w:pPr>
        <w:pStyle w:val="SurAnswerCategory"/>
      </w:pPr>
      <w:r w:rsidRPr="00931AA0">
        <w:rPr>
          <w:rFonts w:ascii="Wingdings" w:hAnsi="Wingdings"/>
        </w:rPr>
        <w:t>m</w:t>
      </w:r>
      <w:r w:rsidRPr="008C706E">
        <w:tab/>
      </w:r>
      <w:r w:rsidRPr="00596477">
        <w:t xml:space="preserve">Currently in place and likely to be </w:t>
      </w:r>
      <w:r w:rsidR="00511950">
        <w:t>continued</w:t>
      </w:r>
      <w:r w:rsidRPr="008C706E">
        <w:tab/>
        <w:t>3</w:t>
      </w:r>
    </w:p>
    <w:p w:rsidR="00C15845" w:rsidP="00C15845" w14:paraId="4031E94E" w14:textId="4FD6D838">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the use of communication methods in counties within our State</w:t>
      </w:r>
      <w:r w:rsidRPr="008C706E">
        <w:tab/>
      </w:r>
      <w:r>
        <w:t xml:space="preserve">98  </w:t>
      </w:r>
    </w:p>
    <w:p w:rsidR="00C15845" w:rsidRPr="008C706E" w:rsidP="003A6304" w14:paraId="414DEB8C" w14:textId="77777777">
      <w:pPr>
        <w:pStyle w:val="SurAnswerCategory"/>
      </w:pPr>
    </w:p>
    <w:p w:rsidR="003A6304" w:rsidRPr="00222236" w:rsidP="003A6304" w14:paraId="23B12F15" w14:textId="389173E8">
      <w:pPr>
        <w:pStyle w:val="SurIntroText"/>
        <w:spacing w:after="240"/>
      </w:pPr>
      <w:r w:rsidRPr="00596477">
        <w:t xml:space="preserve">The next series of questions </w:t>
      </w:r>
      <w:r w:rsidR="00612E35">
        <w:t>are</w:t>
      </w:r>
      <w:r w:rsidRPr="00596477">
        <w:t xml:space="preserve"> about how the public health emergency impacted operational changes to your agency's case management strategies.</w:t>
      </w:r>
    </w:p>
    <w:tbl>
      <w:tblPr>
        <w:tblW w:w="5000" w:type="pct"/>
        <w:tblLook w:val="04A0"/>
      </w:tblPr>
      <w:tblGrid>
        <w:gridCol w:w="9350"/>
      </w:tblGrid>
      <w:tr w14:paraId="5941976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6304" w:rsidRPr="00222236" w:rsidP="00475C8B" w14:paraId="0E1F13A7" w14:textId="77777777">
            <w:pPr>
              <w:pStyle w:val="SurResponse"/>
            </w:pPr>
            <w:r>
              <w:t>ALL</w:t>
            </w:r>
          </w:p>
        </w:tc>
      </w:tr>
    </w:tbl>
    <w:p w:rsidR="003A6304" w:rsidP="003A6304" w14:paraId="445A2AED" w14:textId="223D04A7">
      <w:pPr>
        <w:pStyle w:val="SurQuestionText"/>
      </w:pPr>
      <w:r>
        <w:t>D</w:t>
      </w:r>
      <w:r w:rsidR="00471339">
        <w:t>3</w:t>
      </w:r>
      <w:r w:rsidRPr="00222236">
        <w:t>.</w:t>
      </w:r>
      <w:r w:rsidRPr="00222236">
        <w:tab/>
      </w:r>
      <w:r w:rsidRPr="00B8654B">
        <w:t>On average,</w:t>
      </w:r>
      <w:r w:rsidRPr="00A80817">
        <w:rPr>
          <w:u w:val="single"/>
        </w:rPr>
        <w:t xml:space="preserve"> during the public health emergency</w:t>
      </w:r>
      <w:r w:rsidRPr="00A80817">
        <w:t>, did the frequency of case managers</w:t>
      </w:r>
      <w:r w:rsidR="00612E35">
        <w:t>’</w:t>
      </w:r>
      <w:r w:rsidRPr="00A80817">
        <w:t xml:space="preserve"> communicat</w:t>
      </w:r>
      <w:r w:rsidR="00612E35">
        <w:t>ion</w:t>
      </w:r>
      <w:r w:rsidRPr="00A80817">
        <w:t xml:space="preserve"> with SNAP </w:t>
      </w:r>
      <w:r w:rsidR="00892D96">
        <w:t>participant</w:t>
      </w:r>
      <w:r w:rsidRPr="00A80817">
        <w:t>s increase, stay the same</w:t>
      </w:r>
      <w:r w:rsidR="00612E35">
        <w:t>,</w:t>
      </w:r>
      <w:r w:rsidRPr="00A80817">
        <w:t xml:space="preserve"> or decrease?</w:t>
      </w:r>
    </w:p>
    <w:p w:rsidR="003A6304" w:rsidRPr="008E27BB" w:rsidP="003A6304" w14:paraId="557B5A02" w14:textId="3C57D4C5">
      <w:pPr>
        <w:pStyle w:val="SurProgrammerIntro"/>
        <w:ind w:right="-274" w:firstLine="0"/>
        <w:rPr>
          <w:b w:val="0"/>
          <w:bCs/>
        </w:rPr>
      </w:pPr>
      <w:r w:rsidRPr="008E27BB">
        <w:rPr>
          <w:b w:val="0"/>
          <w:bCs/>
        </w:rPr>
        <w:t>[</w:t>
      </w:r>
      <w:r w:rsidRPr="00CB7879">
        <w:rPr>
          <w:b w:val="0"/>
          <w:bCs/>
        </w:rPr>
        <w:t xml:space="preserve">DEFINITION OF </w:t>
      </w:r>
      <w:r w:rsidR="00782679">
        <w:rPr>
          <w:b w:val="0"/>
          <w:bCs/>
        </w:rPr>
        <w:t>DURING</w:t>
      </w:r>
      <w:r>
        <w:rPr>
          <w:b w:val="0"/>
          <w:bCs/>
        </w:rPr>
        <w:t xml:space="preserve"> THE PUBLIC HEALTH EMERGENCY </w:t>
      </w:r>
      <w:r w:rsidRPr="00CB7879">
        <w:rPr>
          <w:b w:val="0"/>
          <w:bCs/>
        </w:rPr>
        <w:t>WILL DISPLAY WHEN RESPONDENT</w:t>
      </w:r>
      <w:r>
        <w:rPr>
          <w:b w:val="0"/>
          <w:bCs/>
        </w:rPr>
        <w:t xml:space="preserve"> </w:t>
      </w:r>
      <w:r w:rsidRPr="00CB7879">
        <w:rPr>
          <w:b w:val="0"/>
          <w:bCs/>
        </w:rPr>
        <w:t>HOVERS OVER UNDERLINED TERM]</w:t>
      </w:r>
    </w:p>
    <w:p w:rsidR="003A6304" w:rsidRPr="00D36E51" w:rsidP="003A6304" w14:paraId="3B188EF7" w14:textId="7838E321">
      <w:pPr>
        <w:pStyle w:val="SurSelectOneMarkAll"/>
      </w:pPr>
      <w:r w:rsidRPr="00D36E51">
        <w:t xml:space="preserve">Select one </w:t>
      </w:r>
      <w:r w:rsidRPr="00D36E51">
        <w:t>only</w:t>
      </w:r>
    </w:p>
    <w:p w:rsidR="003A6304" w:rsidRPr="008C706E" w:rsidP="003A6304" w14:paraId="383162F0" w14:textId="77777777">
      <w:pPr>
        <w:pStyle w:val="SurAnswerCategory"/>
        <w:tabs>
          <w:tab w:val="clear" w:pos="8100"/>
          <w:tab w:val="left" w:leader="dot" w:pos="8107"/>
        </w:tabs>
      </w:pPr>
      <w:r w:rsidRPr="00931AA0">
        <w:rPr>
          <w:rFonts w:ascii="Wingdings" w:hAnsi="Wingdings"/>
        </w:rPr>
        <w:t>m</w:t>
      </w:r>
      <w:r w:rsidRPr="008C706E">
        <w:tab/>
      </w:r>
      <w:r w:rsidRPr="00A80817">
        <w:t>Increase</w:t>
      </w:r>
      <w:r>
        <w:tab/>
        <w:t>1</w:t>
      </w:r>
    </w:p>
    <w:p w:rsidR="003A6304" w:rsidRPr="008C706E" w:rsidP="003A6304" w14:paraId="59AD566C" w14:textId="77777777">
      <w:pPr>
        <w:pStyle w:val="SurAnswerCategory"/>
      </w:pPr>
      <w:r w:rsidRPr="00931AA0">
        <w:rPr>
          <w:rFonts w:ascii="Wingdings" w:hAnsi="Wingdings"/>
        </w:rPr>
        <w:t>m</w:t>
      </w:r>
      <w:r w:rsidRPr="008C706E">
        <w:tab/>
      </w:r>
      <w:r w:rsidRPr="00A80817">
        <w:t>Stay the same</w:t>
      </w:r>
      <w:r w:rsidRPr="008C706E">
        <w:tab/>
        <w:t>2</w:t>
      </w:r>
    </w:p>
    <w:p w:rsidR="003A6304" w:rsidP="003A6304" w14:paraId="69D940C7" w14:textId="0318A947">
      <w:pPr>
        <w:pStyle w:val="SurAnswerCategory"/>
      </w:pPr>
      <w:r w:rsidRPr="00931AA0">
        <w:rPr>
          <w:rFonts w:ascii="Wingdings" w:hAnsi="Wingdings"/>
        </w:rPr>
        <w:t>m</w:t>
      </w:r>
      <w:r w:rsidRPr="008C706E">
        <w:tab/>
      </w:r>
      <w:r w:rsidRPr="00A80817">
        <w:t>Decrease</w:t>
      </w:r>
      <w:r w:rsidRPr="008C706E">
        <w:tab/>
        <w:t>3</w:t>
      </w:r>
    </w:p>
    <w:p w:rsidR="0059197D" w:rsidP="003A6304" w14:paraId="71B8EAF0" w14:textId="1568FAD0">
      <w:pPr>
        <w:pStyle w:val="SurAnswerCategory"/>
      </w:pPr>
      <w:r>
        <w:br w:type="page"/>
      </w:r>
    </w:p>
    <w:tbl>
      <w:tblPr>
        <w:tblW w:w="5000" w:type="pct"/>
        <w:tblLook w:val="04A0"/>
      </w:tblPr>
      <w:tblGrid>
        <w:gridCol w:w="9350"/>
      </w:tblGrid>
      <w:tr w14:paraId="3436F875"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2679" w:rsidRPr="0033775D" w:rsidP="00475C8B" w14:paraId="2C903B12" w14:textId="77777777">
            <w:pPr>
              <w:pStyle w:val="SurNumberEntry"/>
            </w:pPr>
            <w:r w:rsidRPr="0033775D">
              <w:t>ALL</w:t>
            </w:r>
          </w:p>
        </w:tc>
      </w:tr>
    </w:tbl>
    <w:p w:rsidR="00782679" w:rsidP="00782679" w14:paraId="3BE66EF4" w14:textId="4ADE69EA">
      <w:pPr>
        <w:pStyle w:val="SurQuestionText"/>
      </w:pPr>
      <w:r>
        <w:t>D</w:t>
      </w:r>
      <w:r w:rsidR="00D35AD5">
        <w:t>4</w:t>
      </w:r>
      <w:r w:rsidRPr="00222236">
        <w:t>.</w:t>
      </w:r>
      <w:r w:rsidRPr="00222236">
        <w:tab/>
      </w:r>
      <w:r w:rsidRPr="003727C1">
        <w:rPr>
          <w:u w:val="single"/>
        </w:rPr>
        <w:t>During the public health emergency</w:t>
      </w:r>
      <w:r w:rsidRPr="003727C1">
        <w:t>, did your SNAP State agency make</w:t>
      </w:r>
      <w:r w:rsidR="00612E35">
        <w:t xml:space="preserve"> any of the </w:t>
      </w:r>
      <w:r w:rsidR="0052602D">
        <w:t xml:space="preserve">following </w:t>
      </w:r>
      <w:r w:rsidRPr="003727C1" w:rsidR="0052602D">
        <w:t>changes</w:t>
      </w:r>
      <w:r w:rsidRPr="003727C1">
        <w:t xml:space="preserve"> to its </w:t>
      </w:r>
      <w:r w:rsidR="005E7A58">
        <w:t>staffing model for determining eligibility</w:t>
      </w:r>
      <w:r w:rsidR="00776E0D">
        <w:t xml:space="preserve"> and case management</w:t>
      </w:r>
      <w:r w:rsidRPr="003727C1">
        <w:t>?</w:t>
      </w:r>
    </w:p>
    <w:p w:rsidR="00782679" w:rsidRPr="008E27BB" w:rsidP="00782679" w14:paraId="6BF62C49" w14:textId="4F1CD21D">
      <w:pPr>
        <w:pStyle w:val="SurProgrammerIntro"/>
        <w:ind w:right="-274" w:firstLine="0"/>
        <w:rPr>
          <w:b w:val="0"/>
          <w:bCs/>
        </w:rPr>
      </w:pPr>
      <w:r>
        <w:t>[</w:t>
      </w:r>
      <w:r w:rsidRPr="00CB7879">
        <w:rPr>
          <w:b w:val="0"/>
          <w:bCs/>
        </w:rPr>
        <w:t xml:space="preserve">DEFINITION OF </w:t>
      </w:r>
      <w:r>
        <w:rPr>
          <w:b w:val="0"/>
          <w:bCs/>
        </w:rPr>
        <w:t>DURING THE PUBLIC HEALTH EMERGENCY</w:t>
      </w:r>
      <w:r w:rsidR="00E0259D">
        <w:rPr>
          <w:b w:val="0"/>
          <w:bCs/>
        </w:rPr>
        <w:t xml:space="preserve"> AND CASE BANKING MODEL</w:t>
      </w:r>
      <w:r>
        <w:rPr>
          <w:b w:val="0"/>
          <w:bCs/>
        </w:rPr>
        <w:t xml:space="preserve"> </w:t>
      </w:r>
      <w:r w:rsidRPr="00CB7879">
        <w:rPr>
          <w:b w:val="0"/>
          <w:bCs/>
        </w:rPr>
        <w:t>WILL DISPLAY WHEN RESPONDENT</w:t>
      </w:r>
      <w:r>
        <w:rPr>
          <w:b w:val="0"/>
          <w:bCs/>
        </w:rPr>
        <w:t xml:space="preserve"> </w:t>
      </w:r>
      <w:r w:rsidRPr="00CB7879">
        <w:rPr>
          <w:b w:val="0"/>
          <w:bCs/>
        </w:rPr>
        <w:t>HOVERS OVER UNDERLINED TERM</w:t>
      </w:r>
      <w:r w:rsidR="00E0259D">
        <w:rPr>
          <w:b w:val="0"/>
          <w:bCs/>
        </w:rPr>
        <w:t xml:space="preserve">. THE DEFINITION OF CASE BANKING MODEL IS: </w:t>
      </w:r>
      <w:r w:rsidRPr="00E0259D" w:rsidR="00E0259D">
        <w:rPr>
          <w:b w:val="0"/>
          <w:bCs/>
        </w:rPr>
        <w:t>A task-based approach, in which staff are assigned to different parts of the eligibility determination process—such as intake, interviews, and document processing— on a daily rotating basis</w:t>
      </w:r>
      <w:r w:rsidRPr="00E0259D">
        <w:rPr>
          <w:b w:val="0"/>
          <w:bCs/>
        </w:rPr>
        <w:t>]</w:t>
      </w:r>
    </w:p>
    <w:p w:rsidR="00782679" w:rsidRPr="00D36E51" w:rsidP="00782679" w14:paraId="0BF6B497" w14:textId="1380B38B">
      <w:pPr>
        <w:pStyle w:val="SurSelectOneMarkAll"/>
      </w:pPr>
      <w:r w:rsidRPr="00D36E51">
        <w:t xml:space="preserve">Select </w:t>
      </w:r>
      <w:r w:rsidR="00612E35">
        <w:t xml:space="preserve">all that </w:t>
      </w:r>
      <w:r w:rsidR="00612E35">
        <w:t>apply</w:t>
      </w:r>
    </w:p>
    <w:p w:rsidR="00782679" w:rsidRPr="008C706E" w:rsidP="00782679" w14:paraId="127AC080" w14:textId="52E3665C">
      <w:pPr>
        <w:pStyle w:val="SurAnswerCategory"/>
        <w:tabs>
          <w:tab w:val="clear" w:pos="8100"/>
          <w:tab w:val="left" w:leader="dot" w:pos="8107"/>
        </w:tabs>
      </w:pPr>
      <w:r w:rsidRPr="00222236">
        <w:rPr>
          <w:rFonts w:ascii="Wingdings" w:eastAsia="Wingdings" w:hAnsi="Wingdings" w:cs="Wingdings"/>
        </w:rPr>
        <w:t>o</w:t>
      </w:r>
      <w:r w:rsidRPr="00931AA0">
        <w:rPr>
          <w:rFonts w:ascii="Wingdings" w:hAnsi="Wingdings"/>
        </w:rPr>
        <w:t xml:space="preserve"> </w:t>
      </w:r>
      <w:r w:rsidRPr="008C706E">
        <w:tab/>
      </w:r>
      <w:r w:rsidRPr="0033775D">
        <w:t>Transitioned to a first available worker model</w:t>
      </w:r>
      <w:r w:rsidR="00C15845">
        <w:t xml:space="preserve"> (as opposed to assigning a dedicated case manager)</w:t>
      </w:r>
      <w:r>
        <w:tab/>
        <w:t>1</w:t>
      </w:r>
    </w:p>
    <w:p w:rsidR="00782679" w:rsidP="00782679" w14:paraId="0A37B875" w14:textId="78DAB441">
      <w:pPr>
        <w:pStyle w:val="SurAnswerCategory"/>
      </w:pPr>
      <w:r w:rsidRPr="00222236">
        <w:rPr>
          <w:rFonts w:ascii="Wingdings" w:eastAsia="Wingdings" w:hAnsi="Wingdings" w:cs="Wingdings"/>
        </w:rPr>
        <w:t>o</w:t>
      </w:r>
      <w:r w:rsidRPr="00931AA0">
        <w:rPr>
          <w:rFonts w:ascii="Wingdings" w:hAnsi="Wingdings"/>
        </w:rPr>
        <w:t xml:space="preserve"> </w:t>
      </w:r>
      <w:r w:rsidRPr="008C706E">
        <w:tab/>
      </w:r>
      <w:r w:rsidR="005E7A58">
        <w:t>Transitioned to call centers having more responsibility</w:t>
      </w:r>
      <w:r w:rsidRPr="008C706E">
        <w:tab/>
        <w:t>2</w:t>
      </w:r>
    </w:p>
    <w:p w:rsidR="00C743AC" w:rsidP="00C743AC" w14:paraId="5868EC89" w14:textId="18B48D34">
      <w:pPr>
        <w:pStyle w:val="SurAnswerCategory"/>
      </w:pPr>
      <w:r w:rsidRPr="00222236">
        <w:rPr>
          <w:rFonts w:ascii="Wingdings" w:eastAsia="Wingdings" w:hAnsi="Wingdings" w:cs="Wingdings"/>
        </w:rPr>
        <w:t>o</w:t>
      </w:r>
      <w:r w:rsidRPr="00931AA0">
        <w:rPr>
          <w:rFonts w:ascii="Wingdings" w:hAnsi="Wingdings"/>
        </w:rPr>
        <w:t xml:space="preserve"> </w:t>
      </w:r>
      <w:r w:rsidRPr="008C706E">
        <w:tab/>
      </w:r>
      <w:r w:rsidR="00E0259D">
        <w:t xml:space="preserve">Used a </w:t>
      </w:r>
      <w:r w:rsidRPr="00E0259D" w:rsidR="00E0259D">
        <w:rPr>
          <w:u w:val="single"/>
        </w:rPr>
        <w:t>case banking model</w:t>
      </w:r>
      <w:r w:rsidRPr="008C706E">
        <w:tab/>
      </w:r>
      <w:r>
        <w:t>3</w:t>
      </w:r>
    </w:p>
    <w:p w:rsidR="00782679" w:rsidP="00782679" w14:paraId="16AC1EB2" w14:textId="6ACA0661">
      <w:pPr>
        <w:pStyle w:val="SurAnswerCategory"/>
      </w:pPr>
      <w:r w:rsidRPr="00222236">
        <w:rPr>
          <w:rFonts w:ascii="Wingdings" w:eastAsia="Wingdings" w:hAnsi="Wingdings" w:cs="Wingdings"/>
        </w:rPr>
        <w:t>o</w:t>
      </w:r>
      <w:r w:rsidRPr="00931AA0">
        <w:rPr>
          <w:rFonts w:ascii="Wingdings" w:hAnsi="Wingdings"/>
        </w:rPr>
        <w:t xml:space="preserve"> </w:t>
      </w:r>
      <w:r w:rsidRPr="008C706E">
        <w:tab/>
      </w:r>
      <w:r w:rsidRPr="0033775D">
        <w:t>No change</w:t>
      </w:r>
      <w:r w:rsidRPr="008C706E">
        <w:tab/>
      </w:r>
      <w:r w:rsidR="00C743AC">
        <w:t>0</w:t>
      </w:r>
    </w:p>
    <w:p w:rsidR="004440AC" w:rsidP="004440AC" w14:paraId="18352B56" w14:textId="103E26C9">
      <w:pPr>
        <w:pStyle w:val="SurAnswerCategory"/>
      </w:pPr>
      <w:r w:rsidRPr="00222236">
        <w:rPr>
          <w:rFonts w:ascii="Wingdings" w:eastAsia="Wingdings" w:hAnsi="Wingdings" w:cs="Wingdings"/>
        </w:rPr>
        <w:t>o</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in how staffing models for determining eligibility and case management were used in counties within our State</w:t>
      </w:r>
      <w:r w:rsidRPr="008C706E">
        <w:tab/>
      </w:r>
      <w:r>
        <w:t xml:space="preserve">98  </w:t>
      </w:r>
    </w:p>
    <w:p w:rsidR="00782679" w:rsidRPr="008C706E" w:rsidP="00782679" w14:paraId="6422635C" w14:textId="62641413">
      <w:pPr>
        <w:pStyle w:val="SurAnswerCategory"/>
      </w:pPr>
      <w:r w:rsidRPr="00222236">
        <w:rPr>
          <w:rFonts w:ascii="Wingdings" w:eastAsia="Wingdings" w:hAnsi="Wingdings" w:cs="Wingdings"/>
        </w:rPr>
        <w:t>o</w:t>
      </w:r>
      <w:r w:rsidRPr="00931AA0">
        <w:rPr>
          <w:rFonts w:ascii="Wingdings" w:hAnsi="Wingdings"/>
        </w:rPr>
        <w:t xml:space="preserve"> </w:t>
      </w:r>
      <w:r w:rsidRPr="008C706E">
        <w:tab/>
        <w:t>Other (SPECIFY)</w:t>
      </w:r>
      <w:r w:rsidRPr="008C706E">
        <w:tab/>
        <w:t>99</w:t>
      </w:r>
    </w:p>
    <w:p w:rsidR="00782679" w:rsidP="00782679" w14:paraId="164AB251" w14:textId="62337F90">
      <w:pPr>
        <w:pStyle w:val="SurSpecifyBox"/>
      </w:pPr>
      <w:r>
        <w:rPr>
          <w:noProof/>
        </w:rPr>
        <mc:AlternateContent>
          <mc:Choice Requires="wps">
            <w:drawing>
              <wp:anchor distT="0" distB="0" distL="114300" distR="114300" simplePos="0" relativeHeight="25177907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0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7"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80096"/>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9F42C5D0288C4A40B051C87765C7CD80"/>
          </w:placeholder>
          <w:showingPlcHdr/>
          <w:richText/>
          <w:temporary/>
        </w:sdtPr>
        <w:sdtContent>
          <w:r w:rsidRPr="00222236">
            <w:t>(NUM)</w:t>
          </w:r>
        </w:sdtContent>
      </w:sdt>
      <w:r w:rsidRPr="00222236">
        <w:t>)</w:t>
      </w:r>
    </w:p>
    <w:p w:rsidR="00101AE5" w14:paraId="6CB1A8C0" w14:textId="54707981">
      <w:pPr>
        <w:spacing w:line="259" w:lineRule="auto"/>
        <w:rPr>
          <w:rFonts w:asciiTheme="majorHAnsi" w:hAnsiTheme="majorHAnsi"/>
          <w:sz w:val="20"/>
        </w:rPr>
      </w:pPr>
      <w:r>
        <w:br w:type="page"/>
      </w:r>
    </w:p>
    <w:p w:rsidR="00AE3CB7" w:rsidP="00782679" w14:paraId="79F22C8A" w14:textId="77777777">
      <w:pPr>
        <w:pStyle w:val="SurSpecifyBox"/>
      </w:pPr>
    </w:p>
    <w:tbl>
      <w:tblPr>
        <w:tblW w:w="5000" w:type="pct"/>
        <w:tblLook w:val="04A0"/>
      </w:tblPr>
      <w:tblGrid>
        <w:gridCol w:w="9350"/>
      </w:tblGrid>
      <w:tr w14:paraId="58DB41D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2679" w:rsidRPr="00222236" w:rsidP="00475C8B" w14:paraId="7A1027FE" w14:textId="7464723A">
            <w:pPr>
              <w:pStyle w:val="SurResponse"/>
            </w:pPr>
            <w:r>
              <w:br w:type="page"/>
              <w:t>ALL</w:t>
            </w:r>
          </w:p>
        </w:tc>
      </w:tr>
    </w:tbl>
    <w:p w:rsidR="00782679" w:rsidP="00782679" w14:paraId="6E79DDFF" w14:textId="21EE5EAE">
      <w:pPr>
        <w:pStyle w:val="SurQuestionText"/>
      </w:pPr>
      <w:r>
        <w:t>D</w:t>
      </w:r>
      <w:r w:rsidR="00D35AD5">
        <w:t>5</w:t>
      </w:r>
      <w:r w:rsidRPr="00222236">
        <w:t>.</w:t>
      </w:r>
      <w:r w:rsidRPr="00222236">
        <w:tab/>
      </w:r>
      <w:r w:rsidR="00FF5EDA">
        <w:rPr>
          <w:u w:val="single"/>
        </w:rPr>
        <w:t>Before</w:t>
      </w:r>
      <w:r w:rsidRPr="0033775D">
        <w:rPr>
          <w:u w:val="single"/>
        </w:rPr>
        <w:t xml:space="preserve"> the public health emergency</w:t>
      </w:r>
      <w:r w:rsidRPr="0033775D">
        <w:t xml:space="preserve">, </w:t>
      </w:r>
      <w:r w:rsidR="000C226D">
        <w:t xml:space="preserve">what </w:t>
      </w:r>
      <w:r w:rsidR="00DE71A3">
        <w:t>were</w:t>
      </w:r>
      <w:r w:rsidR="000C226D">
        <w:t xml:space="preserve"> the top three </w:t>
      </w:r>
      <w:r w:rsidRPr="0033775D">
        <w:t>mode</w:t>
      </w:r>
      <w:r w:rsidR="000C226D">
        <w:t>s</w:t>
      </w:r>
      <w:r w:rsidRPr="0033775D">
        <w:t xml:space="preserve"> of communication case managers use</w:t>
      </w:r>
      <w:r w:rsidR="000C226D">
        <w:t>d</w:t>
      </w:r>
      <w:r w:rsidRPr="0033775D">
        <w:t xml:space="preserve"> to conduct case management with SNAP </w:t>
      </w:r>
      <w:r w:rsidR="00892D96">
        <w:t>participant</w:t>
      </w:r>
      <w:r w:rsidRPr="0033775D">
        <w:t>s?</w:t>
      </w:r>
    </w:p>
    <w:p w:rsidR="00782679" w:rsidP="00782679" w14:paraId="3542F0F9" w14:textId="679A5FA6">
      <w:pPr>
        <w:pStyle w:val="SurProgrammerIntro"/>
        <w:ind w:right="-274" w:firstLine="0"/>
        <w:rPr>
          <w:b w:val="0"/>
          <w:bCs/>
        </w:rPr>
      </w:pPr>
      <w:r>
        <w:t>[</w:t>
      </w:r>
      <w:r w:rsidRPr="00CB7879">
        <w:rPr>
          <w:b w:val="0"/>
          <w:bCs/>
        </w:rPr>
        <w:t xml:space="preserve">DEFINITION </w:t>
      </w:r>
      <w:r>
        <w:rPr>
          <w:b w:val="0"/>
          <w:bCs/>
        </w:rPr>
        <w:t xml:space="preserve">OF </w:t>
      </w:r>
      <w:r w:rsidR="00FF5EDA">
        <w:rPr>
          <w:b w:val="0"/>
          <w:bCs/>
        </w:rPr>
        <w:t>BEFORE</w:t>
      </w:r>
      <w:r>
        <w:rPr>
          <w:b w:val="0"/>
          <w:bCs/>
        </w:rPr>
        <w:t xml:space="preserve"> THE PUBLIC HEALTH EMERGENCY </w:t>
      </w:r>
      <w:r w:rsidRPr="00CB7879">
        <w:rPr>
          <w:b w:val="0"/>
          <w:bCs/>
        </w:rPr>
        <w:t>WILL DISPLAY WHEN RESPONDENT</w:t>
      </w:r>
      <w:r>
        <w:rPr>
          <w:b w:val="0"/>
          <w:bCs/>
        </w:rPr>
        <w:t xml:space="preserve"> </w:t>
      </w:r>
      <w:r w:rsidRPr="00CB7879">
        <w:rPr>
          <w:b w:val="0"/>
          <w:bCs/>
        </w:rPr>
        <w:t>HOVERS OVER UNDERLINED TERM]</w:t>
      </w:r>
    </w:p>
    <w:p w:rsidR="000C226D" w:rsidRPr="000C226D" w:rsidP="00782679" w14:paraId="08A2352E" w14:textId="265F7C10">
      <w:pPr>
        <w:pStyle w:val="SurProgrammerIntro"/>
        <w:ind w:right="-274" w:firstLine="0"/>
        <w:rPr>
          <w:b w:val="0"/>
          <w:bCs/>
        </w:rPr>
      </w:pPr>
      <w:r w:rsidRPr="000C226D">
        <w:rPr>
          <w:b w:val="0"/>
          <w:bCs/>
        </w:rPr>
        <w:t xml:space="preserve">PROGRAMMER: LIMIT TO TOP THREE </w:t>
      </w:r>
    </w:p>
    <w:p w:rsidR="00782679" w:rsidRPr="00D36E51" w:rsidP="00782679" w14:paraId="2ED1565F" w14:textId="63C97FC0">
      <w:pPr>
        <w:pStyle w:val="SurSelectOneMarkAll"/>
      </w:pPr>
      <w:r w:rsidRPr="00D36E51">
        <w:t xml:space="preserve">Select </w:t>
      </w:r>
      <w:r w:rsidR="000C226D">
        <w:t xml:space="preserve">top three modes of </w:t>
      </w:r>
      <w:r w:rsidR="000C226D">
        <w:t>communication</w:t>
      </w:r>
      <w:r w:rsidR="000C226D">
        <w:t xml:space="preserve"> </w:t>
      </w:r>
    </w:p>
    <w:p w:rsidR="00782679" w:rsidRPr="008C706E" w:rsidP="00782679" w14:paraId="2FEB3568" w14:textId="4727277A">
      <w:pPr>
        <w:pStyle w:val="SurAnswerCategory"/>
        <w:tabs>
          <w:tab w:val="clear" w:pos="8100"/>
          <w:tab w:val="left" w:leader="dot" w:pos="8107"/>
        </w:tabs>
      </w:pPr>
      <w:r w:rsidRPr="00222236">
        <w:rPr>
          <w:rFonts w:ascii="Wingdings" w:eastAsia="Wingdings" w:hAnsi="Wingdings" w:cs="Wingdings"/>
        </w:rPr>
        <w:t>o</w:t>
      </w:r>
      <w:r w:rsidRPr="008C706E">
        <w:tab/>
      </w:r>
      <w:r w:rsidRPr="0033775D">
        <w:t>In-person meetings in the case manager's office</w:t>
      </w:r>
      <w:r w:rsidR="006922BA">
        <w:t>/in a SNAP center</w:t>
      </w:r>
      <w:r>
        <w:tab/>
        <w:t>1</w:t>
      </w:r>
    </w:p>
    <w:p w:rsidR="00782679" w:rsidRPr="008C706E" w:rsidP="00782679" w14:paraId="6D6CA7C7" w14:textId="442250D5">
      <w:pPr>
        <w:pStyle w:val="SurAnswerCategory"/>
      </w:pPr>
      <w:r w:rsidRPr="00222236">
        <w:rPr>
          <w:rFonts w:ascii="Wingdings" w:eastAsia="Wingdings" w:hAnsi="Wingdings" w:cs="Wingdings"/>
        </w:rPr>
        <w:t>o</w:t>
      </w:r>
      <w:r w:rsidRPr="008C706E">
        <w:tab/>
      </w:r>
      <w:r w:rsidRPr="0033775D">
        <w:t>In-person meetings in the participant's home</w:t>
      </w:r>
      <w:r w:rsidRPr="008C706E">
        <w:tab/>
        <w:t>2</w:t>
      </w:r>
    </w:p>
    <w:p w:rsidR="00782679" w:rsidRPr="008C706E" w:rsidP="00782679" w14:paraId="7C6D64B1" w14:textId="7383C93A">
      <w:pPr>
        <w:pStyle w:val="SurAnswerCategory"/>
      </w:pPr>
      <w:r w:rsidRPr="00222236">
        <w:rPr>
          <w:rFonts w:ascii="Wingdings" w:eastAsia="Wingdings" w:hAnsi="Wingdings" w:cs="Wingdings"/>
        </w:rPr>
        <w:t>o</w:t>
      </w:r>
      <w:r w:rsidRPr="008C706E">
        <w:tab/>
      </w:r>
      <w:r w:rsidRPr="0033775D">
        <w:t>In-person meeting</w:t>
      </w:r>
      <w:r w:rsidR="00612E35">
        <w:t>s</w:t>
      </w:r>
      <w:r w:rsidRPr="0033775D">
        <w:t xml:space="preserve"> in a community location</w:t>
      </w:r>
      <w:r w:rsidRPr="008C706E">
        <w:tab/>
        <w:t>3</w:t>
      </w:r>
    </w:p>
    <w:p w:rsidR="00782679" w:rsidP="00782679" w14:paraId="0BBCCD9E" w14:textId="21CBABB6">
      <w:pPr>
        <w:pStyle w:val="SurAnswerCategory"/>
      </w:pPr>
      <w:r w:rsidRPr="00222236">
        <w:rPr>
          <w:rFonts w:ascii="Wingdings" w:eastAsia="Wingdings" w:hAnsi="Wingdings" w:cs="Wingdings"/>
        </w:rPr>
        <w:t>o</w:t>
      </w:r>
      <w:r w:rsidRPr="008C706E">
        <w:tab/>
      </w:r>
      <w:r w:rsidR="00C15845">
        <w:t xml:space="preserve">Calling a general call center line </w:t>
      </w:r>
      <w:r w:rsidRPr="008C706E">
        <w:tab/>
        <w:t>4</w:t>
      </w:r>
    </w:p>
    <w:p w:rsidR="00C15845" w:rsidP="00C15845" w14:paraId="27261AC8" w14:textId="1D871F7D">
      <w:pPr>
        <w:pStyle w:val="SurAnswerCategory"/>
      </w:pPr>
      <w:r w:rsidRPr="00222236">
        <w:rPr>
          <w:rFonts w:ascii="Wingdings" w:eastAsia="Wingdings" w:hAnsi="Wingdings" w:cs="Wingdings"/>
        </w:rPr>
        <w:t>o</w:t>
      </w:r>
      <w:r w:rsidRPr="008C706E">
        <w:tab/>
      </w:r>
      <w:r w:rsidR="00F33E0E">
        <w:t>Calling a direct line of a worker</w:t>
      </w:r>
      <w:r w:rsidRPr="008C706E">
        <w:tab/>
      </w:r>
      <w:r w:rsidR="0028545F">
        <w:t>5</w:t>
      </w:r>
    </w:p>
    <w:p w:rsidR="00782679" w:rsidP="00782679" w14:paraId="6528EEDA" w14:textId="63CFC4FE">
      <w:pPr>
        <w:pStyle w:val="SurAnswerCategory"/>
      </w:pPr>
      <w:r w:rsidRPr="00222236">
        <w:rPr>
          <w:rFonts w:ascii="Wingdings" w:eastAsia="Wingdings" w:hAnsi="Wingdings" w:cs="Wingdings"/>
        </w:rPr>
        <w:t>o</w:t>
      </w:r>
      <w:r w:rsidRPr="008C706E">
        <w:tab/>
      </w:r>
      <w:r w:rsidRPr="0033775D">
        <w:t>Videoconferencing</w:t>
      </w:r>
      <w:r w:rsidRPr="008C706E">
        <w:tab/>
      </w:r>
      <w:r w:rsidR="0028545F">
        <w:t>6</w:t>
      </w:r>
    </w:p>
    <w:p w:rsidR="00782679" w:rsidP="00782679" w14:paraId="6E6013D5" w14:textId="34C52229">
      <w:pPr>
        <w:pStyle w:val="SurAnswerCategory"/>
      </w:pPr>
      <w:r w:rsidRPr="00222236">
        <w:rPr>
          <w:rFonts w:ascii="Wingdings" w:eastAsia="Wingdings" w:hAnsi="Wingdings" w:cs="Wingdings"/>
        </w:rPr>
        <w:t>o</w:t>
      </w:r>
      <w:r w:rsidRPr="008C706E">
        <w:tab/>
      </w:r>
      <w:r w:rsidRPr="0033775D">
        <w:t>Text messages</w:t>
      </w:r>
      <w:r w:rsidRPr="008C706E">
        <w:tab/>
      </w:r>
      <w:r w:rsidR="0028545F">
        <w:t>7</w:t>
      </w:r>
    </w:p>
    <w:p w:rsidR="00782679" w:rsidP="00782679" w14:paraId="76E5CF22" w14:textId="09BC493A">
      <w:pPr>
        <w:pStyle w:val="SurAnswerCategory"/>
      </w:pPr>
      <w:r w:rsidRPr="00222236">
        <w:rPr>
          <w:rFonts w:ascii="Wingdings" w:eastAsia="Wingdings" w:hAnsi="Wingdings" w:cs="Wingdings"/>
        </w:rPr>
        <w:t>o</w:t>
      </w:r>
      <w:r w:rsidRPr="008C706E">
        <w:tab/>
      </w:r>
      <w:r w:rsidRPr="0033775D">
        <w:t>Online chat software</w:t>
      </w:r>
      <w:r w:rsidRPr="008C706E">
        <w:tab/>
      </w:r>
      <w:r w:rsidR="0028545F">
        <w:t>8</w:t>
      </w:r>
    </w:p>
    <w:p w:rsidR="00782679" w:rsidP="00782679" w14:paraId="694835D3" w14:textId="1751F0BE">
      <w:pPr>
        <w:pStyle w:val="SurAnswerCategory"/>
      </w:pPr>
      <w:r w:rsidRPr="00222236">
        <w:rPr>
          <w:rFonts w:ascii="Wingdings" w:eastAsia="Wingdings" w:hAnsi="Wingdings" w:cs="Wingdings"/>
        </w:rPr>
        <w:t>o</w:t>
      </w:r>
      <w:r w:rsidRPr="008C706E">
        <w:tab/>
      </w:r>
      <w:r w:rsidRPr="0033775D">
        <w:t>Email</w:t>
      </w:r>
      <w:r w:rsidRPr="008C706E">
        <w:tab/>
      </w:r>
      <w:r w:rsidR="0028545F">
        <w:t>9</w:t>
      </w:r>
    </w:p>
    <w:p w:rsidR="00782679" w:rsidRPr="008C706E" w:rsidP="00782679" w14:paraId="1245BDD7" w14:textId="3D8D651E">
      <w:pPr>
        <w:pStyle w:val="SurAnswerCategory"/>
      </w:pPr>
      <w:r w:rsidRPr="00222236">
        <w:rPr>
          <w:rFonts w:ascii="Wingdings" w:eastAsia="Wingdings" w:hAnsi="Wingdings" w:cs="Wingdings"/>
        </w:rPr>
        <w:t>o</w:t>
      </w:r>
      <w:r w:rsidRPr="008C706E">
        <w:tab/>
        <w:t>Other (SPECIFY)</w:t>
      </w:r>
      <w:r w:rsidRPr="008C706E">
        <w:tab/>
        <w:t>99</w:t>
      </w:r>
    </w:p>
    <w:p w:rsidR="00782679" w:rsidRPr="00222236" w:rsidP="00782679" w14:paraId="1890A0F2" w14:textId="77777777">
      <w:pPr>
        <w:pStyle w:val="SurSpecifyBox"/>
      </w:pPr>
      <w:r>
        <w:rPr>
          <w:noProof/>
        </w:rPr>
        <mc:AlternateContent>
          <mc:Choice Requires="wps">
            <w:drawing>
              <wp:anchor distT="0" distB="0" distL="114300" distR="114300" simplePos="0" relativeHeight="25178112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8"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r w:rsidRPr="009E5799">
        <w:t>Specify</w:t>
      </w:r>
      <w:r w:rsidRPr="00222236">
        <w:t xml:space="preserve"> </w:t>
      </w:r>
      <w:r>
        <w:tab/>
      </w:r>
      <w:r w:rsidRPr="00222236">
        <w:t xml:space="preserve"> (STRING </w:t>
      </w:r>
      <w:sdt>
        <w:sdtPr>
          <w:alias w:val="STRING LENGTH"/>
          <w:tag w:val="STRING LENGTH"/>
          <w:id w:val="-833674555"/>
          <w:placeholder>
            <w:docPart w:val="9B2664591A404C30A99A4A737431A3A6"/>
          </w:placeholder>
          <w:showingPlcHdr/>
          <w:richText/>
          <w:temporary/>
        </w:sdtPr>
        <w:sdtContent>
          <w:r w:rsidRPr="00222236">
            <w:t>(NUM)</w:t>
          </w:r>
        </w:sdtContent>
      </w:sdt>
      <w:r w:rsidRPr="00222236">
        <w:t>)</w:t>
      </w:r>
    </w:p>
    <w:p w:rsidR="00926AEA" w:rsidP="00782679" w14:paraId="5741F7BB" w14:textId="77777777">
      <w:pPr>
        <w:pStyle w:val="SurNormal"/>
      </w:pPr>
    </w:p>
    <w:p w:rsidR="00101AE5" w14:paraId="7F7B3475" w14:textId="098F570E">
      <w:pPr>
        <w:spacing w:line="259" w:lineRule="auto"/>
        <w:rPr>
          <w:rFonts w:asciiTheme="majorHAnsi" w:hAnsiTheme="majorHAnsi"/>
          <w:sz w:val="20"/>
        </w:rPr>
      </w:pPr>
      <w:r>
        <w:br w:type="page"/>
      </w:r>
    </w:p>
    <w:p w:rsidR="0059197D" w:rsidP="00782679" w14:paraId="5B0B5C2C" w14:textId="77777777">
      <w:pPr>
        <w:pStyle w:val="SurNormal"/>
      </w:pPr>
    </w:p>
    <w:tbl>
      <w:tblPr>
        <w:tblW w:w="5000" w:type="pct"/>
        <w:tblLook w:val="04A0"/>
      </w:tblPr>
      <w:tblGrid>
        <w:gridCol w:w="9350"/>
      </w:tblGrid>
      <w:tr w14:paraId="64C9D98F"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2679" w:rsidRPr="00222236" w:rsidP="00475C8B" w14:paraId="152919A7" w14:textId="77777777">
            <w:pPr>
              <w:pStyle w:val="SurResponse"/>
            </w:pPr>
            <w:r>
              <w:t>ALL</w:t>
            </w:r>
          </w:p>
        </w:tc>
      </w:tr>
    </w:tbl>
    <w:p w:rsidR="00782679" w:rsidRPr="001B31B2" w:rsidP="00782679" w14:paraId="2EAC3524" w14:textId="3AA8CAC0">
      <w:pPr>
        <w:pStyle w:val="SurQuestionText"/>
      </w:pPr>
      <w:r>
        <w:t>D</w:t>
      </w:r>
      <w:r w:rsidR="00D35AD5">
        <w:t>6</w:t>
      </w:r>
      <w:r w:rsidRPr="00222236">
        <w:t>.</w:t>
      </w:r>
      <w:r w:rsidRPr="00222236">
        <w:tab/>
      </w:r>
      <w:r w:rsidRPr="001B31B2">
        <w:rPr>
          <w:u w:val="single"/>
        </w:rPr>
        <w:t>During the public health emergency</w:t>
      </w:r>
      <w:r w:rsidRPr="001B31B2">
        <w:t xml:space="preserve">, </w:t>
      </w:r>
      <w:r w:rsidR="00DE71A3">
        <w:t xml:space="preserve">what were the top three </w:t>
      </w:r>
      <w:r w:rsidRPr="0033775D" w:rsidR="00DE71A3">
        <w:t>mode</w:t>
      </w:r>
      <w:r w:rsidR="00DE71A3">
        <w:t>s</w:t>
      </w:r>
      <w:r w:rsidRPr="0033775D" w:rsidR="00DE71A3">
        <w:t xml:space="preserve"> of communication case managers </w:t>
      </w:r>
      <w:r w:rsidR="00DE71A3">
        <w:t>used</w:t>
      </w:r>
      <w:r w:rsidRPr="001B31B2">
        <w:t xml:space="preserve"> to conduct case management with SNAP </w:t>
      </w:r>
      <w:r w:rsidR="00892D96">
        <w:t>participant</w:t>
      </w:r>
      <w:r w:rsidRPr="001B31B2">
        <w:t>s?</w:t>
      </w:r>
    </w:p>
    <w:p w:rsidR="000C226D" w:rsidRPr="000C226D" w:rsidP="000C226D" w14:paraId="5FCDE9BF" w14:textId="77777777">
      <w:pPr>
        <w:pStyle w:val="SurProgrammerIntro"/>
        <w:ind w:right="-274" w:firstLine="0"/>
        <w:rPr>
          <w:b w:val="0"/>
          <w:bCs/>
        </w:rPr>
      </w:pPr>
      <w:r w:rsidRPr="000C226D">
        <w:rPr>
          <w:b w:val="0"/>
          <w:bCs/>
        </w:rPr>
        <w:t xml:space="preserve">PROGRAMMER: LIMIT TO TOP THREE </w:t>
      </w:r>
    </w:p>
    <w:p w:rsidR="000C226D" w:rsidRPr="00D36E51" w:rsidP="000C226D" w14:paraId="798D256A" w14:textId="77777777">
      <w:pPr>
        <w:pStyle w:val="SurSelectOneMarkAll"/>
      </w:pPr>
      <w:r w:rsidRPr="00D36E51">
        <w:t xml:space="preserve">Select </w:t>
      </w:r>
      <w:r>
        <w:t xml:space="preserve">top three modes of </w:t>
      </w:r>
      <w:r>
        <w:t>communication</w:t>
      </w:r>
      <w:r>
        <w:t xml:space="preserve"> </w:t>
      </w:r>
    </w:p>
    <w:p w:rsidR="00782679" w:rsidRPr="008C706E" w:rsidP="00782679" w14:paraId="18676D73" w14:textId="746CFD4C">
      <w:pPr>
        <w:pStyle w:val="SurAnswerCategory"/>
        <w:tabs>
          <w:tab w:val="clear" w:pos="8100"/>
          <w:tab w:val="left" w:leader="dot" w:pos="8107"/>
        </w:tabs>
      </w:pPr>
      <w:r w:rsidRPr="00222236">
        <w:rPr>
          <w:rFonts w:ascii="Wingdings" w:eastAsia="Wingdings" w:hAnsi="Wingdings" w:cs="Wingdings"/>
        </w:rPr>
        <w:t>o</w:t>
      </w:r>
      <w:r w:rsidRPr="008C706E">
        <w:tab/>
      </w:r>
      <w:r w:rsidRPr="0033775D">
        <w:t>In-person meetings in the case manager's office</w:t>
      </w:r>
      <w:r w:rsidR="0028545F">
        <w:t>/in a SNAP center</w:t>
      </w:r>
      <w:r>
        <w:tab/>
        <w:t>1</w:t>
      </w:r>
    </w:p>
    <w:p w:rsidR="00782679" w:rsidRPr="008C706E" w:rsidP="00782679" w14:paraId="52DE809C" w14:textId="143E3ECE">
      <w:pPr>
        <w:pStyle w:val="SurAnswerCategory"/>
      </w:pPr>
      <w:r w:rsidRPr="00222236">
        <w:rPr>
          <w:rFonts w:ascii="Wingdings" w:eastAsia="Wingdings" w:hAnsi="Wingdings" w:cs="Wingdings"/>
        </w:rPr>
        <w:t>o</w:t>
      </w:r>
      <w:r w:rsidRPr="008C706E">
        <w:tab/>
      </w:r>
      <w:r w:rsidRPr="0033775D">
        <w:t>In-person meetings in the participant's home</w:t>
      </w:r>
      <w:r w:rsidRPr="008C706E">
        <w:tab/>
        <w:t>2</w:t>
      </w:r>
    </w:p>
    <w:p w:rsidR="00782679" w:rsidRPr="008C706E" w:rsidP="00782679" w14:paraId="3CF8C47A" w14:textId="32FC116B">
      <w:pPr>
        <w:pStyle w:val="SurAnswerCategory"/>
      </w:pPr>
      <w:r w:rsidRPr="00222236">
        <w:rPr>
          <w:rFonts w:ascii="Wingdings" w:eastAsia="Wingdings" w:hAnsi="Wingdings" w:cs="Wingdings"/>
        </w:rPr>
        <w:t>o</w:t>
      </w:r>
      <w:r w:rsidRPr="008C706E">
        <w:tab/>
      </w:r>
      <w:r w:rsidRPr="0033775D">
        <w:t>In-person meeting</w:t>
      </w:r>
      <w:r w:rsidR="00612E35">
        <w:t>s</w:t>
      </w:r>
      <w:r w:rsidRPr="0033775D">
        <w:t xml:space="preserve"> in a community location</w:t>
      </w:r>
      <w:r w:rsidRPr="008C706E">
        <w:tab/>
        <w:t>3</w:t>
      </w:r>
    </w:p>
    <w:p w:rsidR="0028545F" w:rsidP="0028545F" w14:paraId="2C2BEE5A" w14:textId="0B3512A3">
      <w:pPr>
        <w:pStyle w:val="SurAnswerCategory"/>
      </w:pPr>
      <w:r w:rsidRPr="00222236">
        <w:rPr>
          <w:rFonts w:ascii="Wingdings" w:eastAsia="Wingdings" w:hAnsi="Wingdings" w:cs="Wingdings"/>
        </w:rPr>
        <w:t>o</w:t>
      </w:r>
      <w:r w:rsidRPr="008C706E" w:rsidR="00782679">
        <w:tab/>
      </w:r>
      <w:r>
        <w:t xml:space="preserve">Calling a general call center line </w:t>
      </w:r>
      <w:r w:rsidRPr="008C706E">
        <w:tab/>
        <w:t>4</w:t>
      </w:r>
    </w:p>
    <w:p w:rsidR="0028545F" w:rsidP="0028545F" w14:paraId="2C63CE8F" w14:textId="0E18A5C0">
      <w:pPr>
        <w:pStyle w:val="SurAnswerCategory"/>
      </w:pPr>
      <w:r w:rsidRPr="00222236">
        <w:rPr>
          <w:rFonts w:ascii="Wingdings" w:eastAsia="Wingdings" w:hAnsi="Wingdings" w:cs="Wingdings"/>
        </w:rPr>
        <w:t>o</w:t>
      </w:r>
      <w:r w:rsidRPr="008C706E">
        <w:tab/>
      </w:r>
      <w:r>
        <w:t>Calling a direct line of a worker</w:t>
      </w:r>
      <w:r w:rsidRPr="008C706E">
        <w:tab/>
      </w:r>
      <w:r>
        <w:t>5</w:t>
      </w:r>
    </w:p>
    <w:p w:rsidR="00782679" w:rsidP="00782679" w14:paraId="5823B830" w14:textId="629B6282">
      <w:pPr>
        <w:pStyle w:val="SurAnswerCategory"/>
      </w:pPr>
      <w:r w:rsidRPr="00222236">
        <w:rPr>
          <w:rFonts w:ascii="Wingdings" w:eastAsia="Wingdings" w:hAnsi="Wingdings" w:cs="Wingdings"/>
        </w:rPr>
        <w:t>o</w:t>
      </w:r>
      <w:r w:rsidRPr="008C706E">
        <w:tab/>
      </w:r>
      <w:r w:rsidRPr="0033775D">
        <w:t>Videoconferencing</w:t>
      </w:r>
      <w:r w:rsidRPr="008C706E">
        <w:tab/>
      </w:r>
      <w:r w:rsidR="0028545F">
        <w:t>6</w:t>
      </w:r>
    </w:p>
    <w:p w:rsidR="00782679" w:rsidP="00782679" w14:paraId="6D5DE320" w14:textId="7E1EF20F">
      <w:pPr>
        <w:pStyle w:val="SurAnswerCategory"/>
      </w:pPr>
      <w:r w:rsidRPr="00222236">
        <w:rPr>
          <w:rFonts w:ascii="Wingdings" w:eastAsia="Wingdings" w:hAnsi="Wingdings" w:cs="Wingdings"/>
        </w:rPr>
        <w:t>o</w:t>
      </w:r>
      <w:r w:rsidRPr="008C706E">
        <w:tab/>
      </w:r>
      <w:r w:rsidRPr="0033775D">
        <w:t>Text messages</w:t>
      </w:r>
      <w:r w:rsidRPr="008C706E">
        <w:tab/>
      </w:r>
      <w:r w:rsidR="0028545F">
        <w:t>7</w:t>
      </w:r>
    </w:p>
    <w:p w:rsidR="00782679" w:rsidP="00782679" w14:paraId="45DF2CB9" w14:textId="04392BAE">
      <w:pPr>
        <w:pStyle w:val="SurAnswerCategory"/>
      </w:pPr>
      <w:r w:rsidRPr="00222236">
        <w:rPr>
          <w:rFonts w:ascii="Wingdings" w:eastAsia="Wingdings" w:hAnsi="Wingdings" w:cs="Wingdings"/>
        </w:rPr>
        <w:t>o</w:t>
      </w:r>
      <w:r w:rsidRPr="008C706E">
        <w:tab/>
      </w:r>
      <w:r w:rsidRPr="0033775D">
        <w:t>Online chat software</w:t>
      </w:r>
      <w:r w:rsidRPr="008C706E">
        <w:tab/>
      </w:r>
      <w:r w:rsidR="0028545F">
        <w:t>8</w:t>
      </w:r>
    </w:p>
    <w:p w:rsidR="00782679" w:rsidP="00782679" w14:paraId="1DC396D7" w14:textId="204D5A00">
      <w:pPr>
        <w:pStyle w:val="SurAnswerCategory"/>
      </w:pPr>
      <w:r w:rsidRPr="00222236">
        <w:rPr>
          <w:rFonts w:ascii="Wingdings" w:eastAsia="Wingdings" w:hAnsi="Wingdings" w:cs="Wingdings"/>
        </w:rPr>
        <w:t>o</w:t>
      </w:r>
      <w:r w:rsidRPr="008C706E">
        <w:tab/>
      </w:r>
      <w:r w:rsidRPr="0033775D">
        <w:t>Email</w:t>
      </w:r>
      <w:r w:rsidRPr="008C706E">
        <w:tab/>
      </w:r>
      <w:r w:rsidR="0028545F">
        <w:t>9</w:t>
      </w:r>
    </w:p>
    <w:p w:rsidR="00782679" w:rsidRPr="008C706E" w:rsidP="00782679" w14:paraId="737E8394" w14:textId="528276C9">
      <w:pPr>
        <w:pStyle w:val="SurAnswerCategory"/>
      </w:pPr>
      <w:r w:rsidRPr="00222236">
        <w:rPr>
          <w:rFonts w:ascii="Wingdings" w:eastAsia="Wingdings" w:hAnsi="Wingdings" w:cs="Wingdings"/>
        </w:rPr>
        <w:t>o</w:t>
      </w:r>
      <w:r w:rsidRPr="008C706E">
        <w:tab/>
        <w:t>Other (SPECIFY)</w:t>
      </w:r>
      <w:r w:rsidRPr="008C706E">
        <w:tab/>
        <w:t>99</w:t>
      </w:r>
    </w:p>
    <w:p w:rsidR="00782679" w:rsidRPr="00222236" w:rsidP="00782679" w14:paraId="578ABDEC" w14:textId="77777777">
      <w:pPr>
        <w:pStyle w:val="SurSpecifyBox"/>
      </w:pPr>
      <w:r>
        <w:rPr>
          <w:noProof/>
        </w:rPr>
        <mc:AlternateContent>
          <mc:Choice Requires="wps">
            <w:drawing>
              <wp:anchor distT="0" distB="0" distL="114300" distR="114300" simplePos="0" relativeHeight="25178316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9"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84192"/>
            </w:pict>
          </mc:Fallback>
        </mc:AlternateContent>
      </w:r>
      <w:r w:rsidRPr="009E5799">
        <w:t>Specify</w:t>
      </w:r>
      <w:r w:rsidRPr="00222236">
        <w:t xml:space="preserve"> </w:t>
      </w:r>
      <w:r>
        <w:tab/>
      </w:r>
      <w:r w:rsidRPr="00222236">
        <w:t xml:space="preserve"> (STRING </w:t>
      </w:r>
      <w:sdt>
        <w:sdtPr>
          <w:alias w:val="STRING LENGTH"/>
          <w:tag w:val="STRING LENGTH"/>
          <w:id w:val="-481166397"/>
          <w:placeholder>
            <w:docPart w:val="51D2BF99747D42BFA51C2CCD4C53E76F"/>
          </w:placeholder>
          <w:showingPlcHdr/>
          <w:richText/>
          <w:temporary/>
        </w:sdtPr>
        <w:sdtContent>
          <w:r w:rsidRPr="00222236">
            <w:t>(NUM)</w:t>
          </w:r>
        </w:sdtContent>
      </w:sdt>
      <w:r w:rsidRPr="00222236">
        <w:t>)</w:t>
      </w:r>
    </w:p>
    <w:p w:rsidR="00782679" w:rsidRPr="00222236" w:rsidP="00782679" w14:paraId="3733D049" w14:textId="77777777">
      <w:pPr>
        <w:pStyle w:val="SurNormal"/>
      </w:pPr>
    </w:p>
    <w:tbl>
      <w:tblPr>
        <w:tblW w:w="5000" w:type="pct"/>
        <w:tblLook w:val="04A0"/>
      </w:tblPr>
      <w:tblGrid>
        <w:gridCol w:w="9350"/>
      </w:tblGrid>
      <w:tr w14:paraId="5179BAE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2679" w:rsidRPr="00222236" w:rsidP="00475C8B" w14:paraId="1E4B7FFC" w14:textId="77777777">
            <w:pPr>
              <w:pStyle w:val="SurResponse"/>
            </w:pPr>
            <w:r>
              <w:t>ALL</w:t>
            </w:r>
          </w:p>
        </w:tc>
      </w:tr>
    </w:tbl>
    <w:p w:rsidR="000C226D" w:rsidRPr="001B31B2" w:rsidP="000C226D" w14:paraId="635967A8" w14:textId="6D418166">
      <w:pPr>
        <w:pStyle w:val="SurQuestionText"/>
      </w:pPr>
      <w:r>
        <w:t>D</w:t>
      </w:r>
      <w:r w:rsidR="00D35AD5">
        <w:t>7</w:t>
      </w:r>
      <w:r w:rsidRPr="00222236">
        <w:t>.</w:t>
      </w:r>
      <w:r w:rsidRPr="00222236">
        <w:tab/>
      </w:r>
      <w:r>
        <w:t>Currently</w:t>
      </w:r>
      <w:r w:rsidR="00665B61">
        <w:t>,</w:t>
      </w:r>
      <w:r w:rsidRPr="001B31B2">
        <w:t xml:space="preserve"> </w:t>
      </w:r>
      <w:r w:rsidR="00DE71A3">
        <w:t xml:space="preserve">what are the top three </w:t>
      </w:r>
      <w:r w:rsidRPr="0033775D" w:rsidR="00DE71A3">
        <w:t>mode</w:t>
      </w:r>
      <w:r w:rsidR="00DE71A3">
        <w:t>s</w:t>
      </w:r>
      <w:r w:rsidRPr="0033775D" w:rsidR="00DE71A3">
        <w:t xml:space="preserve"> of communication case managers </w:t>
      </w:r>
      <w:r w:rsidRPr="001B31B2">
        <w:t xml:space="preserve">use to conduct case management with SNAP </w:t>
      </w:r>
      <w:r w:rsidR="00892D96">
        <w:t>participant</w:t>
      </w:r>
      <w:r w:rsidRPr="001B31B2">
        <w:t>s?</w:t>
      </w:r>
    </w:p>
    <w:p w:rsidR="00DE71A3" w:rsidRPr="000C226D" w:rsidP="00DE71A3" w14:paraId="1EF9596A" w14:textId="77777777">
      <w:pPr>
        <w:pStyle w:val="SurProgrammerIntro"/>
        <w:ind w:right="-274" w:firstLine="0"/>
        <w:rPr>
          <w:b w:val="0"/>
          <w:bCs/>
        </w:rPr>
      </w:pPr>
      <w:r w:rsidRPr="000C226D">
        <w:rPr>
          <w:b w:val="0"/>
          <w:bCs/>
        </w:rPr>
        <w:t xml:space="preserve">PROGRAMMER: LIMIT TO TOP THREE </w:t>
      </w:r>
    </w:p>
    <w:p w:rsidR="00DE71A3" w:rsidRPr="00D36E51" w:rsidP="00DE71A3" w14:paraId="5EE80522" w14:textId="77777777">
      <w:pPr>
        <w:pStyle w:val="SurSelectOneMarkAll"/>
      </w:pPr>
      <w:r w:rsidRPr="00D36E51">
        <w:t xml:space="preserve">Select </w:t>
      </w:r>
      <w:r>
        <w:t xml:space="preserve">top three modes of </w:t>
      </w:r>
      <w:r>
        <w:t>communication</w:t>
      </w:r>
      <w:r>
        <w:t xml:space="preserve"> </w:t>
      </w:r>
    </w:p>
    <w:p w:rsidR="000C226D" w:rsidRPr="008C706E" w:rsidP="000C226D" w14:paraId="50E6534A" w14:textId="7213CD1D">
      <w:pPr>
        <w:pStyle w:val="SurAnswerCategory"/>
        <w:tabs>
          <w:tab w:val="clear" w:pos="8100"/>
          <w:tab w:val="left" w:leader="dot" w:pos="8107"/>
        </w:tabs>
      </w:pPr>
      <w:r w:rsidRPr="00222236">
        <w:rPr>
          <w:rFonts w:ascii="Wingdings" w:eastAsia="Wingdings" w:hAnsi="Wingdings" w:cs="Wingdings"/>
        </w:rPr>
        <w:t>o</w:t>
      </w:r>
      <w:r w:rsidRPr="008C706E">
        <w:tab/>
      </w:r>
      <w:r w:rsidRPr="0033775D">
        <w:t>In-person meetings in the case manager's office</w:t>
      </w:r>
      <w:r w:rsidR="0028545F">
        <w:t>/in a SNAP center</w:t>
      </w:r>
      <w:r>
        <w:tab/>
        <w:t>1</w:t>
      </w:r>
    </w:p>
    <w:p w:rsidR="000C226D" w:rsidRPr="008C706E" w:rsidP="000C226D" w14:paraId="2F160C2F" w14:textId="7CB0D867">
      <w:pPr>
        <w:pStyle w:val="SurAnswerCategory"/>
      </w:pPr>
      <w:r w:rsidRPr="00222236">
        <w:rPr>
          <w:rFonts w:ascii="Wingdings" w:eastAsia="Wingdings" w:hAnsi="Wingdings" w:cs="Wingdings"/>
        </w:rPr>
        <w:t>o</w:t>
      </w:r>
      <w:r w:rsidRPr="008C706E">
        <w:tab/>
      </w:r>
      <w:r w:rsidRPr="0033775D">
        <w:t>In-person meetings in the participant's home</w:t>
      </w:r>
      <w:r w:rsidRPr="008C706E">
        <w:tab/>
        <w:t>2</w:t>
      </w:r>
    </w:p>
    <w:p w:rsidR="000C226D" w:rsidRPr="008C706E" w:rsidP="000C226D" w14:paraId="7BDE39CB" w14:textId="276AE5D3">
      <w:pPr>
        <w:pStyle w:val="SurAnswerCategory"/>
      </w:pPr>
      <w:r w:rsidRPr="00222236">
        <w:rPr>
          <w:rFonts w:ascii="Wingdings" w:eastAsia="Wingdings" w:hAnsi="Wingdings" w:cs="Wingdings"/>
        </w:rPr>
        <w:t>o</w:t>
      </w:r>
      <w:r w:rsidRPr="008C706E">
        <w:tab/>
      </w:r>
      <w:r w:rsidRPr="0033775D">
        <w:t>In-person meeting</w:t>
      </w:r>
      <w:r w:rsidR="00612E35">
        <w:t>s</w:t>
      </w:r>
      <w:r w:rsidRPr="0033775D">
        <w:t xml:space="preserve"> in a community location</w:t>
      </w:r>
      <w:r w:rsidRPr="008C706E">
        <w:tab/>
        <w:t>3</w:t>
      </w:r>
    </w:p>
    <w:p w:rsidR="00776E0D" w:rsidP="00776E0D" w14:paraId="2B2F84B7" w14:textId="4AFF939D">
      <w:pPr>
        <w:pStyle w:val="SurAnswerCategory"/>
      </w:pPr>
      <w:r w:rsidRPr="00222236">
        <w:rPr>
          <w:rFonts w:ascii="Wingdings" w:eastAsia="Wingdings" w:hAnsi="Wingdings" w:cs="Wingdings"/>
        </w:rPr>
        <w:t>o</w:t>
      </w:r>
      <w:r>
        <w:t xml:space="preserve">       Calling a general call center line </w:t>
      </w:r>
      <w:r w:rsidRPr="008C706E">
        <w:tab/>
        <w:t>4</w:t>
      </w:r>
    </w:p>
    <w:p w:rsidR="00776E0D" w:rsidP="00776E0D" w14:paraId="59031F6B" w14:textId="49CEBE35">
      <w:pPr>
        <w:pStyle w:val="SurAnswerCategory"/>
      </w:pPr>
      <w:r w:rsidRPr="00222236">
        <w:rPr>
          <w:rFonts w:ascii="Wingdings" w:eastAsia="Wingdings" w:hAnsi="Wingdings" w:cs="Wingdings"/>
        </w:rPr>
        <w:t>o</w:t>
      </w:r>
      <w:r w:rsidRPr="008C706E">
        <w:tab/>
      </w:r>
      <w:r>
        <w:t>Calling a direct line of a worker</w:t>
      </w:r>
      <w:r w:rsidRPr="008C706E">
        <w:tab/>
      </w:r>
      <w:r>
        <w:t>5</w:t>
      </w:r>
    </w:p>
    <w:p w:rsidR="000C226D" w:rsidP="000C226D" w14:paraId="41B6FB10" w14:textId="1B63DEBC">
      <w:pPr>
        <w:pStyle w:val="SurAnswerCategory"/>
      </w:pPr>
      <w:r w:rsidRPr="00222236">
        <w:rPr>
          <w:rFonts w:ascii="Wingdings" w:eastAsia="Wingdings" w:hAnsi="Wingdings" w:cs="Wingdings"/>
        </w:rPr>
        <w:t>o</w:t>
      </w:r>
      <w:r w:rsidRPr="008C706E">
        <w:tab/>
      </w:r>
      <w:r w:rsidRPr="0033775D">
        <w:t>Videoconferencing</w:t>
      </w:r>
      <w:r w:rsidRPr="008C706E">
        <w:tab/>
      </w:r>
      <w:r w:rsidR="00776E0D">
        <w:t>6</w:t>
      </w:r>
    </w:p>
    <w:p w:rsidR="000C226D" w:rsidP="000C226D" w14:paraId="23CA6CC8" w14:textId="61647FDA">
      <w:pPr>
        <w:pStyle w:val="SurAnswerCategory"/>
      </w:pPr>
      <w:r w:rsidRPr="00222236">
        <w:rPr>
          <w:rFonts w:ascii="Wingdings" w:eastAsia="Wingdings" w:hAnsi="Wingdings" w:cs="Wingdings"/>
        </w:rPr>
        <w:t>o</w:t>
      </w:r>
      <w:r w:rsidRPr="008C706E">
        <w:tab/>
      </w:r>
      <w:r w:rsidRPr="0033775D">
        <w:t>Text messages</w:t>
      </w:r>
      <w:r w:rsidRPr="008C706E">
        <w:tab/>
      </w:r>
      <w:r w:rsidR="00776E0D">
        <w:t>7</w:t>
      </w:r>
    </w:p>
    <w:p w:rsidR="000C226D" w:rsidP="000C226D" w14:paraId="27BBF193" w14:textId="6789B8D1">
      <w:pPr>
        <w:pStyle w:val="SurAnswerCategory"/>
      </w:pPr>
      <w:r w:rsidRPr="00222236">
        <w:rPr>
          <w:rFonts w:ascii="Wingdings" w:eastAsia="Wingdings" w:hAnsi="Wingdings" w:cs="Wingdings"/>
        </w:rPr>
        <w:t>o</w:t>
      </w:r>
      <w:r w:rsidRPr="008C706E">
        <w:tab/>
      </w:r>
      <w:r w:rsidRPr="0033775D">
        <w:t>Online chat software</w:t>
      </w:r>
      <w:r w:rsidRPr="008C706E">
        <w:tab/>
      </w:r>
      <w:r w:rsidR="00776E0D">
        <w:t>8</w:t>
      </w:r>
    </w:p>
    <w:p w:rsidR="000C226D" w:rsidP="000C226D" w14:paraId="702F61BA" w14:textId="298415F9">
      <w:pPr>
        <w:pStyle w:val="SurAnswerCategory"/>
      </w:pPr>
      <w:r w:rsidRPr="00222236">
        <w:rPr>
          <w:rFonts w:ascii="Wingdings" w:eastAsia="Wingdings" w:hAnsi="Wingdings" w:cs="Wingdings"/>
        </w:rPr>
        <w:t>o</w:t>
      </w:r>
      <w:r w:rsidRPr="008C706E">
        <w:tab/>
      </w:r>
      <w:r w:rsidRPr="0033775D">
        <w:t>Email</w:t>
      </w:r>
      <w:r w:rsidRPr="008C706E">
        <w:tab/>
      </w:r>
      <w:r w:rsidR="00776E0D">
        <w:t>9</w:t>
      </w:r>
    </w:p>
    <w:p w:rsidR="000C226D" w:rsidRPr="008C706E" w:rsidP="000C226D" w14:paraId="64C507CA" w14:textId="4B4BC873">
      <w:pPr>
        <w:pStyle w:val="SurAnswerCategory"/>
      </w:pPr>
      <w:r w:rsidRPr="00222236">
        <w:rPr>
          <w:rFonts w:ascii="Wingdings" w:eastAsia="Wingdings" w:hAnsi="Wingdings" w:cs="Wingdings"/>
        </w:rPr>
        <w:t>o</w:t>
      </w:r>
      <w:r w:rsidRPr="008C706E">
        <w:tab/>
        <w:t>Other (SPECIFY)</w:t>
      </w:r>
      <w:r w:rsidRPr="008C706E">
        <w:tab/>
        <w:t>99</w:t>
      </w:r>
    </w:p>
    <w:p w:rsidR="000C226D" w:rsidRPr="00222236" w:rsidP="000C226D" w14:paraId="75C8CDE2" w14:textId="77777777">
      <w:pPr>
        <w:pStyle w:val="SurSpecifyBox"/>
      </w:pPr>
      <w:r>
        <w:rPr>
          <w:noProof/>
        </w:rPr>
        <mc:AlternateContent>
          <mc:Choice Requires="wps">
            <w:drawing>
              <wp:anchor distT="0" distB="0" distL="114300" distR="114300" simplePos="0" relativeHeight="25178521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0"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r w:rsidRPr="009E5799">
        <w:t>Specify</w:t>
      </w:r>
      <w:r w:rsidRPr="00222236">
        <w:t xml:space="preserve"> </w:t>
      </w:r>
      <w:r>
        <w:tab/>
      </w:r>
      <w:r w:rsidRPr="00222236">
        <w:t xml:space="preserve"> (STRING </w:t>
      </w:r>
      <w:sdt>
        <w:sdtPr>
          <w:alias w:val="STRING LENGTH"/>
          <w:tag w:val="STRING LENGTH"/>
          <w:id w:val="-571819368"/>
          <w:placeholder>
            <w:docPart w:val="56B8E2C98DE344E5A29E4BA1261D3F64"/>
          </w:placeholder>
          <w:showingPlcHdr/>
          <w:richText/>
          <w:temporary/>
        </w:sdtPr>
        <w:sdtContent>
          <w:r w:rsidRPr="00222236">
            <w:t>(NUM)</w:t>
          </w:r>
        </w:sdtContent>
      </w:sdt>
      <w:r w:rsidRPr="00222236">
        <w:t>)</w:t>
      </w:r>
    </w:p>
    <w:p w:rsidR="00E27F83" w:rsidP="00E27F83" w14:paraId="662B8D0F" w14:textId="77777777">
      <w:pPr>
        <w:pStyle w:val="SurNormal"/>
      </w:pPr>
    </w:p>
    <w:p w:rsidR="00E91319" w:rsidP="00E27F83" w14:paraId="338F60D2" w14:textId="6E59D752">
      <w:pPr>
        <w:pStyle w:val="SurNormal"/>
      </w:pPr>
    </w:p>
    <w:tbl>
      <w:tblPr>
        <w:tblW w:w="5000" w:type="pct"/>
        <w:tblLook w:val="04A0"/>
      </w:tblPr>
      <w:tblGrid>
        <w:gridCol w:w="9350"/>
      </w:tblGrid>
      <w:tr w14:paraId="7A2D3B13"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602D" w:rsidRPr="00222236" w:rsidP="00D00A5D" w14:paraId="333B04A0" w14:textId="77777777">
            <w:pPr>
              <w:pStyle w:val="SurResponse"/>
            </w:pPr>
            <w:r>
              <w:t>ALL</w:t>
            </w:r>
          </w:p>
        </w:tc>
      </w:tr>
    </w:tbl>
    <w:p w:rsidR="00E14706" w:rsidP="00B03A6F" w14:paraId="2C5AABC3" w14:textId="7288B63A">
      <w:pPr>
        <w:pStyle w:val="SurQuestionText"/>
      </w:pPr>
      <w:r>
        <w:t>D</w:t>
      </w:r>
      <w:r w:rsidR="004E3914">
        <w:t>8</w:t>
      </w:r>
      <w:r>
        <w:t>.</w:t>
      </w:r>
      <w:r w:rsidR="00B03A6F">
        <w:tab/>
      </w:r>
      <w:r w:rsidRPr="007A7109">
        <w:t xml:space="preserve">The </w:t>
      </w:r>
      <w:r>
        <w:t>next question</w:t>
      </w:r>
      <w:r w:rsidRPr="007A7109">
        <w:t xml:space="preserve"> asks about the partnerships your </w:t>
      </w:r>
      <w:r w:rsidR="00501882">
        <w:t>SNAP State</w:t>
      </w:r>
      <w:r w:rsidRPr="007A7109">
        <w:t xml:space="preserve"> agency has used </w:t>
      </w:r>
      <w:r w:rsidRPr="0052602D" w:rsidR="00FF5EDA">
        <w:rPr>
          <w:u w:val="single"/>
        </w:rPr>
        <w:t>before</w:t>
      </w:r>
      <w:r w:rsidRPr="0052602D">
        <w:rPr>
          <w:u w:val="single"/>
        </w:rPr>
        <w:t>, during and after the public health emergency</w:t>
      </w:r>
      <w:r w:rsidRPr="007A7109">
        <w:t>.</w:t>
      </w:r>
    </w:p>
    <w:p w:rsidR="0098050C" w:rsidP="00B03A6F" w14:paraId="518917B8" w14:textId="73930EAE">
      <w:pPr>
        <w:pStyle w:val="SurQuestionText"/>
      </w:pPr>
      <w:r>
        <w:tab/>
      </w:r>
      <w:r>
        <w:t>Please specify if you had an established partnership</w:t>
      </w:r>
      <w:r w:rsidR="00FC075E">
        <w:t xml:space="preserve"> before the public health emergency, </w:t>
      </w:r>
      <w:r w:rsidR="0052602D">
        <w:t xml:space="preserve">used </w:t>
      </w:r>
      <w:r w:rsidR="00FC075E">
        <w:t xml:space="preserve">the partnership during the public health emergency, and if you expect to continue the partnership after the public health emergency. </w:t>
      </w:r>
    </w:p>
    <w:p w:rsidR="0052602D" w:rsidRPr="00B03A6F" w:rsidP="00B03A6F" w14:paraId="4749D819" w14:textId="6BA72271">
      <w:pPr>
        <w:pStyle w:val="SurProgrammerIntro"/>
        <w:rPr>
          <w:b w:val="0"/>
          <w:bCs/>
        </w:rPr>
      </w:pPr>
      <w:r>
        <w:tab/>
      </w:r>
      <w:r w:rsidRPr="00B03A6F">
        <w:rPr>
          <w:b w:val="0"/>
          <w:bCs/>
        </w:rPr>
        <w:t>[DEFINITION OF BEFORE DURING AND AFTER THE PUBLIC HEALTH EMERGENCY WILL DISPLAY WHEN RESPONDENT HOVERS OVER UNDERLINED TERM AND IN THE COLUMN HEADERS]</w:t>
      </w:r>
    </w:p>
    <w:p w:rsidR="00E27F83" w:rsidP="00E27F83" w14:paraId="79B85DF4" w14:textId="0B9E271D">
      <w:pPr>
        <w:pStyle w:val="SurPROGRAMMERPROMPT"/>
      </w:pPr>
      <w:r w:rsidRPr="00E27F83">
        <w:t xml:space="preserve">PROGRAMMER: CODE ONE PER ROW </w:t>
      </w:r>
    </w:p>
    <w:p w:rsidR="00E27F83" w:rsidRPr="00E27F83" w:rsidP="00E27F83" w14:paraId="30F94D55" w14:textId="34631337">
      <w:pPr>
        <w:pStyle w:val="SurPROGRAMMERPROMPT"/>
        <w:ind w:left="5580"/>
        <w:rPr>
          <w:b/>
        </w:rPr>
      </w:pPr>
      <w:r w:rsidRPr="00E27F83">
        <w:t xml:space="preserve">Select </w:t>
      </w:r>
      <w:r w:rsidR="00A779F8">
        <w:t>ALL THAT APPLY</w:t>
      </w:r>
    </w:p>
    <w:tbl>
      <w:tblPr>
        <w:tblW w:w="4955" w:type="pct"/>
        <w:tblCellMar>
          <w:left w:w="120" w:type="dxa"/>
          <w:right w:w="120" w:type="dxa"/>
        </w:tblCellMar>
        <w:tblLook w:val="0000"/>
      </w:tblPr>
      <w:tblGrid>
        <w:gridCol w:w="4141"/>
        <w:gridCol w:w="1710"/>
        <w:gridCol w:w="1799"/>
        <w:gridCol w:w="1621"/>
      </w:tblGrid>
      <w:tr w14:paraId="25DD9A00" w14:textId="77777777" w:rsidTr="00FC075E">
        <w:tblPrEx>
          <w:tblW w:w="4955" w:type="pct"/>
          <w:tblCellMar>
            <w:left w:w="120" w:type="dxa"/>
            <w:right w:w="120" w:type="dxa"/>
          </w:tblCellMar>
          <w:tblLook w:val="0000"/>
        </w:tblPrEx>
        <w:trPr>
          <w:tblHeader/>
        </w:trPr>
        <w:tc>
          <w:tcPr>
            <w:tcW w:w="2233" w:type="pct"/>
            <w:tcBorders>
              <w:top w:val="nil"/>
              <w:left w:val="nil"/>
              <w:bottom w:val="nil"/>
              <w:right w:val="single" w:sz="4" w:space="0" w:color="auto"/>
            </w:tcBorders>
          </w:tcPr>
          <w:p w:rsidR="00FC075E" w:rsidRPr="00222236" w:rsidP="00D00A5D" w14:paraId="5FA297AA" w14:textId="77777777">
            <w:pPr>
              <w:pStyle w:val="SurQuestionTableText"/>
            </w:pPr>
          </w:p>
        </w:tc>
        <w:tc>
          <w:tcPr>
            <w:tcW w:w="922" w:type="pct"/>
            <w:tcBorders>
              <w:top w:val="single" w:sz="4" w:space="0" w:color="auto"/>
              <w:left w:val="single" w:sz="4" w:space="0" w:color="auto"/>
              <w:bottom w:val="single" w:sz="4" w:space="0" w:color="auto"/>
              <w:right w:val="single" w:sz="4" w:space="0" w:color="auto"/>
            </w:tcBorders>
            <w:vAlign w:val="bottom"/>
          </w:tcPr>
          <w:p w:rsidR="00FC075E" w:rsidRPr="00222236" w:rsidP="00D00A5D" w14:paraId="76AFB9C3" w14:textId="5A03C279">
            <w:pPr>
              <w:pStyle w:val="TableTextCentered"/>
            </w:pPr>
            <w:r>
              <w:t>Established partnership</w:t>
            </w:r>
            <w:r w:rsidRPr="000F42DE">
              <w:t xml:space="preserve"> </w:t>
            </w:r>
            <w:r>
              <w:rPr>
                <w:u w:val="single"/>
              </w:rPr>
              <w:t>before</w:t>
            </w:r>
            <w:r w:rsidRPr="00D7523C">
              <w:rPr>
                <w:u w:val="single"/>
              </w:rPr>
              <w:t xml:space="preserve"> the public health emergency</w:t>
            </w:r>
          </w:p>
        </w:tc>
        <w:tc>
          <w:tcPr>
            <w:tcW w:w="970" w:type="pct"/>
            <w:tcBorders>
              <w:top w:val="single" w:sz="4" w:space="0" w:color="auto"/>
              <w:left w:val="single" w:sz="4" w:space="0" w:color="auto"/>
              <w:bottom w:val="single" w:sz="4" w:space="0" w:color="auto"/>
              <w:right w:val="single" w:sz="4" w:space="0" w:color="auto"/>
            </w:tcBorders>
            <w:vAlign w:val="bottom"/>
          </w:tcPr>
          <w:p w:rsidR="00FC075E" w:rsidRPr="00222236" w:rsidP="00D00A5D" w14:paraId="4E765DDB" w14:textId="5E1DD503">
            <w:pPr>
              <w:pStyle w:val="TableTextCentered"/>
            </w:pPr>
            <w:r>
              <w:t xml:space="preserve">Used </w:t>
            </w:r>
            <w:r>
              <w:t>partnership</w:t>
            </w:r>
            <w:r w:rsidRPr="000F42DE">
              <w:t xml:space="preserve"> </w:t>
            </w:r>
            <w:r w:rsidRPr="00D7523C">
              <w:rPr>
                <w:u w:val="single"/>
              </w:rPr>
              <w:t>during the public health emergency</w:t>
            </w:r>
          </w:p>
        </w:tc>
        <w:tc>
          <w:tcPr>
            <w:tcW w:w="874" w:type="pct"/>
            <w:tcBorders>
              <w:top w:val="single" w:sz="4" w:space="0" w:color="auto"/>
              <w:left w:val="single" w:sz="4" w:space="0" w:color="auto"/>
              <w:bottom w:val="single" w:sz="4" w:space="0" w:color="auto"/>
              <w:right w:val="single" w:sz="4" w:space="0" w:color="auto"/>
            </w:tcBorders>
            <w:vAlign w:val="bottom"/>
          </w:tcPr>
          <w:p w:rsidR="00FC075E" w:rsidRPr="00222236" w:rsidP="00D00A5D" w14:paraId="2DFB89AE" w14:textId="330A18DA">
            <w:pPr>
              <w:pStyle w:val="TableTextCentered"/>
            </w:pPr>
            <w:r>
              <w:t xml:space="preserve">Plan to continue partnership </w:t>
            </w:r>
            <w:r w:rsidRPr="00FC075E">
              <w:rPr>
                <w:u w:val="single"/>
              </w:rPr>
              <w:t>after the public health emergency</w:t>
            </w:r>
          </w:p>
        </w:tc>
      </w:tr>
      <w:tr w14:paraId="06E0158D"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E8E8E8"/>
          </w:tcPr>
          <w:p w:rsidR="00432B8D" w:rsidRPr="00F7014A" w:rsidP="00432B8D" w14:paraId="4169B7E9" w14:textId="77777777">
            <w:pPr>
              <w:pStyle w:val="SurQuestionTableText"/>
            </w:pPr>
            <w:r w:rsidRPr="00F7014A">
              <w:t>a.</w:t>
            </w:r>
            <w:r w:rsidRPr="00F7014A">
              <w:tab/>
            </w:r>
            <w:r w:rsidRPr="000F42DE">
              <w:t>State and local agencies</w:t>
            </w:r>
          </w:p>
        </w:tc>
        <w:tc>
          <w:tcPr>
            <w:tcW w:w="922" w:type="pct"/>
            <w:tcBorders>
              <w:top w:val="single" w:sz="4" w:space="0" w:color="auto"/>
              <w:left w:val="nil"/>
              <w:bottom w:val="nil"/>
              <w:right w:val="nil"/>
            </w:tcBorders>
            <w:shd w:val="clear" w:color="auto" w:fill="E8E8E8"/>
            <w:vAlign w:val="center"/>
          </w:tcPr>
          <w:p w:rsidR="00432B8D" w:rsidRPr="00B71722" w:rsidP="00432B8D" w14:paraId="00A24CC5" w14:textId="582C808E">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single" w:sz="4" w:space="0" w:color="auto"/>
              <w:left w:val="nil"/>
              <w:bottom w:val="nil"/>
              <w:right w:val="nil"/>
            </w:tcBorders>
            <w:shd w:val="clear" w:color="auto" w:fill="E8E8E8"/>
            <w:vAlign w:val="center"/>
          </w:tcPr>
          <w:p w:rsidR="00432B8D" w:rsidRPr="00B71722" w:rsidP="00432B8D" w14:paraId="6D67D8DC" w14:textId="4371BA15">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single" w:sz="4" w:space="0" w:color="auto"/>
              <w:left w:val="nil"/>
              <w:bottom w:val="nil"/>
              <w:right w:val="nil"/>
            </w:tcBorders>
            <w:shd w:val="clear" w:color="auto" w:fill="E8E8E8"/>
            <w:vAlign w:val="center"/>
          </w:tcPr>
          <w:p w:rsidR="00432B8D" w:rsidRPr="00B71722" w:rsidP="00432B8D" w14:paraId="43F77213" w14:textId="43700608">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1E0107D8"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FFFFFF"/>
          </w:tcPr>
          <w:p w:rsidR="00432B8D" w:rsidRPr="00F7014A" w:rsidP="00432B8D" w14:paraId="5DA7831C" w14:textId="77777777">
            <w:pPr>
              <w:pStyle w:val="SurQuestionTableText"/>
            </w:pPr>
            <w:r w:rsidRPr="00F7014A">
              <w:t>b.</w:t>
            </w:r>
            <w:r w:rsidRPr="00F7014A">
              <w:tab/>
            </w:r>
            <w:r w:rsidRPr="000F42DE">
              <w:t>Advocates</w:t>
            </w:r>
          </w:p>
        </w:tc>
        <w:tc>
          <w:tcPr>
            <w:tcW w:w="922" w:type="pct"/>
            <w:tcBorders>
              <w:top w:val="nil"/>
              <w:left w:val="nil"/>
              <w:bottom w:val="nil"/>
              <w:right w:val="nil"/>
            </w:tcBorders>
            <w:shd w:val="clear" w:color="auto" w:fill="FFFFFF"/>
            <w:vAlign w:val="center"/>
          </w:tcPr>
          <w:p w:rsidR="00432B8D" w:rsidRPr="00B71722" w:rsidP="00432B8D" w14:paraId="6AFE27D8" w14:textId="4FE771E4">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FFFFFF"/>
            <w:vAlign w:val="center"/>
          </w:tcPr>
          <w:p w:rsidR="00432B8D" w:rsidRPr="00B71722" w:rsidP="00432B8D" w14:paraId="334B7464" w14:textId="5E42B273">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FFFFFF"/>
            <w:vAlign w:val="center"/>
          </w:tcPr>
          <w:p w:rsidR="00432B8D" w:rsidRPr="00B71722" w:rsidP="00432B8D" w14:paraId="70BD01F5" w14:textId="7BCF4CDC">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24EBDBF" w14:textId="77777777" w:rsidTr="00FC075E">
        <w:tblPrEx>
          <w:tblW w:w="4955" w:type="pct"/>
          <w:tblCellMar>
            <w:left w:w="120" w:type="dxa"/>
            <w:right w:w="120" w:type="dxa"/>
          </w:tblCellMar>
          <w:tblLook w:val="0000"/>
        </w:tblPrEx>
        <w:tc>
          <w:tcPr>
            <w:tcW w:w="2233" w:type="pct"/>
            <w:tcBorders>
              <w:top w:val="nil"/>
              <w:left w:val="nil"/>
              <w:right w:val="nil"/>
            </w:tcBorders>
            <w:shd w:val="clear" w:color="auto" w:fill="E8E8E8"/>
          </w:tcPr>
          <w:p w:rsidR="00432B8D" w:rsidRPr="00F7014A" w:rsidP="00432B8D" w14:paraId="2896BC6B" w14:textId="77777777">
            <w:pPr>
              <w:pStyle w:val="SurQuestionTableText"/>
            </w:pPr>
            <w:r w:rsidRPr="00F7014A">
              <w:t>c.</w:t>
            </w:r>
            <w:r w:rsidRPr="00F7014A">
              <w:tab/>
            </w:r>
            <w:r w:rsidRPr="000F42DE">
              <w:t>Healthcare centers</w:t>
            </w:r>
          </w:p>
        </w:tc>
        <w:tc>
          <w:tcPr>
            <w:tcW w:w="922" w:type="pct"/>
            <w:tcBorders>
              <w:top w:val="nil"/>
              <w:left w:val="nil"/>
              <w:right w:val="nil"/>
            </w:tcBorders>
            <w:shd w:val="clear" w:color="auto" w:fill="E8E8E8"/>
            <w:vAlign w:val="center"/>
          </w:tcPr>
          <w:p w:rsidR="00432B8D" w:rsidRPr="00B71722" w:rsidP="00432B8D" w14:paraId="24082AF6" w14:textId="3ED5CB04">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right w:val="nil"/>
            </w:tcBorders>
            <w:shd w:val="clear" w:color="auto" w:fill="E8E8E8"/>
            <w:vAlign w:val="center"/>
          </w:tcPr>
          <w:p w:rsidR="00432B8D" w:rsidRPr="00B71722" w:rsidP="00432B8D" w14:paraId="6864F17D" w14:textId="0E66A8D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right w:val="nil"/>
            </w:tcBorders>
            <w:shd w:val="clear" w:color="auto" w:fill="E8E8E8"/>
            <w:vAlign w:val="center"/>
          </w:tcPr>
          <w:p w:rsidR="00432B8D" w:rsidRPr="00B71722" w:rsidP="00432B8D" w14:paraId="03912540" w14:textId="05E14621">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F7D98F4"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auto"/>
          </w:tcPr>
          <w:p w:rsidR="00432B8D" w:rsidRPr="00F7014A" w:rsidP="00432B8D" w14:paraId="51D23CC0" w14:textId="77777777">
            <w:pPr>
              <w:pStyle w:val="SurQuestionTableText"/>
            </w:pPr>
            <w:r w:rsidRPr="00F7014A">
              <w:t>d.</w:t>
            </w:r>
            <w:r w:rsidRPr="00F7014A">
              <w:tab/>
            </w:r>
            <w:r w:rsidRPr="000F42DE">
              <w:t>Employers</w:t>
            </w:r>
          </w:p>
        </w:tc>
        <w:tc>
          <w:tcPr>
            <w:tcW w:w="922" w:type="pct"/>
            <w:tcBorders>
              <w:top w:val="nil"/>
              <w:left w:val="nil"/>
              <w:bottom w:val="nil"/>
              <w:right w:val="nil"/>
            </w:tcBorders>
            <w:shd w:val="clear" w:color="auto" w:fill="auto"/>
            <w:vAlign w:val="center"/>
          </w:tcPr>
          <w:p w:rsidR="00432B8D" w:rsidRPr="00B71722" w:rsidP="00432B8D" w14:paraId="5FBD8B94" w14:textId="372372F2">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auto"/>
            <w:vAlign w:val="center"/>
          </w:tcPr>
          <w:p w:rsidR="00432B8D" w:rsidRPr="00B71722" w:rsidP="00432B8D" w14:paraId="05A08868" w14:textId="4B535D0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auto"/>
            <w:vAlign w:val="center"/>
          </w:tcPr>
          <w:p w:rsidR="00432B8D" w:rsidRPr="00B71722" w:rsidP="00432B8D" w14:paraId="7A9DB6E0" w14:textId="02632CD3">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B9101F6" w14:textId="77777777" w:rsidTr="00FC075E">
        <w:tblPrEx>
          <w:tblW w:w="4955" w:type="pct"/>
          <w:tblCellMar>
            <w:left w:w="120" w:type="dxa"/>
            <w:right w:w="120" w:type="dxa"/>
          </w:tblCellMar>
          <w:tblLook w:val="0000"/>
        </w:tblPrEx>
        <w:tc>
          <w:tcPr>
            <w:tcW w:w="2233" w:type="pct"/>
            <w:tcBorders>
              <w:top w:val="nil"/>
              <w:left w:val="nil"/>
              <w:right w:val="nil"/>
            </w:tcBorders>
            <w:shd w:val="clear" w:color="auto" w:fill="E8E8E8"/>
          </w:tcPr>
          <w:p w:rsidR="00432B8D" w:rsidRPr="00F7014A" w:rsidP="00432B8D" w14:paraId="60617991" w14:textId="77777777">
            <w:pPr>
              <w:pStyle w:val="SurQuestionTableText"/>
            </w:pPr>
            <w:r w:rsidRPr="00F7014A">
              <w:t>e.</w:t>
            </w:r>
            <w:r w:rsidRPr="00F7014A">
              <w:tab/>
            </w:r>
            <w:r w:rsidRPr="000F42DE">
              <w:t>Community and faith-based organizations</w:t>
            </w:r>
          </w:p>
        </w:tc>
        <w:tc>
          <w:tcPr>
            <w:tcW w:w="922" w:type="pct"/>
            <w:tcBorders>
              <w:top w:val="nil"/>
              <w:left w:val="nil"/>
              <w:right w:val="nil"/>
            </w:tcBorders>
            <w:shd w:val="clear" w:color="auto" w:fill="E8E8E8"/>
            <w:vAlign w:val="center"/>
          </w:tcPr>
          <w:p w:rsidR="00432B8D" w:rsidRPr="00B71722" w:rsidP="00432B8D" w14:paraId="06091626" w14:textId="7B4C272A">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right w:val="nil"/>
            </w:tcBorders>
            <w:shd w:val="clear" w:color="auto" w:fill="E8E8E8"/>
            <w:vAlign w:val="center"/>
          </w:tcPr>
          <w:p w:rsidR="00432B8D" w:rsidRPr="00B71722" w:rsidP="00432B8D" w14:paraId="25A3714B" w14:textId="7025CF9C">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right w:val="nil"/>
            </w:tcBorders>
            <w:shd w:val="clear" w:color="auto" w:fill="E8E8E8"/>
            <w:vAlign w:val="center"/>
          </w:tcPr>
          <w:p w:rsidR="00432B8D" w:rsidRPr="00B71722" w:rsidP="00432B8D" w14:paraId="0A3E1AA6" w14:textId="447B7D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D74D0F9"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auto"/>
          </w:tcPr>
          <w:p w:rsidR="00432B8D" w:rsidRPr="00F7014A" w:rsidP="00432B8D" w14:paraId="550501EC" w14:textId="77777777">
            <w:pPr>
              <w:pStyle w:val="SurQuestionTableText"/>
            </w:pPr>
            <w:r w:rsidRPr="00F7014A">
              <w:t>f.</w:t>
            </w:r>
            <w:r w:rsidRPr="00F7014A">
              <w:tab/>
            </w:r>
            <w:r w:rsidRPr="000F42DE">
              <w:t>Senior centers</w:t>
            </w:r>
          </w:p>
        </w:tc>
        <w:tc>
          <w:tcPr>
            <w:tcW w:w="922" w:type="pct"/>
            <w:tcBorders>
              <w:top w:val="nil"/>
              <w:left w:val="nil"/>
              <w:bottom w:val="nil"/>
              <w:right w:val="nil"/>
            </w:tcBorders>
            <w:shd w:val="clear" w:color="auto" w:fill="auto"/>
            <w:vAlign w:val="center"/>
          </w:tcPr>
          <w:p w:rsidR="00432B8D" w:rsidRPr="00B71722" w:rsidP="00432B8D" w14:paraId="582A9E2A" w14:textId="387E246A">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auto"/>
            <w:vAlign w:val="center"/>
          </w:tcPr>
          <w:p w:rsidR="00432B8D" w:rsidRPr="00B71722" w:rsidP="00432B8D" w14:paraId="76029728" w14:textId="1158694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auto"/>
            <w:vAlign w:val="center"/>
          </w:tcPr>
          <w:p w:rsidR="00432B8D" w:rsidRPr="00B71722" w:rsidP="00432B8D" w14:paraId="5C6DDAEE" w14:textId="11B08C75">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8782B5D" w14:textId="77777777" w:rsidTr="00FC075E">
        <w:tblPrEx>
          <w:tblW w:w="4955" w:type="pct"/>
          <w:tblCellMar>
            <w:left w:w="120" w:type="dxa"/>
            <w:right w:w="120" w:type="dxa"/>
          </w:tblCellMar>
          <w:tblLook w:val="0000"/>
        </w:tblPrEx>
        <w:tc>
          <w:tcPr>
            <w:tcW w:w="2233" w:type="pct"/>
            <w:tcBorders>
              <w:top w:val="nil"/>
              <w:left w:val="nil"/>
              <w:right w:val="nil"/>
            </w:tcBorders>
            <w:shd w:val="clear" w:color="auto" w:fill="E8E8E8"/>
          </w:tcPr>
          <w:p w:rsidR="00432B8D" w:rsidRPr="00F7014A" w:rsidP="00432B8D" w14:paraId="0581CB9C" w14:textId="77777777">
            <w:pPr>
              <w:pStyle w:val="SurQuestionTableText"/>
            </w:pPr>
            <w:r w:rsidRPr="00F7014A">
              <w:t>g.</w:t>
            </w:r>
            <w:r w:rsidRPr="00F7014A">
              <w:tab/>
            </w:r>
            <w:r w:rsidRPr="000F42DE">
              <w:t>Food banks</w:t>
            </w:r>
          </w:p>
        </w:tc>
        <w:tc>
          <w:tcPr>
            <w:tcW w:w="922" w:type="pct"/>
            <w:tcBorders>
              <w:top w:val="nil"/>
              <w:left w:val="nil"/>
              <w:right w:val="nil"/>
            </w:tcBorders>
            <w:shd w:val="clear" w:color="auto" w:fill="E8E8E8"/>
            <w:vAlign w:val="center"/>
          </w:tcPr>
          <w:p w:rsidR="00432B8D" w:rsidRPr="00B71722" w:rsidP="00432B8D" w14:paraId="6B7D3B07" w14:textId="21E0FEBC">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right w:val="nil"/>
            </w:tcBorders>
            <w:shd w:val="clear" w:color="auto" w:fill="E8E8E8"/>
            <w:vAlign w:val="center"/>
          </w:tcPr>
          <w:p w:rsidR="00432B8D" w:rsidRPr="00B71722" w:rsidP="00432B8D" w14:paraId="3E4E71B5" w14:textId="459ABCF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right w:val="nil"/>
            </w:tcBorders>
            <w:shd w:val="clear" w:color="auto" w:fill="E8E8E8"/>
            <w:vAlign w:val="center"/>
          </w:tcPr>
          <w:p w:rsidR="00432B8D" w:rsidRPr="00B71722" w:rsidP="00432B8D" w14:paraId="626CF176" w14:textId="6657F654">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6A62390"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auto"/>
          </w:tcPr>
          <w:p w:rsidR="00432B8D" w:rsidRPr="00F7014A" w:rsidP="00432B8D" w14:paraId="05244D0E" w14:textId="77777777">
            <w:pPr>
              <w:pStyle w:val="SurQuestionTableText"/>
            </w:pPr>
            <w:r w:rsidRPr="00F7014A">
              <w:t>h.</w:t>
            </w:r>
            <w:r w:rsidRPr="00F7014A">
              <w:tab/>
            </w:r>
            <w:r w:rsidRPr="000F42DE">
              <w:t>Workforce development organizations</w:t>
            </w:r>
          </w:p>
        </w:tc>
        <w:tc>
          <w:tcPr>
            <w:tcW w:w="922" w:type="pct"/>
            <w:tcBorders>
              <w:top w:val="nil"/>
              <w:left w:val="nil"/>
              <w:bottom w:val="nil"/>
              <w:right w:val="nil"/>
            </w:tcBorders>
            <w:shd w:val="clear" w:color="auto" w:fill="auto"/>
            <w:vAlign w:val="center"/>
          </w:tcPr>
          <w:p w:rsidR="00432B8D" w:rsidRPr="00B71722" w:rsidP="00432B8D" w14:paraId="6AD09ABC" w14:textId="11D9B16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auto"/>
            <w:vAlign w:val="center"/>
          </w:tcPr>
          <w:p w:rsidR="00432B8D" w:rsidRPr="00B71722" w:rsidP="00432B8D" w14:paraId="5FCCFC1B" w14:textId="54ABC31E">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auto"/>
            <w:vAlign w:val="center"/>
          </w:tcPr>
          <w:p w:rsidR="00432B8D" w:rsidRPr="00B71722" w:rsidP="00432B8D" w14:paraId="55F08188" w14:textId="4E080CEA">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2BB6EDB9"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E8E8E8"/>
          </w:tcPr>
          <w:p w:rsidR="00432B8D" w:rsidRPr="00F7014A" w:rsidP="00432B8D" w14:paraId="2EAF0708" w14:textId="77777777">
            <w:pPr>
              <w:pStyle w:val="SurQuestionTableText"/>
            </w:pPr>
            <w:r>
              <w:t>i</w:t>
            </w:r>
            <w:r>
              <w:t>.</w:t>
            </w:r>
            <w:r>
              <w:tab/>
            </w:r>
            <w:r w:rsidRPr="000F42DE">
              <w:t>Community colleges</w:t>
            </w:r>
          </w:p>
        </w:tc>
        <w:tc>
          <w:tcPr>
            <w:tcW w:w="922" w:type="pct"/>
            <w:tcBorders>
              <w:top w:val="nil"/>
              <w:left w:val="nil"/>
              <w:bottom w:val="nil"/>
              <w:right w:val="nil"/>
            </w:tcBorders>
            <w:shd w:val="clear" w:color="auto" w:fill="E8E8E8"/>
            <w:vAlign w:val="center"/>
          </w:tcPr>
          <w:p w:rsidR="00432B8D" w:rsidP="00432B8D" w14:paraId="1C4D3B73" w14:textId="401494CD">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E8E8E8"/>
            <w:vAlign w:val="center"/>
          </w:tcPr>
          <w:p w:rsidR="00432B8D" w:rsidP="00432B8D" w14:paraId="59EE7BD9" w14:textId="5C47AC4A">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E8E8E8"/>
            <w:vAlign w:val="center"/>
          </w:tcPr>
          <w:p w:rsidR="00432B8D" w:rsidP="00432B8D" w14:paraId="2D122234" w14:textId="33E7B96E">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576A7572"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auto"/>
          </w:tcPr>
          <w:p w:rsidR="00432B8D" w:rsidRPr="00F7014A" w:rsidP="00432B8D" w14:paraId="23CA9AF7" w14:textId="77777777">
            <w:pPr>
              <w:pStyle w:val="SurQuestionTableText"/>
            </w:pPr>
            <w:r>
              <w:t>j.</w:t>
            </w:r>
            <w:r>
              <w:tab/>
            </w:r>
            <w:r w:rsidRPr="000F42DE">
              <w:t>Local housing authorities</w:t>
            </w:r>
          </w:p>
        </w:tc>
        <w:tc>
          <w:tcPr>
            <w:tcW w:w="922" w:type="pct"/>
            <w:tcBorders>
              <w:top w:val="nil"/>
              <w:left w:val="nil"/>
              <w:bottom w:val="nil"/>
              <w:right w:val="nil"/>
            </w:tcBorders>
            <w:shd w:val="clear" w:color="auto" w:fill="auto"/>
            <w:vAlign w:val="center"/>
          </w:tcPr>
          <w:p w:rsidR="00432B8D" w:rsidP="00432B8D" w14:paraId="73382F39" w14:textId="29E8784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auto"/>
            <w:vAlign w:val="center"/>
          </w:tcPr>
          <w:p w:rsidR="00432B8D" w:rsidP="00432B8D" w14:paraId="4D78899A" w14:textId="2256A68C">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auto"/>
            <w:vAlign w:val="center"/>
          </w:tcPr>
          <w:p w:rsidR="00432B8D" w:rsidP="00432B8D" w14:paraId="2443C85E" w14:textId="40416F96">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2D12E9A5"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E8E8E8"/>
          </w:tcPr>
          <w:p w:rsidR="00432B8D" w:rsidRPr="00F7014A" w:rsidP="00432B8D" w14:paraId="2A287234" w14:textId="77777777">
            <w:pPr>
              <w:pStyle w:val="SurQuestionTableText"/>
            </w:pPr>
            <w:r>
              <w:t xml:space="preserve">k. </w:t>
            </w:r>
            <w:r>
              <w:tab/>
            </w:r>
            <w:r w:rsidRPr="00C1284F">
              <w:t>Schools and/or childcare centers</w:t>
            </w:r>
          </w:p>
        </w:tc>
        <w:tc>
          <w:tcPr>
            <w:tcW w:w="922" w:type="pct"/>
            <w:tcBorders>
              <w:top w:val="nil"/>
              <w:left w:val="nil"/>
              <w:bottom w:val="nil"/>
              <w:right w:val="nil"/>
            </w:tcBorders>
            <w:shd w:val="clear" w:color="auto" w:fill="E8E8E8"/>
            <w:vAlign w:val="center"/>
          </w:tcPr>
          <w:p w:rsidR="00432B8D" w:rsidP="00432B8D" w14:paraId="031A6E12" w14:textId="46645473">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E8E8E8"/>
            <w:vAlign w:val="center"/>
          </w:tcPr>
          <w:p w:rsidR="00432B8D" w:rsidP="00432B8D" w14:paraId="27FD5A38" w14:textId="70E2BE15">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E8E8E8"/>
            <w:vAlign w:val="center"/>
          </w:tcPr>
          <w:p w:rsidR="00432B8D" w:rsidP="00432B8D" w14:paraId="3D7ADA3B" w14:textId="1E42EE3C">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2495E736" w14:textId="77777777" w:rsidTr="00FC075E">
        <w:tblPrEx>
          <w:tblW w:w="4955" w:type="pct"/>
          <w:tblCellMar>
            <w:left w:w="120" w:type="dxa"/>
            <w:right w:w="120" w:type="dxa"/>
          </w:tblCellMar>
          <w:tblLook w:val="0000"/>
        </w:tblPrEx>
        <w:tc>
          <w:tcPr>
            <w:tcW w:w="2233" w:type="pct"/>
            <w:tcBorders>
              <w:top w:val="nil"/>
              <w:left w:val="nil"/>
              <w:right w:val="nil"/>
            </w:tcBorders>
            <w:shd w:val="clear" w:color="auto" w:fill="auto"/>
          </w:tcPr>
          <w:p w:rsidR="00432B8D" w:rsidRPr="00F7014A" w:rsidP="00432B8D" w14:paraId="499A1B1C" w14:textId="77777777">
            <w:pPr>
              <w:pStyle w:val="SurQuestionTableText"/>
            </w:pPr>
            <w:r>
              <w:t>l</w:t>
            </w:r>
            <w:r w:rsidRPr="00F7014A">
              <w:t>.</w:t>
            </w:r>
            <w:r w:rsidRPr="00F7014A">
              <w:tab/>
            </w:r>
            <w:r w:rsidRPr="00C1284F">
              <w:t>Professional membership associations</w:t>
            </w:r>
          </w:p>
        </w:tc>
        <w:tc>
          <w:tcPr>
            <w:tcW w:w="922" w:type="pct"/>
            <w:tcBorders>
              <w:top w:val="nil"/>
              <w:left w:val="nil"/>
              <w:right w:val="nil"/>
            </w:tcBorders>
            <w:shd w:val="clear" w:color="auto" w:fill="auto"/>
            <w:vAlign w:val="center"/>
          </w:tcPr>
          <w:p w:rsidR="00432B8D" w:rsidRPr="00B71722" w:rsidP="00432B8D" w14:paraId="2C22FD34" w14:textId="69B50C4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right w:val="nil"/>
            </w:tcBorders>
            <w:shd w:val="clear" w:color="auto" w:fill="auto"/>
            <w:vAlign w:val="center"/>
          </w:tcPr>
          <w:p w:rsidR="00432B8D" w:rsidRPr="00B71722" w:rsidP="00432B8D" w14:paraId="55588736" w14:textId="781635A9">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right w:val="nil"/>
            </w:tcBorders>
            <w:shd w:val="clear" w:color="auto" w:fill="auto"/>
            <w:vAlign w:val="center"/>
          </w:tcPr>
          <w:p w:rsidR="00432B8D" w:rsidRPr="00B71722" w:rsidP="00432B8D" w14:paraId="4047FBDB" w14:textId="60DBAFF2">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5C2969E" w14:textId="77777777" w:rsidTr="00FC075E">
        <w:tblPrEx>
          <w:tblW w:w="4955" w:type="pct"/>
          <w:tblCellMar>
            <w:left w:w="120" w:type="dxa"/>
            <w:right w:w="120" w:type="dxa"/>
          </w:tblCellMar>
          <w:tblLook w:val="0000"/>
        </w:tblPrEx>
        <w:tc>
          <w:tcPr>
            <w:tcW w:w="2233" w:type="pct"/>
            <w:tcBorders>
              <w:top w:val="nil"/>
              <w:left w:val="nil"/>
              <w:bottom w:val="single" w:sz="8" w:space="0" w:color="auto"/>
              <w:right w:val="nil"/>
            </w:tcBorders>
            <w:shd w:val="clear" w:color="auto" w:fill="E8E8E8"/>
          </w:tcPr>
          <w:p w:rsidR="00432B8D" w:rsidRPr="00F7014A" w:rsidP="00432B8D" w14:paraId="25D3D69D" w14:textId="77777777">
            <w:pPr>
              <w:pStyle w:val="SurQuestionTableText"/>
            </w:pPr>
            <w:r>
              <w:t>m</w:t>
            </w:r>
            <w:r w:rsidRPr="00F7014A">
              <w:t>.</w:t>
            </w:r>
            <w:r w:rsidRPr="00F7014A">
              <w:tab/>
            </w:r>
            <w:r>
              <w:t>Other</w:t>
            </w:r>
            <w:r w:rsidRPr="00F7014A">
              <w:t xml:space="preserve">   (</w:t>
            </w:r>
            <w:r w:rsidRPr="00F7014A">
              <w:t>SPECIFY)</w:t>
            </w:r>
          </w:p>
        </w:tc>
        <w:tc>
          <w:tcPr>
            <w:tcW w:w="922" w:type="pct"/>
            <w:tcBorders>
              <w:top w:val="nil"/>
              <w:left w:val="nil"/>
              <w:bottom w:val="nil"/>
              <w:right w:val="nil"/>
            </w:tcBorders>
            <w:shd w:val="clear" w:color="auto" w:fill="E8E8E8"/>
            <w:vAlign w:val="center"/>
          </w:tcPr>
          <w:p w:rsidR="00432B8D" w:rsidRPr="00B71722" w:rsidP="00432B8D" w14:paraId="1DC5C245" w14:textId="186E1AB4">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E8E8E8"/>
            <w:vAlign w:val="center"/>
          </w:tcPr>
          <w:p w:rsidR="00432B8D" w:rsidRPr="00B71722" w:rsidP="00432B8D" w14:paraId="46BA8212" w14:textId="3CF73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E8E8E8"/>
            <w:vAlign w:val="center"/>
          </w:tcPr>
          <w:p w:rsidR="00432B8D" w:rsidRPr="00B71722" w:rsidP="00432B8D" w14:paraId="7C1CBE6F" w14:textId="6A498FB9">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1B473A9" w14:textId="77777777" w:rsidTr="00FC075E">
        <w:tblPrEx>
          <w:tblW w:w="4955" w:type="pct"/>
          <w:tblCellMar>
            <w:left w:w="120" w:type="dxa"/>
            <w:right w:w="120" w:type="dxa"/>
          </w:tblCellMar>
          <w:tblLook w:val="0000"/>
        </w:tblPrEx>
        <w:tc>
          <w:tcPr>
            <w:tcW w:w="2233" w:type="pct"/>
            <w:tcBorders>
              <w:top w:val="single" w:sz="8" w:space="0" w:color="auto"/>
              <w:left w:val="single" w:sz="8" w:space="0" w:color="auto"/>
              <w:bottom w:val="single" w:sz="8" w:space="0" w:color="auto"/>
              <w:right w:val="single" w:sz="8" w:space="0" w:color="auto"/>
            </w:tcBorders>
            <w:shd w:val="clear" w:color="auto" w:fill="E8E8E8"/>
            <w:vAlign w:val="center"/>
          </w:tcPr>
          <w:p w:rsidR="00FC075E" w:rsidRPr="00222236" w:rsidP="00D00A5D" w14:paraId="451913A0" w14:textId="77777777">
            <w:pPr>
              <w:pStyle w:val="SurQuestionTableText"/>
              <w:jc w:val="right"/>
            </w:pPr>
            <w:r w:rsidRPr="00C96776">
              <w:t xml:space="preserve">(STRING </w:t>
            </w:r>
            <w:sdt>
              <w:sdtPr>
                <w:alias w:val="STRING LENGTH"/>
                <w:tag w:val="STRING LENGTH"/>
                <w:id w:val="-1737387005"/>
                <w:placeholder>
                  <w:docPart w:val="3600CDC253994269BA0B0131B757F4B9"/>
                </w:placeholder>
                <w:showingPlcHdr/>
                <w:richText/>
                <w:temporary/>
              </w:sdtPr>
              <w:sdtContent>
                <w:r w:rsidRPr="00C96776">
                  <w:t>(NUM)</w:t>
                </w:r>
              </w:sdtContent>
            </w:sdt>
            <w:r w:rsidRPr="00C96776">
              <w:t>)</w:t>
            </w:r>
          </w:p>
        </w:tc>
        <w:tc>
          <w:tcPr>
            <w:tcW w:w="922" w:type="pct"/>
            <w:tcBorders>
              <w:top w:val="nil"/>
              <w:left w:val="nil"/>
              <w:bottom w:val="nil"/>
              <w:right w:val="nil"/>
            </w:tcBorders>
            <w:shd w:val="clear" w:color="auto" w:fill="E8E8E8"/>
            <w:vAlign w:val="center"/>
          </w:tcPr>
          <w:p w:rsidR="00FC075E" w:rsidRPr="00222236" w:rsidP="00D00A5D" w14:paraId="5DACFDA5" w14:textId="77777777">
            <w:pPr>
              <w:pStyle w:val="SurQuestionTableText"/>
              <w:rPr>
                <w:vertAlign w:val="subscript"/>
              </w:rPr>
            </w:pPr>
          </w:p>
        </w:tc>
        <w:tc>
          <w:tcPr>
            <w:tcW w:w="970" w:type="pct"/>
            <w:tcBorders>
              <w:top w:val="nil"/>
              <w:left w:val="nil"/>
              <w:bottom w:val="nil"/>
              <w:right w:val="nil"/>
            </w:tcBorders>
            <w:shd w:val="clear" w:color="auto" w:fill="E8E8E8"/>
            <w:vAlign w:val="center"/>
          </w:tcPr>
          <w:p w:rsidR="00FC075E" w:rsidRPr="00222236" w:rsidP="00D00A5D" w14:paraId="508B8EC3" w14:textId="77777777">
            <w:pPr>
              <w:pStyle w:val="SurQuestionTableText"/>
              <w:rPr>
                <w:vertAlign w:val="subscript"/>
              </w:rPr>
            </w:pPr>
          </w:p>
        </w:tc>
        <w:tc>
          <w:tcPr>
            <w:tcW w:w="874" w:type="pct"/>
            <w:tcBorders>
              <w:top w:val="nil"/>
              <w:left w:val="nil"/>
              <w:bottom w:val="nil"/>
              <w:right w:val="nil"/>
            </w:tcBorders>
            <w:shd w:val="clear" w:color="auto" w:fill="E8E8E8"/>
            <w:vAlign w:val="center"/>
          </w:tcPr>
          <w:p w:rsidR="00FC075E" w:rsidRPr="00222236" w:rsidP="00D00A5D" w14:paraId="14F0B74B" w14:textId="77777777">
            <w:pPr>
              <w:pStyle w:val="SurQuestionTableText"/>
              <w:rPr>
                <w:vertAlign w:val="subscript"/>
              </w:rPr>
            </w:pPr>
          </w:p>
        </w:tc>
      </w:tr>
    </w:tbl>
    <w:p w:rsidR="00B03A6F" w:rsidP="00FC075E" w14:paraId="32C61C2C" w14:textId="4D006B77">
      <w:pPr>
        <w:pStyle w:val="SurNormal"/>
      </w:pPr>
    </w:p>
    <w:p w:rsidR="00B03A6F" w14:paraId="24279138" w14:textId="77777777">
      <w:pPr>
        <w:spacing w:line="259" w:lineRule="auto"/>
        <w:rPr>
          <w:rFonts w:asciiTheme="majorHAnsi" w:hAnsiTheme="majorHAnsi"/>
          <w:sz w:val="20"/>
        </w:rPr>
      </w:pPr>
      <w:r>
        <w:br w:type="page"/>
      </w:r>
    </w:p>
    <w:tbl>
      <w:tblPr>
        <w:tblW w:w="5000" w:type="pct"/>
        <w:tblInd w:w="-5" w:type="dxa"/>
        <w:tblLook w:val="04A0"/>
      </w:tblPr>
      <w:tblGrid>
        <w:gridCol w:w="9350"/>
      </w:tblGrid>
      <w:tr w14:paraId="788B4B60" w14:textId="77777777" w:rsidTr="00475C8B">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365A" w:rsidRPr="002A4F9B" w:rsidP="00475C8B" w14:paraId="656F43DC"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F6365A" w:rsidP="00F6365A" w14:paraId="12D796C4" w14:textId="40CEB707">
      <w:pPr>
        <w:spacing w:before="120" w:after="120" w:line="240" w:lineRule="auto"/>
        <w:ind w:left="720" w:right="-540" w:hanging="720"/>
        <w:rPr>
          <w:rFonts w:ascii="Arial" w:hAnsi="Arial" w:cs="Arial"/>
          <w:b/>
          <w:sz w:val="20"/>
          <w:szCs w:val="20"/>
        </w:rPr>
      </w:pPr>
      <w:r>
        <w:rPr>
          <w:rFonts w:ascii="Arial" w:hAnsi="Arial" w:cs="Arial"/>
          <w:b/>
          <w:sz w:val="20"/>
          <w:szCs w:val="20"/>
        </w:rPr>
        <w:t>D</w:t>
      </w:r>
      <w:r w:rsidR="004E3914">
        <w:rPr>
          <w:rFonts w:ascii="Arial" w:hAnsi="Arial" w:cs="Arial"/>
          <w:b/>
          <w:sz w:val="20"/>
          <w:szCs w:val="20"/>
        </w:rPr>
        <w:t>9</w:t>
      </w:r>
      <w:r w:rsidRPr="004A6037">
        <w:rPr>
          <w:rFonts w:ascii="Arial" w:hAnsi="Arial" w:cs="Arial"/>
          <w:b/>
          <w:sz w:val="20"/>
          <w:szCs w:val="20"/>
        </w:rPr>
        <w:t>.</w:t>
      </w:r>
      <w:r w:rsidRPr="004A6037">
        <w:rPr>
          <w:rFonts w:ascii="Arial" w:hAnsi="Arial" w:cs="Arial"/>
          <w:b/>
          <w:sz w:val="20"/>
          <w:szCs w:val="20"/>
        </w:rPr>
        <w:tab/>
        <w:t xml:space="preserve">Do you have any </w:t>
      </w:r>
      <w:r>
        <w:rPr>
          <w:rFonts w:ascii="Arial" w:hAnsi="Arial" w:cs="Arial"/>
          <w:b/>
          <w:sz w:val="20"/>
          <w:szCs w:val="20"/>
        </w:rPr>
        <w:t>t</w:t>
      </w:r>
      <w:r w:rsidRPr="00F6365A">
        <w:rPr>
          <w:rFonts w:ascii="Arial" w:hAnsi="Arial" w:cs="Arial"/>
          <w:b/>
          <w:sz w:val="20"/>
          <w:szCs w:val="20"/>
        </w:rPr>
        <w:t xml:space="preserve">raining materials for frontline staff related to providing SNAP services during </w:t>
      </w:r>
      <w:r>
        <w:rPr>
          <w:rFonts w:ascii="Arial" w:hAnsi="Arial" w:cs="Arial"/>
          <w:b/>
          <w:sz w:val="20"/>
          <w:szCs w:val="20"/>
        </w:rPr>
        <w:t>the public health emergency?</w:t>
      </w:r>
      <w:r w:rsidR="000321F2">
        <w:rPr>
          <w:rFonts w:ascii="Arial" w:hAnsi="Arial" w:cs="Arial"/>
          <w:b/>
          <w:sz w:val="20"/>
          <w:szCs w:val="20"/>
        </w:rPr>
        <w:t xml:space="preserve"> These materials may include any documents related to training sessions.</w:t>
      </w:r>
    </w:p>
    <w:p w:rsidR="008627C0" w:rsidRPr="004A6037" w:rsidP="008627C0" w14:paraId="55504FD9" w14:textId="3B1FA720">
      <w:pPr>
        <w:spacing w:before="120" w:after="120" w:line="240" w:lineRule="auto"/>
        <w:ind w:left="720" w:right="-540"/>
        <w:rPr>
          <w:rFonts w:ascii="Arial" w:hAnsi="Arial" w:cs="Arial"/>
          <w:b/>
          <w:sz w:val="20"/>
          <w:szCs w:val="20"/>
        </w:rPr>
      </w:pPr>
      <w:r w:rsidRPr="008627C0">
        <w:rPr>
          <w:rFonts w:ascii="Arial" w:hAnsi="Arial" w:cs="Arial"/>
          <w:b/>
          <w:sz w:val="20"/>
          <w:szCs w:val="20"/>
        </w:rPr>
        <w:t xml:space="preserve">These should be documents that are readily available for your State to share. If there are a lot of potential documents that could be sent, you may choose the most </w:t>
      </w:r>
      <w:r w:rsidRPr="0026195A">
        <w:rPr>
          <w:rFonts w:asciiTheme="majorHAnsi" w:hAnsiTheme="majorHAnsi" w:cstheme="majorHAnsi"/>
          <w:b/>
          <w:sz w:val="20"/>
          <w:szCs w:val="20"/>
        </w:rPr>
        <w:t>relevant ones</w:t>
      </w:r>
      <w:r w:rsidRPr="0026195A" w:rsidR="0026195A">
        <w:rPr>
          <w:rFonts w:asciiTheme="majorHAnsi" w:hAnsiTheme="majorHAnsi" w:cstheme="majorHAnsi"/>
          <w:b/>
          <w:sz w:val="20"/>
          <w:szCs w:val="20"/>
        </w:rPr>
        <w:t xml:space="preserve"> </w:t>
      </w:r>
      <w:r w:rsidRPr="0026195A" w:rsidR="0026195A">
        <w:rPr>
          <w:rFonts w:asciiTheme="majorHAnsi" w:hAnsiTheme="majorHAnsi" w:cstheme="majorHAnsi"/>
          <w:b/>
          <w:bCs/>
          <w:sz w:val="20"/>
          <w:szCs w:val="20"/>
        </w:rPr>
        <w:t>or contact the help</w:t>
      </w:r>
      <w:r w:rsidR="004D0033">
        <w:rPr>
          <w:rFonts w:asciiTheme="majorHAnsi" w:hAnsiTheme="majorHAnsi" w:cstheme="majorHAnsi"/>
          <w:b/>
          <w:bCs/>
          <w:sz w:val="20"/>
          <w:szCs w:val="20"/>
        </w:rPr>
        <w:t xml:space="preserve"> </w:t>
      </w:r>
      <w:r w:rsidRPr="0026195A" w:rsidR="0026195A">
        <w:rPr>
          <w:rFonts w:asciiTheme="majorHAnsi" w:hAnsiTheme="majorHAnsi" w:cstheme="majorHAnsi"/>
          <w:b/>
          <w:bCs/>
          <w:sz w:val="20"/>
          <w:szCs w:val="20"/>
        </w:rPr>
        <w:t xml:space="preserve">desk at </w:t>
      </w:r>
      <w:hyperlink r:id="rId9" w:history="1">
        <w:r w:rsidRPr="0026195A" w:rsidR="0026195A">
          <w:rPr>
            <w:rFonts w:eastAsia="+mn-ea" w:asciiTheme="majorHAnsi" w:hAnsiTheme="majorHAnsi" w:cstheme="majorHAnsi"/>
            <w:color w:val="0563C1" w:themeColor="hyperlink"/>
            <w:kern w:val="24"/>
            <w:sz w:val="20"/>
            <w:szCs w:val="20"/>
            <w:u w:val="single"/>
          </w:rPr>
          <w:t>[</w:t>
        </w:r>
      </w:hyperlink>
      <w:hyperlink r:id="rId9" w:history="1">
        <w:r w:rsidRPr="0026195A" w:rsidR="0026195A">
          <w:rPr>
            <w:rFonts w:eastAsia="+mn-ea" w:asciiTheme="majorHAnsi" w:hAnsiTheme="majorHAnsi" w:cstheme="majorHAnsi"/>
            <w:color w:val="0563C1" w:themeColor="hyperlink"/>
            <w:kern w:val="24"/>
            <w:sz w:val="20"/>
            <w:szCs w:val="20"/>
            <w:u w:val="single"/>
          </w:rPr>
          <w:t>STUDYADDRESS</w:t>
        </w:r>
      </w:hyperlink>
      <w:hyperlink r:id="rId9" w:history="1">
        <w:r w:rsidRPr="0026195A" w:rsidR="0026195A">
          <w:rPr>
            <w:rFonts w:eastAsia="+mn-ea" w:asciiTheme="majorHAnsi" w:hAnsiTheme="majorHAnsi" w:cstheme="majorHAnsi"/>
            <w:color w:val="0563C1" w:themeColor="hyperlink"/>
            <w:kern w:val="24"/>
            <w:sz w:val="20"/>
            <w:szCs w:val="20"/>
            <w:u w:val="single"/>
          </w:rPr>
          <w:t>]@mathematica-mpr.com</w:t>
        </w:r>
      </w:hyperlink>
      <w:r w:rsidRPr="0026195A" w:rsidR="0026195A">
        <w:rPr>
          <w:rFonts w:eastAsia="+mn-ea" w:asciiTheme="majorHAnsi" w:hAnsiTheme="majorHAnsi" w:cstheme="majorHAnsi"/>
          <w:color w:val="000000"/>
          <w:kern w:val="24"/>
          <w:sz w:val="20"/>
          <w:szCs w:val="20"/>
        </w:rPr>
        <w:t xml:space="preserve"> </w:t>
      </w:r>
      <w:r w:rsidRPr="0026195A" w:rsidR="0026195A">
        <w:rPr>
          <w:rFonts w:asciiTheme="majorHAnsi" w:hAnsiTheme="majorHAnsi" w:cstheme="majorHAnsi"/>
          <w:b/>
          <w:bCs/>
          <w:sz w:val="20"/>
          <w:szCs w:val="20"/>
        </w:rPr>
        <w:t>for further guidance.</w:t>
      </w:r>
    </w:p>
    <w:p w:rsidR="00F6365A" w:rsidRPr="002A4F9B" w:rsidP="00F6365A" w14:paraId="73BF9E76" w14:textId="77777777">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one </w:t>
      </w:r>
      <w:r w:rsidRPr="002A4F9B">
        <w:rPr>
          <w:rFonts w:ascii="Arial" w:hAnsi="Arial" w:cs="Arial"/>
          <w:i/>
          <w:sz w:val="20"/>
          <w:szCs w:val="20"/>
        </w:rPr>
        <w:t>only</w:t>
      </w:r>
      <w:r w:rsidRPr="002A4F9B">
        <w:rPr>
          <w:rFonts w:ascii="Arial" w:hAnsi="Arial" w:cs="Arial"/>
          <w:i/>
          <w:sz w:val="20"/>
          <w:szCs w:val="20"/>
        </w:rPr>
        <w:t xml:space="preserve"> </w:t>
      </w:r>
    </w:p>
    <w:p w:rsidR="00F6365A" w:rsidRPr="00B016B9" w:rsidP="00F6365A" w14:paraId="192F1D17" w14:textId="12B036B9">
      <w:pPr>
        <w:pStyle w:val="RESPONSE"/>
      </w:pPr>
      <w:r w:rsidRPr="00931AA0">
        <w:rPr>
          <w:rFonts w:ascii="Wingdings" w:hAnsi="Wingdings"/>
        </w:rPr>
        <w:t>m</w:t>
      </w:r>
      <w:r w:rsidRPr="00222236">
        <w:tab/>
      </w:r>
      <w:r>
        <w:t>T</w:t>
      </w:r>
      <w:r w:rsidRPr="00B016B9">
        <w:t xml:space="preserve">hese </w:t>
      </w:r>
      <w:r>
        <w:t xml:space="preserve">materials </w:t>
      </w:r>
      <w:r w:rsidRPr="00B016B9">
        <w:t>are available publicly on our website</w:t>
      </w:r>
      <w:r>
        <w:tab/>
        <w:t>1</w:t>
      </w:r>
    </w:p>
    <w:p w:rsidR="00F6365A" w:rsidRPr="00B016B9" w:rsidP="00F6365A" w14:paraId="3F7BB786" w14:textId="5820AFAA">
      <w:pPr>
        <w:pStyle w:val="RESPONSE"/>
      </w:pPr>
      <w:r w:rsidRPr="00931AA0">
        <w:rPr>
          <w:rFonts w:ascii="Wingdings" w:hAnsi="Wingdings"/>
        </w:rPr>
        <w:t>m</w:t>
      </w:r>
      <w:r w:rsidRPr="00222236">
        <w:tab/>
      </w:r>
      <w:r>
        <w:t>These materials are not on our website, but</w:t>
      </w:r>
      <w:r w:rsidRPr="00B016B9">
        <w:t xml:space="preserve"> I can </w:t>
      </w:r>
      <w:r w:rsidR="0052602D">
        <w:t>email them</w:t>
      </w:r>
      <w:r>
        <w:tab/>
        <w:t>2</w:t>
      </w:r>
    </w:p>
    <w:p w:rsidR="00F6365A" w:rsidRPr="00B016B9" w:rsidP="00F6365A" w14:paraId="083C640D" w14:textId="0D60A032">
      <w:pPr>
        <w:pStyle w:val="RESPONSE"/>
      </w:pPr>
      <w:r w:rsidRPr="00931AA0">
        <w:rPr>
          <w:rFonts w:ascii="Wingdings" w:hAnsi="Wingdings"/>
        </w:rPr>
        <w:t>m</w:t>
      </w:r>
      <w:r w:rsidRPr="00222236">
        <w:tab/>
      </w:r>
      <w:r>
        <w:t>These materials are not on our website, but I can</w:t>
      </w:r>
      <w:r w:rsidRPr="00B016B9">
        <w:t xml:space="preserve"> upload them </w:t>
      </w:r>
      <w:r>
        <w:t xml:space="preserve">to </w:t>
      </w:r>
      <w:r w:rsidRPr="00B016B9">
        <w:t>a secure site</w:t>
      </w:r>
      <w:r>
        <w:tab/>
        <w:t>3</w:t>
      </w:r>
    </w:p>
    <w:p w:rsidR="0026195A" w:rsidP="0026195A" w14:paraId="7188EE06" w14:textId="3B8EA98C">
      <w:pPr>
        <w:tabs>
          <w:tab w:val="left" w:pos="1440"/>
          <w:tab w:val="left" w:leader="dot" w:pos="8010"/>
          <w:tab w:val="left" w:pos="8460"/>
        </w:tabs>
        <w:spacing w:before="120" w:line="240" w:lineRule="auto"/>
        <w:ind w:left="1440" w:right="1620" w:hanging="360"/>
        <w:rPr>
          <w:rFonts w:ascii="Arial" w:hAnsi="Arial" w:cs="Arial"/>
          <w:sz w:val="20"/>
          <w:szCs w:val="20"/>
        </w:rPr>
      </w:pPr>
      <w:r w:rsidRPr="00931AA0">
        <w:rPr>
          <w:rFonts w:ascii="Wingdings" w:hAnsi="Wingdings"/>
          <w:sz w:val="20"/>
        </w:rPr>
        <w:t>m</w:t>
      </w:r>
      <w:r w:rsidRPr="002A4F9B">
        <w:rPr>
          <w:rFonts w:ascii="Arial" w:hAnsi="Arial" w:cs="Arial"/>
          <w:sz w:val="20"/>
          <w:szCs w:val="20"/>
        </w:rPr>
        <w:tab/>
      </w:r>
      <w:r w:rsidR="00F92CFA">
        <w:rPr>
          <w:rFonts w:ascii="Arial" w:hAnsi="Arial" w:cs="Arial"/>
          <w:sz w:val="20"/>
          <w:szCs w:val="20"/>
        </w:rPr>
        <w:t>Yes</w:t>
      </w:r>
      <w:r w:rsidRPr="002A4F9B">
        <w:rPr>
          <w:rFonts w:ascii="Arial" w:hAnsi="Arial" w:cs="Arial"/>
          <w:sz w:val="20"/>
          <w:szCs w:val="20"/>
        </w:rPr>
        <w:t xml:space="preserve">, </w:t>
      </w:r>
      <w:r w:rsidR="00F92CFA">
        <w:rPr>
          <w:rFonts w:ascii="Arial" w:hAnsi="Arial" w:cs="Arial"/>
          <w:sz w:val="20"/>
          <w:szCs w:val="20"/>
        </w:rPr>
        <w:t xml:space="preserve">but </w:t>
      </w:r>
      <w:r w:rsidRPr="002A4F9B">
        <w:rPr>
          <w:rFonts w:ascii="Arial" w:hAnsi="Arial" w:cs="Arial"/>
          <w:sz w:val="20"/>
          <w:szCs w:val="20"/>
        </w:rPr>
        <w:t>I cannot</w:t>
      </w:r>
      <w:r w:rsidR="00FF5EDA">
        <w:rPr>
          <w:rFonts w:ascii="Arial" w:hAnsi="Arial" w:cs="Arial"/>
          <w:sz w:val="20"/>
          <w:szCs w:val="20"/>
        </w:rPr>
        <w:t xml:space="preserve"> provide</w:t>
      </w:r>
      <w:r w:rsidRPr="002A4F9B">
        <w:rPr>
          <w:rFonts w:ascii="Arial" w:hAnsi="Arial" w:cs="Arial"/>
          <w:sz w:val="20"/>
          <w:szCs w:val="20"/>
        </w:rPr>
        <w:t xml:space="preserve"> </w:t>
      </w:r>
      <w:r>
        <w:rPr>
          <w:rFonts w:ascii="Arial" w:hAnsi="Arial" w:cs="Arial"/>
          <w:sz w:val="20"/>
          <w:szCs w:val="20"/>
        </w:rPr>
        <w:t>these documents</w:t>
      </w:r>
      <w:r>
        <w:rPr>
          <w:rFonts w:ascii="Arial" w:hAnsi="Arial" w:cs="Arial"/>
          <w:sz w:val="20"/>
          <w:szCs w:val="20"/>
        </w:rPr>
        <w:t>. Please explain</w:t>
      </w:r>
      <w:r w:rsidRPr="002A4F9B">
        <w:rPr>
          <w:rFonts w:ascii="Arial" w:hAnsi="Arial" w:cs="Arial"/>
          <w:sz w:val="20"/>
          <w:szCs w:val="20"/>
        </w:rPr>
        <w:tab/>
        <w:t>4</w:t>
      </w:r>
    </w:p>
    <w:p w:rsidR="0026195A" w:rsidP="0026195A" w14:paraId="2D205FE8" w14:textId="77777777">
      <w:pPr>
        <w:pStyle w:val="SurSpecifyBox"/>
        <w:spacing w:after="240"/>
      </w:pPr>
      <w:r>
        <w:rPr>
          <w:noProof/>
        </w:rPr>
        <mc:AlternateContent>
          <mc:Choice Requires="wps">
            <w:drawing>
              <wp:anchor distT="0" distB="0" distL="114300" distR="114300" simplePos="0" relativeHeight="25181798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9008"/>
            </w:pict>
          </mc:Fallback>
        </mc:AlternateContent>
      </w:r>
      <w:r>
        <w:t xml:space="preserve">                       </w:t>
      </w:r>
      <w:r>
        <w:tab/>
      </w:r>
      <w:r w:rsidRPr="00222236">
        <w:t xml:space="preserve">(STRING </w:t>
      </w:r>
      <w:r>
        <w:t>300</w:t>
      </w:r>
      <w:r w:rsidRPr="00222236">
        <w:t>)</w:t>
      </w:r>
    </w:p>
    <w:p w:rsidR="00F6365A" w:rsidRPr="002A4F9B" w:rsidP="00F6365A" w14:paraId="48516548"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931AA0">
        <w:rPr>
          <w:rFonts w:ascii="Wingdings" w:hAnsi="Wingdings"/>
          <w:sz w:val="20"/>
        </w:rPr>
        <w:t>m</w:t>
      </w:r>
      <w:r w:rsidRPr="002A4F9B">
        <w:rPr>
          <w:rFonts w:ascii="Arial" w:hAnsi="Arial" w:cs="Arial"/>
          <w:sz w:val="20"/>
          <w:szCs w:val="20"/>
        </w:rPr>
        <w:tab/>
        <w:t xml:space="preserve">No, we do not have any </w:t>
      </w:r>
      <w:r>
        <w:rPr>
          <w:rFonts w:ascii="Arial" w:hAnsi="Arial" w:cs="Arial"/>
          <w:sz w:val="20"/>
          <w:szCs w:val="20"/>
        </w:rPr>
        <w:t>documents like this</w:t>
      </w:r>
      <w:r w:rsidRPr="002A4F9B">
        <w:rPr>
          <w:rFonts w:ascii="Arial" w:hAnsi="Arial" w:cs="Arial"/>
          <w:sz w:val="20"/>
          <w:szCs w:val="20"/>
        </w:rPr>
        <w:tab/>
        <w:t>5</w:t>
      </w:r>
    </w:p>
    <w:p w:rsidR="00F6365A" w:rsidRPr="002A4F9B" w:rsidP="00AB76AC" w14:paraId="33043D1D" w14:textId="1050396E">
      <w:pPr>
        <w:tabs>
          <w:tab w:val="left" w:pos="1440"/>
          <w:tab w:val="left" w:leader="dot" w:pos="8010"/>
          <w:tab w:val="left" w:pos="8460"/>
        </w:tabs>
        <w:spacing w:before="120" w:line="240" w:lineRule="auto"/>
        <w:ind w:left="1440" w:right="1620" w:hanging="360"/>
        <w:rPr>
          <w:rFonts w:ascii="Arial" w:hAnsi="Arial" w:cs="Arial"/>
          <w:sz w:val="20"/>
          <w:szCs w:val="20"/>
        </w:rPr>
      </w:pPr>
      <w:r w:rsidRPr="00931AA0">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tbl>
      <w:tblPr>
        <w:tblW w:w="5000" w:type="pct"/>
        <w:tblLook w:val="04A0"/>
      </w:tblPr>
      <w:tblGrid>
        <w:gridCol w:w="9350"/>
      </w:tblGrid>
      <w:tr w14:paraId="300964B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365A" w:rsidRPr="002A4F9B" w:rsidP="00475C8B" w14:paraId="44A95AB3" w14:textId="1D6AA8F1">
            <w:pPr>
              <w:spacing w:before="60" w:after="60" w:line="240" w:lineRule="auto"/>
              <w:rPr>
                <w:rFonts w:ascii="Arial" w:hAnsi="Arial" w:cs="Arial"/>
                <w:caps/>
                <w:sz w:val="20"/>
                <w:szCs w:val="20"/>
              </w:rPr>
            </w:pPr>
            <w:r>
              <w:rPr>
                <w:rFonts w:ascii="Arial" w:hAnsi="Arial" w:cs="Arial"/>
                <w:bCs/>
                <w:caps/>
                <w:sz w:val="20"/>
                <w:szCs w:val="20"/>
              </w:rPr>
              <w:t xml:space="preserve">IF </w:t>
            </w:r>
            <w:r>
              <w:rPr>
                <w:rFonts w:ascii="Arial" w:hAnsi="Arial" w:cs="Arial"/>
                <w:bCs/>
                <w:caps/>
                <w:sz w:val="20"/>
                <w:szCs w:val="20"/>
              </w:rPr>
              <w:t>D</w:t>
            </w:r>
            <w:r w:rsidR="004E3914">
              <w:rPr>
                <w:rFonts w:ascii="Arial" w:hAnsi="Arial" w:cs="Arial"/>
                <w:bCs/>
                <w:caps/>
                <w:sz w:val="20"/>
                <w:szCs w:val="20"/>
              </w:rPr>
              <w:t>9</w:t>
            </w:r>
            <w:r>
              <w:rPr>
                <w:rFonts w:ascii="Arial" w:hAnsi="Arial" w:cs="Arial"/>
                <w:bCs/>
                <w:caps/>
                <w:sz w:val="20"/>
                <w:szCs w:val="20"/>
              </w:rPr>
              <w:t>=1</w:t>
            </w:r>
          </w:p>
        </w:tc>
      </w:tr>
    </w:tbl>
    <w:p w:rsidR="00F6365A" w:rsidRPr="002A4F9B" w:rsidP="00F6365A" w14:paraId="7369723B" w14:textId="66EDBDA5">
      <w:pPr>
        <w:spacing w:before="120" w:after="120" w:line="240" w:lineRule="auto"/>
        <w:ind w:left="720" w:right="-540" w:hanging="720"/>
        <w:rPr>
          <w:rFonts w:ascii="Arial" w:hAnsi="Arial" w:cs="Arial"/>
          <w:b/>
          <w:sz w:val="20"/>
          <w:szCs w:val="20"/>
        </w:rPr>
      </w:pPr>
      <w:r w:rsidRPr="002A4F9B">
        <w:rPr>
          <w:noProof/>
        </w:rPr>
        <mc:AlternateContent>
          <mc:Choice Requires="wps">
            <w:drawing>
              <wp:anchor distT="0" distB="0" distL="114300" distR="114300" simplePos="0" relativeHeight="251774976" behindDoc="0" locked="0" layoutInCell="1" allowOverlap="1">
                <wp:simplePos x="0" y="0"/>
                <wp:positionH relativeFrom="column">
                  <wp:posOffset>504825</wp:posOffset>
                </wp:positionH>
                <wp:positionV relativeFrom="paragraph">
                  <wp:posOffset>435610</wp:posOffset>
                </wp:positionV>
                <wp:extent cx="2021205" cy="222885"/>
                <wp:effectExtent l="8890" t="11430" r="8255" b="13335"/>
                <wp:wrapNone/>
                <wp:docPr id="3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02" alt="Blank space for entering response" style="width:159.15pt;height:17.55pt;margin-top:34.3pt;margin-left:39.75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r>
        <w:rPr>
          <w:rFonts w:ascii="Arial" w:hAnsi="Arial" w:cs="Arial"/>
          <w:b/>
          <w:sz w:val="20"/>
          <w:szCs w:val="20"/>
        </w:rPr>
        <w:t>D</w:t>
      </w:r>
      <w:r w:rsidR="00E14706">
        <w:rPr>
          <w:rFonts w:ascii="Arial" w:hAnsi="Arial" w:cs="Arial"/>
          <w:b/>
          <w:sz w:val="20"/>
          <w:szCs w:val="20"/>
        </w:rPr>
        <w:t>1</w:t>
      </w:r>
      <w:r w:rsidR="004E3914">
        <w:rPr>
          <w:rFonts w:ascii="Arial" w:hAnsi="Arial" w:cs="Arial"/>
          <w:b/>
          <w:sz w:val="20"/>
          <w:szCs w:val="20"/>
        </w:rPr>
        <w:t>0</w:t>
      </w:r>
      <w:r>
        <w:rPr>
          <w:rFonts w:ascii="Arial" w:hAnsi="Arial" w:cs="Arial"/>
          <w:b/>
          <w:sz w:val="20"/>
          <w:szCs w:val="20"/>
        </w:rPr>
        <w:t>.</w:t>
      </w:r>
      <w:r w:rsidRPr="002A4F9B">
        <w:rPr>
          <w:rFonts w:ascii="Arial" w:hAnsi="Arial" w:cs="Arial"/>
          <w:b/>
          <w:sz w:val="20"/>
          <w:szCs w:val="20"/>
        </w:rPr>
        <w:tab/>
        <w:t xml:space="preserve">Would you please share the URL(s) where we can find </w:t>
      </w:r>
      <w:r w:rsidRPr="004A6037">
        <w:rPr>
          <w:rFonts w:ascii="Arial" w:hAnsi="Arial" w:cs="Arial"/>
          <w:b/>
          <w:sz w:val="20"/>
          <w:szCs w:val="20"/>
        </w:rPr>
        <w:t xml:space="preserve">any </w:t>
      </w:r>
      <w:r>
        <w:rPr>
          <w:rFonts w:ascii="Arial" w:hAnsi="Arial" w:cs="Arial"/>
          <w:b/>
          <w:sz w:val="20"/>
          <w:szCs w:val="20"/>
        </w:rPr>
        <w:t>t</w:t>
      </w:r>
      <w:r w:rsidRPr="00F6365A">
        <w:rPr>
          <w:rFonts w:ascii="Arial" w:hAnsi="Arial" w:cs="Arial"/>
          <w:b/>
          <w:sz w:val="20"/>
          <w:szCs w:val="20"/>
        </w:rPr>
        <w:t xml:space="preserve">raining materials for frontline staff related to providing SNAP services during </w:t>
      </w:r>
      <w:r>
        <w:rPr>
          <w:rFonts w:ascii="Arial" w:hAnsi="Arial" w:cs="Arial"/>
          <w:b/>
          <w:sz w:val="20"/>
          <w:szCs w:val="20"/>
        </w:rPr>
        <w:t>the public health emergency</w:t>
      </w:r>
      <w:r w:rsidRPr="002A4F9B">
        <w:rPr>
          <w:rFonts w:ascii="Arial" w:hAnsi="Arial" w:cs="Arial"/>
          <w:b/>
          <w:sz w:val="20"/>
          <w:szCs w:val="20"/>
        </w:rPr>
        <w:t xml:space="preserve">? </w:t>
      </w:r>
    </w:p>
    <w:p w:rsidR="00F6365A" w:rsidRPr="002A4F9B" w:rsidP="00F6365A" w14:paraId="2F5032A7" w14:textId="2E8BB4D7">
      <w:pPr>
        <w:spacing w:before="120" w:after="120" w:line="240" w:lineRule="auto"/>
        <w:ind w:left="720" w:right="-540" w:hanging="720"/>
      </w:pPr>
      <w:r w:rsidRPr="002A4F9B">
        <w:rPr>
          <w:rFonts w:ascii="Arial" w:hAnsi="Arial" w:cs="Arial"/>
          <w:bCs/>
          <w:sz w:val="20"/>
          <w:szCs w:val="20"/>
        </w:rPr>
        <w:tab/>
      </w:r>
    </w:p>
    <w:p w:rsidR="00F6365A" w:rsidP="00F6365A" w14:paraId="32B3F5D4" w14:textId="0D47F0CB">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p w:rsidR="008627C0" w14:paraId="1BED5ECF" w14:textId="4F238524">
      <w:pPr>
        <w:spacing w:line="259" w:lineRule="auto"/>
        <w:rPr>
          <w:rFonts w:ascii="Arial" w:hAnsi="Arial" w:cs="Arial"/>
          <w:sz w:val="20"/>
          <w:szCs w:val="20"/>
        </w:rPr>
      </w:pPr>
      <w:r>
        <w:rPr>
          <w:rFonts w:ascii="Arial" w:hAnsi="Arial" w:cs="Arial"/>
          <w:sz w:val="20"/>
          <w:szCs w:val="20"/>
        </w:rPr>
        <w:br w:type="page"/>
      </w:r>
    </w:p>
    <w:p w:rsidR="008627C0" w:rsidRPr="002A4F9B" w:rsidP="00F6365A" w14:paraId="20B79B75" w14:textId="77777777">
      <w:pPr>
        <w:tabs>
          <w:tab w:val="left" w:pos="4140"/>
          <w:tab w:val="left" w:pos="8550"/>
        </w:tabs>
        <w:spacing w:before="60" w:line="240" w:lineRule="auto"/>
        <w:ind w:left="108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FDAE7EC" w14:textId="77777777" w:rsidTr="00475C8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706" w:rsidRPr="002A4F9B" w:rsidP="00475C8B" w14:paraId="72DB3DB3" w14:textId="77777777">
            <w:pPr>
              <w:spacing w:before="60" w:after="60" w:line="240" w:lineRule="auto"/>
              <w:rPr>
                <w:rFonts w:ascii="Arial" w:hAnsi="Arial" w:cs="Arial"/>
                <w:sz w:val="20"/>
                <w:szCs w:val="20"/>
              </w:rPr>
            </w:pPr>
            <w:r w:rsidRPr="002A4F9B">
              <w:rPr>
                <w:rFonts w:ascii="Arial" w:hAnsi="Arial" w:cs="Arial"/>
                <w:sz w:val="20"/>
                <w:szCs w:val="20"/>
              </w:rPr>
              <w:t>ALL</w:t>
            </w:r>
          </w:p>
        </w:tc>
      </w:tr>
    </w:tbl>
    <w:p w:rsidR="00E14706" w:rsidP="00E14706" w14:paraId="6C003826" w14:textId="41D4062E">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777024" behindDoc="0" locked="0" layoutInCell="1" allowOverlap="1">
                <wp:simplePos x="0" y="0"/>
                <wp:positionH relativeFrom="column">
                  <wp:posOffset>709534</wp:posOffset>
                </wp:positionH>
                <wp:positionV relativeFrom="paragraph">
                  <wp:posOffset>526926</wp:posOffset>
                </wp:positionV>
                <wp:extent cx="5192502" cy="3301786"/>
                <wp:effectExtent l="0" t="0" r="27305" b="13335"/>
                <wp:wrapNone/>
                <wp:docPr id="3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92502" cy="33017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03" alt="Blank space for entering response" style="width:408.85pt;height:260pt;margin-top:41.5pt;margin-left:55.85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r>
        <w:rPr>
          <w:rFonts w:ascii="Arial" w:hAnsi="Arial" w:cs="Arial"/>
          <w:b/>
          <w:sz w:val="20"/>
          <w:szCs w:val="20"/>
        </w:rPr>
        <w:t>D</w:t>
      </w:r>
      <w:r w:rsidRPr="002A4F9B">
        <w:rPr>
          <w:rFonts w:ascii="Arial" w:hAnsi="Arial" w:cs="Arial"/>
          <w:b/>
          <w:sz w:val="20"/>
          <w:szCs w:val="20"/>
        </w:rPr>
        <w:t xml:space="preserve">_END. </w:t>
      </w:r>
      <w:r w:rsidRPr="002A4F9B">
        <w:rPr>
          <w:rFonts w:ascii="Arial" w:hAnsi="Arial" w:cs="Arial"/>
          <w:b/>
          <w:sz w:val="20"/>
          <w:szCs w:val="20"/>
        </w:rPr>
        <w:tab/>
        <w:t>Thank you for completing this section. If you have more information you would like to share about</w:t>
      </w:r>
      <w:r>
        <w:rPr>
          <w:rFonts w:ascii="Arial" w:hAnsi="Arial" w:cs="Arial"/>
          <w:b/>
          <w:sz w:val="20"/>
          <w:szCs w:val="20"/>
        </w:rPr>
        <w:t xml:space="preserve"> </w:t>
      </w:r>
      <w:r w:rsidR="00892D96">
        <w:rPr>
          <w:rFonts w:ascii="Arial" w:hAnsi="Arial" w:cs="Arial"/>
          <w:b/>
          <w:sz w:val="20"/>
          <w:szCs w:val="20"/>
        </w:rPr>
        <w:t>participant</w:t>
      </w:r>
      <w:r>
        <w:rPr>
          <w:rFonts w:ascii="Arial" w:hAnsi="Arial" w:cs="Arial"/>
          <w:b/>
          <w:sz w:val="20"/>
          <w:szCs w:val="20"/>
        </w:rPr>
        <w:t xml:space="preserve"> case management and communication in</w:t>
      </w:r>
      <w:r w:rsidRPr="002A4F9B">
        <w:rPr>
          <w:rFonts w:ascii="Arial" w:hAnsi="Arial" w:cs="Arial"/>
          <w:b/>
          <w:sz w:val="20"/>
          <w:szCs w:val="20"/>
        </w:rPr>
        <w:t xml:space="preserve"> your State or Territory, please share it below. </w:t>
      </w:r>
    </w:p>
    <w:p w:rsidR="00E14706" w:rsidP="00E14706" w14:paraId="5F770DD4" w14:textId="2D7F0B96">
      <w:pPr>
        <w:spacing w:before="120" w:after="120" w:line="240" w:lineRule="auto"/>
        <w:ind w:left="990" w:right="-540" w:hanging="990"/>
        <w:rPr>
          <w:rFonts w:ascii="Arial" w:hAnsi="Arial" w:cs="Arial"/>
          <w:b/>
          <w:sz w:val="20"/>
          <w:szCs w:val="20"/>
        </w:rPr>
      </w:pPr>
    </w:p>
    <w:p w:rsidR="00B03A6F" w:rsidP="00E14706" w14:paraId="7DEC50DB" w14:textId="6DE6D9D1">
      <w:pPr>
        <w:spacing w:before="120" w:after="120" w:line="240" w:lineRule="auto"/>
        <w:ind w:left="990" w:right="-540" w:hanging="990"/>
        <w:rPr>
          <w:rFonts w:ascii="Arial" w:hAnsi="Arial" w:cs="Arial"/>
          <w:b/>
          <w:sz w:val="20"/>
          <w:szCs w:val="20"/>
        </w:rPr>
      </w:pPr>
    </w:p>
    <w:p w:rsidR="00B03A6F" w:rsidP="00E14706" w14:paraId="4C3F154B" w14:textId="2B20CD84">
      <w:pPr>
        <w:spacing w:before="120" w:after="120" w:line="240" w:lineRule="auto"/>
        <w:ind w:left="990" w:right="-540" w:hanging="990"/>
        <w:rPr>
          <w:rFonts w:ascii="Arial" w:hAnsi="Arial" w:cs="Arial"/>
          <w:b/>
          <w:sz w:val="20"/>
          <w:szCs w:val="20"/>
        </w:rPr>
      </w:pPr>
    </w:p>
    <w:p w:rsidR="00B03A6F" w:rsidP="00E14706" w14:paraId="247910AE" w14:textId="5381A0E0">
      <w:pPr>
        <w:spacing w:before="120" w:after="120" w:line="240" w:lineRule="auto"/>
        <w:ind w:left="990" w:right="-540" w:hanging="990"/>
        <w:rPr>
          <w:rFonts w:ascii="Arial" w:hAnsi="Arial" w:cs="Arial"/>
          <w:b/>
          <w:sz w:val="20"/>
          <w:szCs w:val="20"/>
        </w:rPr>
      </w:pPr>
    </w:p>
    <w:p w:rsidR="00B03A6F" w:rsidP="00E14706" w14:paraId="2F059E06" w14:textId="058C0E32">
      <w:pPr>
        <w:spacing w:before="120" w:after="120" w:line="240" w:lineRule="auto"/>
        <w:ind w:left="990" w:right="-540" w:hanging="990"/>
        <w:rPr>
          <w:rFonts w:ascii="Arial" w:hAnsi="Arial" w:cs="Arial"/>
          <w:b/>
          <w:sz w:val="20"/>
          <w:szCs w:val="20"/>
        </w:rPr>
      </w:pPr>
    </w:p>
    <w:p w:rsidR="00B03A6F" w:rsidP="00E14706" w14:paraId="6909489D" w14:textId="24338E92">
      <w:pPr>
        <w:spacing w:before="120" w:after="120" w:line="240" w:lineRule="auto"/>
        <w:ind w:left="990" w:right="-540" w:hanging="990"/>
        <w:rPr>
          <w:rFonts w:ascii="Arial" w:hAnsi="Arial" w:cs="Arial"/>
          <w:b/>
          <w:sz w:val="20"/>
          <w:szCs w:val="20"/>
        </w:rPr>
      </w:pPr>
    </w:p>
    <w:p w:rsidR="00B03A6F" w:rsidP="00E14706" w14:paraId="68F14137" w14:textId="0A5FD471">
      <w:pPr>
        <w:spacing w:before="120" w:after="120" w:line="240" w:lineRule="auto"/>
        <w:ind w:left="990" w:right="-540" w:hanging="990"/>
        <w:rPr>
          <w:rFonts w:ascii="Arial" w:hAnsi="Arial" w:cs="Arial"/>
          <w:b/>
          <w:sz w:val="20"/>
          <w:szCs w:val="20"/>
        </w:rPr>
      </w:pPr>
    </w:p>
    <w:p w:rsidR="00B03A6F" w:rsidP="00E14706" w14:paraId="1965B763" w14:textId="6E391D9D">
      <w:pPr>
        <w:spacing w:before="120" w:after="120" w:line="240" w:lineRule="auto"/>
        <w:ind w:left="990" w:right="-540" w:hanging="990"/>
        <w:rPr>
          <w:rFonts w:ascii="Arial" w:hAnsi="Arial" w:cs="Arial"/>
          <w:b/>
          <w:sz w:val="20"/>
          <w:szCs w:val="20"/>
        </w:rPr>
      </w:pPr>
    </w:p>
    <w:p w:rsidR="00B03A6F" w:rsidP="00E14706" w14:paraId="20320945" w14:textId="3A9A7203">
      <w:pPr>
        <w:spacing w:before="120" w:after="120" w:line="240" w:lineRule="auto"/>
        <w:ind w:left="990" w:right="-540" w:hanging="990"/>
        <w:rPr>
          <w:rFonts w:ascii="Arial" w:hAnsi="Arial" w:cs="Arial"/>
          <w:b/>
          <w:sz w:val="20"/>
          <w:szCs w:val="20"/>
        </w:rPr>
      </w:pPr>
    </w:p>
    <w:p w:rsidR="00B03A6F" w:rsidP="00E14706" w14:paraId="52149DAD" w14:textId="7BF1E5B6">
      <w:pPr>
        <w:spacing w:before="120" w:after="120" w:line="240" w:lineRule="auto"/>
        <w:ind w:left="990" w:right="-540" w:hanging="990"/>
        <w:rPr>
          <w:rFonts w:ascii="Arial" w:hAnsi="Arial" w:cs="Arial"/>
          <w:b/>
          <w:sz w:val="20"/>
          <w:szCs w:val="20"/>
        </w:rPr>
      </w:pPr>
    </w:p>
    <w:p w:rsidR="00B03A6F" w:rsidP="00E14706" w14:paraId="0A067E97" w14:textId="363329EB">
      <w:pPr>
        <w:spacing w:before="120" w:after="120" w:line="240" w:lineRule="auto"/>
        <w:ind w:left="990" w:right="-540" w:hanging="990"/>
        <w:rPr>
          <w:rFonts w:ascii="Arial" w:hAnsi="Arial" w:cs="Arial"/>
          <w:b/>
          <w:sz w:val="20"/>
          <w:szCs w:val="20"/>
        </w:rPr>
      </w:pPr>
    </w:p>
    <w:p w:rsidR="00B03A6F" w:rsidP="00E14706" w14:paraId="63DBE5A6" w14:textId="060603E0">
      <w:pPr>
        <w:spacing w:before="120" w:after="120" w:line="240" w:lineRule="auto"/>
        <w:ind w:left="990" w:right="-540" w:hanging="990"/>
        <w:rPr>
          <w:rFonts w:ascii="Arial" w:hAnsi="Arial" w:cs="Arial"/>
          <w:b/>
          <w:sz w:val="20"/>
          <w:szCs w:val="20"/>
        </w:rPr>
      </w:pPr>
    </w:p>
    <w:p w:rsidR="00B03A6F" w:rsidP="00E14706" w14:paraId="2FCF5170" w14:textId="3F73FDD8">
      <w:pPr>
        <w:spacing w:before="120" w:after="120" w:line="240" w:lineRule="auto"/>
        <w:ind w:left="990" w:right="-540" w:hanging="990"/>
        <w:rPr>
          <w:rFonts w:ascii="Arial" w:hAnsi="Arial" w:cs="Arial"/>
          <w:b/>
          <w:sz w:val="20"/>
          <w:szCs w:val="20"/>
        </w:rPr>
      </w:pPr>
    </w:p>
    <w:p w:rsidR="00B03A6F" w:rsidP="00E14706" w14:paraId="5FDE1E3C" w14:textId="673ACAAC">
      <w:pPr>
        <w:spacing w:before="120" w:after="120" w:line="240" w:lineRule="auto"/>
        <w:ind w:left="990" w:right="-540" w:hanging="990"/>
        <w:rPr>
          <w:rFonts w:ascii="Arial" w:hAnsi="Arial" w:cs="Arial"/>
          <w:b/>
          <w:sz w:val="20"/>
          <w:szCs w:val="20"/>
        </w:rPr>
      </w:pPr>
    </w:p>
    <w:p w:rsidR="00B03A6F" w:rsidRPr="002A4F9B" w:rsidP="00E14706" w14:paraId="557E1162" w14:textId="77777777">
      <w:pPr>
        <w:spacing w:before="120" w:after="120" w:line="240" w:lineRule="auto"/>
        <w:ind w:left="990" w:right="-540" w:hanging="990"/>
        <w:rPr>
          <w:rFonts w:ascii="Arial" w:hAnsi="Arial" w:cs="Arial"/>
          <w:b/>
          <w:sz w:val="20"/>
          <w:szCs w:val="20"/>
        </w:rPr>
      </w:pPr>
    </w:p>
    <w:p w:rsidR="00E14706" w:rsidP="00E14706" w14:paraId="2639BA9C" w14:textId="77777777">
      <w:pPr>
        <w:pStyle w:val="SurNormal"/>
        <w:ind w:left="720" w:firstLine="720"/>
      </w:pPr>
      <w:r w:rsidRPr="00222236">
        <w:t xml:space="preserve">(STRING </w:t>
      </w:r>
      <w:r>
        <w:t>1000</w:t>
      </w:r>
      <w:r w:rsidRPr="00222236">
        <w:t>)</w:t>
      </w:r>
    </w:p>
    <w:p w:rsidR="00A260A1" w:rsidP="00A260A1" w14:paraId="1DC9D2B6" w14:textId="77777777">
      <w:pPr>
        <w:pStyle w:val="SurSectionHeading"/>
        <w:rPr>
          <w:rFonts w:ascii="Arial" w:hAnsi="Arial" w:cs="Arial"/>
          <w:szCs w:val="18"/>
        </w:rPr>
      </w:pPr>
      <w:r>
        <w:t xml:space="preserve">Section E. </w:t>
      </w:r>
      <w:r w:rsidRPr="00347420">
        <w:rPr>
          <w:rFonts w:ascii="Arial" w:hAnsi="Arial" w:cs="Arial"/>
          <w:szCs w:val="18"/>
        </w:rPr>
        <w:t>Technology and data systems</w:t>
      </w:r>
    </w:p>
    <w:p w:rsidR="00FC018F" w:rsidP="00A260A1" w14:paraId="1CD9DDF7" w14:textId="01BC96B6">
      <w:pPr>
        <w:pStyle w:val="SurIntroText"/>
      </w:pPr>
      <w:r w:rsidRPr="0024391F">
        <w:t xml:space="preserve">This section </w:t>
      </w:r>
      <w:r w:rsidR="00585A9D">
        <w:t xml:space="preserve">has questions </w:t>
      </w:r>
      <w:r w:rsidRPr="0024391F">
        <w:t xml:space="preserve">about changes your State may have made to </w:t>
      </w:r>
      <w:r>
        <w:t>technology and data systems</w:t>
      </w:r>
      <w:r w:rsidRPr="0024391F">
        <w:t xml:space="preserve"> during the public health emergency.</w:t>
      </w:r>
      <w:r w:rsidRPr="006218F9">
        <w:t xml:space="preserve"> </w:t>
      </w:r>
      <w:bookmarkStart w:id="13" w:name="_Hlk134194126"/>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 xml:space="preserve">[IF County </w:t>
      </w:r>
      <w:r w:rsidR="00BF5DD8">
        <w:rPr>
          <w:b w:val="0"/>
        </w:rPr>
        <w:t>administered</w:t>
      </w:r>
      <w:r>
        <w:rPr>
          <w:b w:val="0"/>
        </w:rPr>
        <w:t xml:space="preserve">: </w:t>
      </w:r>
      <w:r w:rsidRPr="00810846">
        <w:t>Y</w:t>
      </w:r>
      <w:r>
        <w:t>ou should answer all questions about what is generally done in your State.]</w:t>
      </w:r>
      <w:bookmarkEnd w:id="13"/>
    </w:p>
    <w:p w:rsidR="00A260A1" w:rsidRPr="005A0715" w:rsidP="00A260A1" w14:paraId="62A55C2B" w14:textId="4FA8E158">
      <w:pPr>
        <w:pStyle w:val="SurIntroText"/>
      </w:pPr>
      <w:r w:rsidRPr="005A0715">
        <w:t xml:space="preserve">When asking questions about your </w:t>
      </w:r>
      <w:r w:rsidRPr="005A0715">
        <w:t>State's</w:t>
      </w:r>
      <w:r w:rsidRPr="005A0715">
        <w:t xml:space="preserve"> policies before, during and after the COVID-19 </w:t>
      </w:r>
      <w:r w:rsidR="00A10195">
        <w:t>public health emergency</w:t>
      </w:r>
      <w:r w:rsidRPr="005A0715">
        <w:t>, we will use timeframes defined by the</w:t>
      </w:r>
      <w:r w:rsidR="00585A9D">
        <w:t xml:space="preserve"> time period of the</w:t>
      </w:r>
      <w:r w:rsidRPr="005A0715">
        <w:t xml:space="preserve"> </w:t>
      </w:r>
      <w:r>
        <w:t>F</w:t>
      </w:r>
      <w:r w:rsidRPr="005A0715">
        <w:t xml:space="preserve">ederal public health emergency.   </w:t>
      </w:r>
    </w:p>
    <w:p w:rsidR="002455FC" w:rsidRPr="005A0715" w:rsidP="00D00A5D" w14:paraId="5A61EB6E" w14:textId="13E5E209">
      <w:pPr>
        <w:pStyle w:val="SurIntroText"/>
      </w:pPr>
      <w:r>
        <w:t>“Before</w:t>
      </w:r>
      <w:r w:rsidRPr="005A0715">
        <w:t xml:space="preserve"> the public health emergency</w:t>
      </w:r>
      <w:r>
        <w:t>”</w:t>
      </w:r>
      <w:r w:rsidRPr="005A0715">
        <w:t xml:space="preserve"> refers to the </w:t>
      </w:r>
      <w:r w:rsidRPr="005A0715">
        <w:t>time period</w:t>
      </w:r>
      <w:r w:rsidRPr="005A0715">
        <w:t xml:space="preserve"> </w:t>
      </w:r>
      <w:r w:rsidR="003D4F21">
        <w:t xml:space="preserve">from March 2018 to </w:t>
      </w:r>
      <w:r w:rsidR="00B234FD">
        <w:t>March 2020</w:t>
      </w:r>
      <w:r w:rsidRPr="005A0715">
        <w:t xml:space="preserve">. </w:t>
      </w:r>
    </w:p>
    <w:p w:rsidR="002455FC" w:rsidP="00D00A5D" w14:paraId="7991D29E" w14:textId="6877BBD8">
      <w:pPr>
        <w:pStyle w:val="SurIntroText"/>
      </w:pPr>
      <w:r>
        <w:t>“</w:t>
      </w:r>
      <w:r w:rsidRPr="005A0715">
        <w:t>During the public health emergency</w:t>
      </w:r>
      <w:r>
        <w:t>”</w:t>
      </w:r>
      <w:r w:rsidRPr="005A0715">
        <w:t xml:space="preserve"> refers to the </w:t>
      </w:r>
      <w:r w:rsidRPr="005A0715">
        <w:t>time period</w:t>
      </w:r>
      <w:r w:rsidRPr="005A0715">
        <w:t xml:space="preserve"> </w:t>
      </w:r>
      <w:r w:rsidR="00690A0A">
        <w:t>from</w:t>
      </w:r>
      <w:r w:rsidRPr="005A0715" w:rsidR="00690A0A">
        <w:t xml:space="preserve"> </w:t>
      </w:r>
      <w:r w:rsidR="00B234FD">
        <w:t>March 2020</w:t>
      </w:r>
      <w:r w:rsidRPr="005A0715">
        <w:t xml:space="preserve"> to </w:t>
      </w:r>
      <w:r w:rsidR="00690A0A">
        <w:t>May 2023</w:t>
      </w:r>
      <w:r w:rsidRPr="005A0715">
        <w:t xml:space="preserve">. </w:t>
      </w:r>
    </w:p>
    <w:p w:rsidR="00F421C0" w:rsidRPr="005A0715" w:rsidP="00D00A5D" w14:paraId="4FFB3972" w14:textId="063AD5EF">
      <w:pPr>
        <w:pStyle w:val="SurIntroText"/>
      </w:pPr>
      <w:r w:rsidRPr="000E16E8">
        <w:t xml:space="preserve">We understand that SNAP operations may have changed multiple times within this period, but please consider if adaptations or changes were made, or situations occurred at any point during this period, even if </w:t>
      </w:r>
      <w:r>
        <w:t>they did not</w:t>
      </w:r>
      <w:r w:rsidRPr="000E16E8">
        <w:t xml:space="preserve"> continue for the full </w:t>
      </w:r>
      <w:r>
        <w:t>public health emergency</w:t>
      </w:r>
      <w:r w:rsidRPr="000E16E8">
        <w:t>.</w:t>
      </w:r>
    </w:p>
    <w:p w:rsidR="0075242F" w:rsidP="0075242F" w14:paraId="2084478E" w14:textId="77777777">
      <w:pPr>
        <w:pStyle w:val="SurIntroText"/>
        <w:spacing w:after="240"/>
      </w:pPr>
      <w:r>
        <w:t>“</w:t>
      </w:r>
      <w:r w:rsidRPr="005A0715">
        <w:t>After the public health emergency</w:t>
      </w:r>
      <w:r>
        <w:t>”</w:t>
      </w:r>
      <w:r w:rsidRPr="005A0715">
        <w:t xml:space="preserve"> refers to the </w:t>
      </w:r>
      <w:r w:rsidRPr="005A0715">
        <w:t>time period</w:t>
      </w:r>
      <w:r w:rsidRPr="005A0715">
        <w:t xml:space="preserve"> </w:t>
      </w:r>
      <w:r>
        <w:t>beginning the first full</w:t>
      </w:r>
      <w:r w:rsidRPr="005A0715">
        <w:t xml:space="preserve"> month after the </w:t>
      </w:r>
      <w:r>
        <w:t>F</w:t>
      </w:r>
      <w:r w:rsidRPr="005A0715">
        <w:t xml:space="preserve">ederal public health emergency ended </w:t>
      </w:r>
      <w:r>
        <w:t>in</w:t>
      </w:r>
      <w:r w:rsidRPr="005A0715">
        <w:t xml:space="preserve"> </w:t>
      </w:r>
      <w:r>
        <w:t>May 2023.</w:t>
      </w:r>
    </w:p>
    <w:tbl>
      <w:tblPr>
        <w:tblW w:w="5000" w:type="pct"/>
        <w:tblLook w:val="04A0"/>
      </w:tblPr>
      <w:tblGrid>
        <w:gridCol w:w="9350"/>
      </w:tblGrid>
      <w:tr w14:paraId="489E2BDF"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48976C5" w14:textId="77777777">
            <w:pPr>
              <w:pStyle w:val="SurNumberEntry"/>
            </w:pPr>
            <w:r>
              <w:t>ALL</w:t>
            </w:r>
          </w:p>
        </w:tc>
      </w:tr>
    </w:tbl>
    <w:p w:rsidR="00A260A1" w:rsidP="00A260A1" w14:paraId="7705EEB6" w14:textId="77777777">
      <w:pPr>
        <w:pStyle w:val="SurQuestionText"/>
      </w:pPr>
      <w:r>
        <w:t>E1</w:t>
      </w:r>
      <w:r w:rsidRPr="00222236">
        <w:t>.</w:t>
      </w:r>
      <w:r w:rsidRPr="00222236">
        <w:tab/>
      </w:r>
      <w:r w:rsidRPr="005B1D62">
        <w:t>Does your SNAP State agency currently use a legacy system for SNAP?</w:t>
      </w:r>
    </w:p>
    <w:p w:rsidR="00A260A1" w:rsidRPr="005B1D62" w:rsidP="00A260A1" w14:paraId="39A3C11E" w14:textId="24286DDE">
      <w:pPr>
        <w:pStyle w:val="SurProgrammerIntro"/>
      </w:pPr>
      <w:r>
        <w:tab/>
      </w:r>
      <w:r w:rsidRPr="005B1D62">
        <w:t xml:space="preserve">A legacy system is </w:t>
      </w:r>
      <w:r w:rsidR="009F009B">
        <w:t>an outdate</w:t>
      </w:r>
      <w:r w:rsidR="0010223B">
        <w:t xml:space="preserve">d </w:t>
      </w:r>
      <w:r w:rsidRPr="005B1D62">
        <w:t>computing software or hardware that is still in use.</w:t>
      </w:r>
    </w:p>
    <w:p w:rsidR="00A260A1" w:rsidP="00A260A1" w14:paraId="5A345F42" w14:textId="77777777">
      <w:pPr>
        <w:pStyle w:val="SurAnswerCategory"/>
      </w:pPr>
      <w:r w:rsidRPr="00931AA0">
        <w:rPr>
          <w:rFonts w:ascii="Wingdings" w:hAnsi="Wingdings"/>
        </w:rPr>
        <w:t>m</w:t>
      </w:r>
      <w:r w:rsidRPr="00222236">
        <w:tab/>
      </w:r>
      <w:r w:rsidRPr="005B1D62">
        <w:t>Yes, we currently use a legacy system</w:t>
      </w:r>
      <w:r w:rsidRPr="00222236">
        <w:tab/>
        <w:t>1</w:t>
      </w:r>
    </w:p>
    <w:p w:rsidR="00A260A1" w:rsidRPr="00222236" w:rsidP="00A260A1" w14:paraId="26374C22" w14:textId="77777777">
      <w:pPr>
        <w:pStyle w:val="SurAnswerCategory"/>
      </w:pPr>
      <w:r w:rsidRPr="00931AA0">
        <w:rPr>
          <w:rFonts w:ascii="Wingdings" w:hAnsi="Wingdings"/>
        </w:rPr>
        <w:t>m</w:t>
      </w:r>
      <w:r w:rsidRPr="00222236">
        <w:tab/>
      </w:r>
      <w:r w:rsidRPr="005B1D62">
        <w:t xml:space="preserve">Yes, we are in the process of transitioning from a legacy system </w:t>
      </w:r>
      <w:r>
        <w:br/>
      </w:r>
      <w:r w:rsidRPr="005B1D62">
        <w:t>to a modernized system</w:t>
      </w:r>
      <w:r w:rsidRPr="00222236">
        <w:tab/>
      </w:r>
      <w:r>
        <w:t>2</w:t>
      </w:r>
    </w:p>
    <w:p w:rsidR="00A260A1" w:rsidRPr="00222236" w:rsidP="00A260A1" w14:paraId="32707012" w14:textId="77777777">
      <w:pPr>
        <w:pStyle w:val="SurAnswerCategory"/>
      </w:pPr>
      <w:r w:rsidRPr="00931AA0">
        <w:rPr>
          <w:rFonts w:ascii="Wingdings" w:hAnsi="Wingdings"/>
        </w:rPr>
        <w:t>m</w:t>
      </w:r>
      <w:r w:rsidRPr="00222236">
        <w:tab/>
      </w:r>
      <w:r w:rsidRPr="005B1D62">
        <w:t>No, we use a modernized system</w:t>
      </w:r>
      <w:r w:rsidRPr="00222236">
        <w:tab/>
        <w:t>0</w:t>
      </w:r>
    </w:p>
    <w:p w:rsidR="00A260A1" w:rsidP="00A260A1" w14:paraId="1E883377" w14:textId="77777777">
      <w:pPr>
        <w:pStyle w:val="SurNormal"/>
      </w:pPr>
    </w:p>
    <w:tbl>
      <w:tblPr>
        <w:tblW w:w="5000" w:type="pct"/>
        <w:tblLook w:val="04A0"/>
      </w:tblPr>
      <w:tblGrid>
        <w:gridCol w:w="9350"/>
      </w:tblGrid>
      <w:tr w14:paraId="1203590C"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6A2B164C" w14:textId="77777777">
            <w:pPr>
              <w:pStyle w:val="SurResponse"/>
            </w:pPr>
            <w:r w:rsidRPr="004F7A32">
              <w:t>E1 = 2 or 0</w:t>
            </w:r>
          </w:p>
        </w:tc>
      </w:tr>
    </w:tbl>
    <w:p w:rsidR="00A260A1" w:rsidP="00A260A1" w14:paraId="257BE95E" w14:textId="77777777">
      <w:pPr>
        <w:pStyle w:val="SurQuestionText"/>
      </w:pPr>
      <w:r>
        <w:t>E2</w:t>
      </w:r>
      <w:r w:rsidRPr="00222236">
        <w:t>.</w:t>
      </w:r>
      <w:r w:rsidRPr="00222236">
        <w:tab/>
      </w:r>
      <w:r w:rsidRPr="007B7B37">
        <w:t xml:space="preserve">[FILL IF </w:t>
      </w:r>
      <w:r>
        <w:t>E</w:t>
      </w:r>
      <w:r w:rsidRPr="007B7B37">
        <w:t>1 = 0: When did your SNAP State agency fully adopt a modernized system?]</w:t>
      </w:r>
    </w:p>
    <w:p w:rsidR="00A260A1" w:rsidRPr="00222236" w:rsidP="00A260A1" w14:paraId="1DB483FB" w14:textId="77777777">
      <w:pPr>
        <w:pStyle w:val="SurQuestionText"/>
      </w:pPr>
      <w:r>
        <w:tab/>
      </w:r>
      <w:r w:rsidRPr="007B7B37">
        <w:t xml:space="preserve">[FILL IF </w:t>
      </w:r>
      <w:r>
        <w:t>E</w:t>
      </w:r>
      <w:r w:rsidRPr="007B7B37">
        <w:t>1=2: When did your SNAP S</w:t>
      </w:r>
      <w:r>
        <w:t>t</w:t>
      </w:r>
      <w:r w:rsidRPr="007B7B37">
        <w:t>ate agency start the process of transitioning from a legacy system to a modernized system?]</w:t>
      </w:r>
    </w:p>
    <w:p w:rsidR="00A260A1" w:rsidRPr="00D36E51" w:rsidP="00A260A1" w14:paraId="3137FCF1" w14:textId="77777777">
      <w:pPr>
        <w:pStyle w:val="SurSelectOneMarkAll"/>
      </w:pPr>
      <w:r w:rsidRPr="00D36E51">
        <w:t xml:space="preserve">Select one </w:t>
      </w:r>
      <w:r w:rsidRPr="00D36E51">
        <w:t>only</w:t>
      </w:r>
    </w:p>
    <w:p w:rsidR="00A260A1" w:rsidRPr="008C706E" w:rsidP="00A260A1" w14:paraId="4BEF6B56" w14:textId="3E0BB132">
      <w:pPr>
        <w:pStyle w:val="SurAnswerCategory"/>
        <w:tabs>
          <w:tab w:val="clear" w:pos="8100"/>
          <w:tab w:val="left" w:leader="dot" w:pos="8107"/>
        </w:tabs>
      </w:pPr>
      <w:r w:rsidRPr="3EB2AABF">
        <w:rPr>
          <w:rFonts w:ascii="Wingdings" w:hAnsi="Wingdings"/>
        </w:rPr>
        <w:t>m</w:t>
      </w:r>
      <w:r>
        <w:tab/>
      </w:r>
      <w:r w:rsidR="00FF5EDA">
        <w:t>Before</w:t>
      </w:r>
      <w:r>
        <w:t xml:space="preserve"> </w:t>
      </w:r>
      <w:r w:rsidR="00B234FD">
        <w:t>March 2020</w:t>
      </w:r>
      <w:r>
        <w:tab/>
        <w:t>1</w:t>
      </w:r>
    </w:p>
    <w:p w:rsidR="00A260A1" w:rsidRPr="00745F2F" w:rsidP="00A260A1" w14:paraId="3AF5AE84" w14:textId="5BA72834">
      <w:pPr>
        <w:pStyle w:val="SurAnswerCategory"/>
      </w:pPr>
      <w:r w:rsidRPr="00931AA0">
        <w:rPr>
          <w:rFonts w:ascii="Wingdings" w:hAnsi="Wingdings"/>
        </w:rPr>
        <w:t>m</w:t>
      </w:r>
      <w:r w:rsidRPr="008C706E">
        <w:tab/>
      </w:r>
      <w:r w:rsidRPr="004F7A32">
        <w:t xml:space="preserve">After </w:t>
      </w:r>
      <w:r w:rsidR="00B234FD">
        <w:t>March 2020</w:t>
      </w:r>
      <w:r w:rsidRPr="004F7A32">
        <w:t xml:space="preserve"> </w:t>
      </w:r>
      <w:r w:rsidRPr="00745F2F">
        <w:t xml:space="preserve">but before </w:t>
      </w:r>
      <w:r w:rsidR="00690A0A">
        <w:t>May 2023</w:t>
      </w:r>
      <w:r w:rsidRPr="00745F2F">
        <w:tab/>
        <w:t>2</w:t>
      </w:r>
    </w:p>
    <w:p w:rsidR="00A260A1" w:rsidRPr="008C706E" w:rsidP="00A260A1" w14:paraId="7E34C37C" w14:textId="36BE2803">
      <w:pPr>
        <w:pStyle w:val="SurAnswerCategory"/>
      </w:pPr>
      <w:r w:rsidRPr="00931AA0">
        <w:rPr>
          <w:rFonts w:ascii="Wingdings" w:hAnsi="Wingdings"/>
        </w:rPr>
        <w:t>m</w:t>
      </w:r>
      <w:r w:rsidRPr="00745F2F">
        <w:tab/>
        <w:t xml:space="preserve">After </w:t>
      </w:r>
      <w:r w:rsidR="00690A0A">
        <w:t>May 2023</w:t>
      </w:r>
      <w:r w:rsidRPr="008C706E">
        <w:tab/>
        <w:t>3</w:t>
      </w:r>
    </w:p>
    <w:p w:rsidR="00101AE5" w14:paraId="493C5B77" w14:textId="18066DB8">
      <w:pPr>
        <w:spacing w:line="259" w:lineRule="auto"/>
        <w:rPr>
          <w:rFonts w:asciiTheme="majorHAnsi" w:hAnsiTheme="majorHAnsi"/>
          <w:sz w:val="20"/>
        </w:rPr>
      </w:pPr>
      <w:r>
        <w:br w:type="page"/>
      </w:r>
    </w:p>
    <w:p w:rsidR="00A260A1" w:rsidP="00A260A1" w14:paraId="49ABF1FA" w14:textId="77777777">
      <w:pPr>
        <w:pStyle w:val="SurNormal"/>
      </w:pPr>
    </w:p>
    <w:tbl>
      <w:tblPr>
        <w:tblW w:w="5000" w:type="pct"/>
        <w:tblLook w:val="04A0"/>
      </w:tblPr>
      <w:tblGrid>
        <w:gridCol w:w="9350"/>
      </w:tblGrid>
      <w:tr w14:paraId="7857037C"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B8DC1F8" w14:textId="3811BBC1">
            <w:pPr>
              <w:pStyle w:val="SurNumberEntry"/>
            </w:pPr>
            <w:r w:rsidRPr="00DF7786">
              <w:t xml:space="preserve">E1 = </w:t>
            </w:r>
            <w:r w:rsidR="0071245E">
              <w:t>1</w:t>
            </w:r>
          </w:p>
        </w:tc>
      </w:tr>
    </w:tbl>
    <w:p w:rsidR="00A260A1" w:rsidP="00A260A1" w14:paraId="3D2D9552" w14:textId="77777777">
      <w:pPr>
        <w:pStyle w:val="SurQuestionText"/>
      </w:pPr>
      <w:r>
        <w:t>E3</w:t>
      </w:r>
      <w:r w:rsidRPr="00222236">
        <w:t>.</w:t>
      </w:r>
      <w:r w:rsidRPr="00222236">
        <w:tab/>
      </w:r>
      <w:r w:rsidRPr="00DF7786">
        <w:t>Has your SNAP State agency considered adopting a modernized system?</w:t>
      </w:r>
    </w:p>
    <w:p w:rsidR="00A260A1" w:rsidRPr="00222236" w:rsidP="00A260A1" w14:paraId="0A745875" w14:textId="77777777">
      <w:pPr>
        <w:pStyle w:val="SurAnswerCategory"/>
      </w:pPr>
      <w:r w:rsidRPr="00931AA0">
        <w:rPr>
          <w:rFonts w:ascii="Wingdings" w:hAnsi="Wingdings"/>
        </w:rPr>
        <w:t>m</w:t>
      </w:r>
      <w:r w:rsidRPr="00222236">
        <w:tab/>
      </w:r>
      <w:r w:rsidRPr="00352573">
        <w:t>Yes</w:t>
      </w:r>
      <w:r w:rsidRPr="00222236">
        <w:tab/>
        <w:t>1</w:t>
      </w:r>
    </w:p>
    <w:p w:rsidR="00A260A1" w:rsidRPr="00222236" w:rsidP="00A260A1" w14:paraId="2C7224B2" w14:textId="77777777">
      <w:pPr>
        <w:pStyle w:val="SurAnswerCategory"/>
      </w:pPr>
      <w:r w:rsidRPr="00931AA0">
        <w:rPr>
          <w:rFonts w:ascii="Wingdings" w:hAnsi="Wingdings"/>
        </w:rPr>
        <w:t>m</w:t>
      </w:r>
      <w:r w:rsidRPr="00222236">
        <w:tab/>
        <w:t>No</w:t>
      </w:r>
      <w:r w:rsidRPr="00222236">
        <w:tab/>
        <w:t>0</w:t>
      </w:r>
    </w:p>
    <w:p w:rsidR="0059197D" w:rsidP="00A260A1" w14:paraId="31F6903D" w14:textId="7C0405E6">
      <w:pPr>
        <w:pStyle w:val="SurNormal"/>
      </w:pPr>
    </w:p>
    <w:p w:rsidR="00101AE5" w:rsidP="00A260A1" w14:paraId="3C32FEFC" w14:textId="77777777">
      <w:pPr>
        <w:pStyle w:val="SurNormal"/>
      </w:pPr>
    </w:p>
    <w:tbl>
      <w:tblPr>
        <w:tblW w:w="5000" w:type="pct"/>
        <w:tblLook w:val="04A0"/>
      </w:tblPr>
      <w:tblGrid>
        <w:gridCol w:w="9350"/>
      </w:tblGrid>
      <w:tr w14:paraId="192F1C5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68156E23" w14:textId="4D36E96C">
            <w:pPr>
              <w:pStyle w:val="SurResponse"/>
            </w:pPr>
            <w:r>
              <w:t>ALL</w:t>
            </w:r>
          </w:p>
        </w:tc>
      </w:tr>
    </w:tbl>
    <w:p w:rsidR="00A260A1" w:rsidP="00A260A1" w14:paraId="3F5F1776" w14:textId="34F2641B">
      <w:pPr>
        <w:pStyle w:val="SurQuestionText"/>
      </w:pPr>
      <w:r>
        <w:t>E3a</w:t>
      </w:r>
      <w:r w:rsidRPr="00222236">
        <w:t>.</w:t>
      </w:r>
      <w:r w:rsidRPr="00222236">
        <w:tab/>
      </w:r>
      <w:r w:rsidRPr="008E348E">
        <w:t xml:space="preserve">What have been the challenges </w:t>
      </w:r>
      <w:r w:rsidR="004C4CA5">
        <w:t>to</w:t>
      </w:r>
      <w:r w:rsidRPr="008E348E" w:rsidR="004C4CA5">
        <w:t xml:space="preserve"> </w:t>
      </w:r>
      <w:r w:rsidRPr="008E348E">
        <w:t>adopting a modernized system?</w:t>
      </w:r>
    </w:p>
    <w:p w:rsidR="00A260A1" w:rsidRPr="00D36E51" w:rsidP="00A260A1" w14:paraId="3E13EC40" w14:textId="6FE248B2">
      <w:pPr>
        <w:pStyle w:val="SurSelectOneMarkAll"/>
      </w:pPr>
      <w:r w:rsidRPr="00D36E51">
        <w:t xml:space="preserve">Select </w:t>
      </w:r>
      <w:r w:rsidR="008B1298">
        <w:t xml:space="preserve">all that </w:t>
      </w:r>
      <w:r w:rsidR="008B1298">
        <w:t>apply</w:t>
      </w:r>
    </w:p>
    <w:p w:rsidR="00A260A1" w:rsidRPr="008C706E" w:rsidP="00A260A1" w14:paraId="1D5B19AF" w14:textId="3555B932">
      <w:pPr>
        <w:pStyle w:val="SurAnswerCategory"/>
        <w:tabs>
          <w:tab w:val="clear" w:pos="8100"/>
          <w:tab w:val="left" w:leader="dot" w:pos="8107"/>
        </w:tabs>
      </w:pPr>
      <w:r w:rsidRPr="00222236">
        <w:rPr>
          <w:rFonts w:ascii="Wingdings" w:eastAsia="Wingdings" w:hAnsi="Wingdings" w:cs="Wingdings"/>
        </w:rPr>
        <w:t>o</w:t>
      </w:r>
      <w:r w:rsidRPr="008C706E">
        <w:tab/>
      </w:r>
      <w:r w:rsidRPr="008E348E">
        <w:t>Our staff do not have the time to make the transition</w:t>
      </w:r>
      <w:r>
        <w:tab/>
        <w:t>1</w:t>
      </w:r>
    </w:p>
    <w:p w:rsidR="00A260A1" w:rsidRPr="008C706E" w:rsidP="00A260A1" w14:paraId="4AF51E86" w14:textId="34AE8FB4">
      <w:pPr>
        <w:pStyle w:val="SurAnswerCategory"/>
      </w:pPr>
      <w:r w:rsidRPr="00222236">
        <w:rPr>
          <w:rFonts w:ascii="Wingdings" w:eastAsia="Wingdings" w:hAnsi="Wingdings" w:cs="Wingdings"/>
        </w:rPr>
        <w:t>o</w:t>
      </w:r>
      <w:r w:rsidRPr="008C706E">
        <w:tab/>
      </w:r>
      <w:r w:rsidRPr="008E348E">
        <w:t>Our State does not have enough Federal funding</w:t>
      </w:r>
      <w:r w:rsidRPr="008C706E">
        <w:tab/>
        <w:t>2</w:t>
      </w:r>
    </w:p>
    <w:p w:rsidR="00A260A1" w:rsidRPr="008C706E" w:rsidP="00A260A1" w14:paraId="38A0CD40" w14:textId="27CBAC62">
      <w:pPr>
        <w:pStyle w:val="SurAnswerCategory"/>
      </w:pPr>
      <w:r w:rsidRPr="00222236">
        <w:rPr>
          <w:rFonts w:ascii="Wingdings" w:eastAsia="Wingdings" w:hAnsi="Wingdings" w:cs="Wingdings"/>
        </w:rPr>
        <w:t>o</w:t>
      </w:r>
      <w:r w:rsidRPr="008C706E">
        <w:tab/>
      </w:r>
      <w:r w:rsidRPr="008E348E">
        <w:t>Our State does not have enough State funding</w:t>
      </w:r>
      <w:r w:rsidRPr="008C706E">
        <w:tab/>
        <w:t>3</w:t>
      </w:r>
    </w:p>
    <w:p w:rsidR="00A260A1" w:rsidP="00A260A1" w14:paraId="0BEEF089" w14:textId="4BA0E3B9">
      <w:pPr>
        <w:pStyle w:val="SurAnswerCategory"/>
      </w:pPr>
      <w:r w:rsidRPr="00222236">
        <w:rPr>
          <w:rFonts w:ascii="Wingdings" w:eastAsia="Wingdings" w:hAnsi="Wingdings" w:cs="Wingdings"/>
        </w:rPr>
        <w:t>o</w:t>
      </w:r>
      <w:r w:rsidRPr="008C706E">
        <w:tab/>
      </w:r>
      <w:r w:rsidRPr="008E348E">
        <w:t>Coordination across programs or agencies is too complicated</w:t>
      </w:r>
      <w:r w:rsidRPr="008C706E">
        <w:tab/>
        <w:t>4</w:t>
      </w:r>
    </w:p>
    <w:p w:rsidR="00A260A1" w:rsidRPr="008C706E" w:rsidP="00A260A1" w14:paraId="688E7AE7" w14:textId="764D0BEB">
      <w:pPr>
        <w:pStyle w:val="SurAnswerCategory"/>
      </w:pPr>
      <w:r w:rsidRPr="00222236">
        <w:rPr>
          <w:rFonts w:ascii="Wingdings" w:eastAsia="Wingdings" w:hAnsi="Wingdings" w:cs="Wingdings"/>
        </w:rPr>
        <w:t>o</w:t>
      </w:r>
      <w:r w:rsidRPr="008C706E">
        <w:tab/>
        <w:t>Other (SPECIFY)</w:t>
      </w:r>
      <w:r w:rsidRPr="008C706E">
        <w:tab/>
        <w:t>99</w:t>
      </w:r>
    </w:p>
    <w:p w:rsidR="00A260A1" w:rsidRPr="00222236" w:rsidP="00A260A1" w14:paraId="3D0DE688" w14:textId="77777777">
      <w:pPr>
        <w:pStyle w:val="SurSpecifyBox"/>
      </w:pPr>
      <w:r>
        <w:rPr>
          <w:noProof/>
        </w:rPr>
        <mc:AlternateContent>
          <mc:Choice Requires="wps">
            <w:drawing>
              <wp:anchor distT="0" distB="0" distL="114300" distR="114300" simplePos="0" relativeHeight="25175859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4"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59616"/>
            </w:pict>
          </mc:Fallback>
        </mc:AlternateContent>
      </w:r>
      <w:r w:rsidRPr="009E5799">
        <w:t>Specify</w:t>
      </w:r>
      <w:r w:rsidRPr="00222236">
        <w:t xml:space="preserve"> </w:t>
      </w:r>
      <w:r>
        <w:tab/>
      </w:r>
      <w:r w:rsidRPr="00222236">
        <w:t xml:space="preserve"> (STRING </w:t>
      </w:r>
      <w:r>
        <w:t>300</w:t>
      </w:r>
      <w:r w:rsidRPr="00222236">
        <w:t>)</w:t>
      </w:r>
    </w:p>
    <w:p w:rsidR="00A260A1" w:rsidP="00A260A1" w14:paraId="5951B77C" w14:textId="77777777">
      <w:pPr>
        <w:pStyle w:val="SurAnswerCategory"/>
      </w:pPr>
    </w:p>
    <w:tbl>
      <w:tblPr>
        <w:tblW w:w="5000" w:type="pct"/>
        <w:tblLook w:val="04A0"/>
      </w:tblPr>
      <w:tblGrid>
        <w:gridCol w:w="9350"/>
      </w:tblGrid>
      <w:tr w14:paraId="3F4621C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2700A41" w14:textId="77777777">
            <w:pPr>
              <w:pStyle w:val="SurResponse"/>
            </w:pPr>
            <w:r>
              <w:t>ALL</w:t>
            </w:r>
          </w:p>
        </w:tc>
      </w:tr>
    </w:tbl>
    <w:p w:rsidR="00A260A1" w:rsidP="00A260A1" w14:paraId="008A91AF" w14:textId="77777777">
      <w:pPr>
        <w:pStyle w:val="SurQuestionText"/>
      </w:pPr>
      <w:r>
        <w:t>E4</w:t>
      </w:r>
      <w:r w:rsidRPr="00222236">
        <w:t>.</w:t>
      </w:r>
      <w:r w:rsidRPr="00222236">
        <w:tab/>
      </w:r>
      <w:r w:rsidRPr="008E348E">
        <w:t>Does your State currently use an integrated eligibility system for SNAP?</w:t>
      </w:r>
    </w:p>
    <w:p w:rsidR="00A260A1" w:rsidRPr="00DD50AE" w:rsidP="0059197D" w14:paraId="5F039780" w14:textId="51F72F15">
      <w:pPr>
        <w:pStyle w:val="SurProgrammerIntro"/>
        <w:spacing w:before="120"/>
      </w:pPr>
      <w:r>
        <w:tab/>
        <w:t xml:space="preserve">An </w:t>
      </w:r>
      <w:r w:rsidRPr="00DD50AE">
        <w:t>integrated eligibility system create</w:t>
      </w:r>
      <w:r w:rsidR="004C4CA5">
        <w:t>s</w:t>
      </w:r>
      <w:r w:rsidRPr="00DD50AE">
        <w:t xml:space="preserve"> joint administration and management across human services programs.</w:t>
      </w:r>
    </w:p>
    <w:p w:rsidR="00A260A1" w:rsidRPr="00D36E51" w:rsidP="00A260A1" w14:paraId="27D7FACB" w14:textId="77777777">
      <w:pPr>
        <w:pStyle w:val="SurSelectOneMarkAll"/>
      </w:pPr>
      <w:r w:rsidRPr="00D36E51">
        <w:t xml:space="preserve">Select one </w:t>
      </w:r>
      <w:r w:rsidRPr="00D36E51">
        <w:t>only</w:t>
      </w:r>
    </w:p>
    <w:p w:rsidR="00A260A1" w:rsidRPr="008C706E" w:rsidP="00A260A1" w14:paraId="23BD1544" w14:textId="77777777">
      <w:pPr>
        <w:pStyle w:val="SurAnswerCategory"/>
        <w:tabs>
          <w:tab w:val="clear" w:pos="8100"/>
          <w:tab w:val="left" w:leader="dot" w:pos="8107"/>
        </w:tabs>
      </w:pPr>
      <w:r w:rsidRPr="00931AA0">
        <w:rPr>
          <w:rFonts w:ascii="Wingdings" w:hAnsi="Wingdings"/>
        </w:rPr>
        <w:t>m</w:t>
      </w:r>
      <w:r w:rsidRPr="008C706E">
        <w:tab/>
      </w:r>
      <w:r w:rsidRPr="008E348E">
        <w:t>Yes, we use an integrated eligibility system</w:t>
      </w:r>
      <w:r>
        <w:tab/>
        <w:t>1</w:t>
      </w:r>
    </w:p>
    <w:p w:rsidR="00A260A1" w:rsidRPr="008C706E" w:rsidP="00A260A1" w14:paraId="27E58B2D" w14:textId="77777777">
      <w:pPr>
        <w:pStyle w:val="SurAnswerCategory"/>
      </w:pPr>
      <w:r w:rsidRPr="00931AA0">
        <w:rPr>
          <w:rFonts w:ascii="Wingdings" w:hAnsi="Wingdings"/>
        </w:rPr>
        <w:t>m</w:t>
      </w:r>
      <w:r w:rsidRPr="008C706E">
        <w:tab/>
      </w:r>
      <w:r w:rsidRPr="008E348E">
        <w:t xml:space="preserve">Yes, we are in the process of transitioning to an integrated eligibility </w:t>
      </w:r>
      <w:r>
        <w:br/>
      </w:r>
      <w:r w:rsidRPr="008E348E">
        <w:t>system</w:t>
      </w:r>
      <w:r w:rsidRPr="008C706E">
        <w:tab/>
        <w:t>2</w:t>
      </w:r>
    </w:p>
    <w:p w:rsidR="00A260A1" w:rsidRPr="008C706E" w:rsidP="00A260A1" w14:paraId="2C18FD0A" w14:textId="77777777">
      <w:pPr>
        <w:pStyle w:val="SurAnswerCategory"/>
      </w:pPr>
      <w:r w:rsidRPr="00931AA0">
        <w:rPr>
          <w:rFonts w:ascii="Wingdings" w:hAnsi="Wingdings"/>
        </w:rPr>
        <w:t>m</w:t>
      </w:r>
      <w:r w:rsidRPr="008C706E">
        <w:tab/>
      </w:r>
      <w:r w:rsidRPr="008E348E">
        <w:t>No, we do not use an integrated eligibility system</w:t>
      </w:r>
      <w:r w:rsidRPr="008C706E">
        <w:tab/>
      </w:r>
      <w:r>
        <w:t>0</w:t>
      </w:r>
    </w:p>
    <w:p w:rsidR="00A260A1" w:rsidRPr="008C706E" w:rsidP="00A260A1" w14:paraId="55B02B3E" w14:textId="77777777">
      <w:pPr>
        <w:pStyle w:val="SurAnswerCategory"/>
      </w:pPr>
      <w:r w:rsidRPr="00931AA0">
        <w:rPr>
          <w:rFonts w:ascii="Wingdings" w:hAnsi="Wingdings"/>
        </w:rPr>
        <w:t>m</w:t>
      </w:r>
      <w:r w:rsidRPr="008C706E">
        <w:tab/>
        <w:t>Other (SPECIFY)</w:t>
      </w:r>
      <w:r w:rsidRPr="008C706E">
        <w:tab/>
        <w:t>99</w:t>
      </w:r>
    </w:p>
    <w:p w:rsidR="00A260A1" w:rsidRPr="00222236" w:rsidP="00A260A1" w14:paraId="6277D5B8" w14:textId="77777777">
      <w:pPr>
        <w:pStyle w:val="SurSpecifyBox"/>
      </w:pPr>
      <w:r>
        <w:rPr>
          <w:noProof/>
        </w:rPr>
        <mc:AlternateContent>
          <mc:Choice Requires="wps">
            <w:drawing>
              <wp:anchor distT="0" distB="0" distL="114300" distR="114300" simplePos="0" relativeHeight="25174425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3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5"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sidRPr="009E5799">
        <w:t>Specify</w:t>
      </w:r>
      <w:r w:rsidRPr="00222236">
        <w:t xml:space="preserve"> </w:t>
      </w:r>
      <w:r>
        <w:tab/>
      </w:r>
      <w:r w:rsidRPr="00222236">
        <w:t xml:space="preserve"> (STRING </w:t>
      </w:r>
      <w:r>
        <w:t>300</w:t>
      </w:r>
      <w:r w:rsidRPr="00222236">
        <w:t>)</w:t>
      </w:r>
    </w:p>
    <w:p w:rsidR="00101AE5" w14:paraId="2A4ED8C6" w14:textId="4C47CEF2">
      <w:pPr>
        <w:spacing w:line="259" w:lineRule="auto"/>
        <w:rPr>
          <w:rFonts w:asciiTheme="majorHAnsi" w:hAnsiTheme="majorHAnsi"/>
          <w:sz w:val="20"/>
        </w:rPr>
      </w:pPr>
      <w:r>
        <w:br w:type="page"/>
      </w:r>
    </w:p>
    <w:p w:rsidR="00A260A1" w:rsidP="00A260A1" w14:paraId="79DAED75" w14:textId="77777777">
      <w:pPr>
        <w:pStyle w:val="SurNormal"/>
      </w:pPr>
    </w:p>
    <w:tbl>
      <w:tblPr>
        <w:tblW w:w="5000" w:type="pct"/>
        <w:tblLook w:val="04A0"/>
      </w:tblPr>
      <w:tblGrid>
        <w:gridCol w:w="9350"/>
      </w:tblGrid>
      <w:tr w14:paraId="5CD4761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DDEF11B" w14:textId="77777777">
            <w:pPr>
              <w:pStyle w:val="SurResponse"/>
            </w:pPr>
            <w:r w:rsidRPr="00DD50AE">
              <w:t>E4 = 1</w:t>
            </w:r>
          </w:p>
        </w:tc>
      </w:tr>
    </w:tbl>
    <w:p w:rsidR="00A260A1" w:rsidP="00A260A1" w14:paraId="5DC35607" w14:textId="77777777">
      <w:pPr>
        <w:pStyle w:val="SurQuestionText"/>
      </w:pPr>
      <w:r>
        <w:t>E5</w:t>
      </w:r>
      <w:r w:rsidRPr="00222236">
        <w:t>.</w:t>
      </w:r>
      <w:r w:rsidRPr="00222236">
        <w:tab/>
      </w:r>
      <w:r w:rsidRPr="00DD50AE">
        <w:t xml:space="preserve">[FILL IF E4 = 1: When did your State fully implement </w:t>
      </w:r>
      <w:r w:rsidRPr="00E96036">
        <w:rPr>
          <w:u w:val="single"/>
        </w:rPr>
        <w:t>an integrated eligibility system</w:t>
      </w:r>
      <w:r w:rsidRPr="00DD50AE">
        <w:t xml:space="preserve"> for SNAP?</w:t>
      </w:r>
    </w:p>
    <w:p w:rsidR="00A260A1" w:rsidP="0059197D" w14:paraId="29C8262F" w14:textId="77777777">
      <w:pPr>
        <w:pStyle w:val="SurQuestionText"/>
        <w:spacing w:before="120"/>
      </w:pPr>
      <w:r>
        <w:tab/>
      </w:r>
      <w:r w:rsidRPr="00DD50AE">
        <w:t xml:space="preserve">[FILL IF E4 = 2: When did your State start the process of transitioning </w:t>
      </w:r>
      <w:r w:rsidRPr="00E96036">
        <w:rPr>
          <w:u w:val="single"/>
        </w:rPr>
        <w:t>to an integrated eligibility system</w:t>
      </w:r>
      <w:r w:rsidRPr="00DD50AE">
        <w:t>?]</w:t>
      </w:r>
    </w:p>
    <w:p w:rsidR="00A260A1" w:rsidRPr="008E27BB" w:rsidP="00A260A1" w14:paraId="7E6D922B" w14:textId="77777777">
      <w:pPr>
        <w:pStyle w:val="SurProgrammerIntro"/>
        <w:ind w:firstLine="0"/>
        <w:rPr>
          <w:b w:val="0"/>
          <w:bCs/>
        </w:rPr>
      </w:pPr>
      <w:r w:rsidRPr="008E27BB">
        <w:rPr>
          <w:b w:val="0"/>
          <w:bCs/>
        </w:rPr>
        <w:t>[</w:t>
      </w:r>
      <w:r w:rsidRPr="00CB7879">
        <w:rPr>
          <w:b w:val="0"/>
          <w:bCs/>
        </w:rPr>
        <w:t xml:space="preserve">DEFINITION OF </w:t>
      </w:r>
      <w:r>
        <w:rPr>
          <w:b w:val="0"/>
          <w:bCs/>
        </w:rPr>
        <w:t xml:space="preserve">AN INTEGRATED ELIGIBILITY SYSTEM </w:t>
      </w:r>
      <w:r w:rsidRPr="00CB7879">
        <w:rPr>
          <w:b w:val="0"/>
          <w:bCs/>
        </w:rPr>
        <w:t>WILL DISPLAY WHEN RESPONDENT HOVERS OVER UNDERLINED TERM]</w:t>
      </w:r>
    </w:p>
    <w:p w:rsidR="00A260A1" w:rsidRPr="00D36E51" w:rsidP="00A260A1" w14:paraId="4C8D6532" w14:textId="77777777">
      <w:pPr>
        <w:pStyle w:val="SurSelectOneMarkAll"/>
      </w:pPr>
      <w:r w:rsidRPr="00D36E51">
        <w:t xml:space="preserve">Select one </w:t>
      </w:r>
      <w:r w:rsidRPr="00D36E51">
        <w:t>only</w:t>
      </w:r>
    </w:p>
    <w:p w:rsidR="00A260A1" w:rsidRPr="00E96036" w:rsidP="00A260A1" w14:paraId="67700674" w14:textId="1B5CAB97">
      <w:pPr>
        <w:pStyle w:val="SurAnswerCategory"/>
        <w:tabs>
          <w:tab w:val="clear" w:pos="8100"/>
          <w:tab w:val="left" w:leader="dot" w:pos="8107"/>
        </w:tabs>
      </w:pPr>
      <w:r w:rsidRPr="2CD56F2B">
        <w:rPr>
          <w:rFonts w:ascii="Wingdings" w:eastAsia="Wingdings" w:hAnsi="Wingdings" w:cs="Wingdings"/>
        </w:rPr>
        <w:t>m</w:t>
      </w:r>
      <w:r>
        <w:tab/>
      </w:r>
      <w:r w:rsidR="68C24A87">
        <w:t>Before</w:t>
      </w:r>
      <w:r>
        <w:t xml:space="preserve"> </w:t>
      </w:r>
      <w:r w:rsidR="00B234FD">
        <w:t>March 2020</w:t>
      </w:r>
      <w:r>
        <w:tab/>
      </w:r>
      <w:r>
        <w:t>1</w:t>
      </w:r>
    </w:p>
    <w:p w:rsidR="00A260A1" w:rsidRPr="00E96036" w:rsidP="00A260A1" w14:paraId="4FB4816E" w14:textId="30E1101F">
      <w:pPr>
        <w:pStyle w:val="SurAnswerCategory"/>
      </w:pPr>
      <w:r w:rsidRPr="00931AA0">
        <w:rPr>
          <w:rFonts w:ascii="Wingdings" w:hAnsi="Wingdings"/>
        </w:rPr>
        <w:t>m</w:t>
      </w:r>
      <w:r w:rsidRPr="00E96036">
        <w:tab/>
        <w:t xml:space="preserve">After </w:t>
      </w:r>
      <w:r w:rsidR="00B234FD">
        <w:t>March 2020</w:t>
      </w:r>
      <w:r w:rsidRPr="00E96036">
        <w:t xml:space="preserve"> but before </w:t>
      </w:r>
      <w:r w:rsidR="00690A0A">
        <w:t>May 2023</w:t>
      </w:r>
      <w:r w:rsidRPr="00E96036">
        <w:tab/>
        <w:t>2</w:t>
      </w:r>
    </w:p>
    <w:p w:rsidR="00A260A1" w:rsidRPr="008C706E" w:rsidP="00A260A1" w14:paraId="5AD64B60" w14:textId="45343B05">
      <w:pPr>
        <w:pStyle w:val="SurAnswerCategory"/>
      </w:pPr>
      <w:r w:rsidRPr="00931AA0">
        <w:rPr>
          <w:rFonts w:ascii="Wingdings" w:hAnsi="Wingdings"/>
        </w:rPr>
        <w:t>m</w:t>
      </w:r>
      <w:r w:rsidRPr="00E96036">
        <w:tab/>
        <w:t xml:space="preserve">After </w:t>
      </w:r>
      <w:r w:rsidR="00690A0A">
        <w:t>May 2023</w:t>
      </w:r>
      <w:r w:rsidRPr="008C706E">
        <w:tab/>
        <w:t>3</w:t>
      </w:r>
    </w:p>
    <w:p w:rsidR="00A260A1" w:rsidP="00A260A1" w14:paraId="6A1689B9" w14:textId="77777777">
      <w:pPr>
        <w:pStyle w:val="SurNormal"/>
      </w:pPr>
    </w:p>
    <w:p w:rsidR="0059197D" w:rsidP="00A260A1" w14:paraId="7DAE74F7" w14:textId="245AC48C">
      <w:pPr>
        <w:spacing w:line="259" w:lineRule="auto"/>
        <w:rPr>
          <w:rFonts w:asciiTheme="majorHAnsi" w:hAnsiTheme="majorHAnsi"/>
          <w:sz w:val="20"/>
        </w:rPr>
      </w:pPr>
      <w:r>
        <w:rPr>
          <w:rFonts w:asciiTheme="majorHAnsi" w:hAnsiTheme="majorHAnsi"/>
          <w:sz w:val="20"/>
        </w:rPr>
        <w:br w:type="page"/>
      </w:r>
    </w:p>
    <w:tbl>
      <w:tblPr>
        <w:tblW w:w="5000" w:type="pct"/>
        <w:tblLook w:val="04A0"/>
      </w:tblPr>
      <w:tblGrid>
        <w:gridCol w:w="9350"/>
      </w:tblGrid>
      <w:tr w14:paraId="6DD8341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8CA241D" w14:textId="77777777">
            <w:pPr>
              <w:pStyle w:val="SurResponse"/>
            </w:pPr>
            <w:r w:rsidRPr="00DD50AE">
              <w:t>E5=1</w:t>
            </w:r>
          </w:p>
        </w:tc>
      </w:tr>
    </w:tbl>
    <w:p w:rsidR="00A260A1" w:rsidP="00A260A1" w14:paraId="1A53421B" w14:textId="49E98785">
      <w:pPr>
        <w:pStyle w:val="SurQuestionText"/>
      </w:pPr>
      <w:r>
        <w:t>E6</w:t>
      </w:r>
      <w:r w:rsidRPr="00222236">
        <w:t>.</w:t>
      </w:r>
      <w:r w:rsidRPr="00222236">
        <w:tab/>
      </w:r>
      <w:r w:rsidR="00FF5EDA">
        <w:rPr>
          <w:u w:val="single"/>
        </w:rPr>
        <w:t>Before</w:t>
      </w:r>
      <w:r w:rsidRPr="00DD50AE">
        <w:rPr>
          <w:u w:val="single"/>
        </w:rPr>
        <w:t xml:space="preserve"> the public health emergency</w:t>
      </w:r>
      <w:r w:rsidRPr="00DD50AE">
        <w:t xml:space="preserve">, which programs were jointly processed with SNAP under the </w:t>
      </w:r>
      <w:r w:rsidRPr="00E96036">
        <w:rPr>
          <w:u w:val="single"/>
        </w:rPr>
        <w:t>integrated eligibility system</w:t>
      </w:r>
      <w:r w:rsidRPr="00DD50AE">
        <w:t>?</w:t>
      </w:r>
    </w:p>
    <w:p w:rsidR="00A260A1" w:rsidP="00A260A1" w14:paraId="071BC115" w14:textId="74928556">
      <w:pPr>
        <w:pStyle w:val="SurProgrammerIntro"/>
        <w:ind w:firstLine="0"/>
        <w:rPr>
          <w:b w:val="0"/>
          <w:bCs/>
        </w:rPr>
      </w:pPr>
      <w:r w:rsidRPr="008E27BB">
        <w:rPr>
          <w:b w:val="0"/>
          <w:bCs/>
        </w:rPr>
        <w:t>[</w:t>
      </w:r>
      <w:r w:rsidRPr="00CB7879">
        <w:rPr>
          <w:b w:val="0"/>
          <w:bCs/>
        </w:rPr>
        <w:t xml:space="preserve">DEFINITION OF </w:t>
      </w:r>
      <w:r w:rsidR="00FF5EDA">
        <w:rPr>
          <w:b w:val="0"/>
          <w:bCs/>
        </w:rPr>
        <w:t>BEFORE</w:t>
      </w:r>
      <w:r>
        <w:rPr>
          <w:b w:val="0"/>
          <w:bCs/>
        </w:rPr>
        <w:t xml:space="preserve"> THE PUBLIC HEALTH EMERGENCY AND INTEGRATED ELIGIBILITY SYSTEM </w:t>
      </w:r>
      <w:r w:rsidRPr="00CB7879">
        <w:rPr>
          <w:b w:val="0"/>
          <w:bCs/>
        </w:rPr>
        <w:t>WILL DISPLAY WHEN RESPONDENT HOVERS OVER UNDERLINED TERM]</w:t>
      </w:r>
    </w:p>
    <w:p w:rsidR="0037632D" w:rsidRPr="0037632D" w:rsidP="00A260A1" w14:paraId="2BEE7E8D" w14:textId="2EF3EB4F">
      <w:pPr>
        <w:pStyle w:val="SurProgrammerIntro"/>
        <w:ind w:firstLine="0"/>
      </w:pPr>
      <w:r w:rsidRPr="0037632D">
        <w:t xml:space="preserve">For Medicaid, if part of Medicaid was jointly processed with SNAP under the integrated eligibility system, then you should select it. For example, if MAGI Medicaid is in the integrated eligibility system and non-MAGI Medicaid is </w:t>
      </w:r>
      <w:r w:rsidR="0044030B">
        <w:t>still in a legacy system</w:t>
      </w:r>
      <w:r w:rsidRPr="0037632D">
        <w:t xml:space="preserve">, then select Medicaid. </w:t>
      </w:r>
    </w:p>
    <w:p w:rsidR="00A260A1" w:rsidRPr="00D36E51" w:rsidP="00A260A1" w14:paraId="4ECAE9BE" w14:textId="77777777">
      <w:pPr>
        <w:pStyle w:val="SurSelectOneMarkAll"/>
        <w:rPr>
          <w:b/>
        </w:rPr>
      </w:pPr>
      <w:r>
        <w:t>Select</w:t>
      </w:r>
      <w:r w:rsidRPr="00D36E51">
        <w:t xml:space="preserve"> all that </w:t>
      </w:r>
      <w:r w:rsidRPr="00D36E51">
        <w:t>apply</w:t>
      </w:r>
    </w:p>
    <w:p w:rsidR="00A260A1" w:rsidRPr="00222236" w:rsidP="00A260A1" w14:paraId="5975F0D1" w14:textId="7848AF7A">
      <w:pPr>
        <w:pStyle w:val="SurAnswerCategory"/>
      </w:pPr>
      <w:r w:rsidRPr="00222236">
        <w:rPr>
          <w:rFonts w:ascii="Wingdings" w:eastAsia="Wingdings" w:hAnsi="Wingdings" w:cs="Wingdings"/>
        </w:rPr>
        <w:t>o</w:t>
      </w:r>
      <w:r w:rsidRPr="00222236">
        <w:tab/>
      </w:r>
      <w:r w:rsidRPr="00DD50AE">
        <w:t>Medicaid</w:t>
      </w:r>
      <w:r w:rsidRPr="00222236">
        <w:tab/>
        <w:t>1</w:t>
      </w:r>
    </w:p>
    <w:p w:rsidR="00A260A1" w:rsidRPr="00222236" w:rsidP="00A260A1" w14:paraId="1CA4771E" w14:textId="26D9ED74">
      <w:pPr>
        <w:pStyle w:val="SurAnswerCategory"/>
      </w:pPr>
      <w:r w:rsidRPr="00166AB2">
        <w:rPr>
          <w:rFonts w:ascii="Wingdings" w:hAnsi="Wingdings"/>
        </w:rPr>
        <w:t>o</w:t>
      </w:r>
      <w:r w:rsidRPr="00222236">
        <w:tab/>
      </w:r>
      <w:r w:rsidR="0056497F">
        <w:t>Temporary Assistance for Needy Families (</w:t>
      </w:r>
      <w:r w:rsidRPr="00DD50AE">
        <w:t>TANF</w:t>
      </w:r>
      <w:r w:rsidR="0056497F">
        <w:t>)</w:t>
      </w:r>
      <w:r w:rsidRPr="00222236">
        <w:tab/>
        <w:t>2</w:t>
      </w:r>
    </w:p>
    <w:p w:rsidR="00A260A1" w:rsidRPr="00222236" w:rsidP="00A260A1" w14:paraId="6C7A70AB" w14:textId="2AEFE8BB">
      <w:pPr>
        <w:pStyle w:val="SurAnswerCategory"/>
      </w:pPr>
      <w:r w:rsidRPr="00166AB2">
        <w:rPr>
          <w:rFonts w:ascii="Wingdings" w:hAnsi="Wingdings"/>
        </w:rPr>
        <w:t>o</w:t>
      </w:r>
      <w:r w:rsidRPr="00222236">
        <w:tab/>
      </w:r>
      <w:r w:rsidR="0056497F">
        <w:t xml:space="preserve">The Special Supplemental Nutrition Program for Women, Infants, </w:t>
      </w:r>
      <w:r w:rsidR="00B03A6F">
        <w:br/>
      </w:r>
      <w:r w:rsidR="0056497F">
        <w:t>and Children (</w:t>
      </w:r>
      <w:r w:rsidRPr="00DD50AE">
        <w:t>WIC</w:t>
      </w:r>
      <w:r w:rsidR="00F30589">
        <w:t xml:space="preserve">) </w:t>
      </w:r>
      <w:r w:rsidRPr="00222236">
        <w:tab/>
        <w:t>3</w:t>
      </w:r>
    </w:p>
    <w:p w:rsidR="00A260A1" w:rsidRPr="00222236" w:rsidP="00A260A1" w14:paraId="304147DC" w14:textId="4471EDB4">
      <w:pPr>
        <w:pStyle w:val="SurAnswerCategory"/>
      </w:pPr>
      <w:r w:rsidRPr="00166AB2">
        <w:rPr>
          <w:rFonts w:ascii="Wingdings" w:hAnsi="Wingdings"/>
        </w:rPr>
        <w:t>o</w:t>
      </w:r>
      <w:r w:rsidRPr="00222236">
        <w:tab/>
      </w:r>
      <w:r w:rsidR="00F30589">
        <w:t xml:space="preserve">The </w:t>
      </w:r>
      <w:r w:rsidR="00F30589">
        <w:t>Low Income</w:t>
      </w:r>
      <w:r w:rsidR="00F30589">
        <w:t xml:space="preserve"> Home Energy Assistance Program (</w:t>
      </w:r>
      <w:r w:rsidRPr="00C55D3C">
        <w:t>LIHEAP</w:t>
      </w:r>
      <w:r w:rsidR="00F30589">
        <w:t>)</w:t>
      </w:r>
      <w:r w:rsidRPr="00222236">
        <w:tab/>
        <w:t>4</w:t>
      </w:r>
    </w:p>
    <w:p w:rsidR="00A260A1" w:rsidP="00A260A1" w14:paraId="536E8096" w14:textId="77777777">
      <w:pPr>
        <w:pStyle w:val="SurAnswerCategory"/>
      </w:pPr>
      <w:r w:rsidRPr="00166AB2">
        <w:rPr>
          <w:rFonts w:ascii="Wingdings" w:hAnsi="Wingdings"/>
        </w:rPr>
        <w:t>o</w:t>
      </w:r>
      <w:r w:rsidRPr="008C706E">
        <w:tab/>
      </w:r>
      <w:r w:rsidRPr="00C55D3C">
        <w:t>Refugee Medical and/or Cash Assistance</w:t>
      </w:r>
      <w:r w:rsidRPr="008C706E">
        <w:tab/>
      </w:r>
      <w:r>
        <w:t>5</w:t>
      </w:r>
    </w:p>
    <w:p w:rsidR="00A260A1" w:rsidRPr="00222236" w:rsidP="00A260A1" w14:paraId="5147E723" w14:textId="77777777">
      <w:pPr>
        <w:pStyle w:val="SurAnswerCategory"/>
      </w:pPr>
      <w:r w:rsidRPr="00166AB2">
        <w:rPr>
          <w:rFonts w:ascii="Wingdings" w:hAnsi="Wingdings"/>
        </w:rPr>
        <w:t>o</w:t>
      </w:r>
      <w:r w:rsidRPr="00222236">
        <w:tab/>
      </w:r>
      <w:r>
        <w:t>Other (SPECIFY)</w:t>
      </w:r>
      <w:r>
        <w:tab/>
        <w:t>99</w:t>
      </w:r>
    </w:p>
    <w:p w:rsidR="00A260A1" w:rsidRPr="00222236" w:rsidP="00A260A1" w14:paraId="4E7B1217" w14:textId="77777777">
      <w:pPr>
        <w:pStyle w:val="SurSpecifyBox"/>
      </w:pPr>
      <w:r>
        <w:rPr>
          <w:noProof/>
        </w:rPr>
        <mc:AlternateContent>
          <mc:Choice Requires="wps">
            <w:drawing>
              <wp:anchor distT="0" distB="0" distL="114300" distR="114300" simplePos="0" relativeHeight="25174630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3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00222236">
        <w:t>Specify</w:t>
      </w:r>
      <w:r>
        <w:tab/>
      </w:r>
      <w:r w:rsidRPr="00222236">
        <w:t xml:space="preserve">(STRING </w:t>
      </w:r>
      <w:r>
        <w:t>300</w:t>
      </w:r>
      <w:r w:rsidRPr="00222236">
        <w:t>)</w:t>
      </w:r>
    </w:p>
    <w:p w:rsidR="00A260A1" w:rsidP="0042216D" w14:paraId="44586C28" w14:textId="04CF1CCD">
      <w:pPr>
        <w:pStyle w:val="SurAnswerCategory"/>
        <w:spacing w:after="240"/>
      </w:pPr>
      <w:r w:rsidRPr="00931AA0">
        <w:rPr>
          <w:rFonts w:ascii="Wingdings" w:hAnsi="Wingdings"/>
        </w:rPr>
        <w:t>m</w:t>
      </w:r>
      <w:r w:rsidRPr="008C706E">
        <w:tab/>
      </w:r>
      <w:r>
        <w:t>None of the above</w:t>
      </w:r>
      <w:r w:rsidRPr="008C706E">
        <w:tab/>
      </w:r>
      <w:r>
        <w:t>0</w:t>
      </w:r>
    </w:p>
    <w:tbl>
      <w:tblPr>
        <w:tblW w:w="5000" w:type="pct"/>
        <w:tblLook w:val="04A0"/>
      </w:tblPr>
      <w:tblGrid>
        <w:gridCol w:w="9350"/>
      </w:tblGrid>
      <w:tr w14:paraId="3FD38D3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0F3A04B7" w14:textId="77777777">
            <w:pPr>
              <w:pStyle w:val="SurResponse"/>
            </w:pPr>
            <w:r>
              <w:t>E</w:t>
            </w:r>
            <w:r w:rsidRPr="00C55D3C">
              <w:t xml:space="preserve">5= 2 </w:t>
            </w:r>
          </w:p>
        </w:tc>
      </w:tr>
    </w:tbl>
    <w:p w:rsidR="00A260A1" w:rsidP="00A260A1" w14:paraId="31DD3B51" w14:textId="77777777">
      <w:pPr>
        <w:pStyle w:val="SurQuestionText"/>
      </w:pPr>
      <w:r>
        <w:t>E7</w:t>
      </w:r>
      <w:r w:rsidRPr="00222236">
        <w:t>.</w:t>
      </w:r>
      <w:r w:rsidRPr="00222236">
        <w:tab/>
      </w:r>
      <w:r w:rsidRPr="00965764">
        <w:rPr>
          <w:u w:val="single"/>
        </w:rPr>
        <w:t>During the public health emergency</w:t>
      </w:r>
      <w:r>
        <w:t>,</w:t>
      </w:r>
      <w:r w:rsidRPr="00C55D3C">
        <w:t xml:space="preserve"> which programs </w:t>
      </w:r>
      <w:r>
        <w:t>were</w:t>
      </w:r>
      <w:r w:rsidRPr="00C55D3C">
        <w:t xml:space="preserve"> jointly processed with SNAP under the </w:t>
      </w:r>
      <w:r w:rsidRPr="004C4CA5">
        <w:rPr>
          <w:u w:val="single"/>
        </w:rPr>
        <w:t>integrated eligibility system</w:t>
      </w:r>
      <w:r w:rsidRPr="00C55D3C">
        <w:t>?</w:t>
      </w:r>
    </w:p>
    <w:p w:rsidR="00A260A1" w:rsidP="00A260A1" w14:paraId="0F395F15" w14:textId="6CD2AF08">
      <w:pPr>
        <w:pStyle w:val="SurProgrammerIntro"/>
        <w:ind w:firstLine="0"/>
        <w:rPr>
          <w:b w:val="0"/>
          <w:bCs/>
        </w:rPr>
      </w:pPr>
      <w:r w:rsidRPr="008E27BB">
        <w:rPr>
          <w:b w:val="0"/>
          <w:bCs/>
        </w:rPr>
        <w:t>[</w:t>
      </w:r>
      <w:r w:rsidRPr="00CB7879">
        <w:rPr>
          <w:b w:val="0"/>
          <w:bCs/>
        </w:rPr>
        <w:t xml:space="preserve">DEFINITION OF </w:t>
      </w:r>
      <w:r>
        <w:rPr>
          <w:b w:val="0"/>
          <w:bCs/>
        </w:rPr>
        <w:t xml:space="preserve">DURING THE PUBLIC HEALTH EMERGENCY AND INTEGRATED ELIGIBILITY SYSTEM </w:t>
      </w:r>
      <w:r w:rsidRPr="00CB7879">
        <w:rPr>
          <w:b w:val="0"/>
          <w:bCs/>
        </w:rPr>
        <w:t>WILL DISPLAY WHEN RESPONDENT HOVERS OVER UNDERLINED TERM]</w:t>
      </w:r>
    </w:p>
    <w:p w:rsidR="0044030B" w:rsidRPr="007F5E58" w:rsidP="007F5E58" w14:paraId="38374DE7" w14:textId="2CF650CE">
      <w:pPr>
        <w:pStyle w:val="SurProgrammerIntro"/>
        <w:ind w:firstLine="0"/>
      </w:pPr>
      <w:r w:rsidRPr="0037632D">
        <w:t xml:space="preserve">For Medicaid, if part of Medicaid was jointly processed with SNAP under the integrated eligibility system, then you should select it. For example, if MAGI Medicaid is in the integrated eligibility system and non-MAGI Medicaid is </w:t>
      </w:r>
      <w:r>
        <w:t>still in a legacy system</w:t>
      </w:r>
      <w:r w:rsidRPr="0037632D">
        <w:t xml:space="preserve">, then select Medicaid. </w:t>
      </w:r>
    </w:p>
    <w:p w:rsidR="00A260A1" w:rsidRPr="00D36E51" w:rsidP="00A260A1" w14:paraId="792BF581" w14:textId="77777777">
      <w:pPr>
        <w:pStyle w:val="SurSelectOneMarkAll"/>
        <w:rPr>
          <w:b/>
        </w:rPr>
      </w:pPr>
      <w:r>
        <w:t>Select</w:t>
      </w:r>
      <w:r w:rsidRPr="00D36E51">
        <w:t xml:space="preserve"> all that </w:t>
      </w:r>
      <w:r w:rsidRPr="00D36E51">
        <w:t>apply</w:t>
      </w:r>
    </w:p>
    <w:p w:rsidR="00A260A1" w:rsidRPr="00222236" w:rsidP="00A260A1" w14:paraId="2676553E" w14:textId="77777777">
      <w:pPr>
        <w:pStyle w:val="SurAnswerCategory"/>
      </w:pPr>
      <w:r w:rsidRPr="00166AB2">
        <w:rPr>
          <w:rFonts w:ascii="Wingdings" w:hAnsi="Wingdings"/>
        </w:rPr>
        <w:t>o</w:t>
      </w:r>
      <w:r w:rsidRPr="00222236">
        <w:tab/>
      </w:r>
      <w:r w:rsidRPr="00DD50AE">
        <w:t>Medicaid</w:t>
      </w:r>
      <w:r w:rsidRPr="00222236">
        <w:tab/>
        <w:t>1</w:t>
      </w:r>
    </w:p>
    <w:p w:rsidR="00A260A1" w:rsidRPr="00222236" w:rsidP="00A260A1" w14:paraId="24B0FD46" w14:textId="738CB1A7">
      <w:pPr>
        <w:pStyle w:val="SurAnswerCategory"/>
      </w:pPr>
      <w:r w:rsidRPr="00166AB2">
        <w:rPr>
          <w:rFonts w:ascii="Wingdings" w:hAnsi="Wingdings"/>
        </w:rPr>
        <w:t>o</w:t>
      </w:r>
      <w:r w:rsidRPr="00222236">
        <w:tab/>
      </w:r>
      <w:r w:rsidR="0056497F">
        <w:t>Temporary Assistance for Needy Families (</w:t>
      </w:r>
      <w:r w:rsidRPr="00DD50AE" w:rsidR="0056497F">
        <w:t>TANF</w:t>
      </w:r>
      <w:r w:rsidR="0056497F">
        <w:t>)</w:t>
      </w:r>
      <w:r w:rsidRPr="00222236">
        <w:tab/>
        <w:t>2</w:t>
      </w:r>
    </w:p>
    <w:p w:rsidR="00A260A1" w:rsidRPr="00222236" w:rsidP="00A260A1" w14:paraId="34F1206D" w14:textId="4A985C72">
      <w:pPr>
        <w:pStyle w:val="SurAnswerCategory"/>
      </w:pPr>
      <w:r w:rsidRPr="00166AB2">
        <w:rPr>
          <w:rFonts w:ascii="Wingdings" w:hAnsi="Wingdings"/>
        </w:rPr>
        <w:t>o</w:t>
      </w:r>
      <w:r w:rsidRPr="00222236">
        <w:tab/>
      </w:r>
      <w:r w:rsidR="00F30589">
        <w:t xml:space="preserve">The Special Supplemental Nutrition Program for Women, Infants, </w:t>
      </w:r>
      <w:r w:rsidR="00B03A6F">
        <w:br/>
      </w:r>
      <w:r w:rsidR="00F30589">
        <w:t>and Children (</w:t>
      </w:r>
      <w:r w:rsidRPr="00DD50AE" w:rsidR="00F30589">
        <w:t>WIC</w:t>
      </w:r>
      <w:r w:rsidR="00F30589">
        <w:t xml:space="preserve">) </w:t>
      </w:r>
      <w:r w:rsidRPr="00222236" w:rsidR="00F30589">
        <w:tab/>
        <w:t>3</w:t>
      </w:r>
    </w:p>
    <w:p w:rsidR="00A260A1" w:rsidRPr="00222236" w:rsidP="00A260A1" w14:paraId="2175BFB4" w14:textId="3FF2F2A1">
      <w:pPr>
        <w:pStyle w:val="SurAnswerCategory"/>
      </w:pPr>
      <w:r w:rsidRPr="00166AB2">
        <w:rPr>
          <w:rFonts w:ascii="Wingdings" w:hAnsi="Wingdings"/>
        </w:rPr>
        <w:t>o</w:t>
      </w:r>
      <w:r w:rsidRPr="00222236">
        <w:tab/>
      </w:r>
      <w:r w:rsidR="00F30589">
        <w:t xml:space="preserve">The </w:t>
      </w:r>
      <w:r w:rsidR="00F30589">
        <w:t>Low Income</w:t>
      </w:r>
      <w:r w:rsidR="00F30589">
        <w:t xml:space="preserve"> Home Energy Assistance Program (</w:t>
      </w:r>
      <w:r w:rsidRPr="00C55D3C" w:rsidR="00F30589">
        <w:t>LIHEAP</w:t>
      </w:r>
      <w:r w:rsidR="00F30589">
        <w:t>)</w:t>
      </w:r>
      <w:r w:rsidRPr="00222236">
        <w:tab/>
        <w:t>4</w:t>
      </w:r>
    </w:p>
    <w:p w:rsidR="00A260A1" w:rsidP="00A260A1" w14:paraId="3D482885" w14:textId="77777777">
      <w:pPr>
        <w:pStyle w:val="SurAnswerCategory"/>
      </w:pPr>
      <w:r w:rsidRPr="00166AB2">
        <w:rPr>
          <w:rFonts w:ascii="Wingdings" w:hAnsi="Wingdings"/>
        </w:rPr>
        <w:t>o</w:t>
      </w:r>
      <w:r w:rsidRPr="008C706E">
        <w:tab/>
      </w:r>
      <w:r w:rsidRPr="00C55D3C">
        <w:t>Refugee Medical and/or Cash Assistance</w:t>
      </w:r>
      <w:r w:rsidRPr="008C706E">
        <w:tab/>
      </w:r>
      <w:r>
        <w:t>5</w:t>
      </w:r>
    </w:p>
    <w:p w:rsidR="00A260A1" w:rsidRPr="00222236" w:rsidP="00A260A1" w14:paraId="14473EC6" w14:textId="77777777">
      <w:pPr>
        <w:pStyle w:val="SurAnswerCategory"/>
      </w:pPr>
      <w:r w:rsidRPr="00166AB2">
        <w:rPr>
          <w:rFonts w:ascii="Wingdings" w:hAnsi="Wingdings"/>
        </w:rPr>
        <w:t>o</w:t>
      </w:r>
      <w:r w:rsidRPr="00222236">
        <w:tab/>
      </w:r>
      <w:r>
        <w:t>Other (SPECIFY)</w:t>
      </w:r>
      <w:r>
        <w:tab/>
        <w:t>99</w:t>
      </w:r>
    </w:p>
    <w:p w:rsidR="00A260A1" w:rsidRPr="00222236" w:rsidP="00A260A1" w14:paraId="0C3FFE36" w14:textId="77777777">
      <w:pPr>
        <w:pStyle w:val="SurSpecifyBox"/>
      </w:pPr>
      <w:r>
        <w:rPr>
          <w:noProof/>
        </w:rPr>
        <mc:AlternateContent>
          <mc:Choice Requires="wps">
            <w:drawing>
              <wp:anchor distT="0" distB="0" distL="114300" distR="114300" simplePos="0" relativeHeight="25175654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r w:rsidRPr="00222236">
        <w:t>Specify</w:t>
      </w:r>
      <w:r>
        <w:tab/>
      </w:r>
      <w:r w:rsidRPr="00222236">
        <w:t xml:space="preserve">(STRING </w:t>
      </w:r>
      <w:sdt>
        <w:sdtPr>
          <w:alias w:val="STRING LENGTH"/>
          <w:tag w:val="STRING LENGTH"/>
          <w:id w:val="-346552033"/>
          <w:placeholder>
            <w:docPart w:val="E2C2306197034F17B6356AA1AB651C98"/>
          </w:placeholder>
          <w:showingPlcHdr/>
          <w:richText/>
          <w:temporary/>
        </w:sdtPr>
        <w:sdtContent>
          <w:r w:rsidRPr="00222236">
            <w:t>(NUM)</w:t>
          </w:r>
        </w:sdtContent>
      </w:sdt>
      <w:r w:rsidRPr="00222236">
        <w:t>)</w:t>
      </w:r>
    </w:p>
    <w:p w:rsidR="0059197D" w:rsidP="007F5E58" w14:paraId="3709A9BF" w14:textId="1890A3A4">
      <w:pPr>
        <w:pStyle w:val="SurAnswerCategory"/>
      </w:pPr>
      <w:r w:rsidRPr="00931AA0">
        <w:rPr>
          <w:rFonts w:ascii="Wingdings" w:hAnsi="Wingdings"/>
        </w:rPr>
        <w:t>m</w:t>
      </w:r>
      <w:r w:rsidRPr="008C706E" w:rsidR="00A260A1">
        <w:tab/>
      </w:r>
      <w:r w:rsidR="00A260A1">
        <w:t>None of the above</w:t>
      </w:r>
      <w:r w:rsidRPr="008C706E" w:rsidR="00A260A1">
        <w:tab/>
      </w:r>
      <w:r w:rsidR="00A260A1">
        <w:t>0</w:t>
      </w:r>
      <w:r>
        <w:br w:type="page"/>
      </w:r>
    </w:p>
    <w:tbl>
      <w:tblPr>
        <w:tblW w:w="5000" w:type="pct"/>
        <w:tblLook w:val="04A0"/>
      </w:tblPr>
      <w:tblGrid>
        <w:gridCol w:w="9350"/>
      </w:tblGrid>
      <w:tr w14:paraId="11E43852"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08C1E7BF" w14:textId="77777777">
            <w:pPr>
              <w:pStyle w:val="SurResponse"/>
            </w:pPr>
            <w:r>
              <w:t>E</w:t>
            </w:r>
            <w:r w:rsidRPr="00C55D3C">
              <w:t>5= 3</w:t>
            </w:r>
          </w:p>
        </w:tc>
      </w:tr>
    </w:tbl>
    <w:p w:rsidR="00A260A1" w:rsidP="00A260A1" w14:paraId="7B516286" w14:textId="2410E9B1">
      <w:pPr>
        <w:pStyle w:val="SurQuestionText"/>
      </w:pPr>
      <w:r>
        <w:t>E8</w:t>
      </w:r>
      <w:r w:rsidRPr="00222236">
        <w:t>.</w:t>
      </w:r>
      <w:r w:rsidRPr="00222236">
        <w:tab/>
      </w:r>
      <w:r w:rsidRPr="00C55D3C">
        <w:t xml:space="preserve">Currently which programs are jointly processed with SNAP under the </w:t>
      </w:r>
      <w:r w:rsidRPr="0056497F">
        <w:rPr>
          <w:u w:val="single"/>
        </w:rPr>
        <w:t>integrated eligibility system</w:t>
      </w:r>
      <w:r w:rsidRPr="00C55D3C">
        <w:t>?</w:t>
      </w:r>
    </w:p>
    <w:p w:rsidR="004C4CA5" w:rsidP="004C4CA5" w14:paraId="72FD9DFE" w14:textId="72EEC1C8">
      <w:pPr>
        <w:pStyle w:val="SurProgrammerIntro"/>
        <w:ind w:firstLine="0"/>
        <w:rPr>
          <w:b w:val="0"/>
          <w:bCs/>
        </w:rPr>
      </w:pPr>
      <w:r w:rsidRPr="008E27BB">
        <w:rPr>
          <w:b w:val="0"/>
          <w:bCs/>
        </w:rPr>
        <w:t>[</w:t>
      </w:r>
      <w:r w:rsidRPr="00CB7879">
        <w:rPr>
          <w:b w:val="0"/>
          <w:bCs/>
        </w:rPr>
        <w:t xml:space="preserve">DEFINITION OF </w:t>
      </w:r>
      <w:r>
        <w:rPr>
          <w:b w:val="0"/>
          <w:bCs/>
        </w:rPr>
        <w:t xml:space="preserve">INTEGRATED ELIGIBILITY SYSTEM </w:t>
      </w:r>
      <w:r w:rsidRPr="00CB7879">
        <w:rPr>
          <w:b w:val="0"/>
          <w:bCs/>
        </w:rPr>
        <w:t>WILL DISPLAY WHEN RESPONDENT HOVERS OVER UNDERLINED TERM]</w:t>
      </w:r>
    </w:p>
    <w:p w:rsidR="0044030B" w:rsidRPr="007F5E58" w:rsidP="007F5E58" w14:paraId="4C8D0BAB" w14:textId="1E3E7192">
      <w:pPr>
        <w:pStyle w:val="SurProgrammerIntro"/>
        <w:ind w:firstLine="0"/>
      </w:pPr>
      <w:r w:rsidRPr="0037632D">
        <w:t xml:space="preserve">For Medicaid, if part of Medicaid was jointly processed with SNAP under the integrated eligibility system, then you should select it. For example, if MAGI Medicaid is in the integrated eligibility system and non-MAGI Medicaid is </w:t>
      </w:r>
      <w:r>
        <w:t>still in a legacy system</w:t>
      </w:r>
      <w:r w:rsidRPr="0037632D">
        <w:t xml:space="preserve">, then select Medicaid. </w:t>
      </w:r>
    </w:p>
    <w:p w:rsidR="00A260A1" w:rsidRPr="00D36E51" w:rsidP="00A260A1" w14:paraId="7C3DAC7B" w14:textId="77777777">
      <w:pPr>
        <w:pStyle w:val="SurSelectOneMarkAll"/>
        <w:rPr>
          <w:b/>
        </w:rPr>
      </w:pPr>
      <w:r>
        <w:t>Select</w:t>
      </w:r>
      <w:r w:rsidRPr="00D36E51">
        <w:t xml:space="preserve"> all that </w:t>
      </w:r>
      <w:r w:rsidRPr="00D36E51">
        <w:t>apply</w:t>
      </w:r>
    </w:p>
    <w:p w:rsidR="00A260A1" w:rsidRPr="00222236" w:rsidP="00A260A1" w14:paraId="650EE9FC" w14:textId="77777777">
      <w:pPr>
        <w:pStyle w:val="SurAnswerCategory"/>
      </w:pPr>
      <w:r w:rsidRPr="00166AB2">
        <w:rPr>
          <w:rFonts w:ascii="Wingdings" w:hAnsi="Wingdings"/>
        </w:rPr>
        <w:t>o</w:t>
      </w:r>
      <w:r w:rsidRPr="00222236">
        <w:tab/>
      </w:r>
      <w:r w:rsidRPr="00DD50AE">
        <w:t>Medicaid</w:t>
      </w:r>
      <w:r w:rsidRPr="00222236">
        <w:tab/>
        <w:t>1</w:t>
      </w:r>
    </w:p>
    <w:p w:rsidR="00A260A1" w:rsidRPr="00222236" w:rsidP="00A260A1" w14:paraId="083359C4" w14:textId="3AF1777E">
      <w:pPr>
        <w:pStyle w:val="SurAnswerCategory"/>
      </w:pPr>
      <w:r w:rsidRPr="00166AB2">
        <w:rPr>
          <w:rFonts w:ascii="Wingdings" w:hAnsi="Wingdings"/>
        </w:rPr>
        <w:t>o</w:t>
      </w:r>
      <w:r w:rsidRPr="00222236">
        <w:tab/>
      </w:r>
      <w:r w:rsidR="0056497F">
        <w:t>Temporary Assistance for Needy Families (</w:t>
      </w:r>
      <w:r w:rsidRPr="00DD50AE" w:rsidR="0056497F">
        <w:t>TANF</w:t>
      </w:r>
      <w:r w:rsidR="0056497F">
        <w:t>)</w:t>
      </w:r>
      <w:r w:rsidRPr="00222236">
        <w:tab/>
        <w:t>2</w:t>
      </w:r>
    </w:p>
    <w:p w:rsidR="00A260A1" w:rsidRPr="00222236" w:rsidP="00A260A1" w14:paraId="3507794A" w14:textId="5FEB07C0">
      <w:pPr>
        <w:pStyle w:val="SurAnswerCategory"/>
      </w:pPr>
      <w:r w:rsidRPr="00166AB2">
        <w:rPr>
          <w:rFonts w:ascii="Wingdings" w:hAnsi="Wingdings"/>
        </w:rPr>
        <w:t>o</w:t>
      </w:r>
      <w:r w:rsidRPr="00222236">
        <w:tab/>
      </w:r>
      <w:r w:rsidR="00F30589">
        <w:t xml:space="preserve">The Special Supplemental Nutrition Program for Women, Infants, </w:t>
      </w:r>
      <w:r w:rsidR="00B03A6F">
        <w:br/>
      </w:r>
      <w:r w:rsidR="00F30589">
        <w:t>and Children (</w:t>
      </w:r>
      <w:r w:rsidRPr="00DD50AE" w:rsidR="00F30589">
        <w:t>WIC</w:t>
      </w:r>
      <w:r w:rsidR="00F30589">
        <w:t>)</w:t>
      </w:r>
      <w:r w:rsidRPr="00222236" w:rsidR="00F30589">
        <w:tab/>
        <w:t>3</w:t>
      </w:r>
    </w:p>
    <w:p w:rsidR="00A260A1" w:rsidRPr="00222236" w:rsidP="00A260A1" w14:paraId="7AC4D17D" w14:textId="7D35A0DD">
      <w:pPr>
        <w:pStyle w:val="SurAnswerCategory"/>
      </w:pPr>
      <w:r w:rsidRPr="00166AB2">
        <w:rPr>
          <w:rFonts w:ascii="Wingdings" w:hAnsi="Wingdings"/>
        </w:rPr>
        <w:t>o</w:t>
      </w:r>
      <w:r w:rsidRPr="00222236">
        <w:tab/>
      </w:r>
      <w:r w:rsidR="00F30589">
        <w:t xml:space="preserve">The </w:t>
      </w:r>
      <w:r w:rsidR="00F30589">
        <w:t>Low Income</w:t>
      </w:r>
      <w:r w:rsidR="00F30589">
        <w:t xml:space="preserve"> Home Energy Assistance Program (</w:t>
      </w:r>
      <w:r w:rsidRPr="00C55D3C" w:rsidR="00F30589">
        <w:t>LIHEAP</w:t>
      </w:r>
      <w:r w:rsidR="00F30589">
        <w:t>)</w:t>
      </w:r>
      <w:r w:rsidRPr="00222236">
        <w:tab/>
        <w:t>4</w:t>
      </w:r>
    </w:p>
    <w:p w:rsidR="00A260A1" w:rsidP="00A260A1" w14:paraId="6BA59ECB" w14:textId="77777777">
      <w:pPr>
        <w:pStyle w:val="SurAnswerCategory"/>
      </w:pPr>
      <w:r w:rsidRPr="00166AB2">
        <w:rPr>
          <w:rFonts w:ascii="Wingdings" w:hAnsi="Wingdings"/>
        </w:rPr>
        <w:t>o</w:t>
      </w:r>
      <w:r w:rsidRPr="008C706E">
        <w:tab/>
      </w:r>
      <w:r w:rsidRPr="00C55D3C">
        <w:t>Refugee Medical and/or Cash Assistance</w:t>
      </w:r>
      <w:r w:rsidRPr="008C706E">
        <w:tab/>
      </w:r>
      <w:r>
        <w:t>5</w:t>
      </w:r>
    </w:p>
    <w:p w:rsidR="00A260A1" w:rsidRPr="00222236" w:rsidP="00A260A1" w14:paraId="4BC9D1A6" w14:textId="77777777">
      <w:pPr>
        <w:pStyle w:val="SurAnswerCategory"/>
      </w:pPr>
      <w:r w:rsidRPr="00166AB2">
        <w:rPr>
          <w:rFonts w:ascii="Wingdings" w:hAnsi="Wingdings"/>
        </w:rPr>
        <w:t>o</w:t>
      </w:r>
      <w:r w:rsidRPr="00222236">
        <w:tab/>
      </w:r>
      <w:r>
        <w:t>Other (SPECIFY)</w:t>
      </w:r>
      <w:r>
        <w:tab/>
        <w:t>99</w:t>
      </w:r>
    </w:p>
    <w:p w:rsidR="00A260A1" w:rsidRPr="00222236" w:rsidP="00A260A1" w14:paraId="187CA98B" w14:textId="77777777">
      <w:pPr>
        <w:pStyle w:val="SurSpecifyBox"/>
      </w:pPr>
      <w:r>
        <w:rPr>
          <w:noProof/>
        </w:rPr>
        <mc:AlternateContent>
          <mc:Choice Requires="wps">
            <w:drawing>
              <wp:anchor distT="0" distB="0" distL="114300" distR="114300" simplePos="0" relativeHeight="25174835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36"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222236">
        <w:t>Specify</w:t>
      </w:r>
      <w:r>
        <w:tab/>
      </w:r>
      <w:r w:rsidRPr="00222236">
        <w:t xml:space="preserve">(STRING </w:t>
      </w:r>
      <w:r>
        <w:t>200</w:t>
      </w:r>
      <w:r w:rsidRPr="00222236">
        <w:t>)</w:t>
      </w:r>
    </w:p>
    <w:p w:rsidR="00A260A1" w:rsidRPr="008C706E" w:rsidP="00A260A1" w14:paraId="018103FB" w14:textId="7FE282C5">
      <w:pPr>
        <w:pStyle w:val="SurAnswerCategory"/>
      </w:pPr>
      <w:r w:rsidRPr="00931AA0">
        <w:rPr>
          <w:rFonts w:ascii="Wingdings" w:hAnsi="Wingdings"/>
        </w:rPr>
        <w:t>m</w:t>
      </w:r>
      <w:r w:rsidRPr="008C706E">
        <w:tab/>
      </w:r>
      <w:r>
        <w:t>None of the above</w:t>
      </w:r>
      <w:r w:rsidRPr="008C706E">
        <w:tab/>
      </w:r>
      <w:r>
        <w:t>0</w:t>
      </w:r>
    </w:p>
    <w:p w:rsidR="00A260A1" w:rsidP="00A260A1" w14:paraId="4D82566D" w14:textId="77777777">
      <w:pPr>
        <w:pStyle w:val="SurNormal"/>
      </w:pPr>
    </w:p>
    <w:p w:rsidR="0056618C" w:rsidRPr="0056618C" w:rsidP="00A260A1" w14:paraId="1B0B62DD" w14:textId="70E9AB90">
      <w:pPr>
        <w:pStyle w:val="SurNormal"/>
        <w:rPr>
          <w:b/>
          <w:bCs/>
        </w:rPr>
      </w:pPr>
      <w:r w:rsidRPr="0056618C">
        <w:rPr>
          <w:b/>
          <w:bCs/>
          <w:u w:val="single"/>
        </w:rPr>
        <w:t>During the public health emergency</w:t>
      </w:r>
      <w:r w:rsidRPr="0056618C">
        <w:rPr>
          <w:b/>
          <w:bCs/>
        </w:rPr>
        <w:t xml:space="preserve"> many States had challenges with staffing because of the need to share staff with other programs. These next questions are about IT staffing during the public health emergency. </w:t>
      </w:r>
    </w:p>
    <w:tbl>
      <w:tblPr>
        <w:tblW w:w="5000" w:type="pct"/>
        <w:tblLook w:val="04A0"/>
      </w:tblPr>
      <w:tblGrid>
        <w:gridCol w:w="9350"/>
      </w:tblGrid>
      <w:tr w14:paraId="51C4525D"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5A" w:rsidRPr="00F46317" w:rsidP="00D00A5D" w14:paraId="37FF21E6" w14:textId="77777777">
            <w:pPr>
              <w:spacing w:before="40" w:after="40" w:line="260" w:lineRule="exact"/>
              <w:rPr>
                <w:rFonts w:ascii="Arial" w:eastAsia="Times New Roman" w:hAnsi="Arial" w:cs="Times New Roman"/>
                <w:sz w:val="20"/>
              </w:rPr>
            </w:pPr>
            <w:r w:rsidRPr="00F46317">
              <w:rPr>
                <w:rFonts w:ascii="Arial" w:eastAsia="Times New Roman" w:hAnsi="Arial" w:cs="Times New Roman"/>
                <w:sz w:val="20"/>
              </w:rPr>
              <w:t>ALL</w:t>
            </w:r>
          </w:p>
        </w:tc>
      </w:tr>
    </w:tbl>
    <w:p w:rsidR="00B865FD" w:rsidP="00B865FD" w14:paraId="183BCCC5" w14:textId="49D7D994">
      <w:pPr>
        <w:tabs>
          <w:tab w:val="left" w:pos="720"/>
        </w:tabs>
        <w:spacing w:before="240" w:after="120" w:line="240" w:lineRule="auto"/>
        <w:ind w:left="720" w:right="360" w:hanging="720"/>
        <w:rPr>
          <w:rFonts w:ascii="Arial" w:eastAsia="Times New Roman" w:hAnsi="Arial" w:cs="Times New Roman"/>
          <w:b/>
          <w:sz w:val="20"/>
        </w:rPr>
      </w:pPr>
      <w:r w:rsidRPr="00F46317">
        <w:rPr>
          <w:rFonts w:ascii="Arial" w:eastAsia="Times New Roman" w:hAnsi="Arial" w:cs="Times New Roman"/>
          <w:b/>
          <w:sz w:val="20"/>
        </w:rPr>
        <w:t>E</w:t>
      </w:r>
      <w:r w:rsidR="007A7826">
        <w:rPr>
          <w:rFonts w:ascii="Arial" w:eastAsia="Times New Roman" w:hAnsi="Arial" w:cs="Times New Roman"/>
          <w:b/>
          <w:sz w:val="20"/>
        </w:rPr>
        <w:t>9</w:t>
      </w:r>
      <w:r w:rsidRPr="00F46317">
        <w:rPr>
          <w:rFonts w:ascii="Arial" w:eastAsia="Times New Roman" w:hAnsi="Arial" w:cs="Times New Roman"/>
          <w:b/>
          <w:sz w:val="20"/>
        </w:rPr>
        <w:t>.</w:t>
      </w:r>
      <w:r w:rsidRPr="00F46317">
        <w:rPr>
          <w:rFonts w:ascii="Arial" w:eastAsia="Times New Roman" w:hAnsi="Arial" w:cs="Times New Roman"/>
          <w:b/>
          <w:sz w:val="20"/>
        </w:rPr>
        <w:tab/>
      </w:r>
      <w:r w:rsidRPr="00F46317">
        <w:rPr>
          <w:rFonts w:ascii="Arial" w:eastAsia="Times New Roman" w:hAnsi="Arial" w:cs="Times New Roman"/>
          <w:b/>
          <w:sz w:val="20"/>
          <w:u w:val="single"/>
        </w:rPr>
        <w:t>During the public health emergency</w:t>
      </w:r>
      <w:r w:rsidRPr="00F46317">
        <w:rPr>
          <w:rFonts w:ascii="Arial" w:eastAsia="Times New Roman" w:hAnsi="Arial" w:cs="Times New Roman"/>
          <w:b/>
          <w:sz w:val="20"/>
        </w:rPr>
        <w:t xml:space="preserve">, did the </w:t>
      </w:r>
      <w:r w:rsidR="00F33E0E">
        <w:rPr>
          <w:rFonts w:ascii="Arial" w:eastAsia="Times New Roman" w:hAnsi="Arial" w:cs="Times New Roman"/>
          <w:b/>
          <w:sz w:val="20"/>
        </w:rPr>
        <w:t xml:space="preserve">SNAP </w:t>
      </w:r>
      <w:r w:rsidRPr="00F46317">
        <w:rPr>
          <w:rFonts w:ascii="Arial" w:eastAsia="Times New Roman" w:hAnsi="Arial" w:cs="Times New Roman"/>
          <w:b/>
          <w:sz w:val="20"/>
        </w:rPr>
        <w:t xml:space="preserve">IT staff support </w:t>
      </w:r>
      <w:r w:rsidRPr="00F46317">
        <w:rPr>
          <w:rFonts w:ascii="Arial" w:eastAsia="Times New Roman" w:hAnsi="Arial" w:cs="Times New Roman"/>
          <w:b/>
          <w:sz w:val="20"/>
          <w:u w:val="single"/>
        </w:rPr>
        <w:t>only your State’s SNAP program</w:t>
      </w:r>
      <w:r w:rsidRPr="00F46317">
        <w:rPr>
          <w:rFonts w:ascii="Arial" w:eastAsia="Times New Roman" w:hAnsi="Arial" w:cs="Times New Roman"/>
          <w:b/>
          <w:sz w:val="20"/>
        </w:rPr>
        <w:t>? We are interested in knowing about the staff who do not support any other programs outside of SNAP.</w:t>
      </w:r>
    </w:p>
    <w:p w:rsidR="00B865FD" w:rsidRPr="00F46317" w:rsidP="00B865FD" w14:paraId="5CAC4DEE" w14:textId="00D92314">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b/>
      </w:r>
      <w:r w:rsidR="00510F9F">
        <w:rPr>
          <w:rFonts w:ascii="Arial" w:eastAsia="Times New Roman" w:hAnsi="Arial" w:cs="Times New Roman"/>
          <w:b/>
          <w:sz w:val="20"/>
        </w:rPr>
        <w:t xml:space="preserve">IT staff includes </w:t>
      </w:r>
      <w:r w:rsidR="005C4987">
        <w:rPr>
          <w:rFonts w:ascii="Arial" w:eastAsia="Times New Roman" w:hAnsi="Arial" w:cs="Times New Roman"/>
          <w:b/>
          <w:sz w:val="20"/>
        </w:rPr>
        <w:t xml:space="preserve">staff who develop and manage </w:t>
      </w:r>
      <w:r w:rsidR="00773BB2">
        <w:rPr>
          <w:rFonts w:ascii="Arial" w:eastAsia="Times New Roman" w:hAnsi="Arial" w:cs="Times New Roman"/>
          <w:b/>
          <w:sz w:val="20"/>
        </w:rPr>
        <w:t xml:space="preserve">computer-based information systems, including eligibility systems, frontline staff equipment, and </w:t>
      </w:r>
      <w:r w:rsidR="007F1DA4">
        <w:rPr>
          <w:rFonts w:ascii="Arial" w:eastAsia="Times New Roman" w:hAnsi="Arial" w:cs="Times New Roman"/>
          <w:b/>
          <w:sz w:val="20"/>
        </w:rPr>
        <w:t xml:space="preserve">data systems. </w:t>
      </w:r>
    </w:p>
    <w:p w:rsidR="0013405A" w:rsidRPr="00F46317" w:rsidP="0013405A" w14:paraId="41C59761" w14:textId="77777777">
      <w:pPr>
        <w:spacing w:before="240" w:after="120" w:line="240" w:lineRule="auto"/>
        <w:ind w:left="720" w:right="-270"/>
        <w:rPr>
          <w:rFonts w:ascii="Arial" w:eastAsia="Times New Roman" w:hAnsi="Arial" w:cs="Arial"/>
          <w:bCs/>
          <w:sz w:val="20"/>
          <w:szCs w:val="20"/>
        </w:rPr>
      </w:pPr>
      <w:r w:rsidRPr="00F46317">
        <w:rPr>
          <w:rFonts w:ascii="Arial" w:eastAsia="Times New Roman" w:hAnsi="Arial" w:cs="Arial"/>
          <w:bCs/>
          <w:sz w:val="20"/>
          <w:szCs w:val="20"/>
        </w:rPr>
        <w:t>[DEFINITION OF DURING THE PUBLIC HEALTH EMERGENCY AND AN INTEGRATED ELIGIBILITY SYSTEM WILL DISPLAY WHEN RESPONDENT HOVERS OVER UNDERLINED TERM]</w:t>
      </w:r>
    </w:p>
    <w:p w:rsidR="0013405A" w:rsidRPr="00F46317" w:rsidP="0013405A" w14:paraId="33954874" w14:textId="77777777">
      <w:pPr>
        <w:spacing w:before="40" w:after="40" w:line="260" w:lineRule="exact"/>
        <w:ind w:left="720"/>
        <w:rPr>
          <w:rFonts w:ascii="Arial" w:eastAsia="Times New Roman" w:hAnsi="Arial" w:cs="Times New Roman"/>
          <w:i/>
          <w:sz w:val="18"/>
        </w:rPr>
      </w:pPr>
      <w:r w:rsidRPr="00F46317">
        <w:rPr>
          <w:rFonts w:ascii="Arial" w:eastAsia="Times New Roman" w:hAnsi="Arial" w:cs="Times New Roman"/>
          <w:i/>
          <w:sz w:val="18"/>
        </w:rPr>
        <w:t xml:space="preserve">Select one </w:t>
      </w:r>
      <w:r w:rsidRPr="00F46317">
        <w:rPr>
          <w:rFonts w:ascii="Arial" w:eastAsia="Times New Roman" w:hAnsi="Arial" w:cs="Times New Roman"/>
          <w:i/>
          <w:sz w:val="18"/>
        </w:rPr>
        <w:t>only</w:t>
      </w:r>
    </w:p>
    <w:p w:rsidR="0013405A" w:rsidRPr="00F46317" w:rsidP="3EB2AABF" w14:paraId="01096256" w14:textId="10947FDB">
      <w:pPr>
        <w:tabs>
          <w:tab w:val="left" w:leader="dot" w:pos="8107"/>
          <w:tab w:val="right" w:pos="9270"/>
        </w:tabs>
        <w:spacing w:before="80" w:after="0" w:line="260" w:lineRule="exact"/>
        <w:ind w:left="1296" w:hanging="576"/>
        <w:rPr>
          <w:rFonts w:ascii="Arial" w:eastAsia="Times New Roman" w:hAnsi="Arial" w:cs="Times New Roman"/>
          <w:sz w:val="20"/>
          <w:szCs w:val="20"/>
        </w:rPr>
      </w:pPr>
      <w:r w:rsidRPr="3EB2AABF">
        <w:rPr>
          <w:rFonts w:ascii="Wingdings" w:hAnsi="Wingdings"/>
          <w:sz w:val="20"/>
          <w:szCs w:val="20"/>
        </w:rPr>
        <w:t>m</w:t>
      </w:r>
      <w:r w:rsidRPr="00E109F2">
        <w:rPr>
          <w:rFonts w:ascii="Arial" w:hAnsi="Arial"/>
          <w:sz w:val="20"/>
        </w:rPr>
        <w:tab/>
      </w:r>
      <w:r w:rsidRPr="3EB2AABF">
        <w:rPr>
          <w:rFonts w:ascii="Arial" w:eastAsia="Times New Roman" w:hAnsi="Arial" w:cs="Times New Roman"/>
          <w:sz w:val="20"/>
          <w:szCs w:val="20"/>
        </w:rPr>
        <w:t>Yes, all</w:t>
      </w:r>
      <w:r w:rsidR="0066050F">
        <w:rPr>
          <w:rFonts w:ascii="Arial" w:eastAsia="Times New Roman" w:hAnsi="Arial" w:cs="Times New Roman"/>
          <w:sz w:val="20"/>
          <w:szCs w:val="20"/>
        </w:rPr>
        <w:t xml:space="preserve"> SNAP</w:t>
      </w:r>
      <w:r w:rsidRPr="3EB2AABF">
        <w:rPr>
          <w:rFonts w:ascii="Arial" w:eastAsia="Times New Roman" w:hAnsi="Arial" w:cs="Times New Roman"/>
          <w:sz w:val="20"/>
          <w:szCs w:val="20"/>
        </w:rPr>
        <w:t xml:space="preserve"> IT staff were dedicated</w:t>
      </w:r>
      <w:r w:rsidR="0066050F">
        <w:rPr>
          <w:rFonts w:ascii="Arial" w:eastAsia="Times New Roman" w:hAnsi="Arial" w:cs="Times New Roman"/>
          <w:sz w:val="20"/>
          <w:szCs w:val="20"/>
        </w:rPr>
        <w:t xml:space="preserve"> only</w:t>
      </w:r>
      <w:r w:rsidRPr="3EB2AABF">
        <w:rPr>
          <w:rFonts w:ascii="Arial" w:eastAsia="Times New Roman" w:hAnsi="Arial" w:cs="Times New Roman"/>
          <w:sz w:val="20"/>
          <w:szCs w:val="20"/>
        </w:rPr>
        <w:t xml:space="preserve"> to SNAP </w:t>
      </w:r>
      <w:r w:rsidRPr="00E109F2">
        <w:rPr>
          <w:rFonts w:ascii="Arial" w:hAnsi="Arial"/>
          <w:sz w:val="20"/>
        </w:rPr>
        <w:tab/>
      </w:r>
      <w:r w:rsidRPr="3EB2AABF">
        <w:rPr>
          <w:rFonts w:ascii="Arial" w:eastAsia="Times New Roman" w:hAnsi="Arial" w:cs="Times New Roman"/>
          <w:sz w:val="20"/>
          <w:szCs w:val="20"/>
        </w:rPr>
        <w:t>1</w:t>
      </w:r>
    </w:p>
    <w:p w:rsidR="0013405A" w:rsidRPr="00F46317" w:rsidP="0013405A" w14:paraId="600E28B3" w14:textId="40196EFC">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 xml:space="preserve">No, only some </w:t>
      </w:r>
      <w:r w:rsidR="0066050F">
        <w:rPr>
          <w:rFonts w:ascii="Arial" w:eastAsia="Times New Roman" w:hAnsi="Arial" w:cs="Times New Roman"/>
          <w:sz w:val="20"/>
        </w:rPr>
        <w:t xml:space="preserve">SNAP </w:t>
      </w:r>
      <w:r w:rsidRPr="00F46317">
        <w:rPr>
          <w:rFonts w:ascii="Arial" w:eastAsia="Times New Roman" w:hAnsi="Arial" w:cs="Times New Roman"/>
          <w:sz w:val="20"/>
        </w:rPr>
        <w:t>IT staff were dedicated</w:t>
      </w:r>
      <w:r w:rsidR="0066050F">
        <w:rPr>
          <w:rFonts w:ascii="Arial" w:eastAsia="Times New Roman" w:hAnsi="Arial" w:cs="Times New Roman"/>
          <w:sz w:val="20"/>
        </w:rPr>
        <w:t xml:space="preserve"> only</w:t>
      </w:r>
      <w:r w:rsidRPr="00F46317">
        <w:rPr>
          <w:rFonts w:ascii="Arial" w:eastAsia="Times New Roman" w:hAnsi="Arial" w:cs="Times New Roman"/>
          <w:sz w:val="20"/>
        </w:rPr>
        <w:t xml:space="preserve"> to SNAP</w:t>
      </w:r>
      <w:r w:rsidRPr="00F46317">
        <w:rPr>
          <w:rFonts w:ascii="Arial" w:eastAsia="Times New Roman" w:hAnsi="Arial" w:cs="Times New Roman"/>
          <w:sz w:val="20"/>
        </w:rPr>
        <w:tab/>
        <w:t>2</w:t>
      </w:r>
    </w:p>
    <w:p w:rsidR="0013405A" w:rsidRPr="00F46317" w:rsidP="0013405A" w14:paraId="14CA6E82" w14:textId="37735AD0">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 xml:space="preserve">No, </w:t>
      </w:r>
      <w:r w:rsidRPr="00F46317">
        <w:rPr>
          <w:rFonts w:ascii="Arial" w:eastAsia="Times New Roman" w:hAnsi="Arial" w:cs="Times New Roman"/>
          <w:sz w:val="20"/>
        </w:rPr>
        <w:t>all of</w:t>
      </w:r>
      <w:r w:rsidRPr="00F46317">
        <w:rPr>
          <w:rFonts w:ascii="Arial" w:eastAsia="Times New Roman" w:hAnsi="Arial" w:cs="Times New Roman"/>
          <w:sz w:val="20"/>
        </w:rPr>
        <w:t xml:space="preserve"> the</w:t>
      </w:r>
      <w:r w:rsidR="0066050F">
        <w:rPr>
          <w:rFonts w:ascii="Arial" w:eastAsia="Times New Roman" w:hAnsi="Arial" w:cs="Times New Roman"/>
          <w:sz w:val="20"/>
        </w:rPr>
        <w:t xml:space="preserve"> SNAP</w:t>
      </w:r>
      <w:r w:rsidRPr="00F46317">
        <w:rPr>
          <w:rFonts w:ascii="Arial" w:eastAsia="Times New Roman" w:hAnsi="Arial" w:cs="Times New Roman"/>
          <w:sz w:val="20"/>
        </w:rPr>
        <w:t xml:space="preserve"> IT staff worked for SNAP in addition to other programs </w:t>
      </w:r>
      <w:r w:rsidRPr="00F46317">
        <w:rPr>
          <w:rFonts w:ascii="Arial" w:eastAsia="Times New Roman" w:hAnsi="Arial" w:cs="Times New Roman"/>
          <w:sz w:val="20"/>
        </w:rPr>
        <w:tab/>
        <w:t>3</w:t>
      </w:r>
    </w:p>
    <w:p w:rsidR="00E27F83" w14:paraId="34FE35B6" w14:textId="75496A5D">
      <w:pPr>
        <w:spacing w:line="259" w:lineRule="auto"/>
        <w:rPr>
          <w:rFonts w:ascii="Arial" w:eastAsia="Times New Roman" w:hAnsi="Arial" w:cs="Times New Roman"/>
          <w:sz w:val="20"/>
        </w:rPr>
      </w:pPr>
      <w:r>
        <w:rPr>
          <w:rFonts w:ascii="Arial" w:eastAsia="Times New Roman" w:hAnsi="Arial" w:cs="Times New Roman"/>
          <w:sz w:val="20"/>
        </w:rPr>
        <w:br w:type="page"/>
      </w:r>
    </w:p>
    <w:tbl>
      <w:tblPr>
        <w:tblW w:w="5000" w:type="pct"/>
        <w:tblLook w:val="04A0"/>
      </w:tblPr>
      <w:tblGrid>
        <w:gridCol w:w="9350"/>
      </w:tblGrid>
      <w:tr w14:paraId="41342762"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5A" w:rsidRPr="00F46317" w:rsidP="00D00A5D" w14:paraId="175F61B5" w14:textId="0D3E9A36">
            <w:pPr>
              <w:spacing w:before="40" w:after="40" w:line="260" w:lineRule="exact"/>
              <w:rPr>
                <w:rFonts w:ascii="Arial" w:eastAsia="Times New Roman" w:hAnsi="Arial" w:cs="Times New Roman"/>
                <w:sz w:val="20"/>
              </w:rPr>
            </w:pPr>
            <w:r w:rsidRPr="00F46317">
              <w:rPr>
                <w:rFonts w:ascii="Arial" w:eastAsia="Times New Roman" w:hAnsi="Arial" w:cs="Times New Roman"/>
                <w:sz w:val="20"/>
              </w:rPr>
              <w:t>E</w:t>
            </w:r>
            <w:r w:rsidR="007A7826">
              <w:rPr>
                <w:rFonts w:ascii="Arial" w:eastAsia="Times New Roman" w:hAnsi="Arial" w:cs="Times New Roman"/>
                <w:sz w:val="20"/>
              </w:rPr>
              <w:t>9</w:t>
            </w:r>
            <w:r w:rsidRPr="00F46317">
              <w:rPr>
                <w:rFonts w:ascii="Arial" w:eastAsia="Times New Roman" w:hAnsi="Arial" w:cs="Times New Roman"/>
                <w:sz w:val="20"/>
              </w:rPr>
              <w:t xml:space="preserve"> = 2</w:t>
            </w:r>
            <w:r w:rsidR="0053770F">
              <w:rPr>
                <w:rFonts w:ascii="Arial" w:eastAsia="Times New Roman" w:hAnsi="Arial" w:cs="Times New Roman"/>
                <w:sz w:val="20"/>
              </w:rPr>
              <w:t xml:space="preserve"> </w:t>
            </w:r>
            <w:r w:rsidRPr="00F46317">
              <w:rPr>
                <w:rFonts w:ascii="Arial" w:eastAsia="Times New Roman" w:hAnsi="Arial" w:cs="Times New Roman"/>
                <w:sz w:val="20"/>
              </w:rPr>
              <w:t xml:space="preserve">OR 3 </w:t>
            </w:r>
          </w:p>
        </w:tc>
      </w:tr>
    </w:tbl>
    <w:p w:rsidR="0013405A" w:rsidRPr="00F46317" w:rsidP="0013405A" w14:paraId="08D7B126" w14:textId="40756746">
      <w:pPr>
        <w:tabs>
          <w:tab w:val="left" w:pos="720"/>
        </w:tabs>
        <w:spacing w:before="240" w:after="120" w:line="240" w:lineRule="auto"/>
        <w:ind w:left="720" w:right="360" w:hanging="720"/>
        <w:rPr>
          <w:rFonts w:ascii="Arial" w:eastAsia="Times New Roman" w:hAnsi="Arial" w:cs="Times New Roman"/>
          <w:b/>
          <w:sz w:val="20"/>
        </w:rPr>
      </w:pPr>
      <w:r w:rsidRPr="00F46317">
        <w:rPr>
          <w:rFonts w:ascii="Arial" w:eastAsia="Times New Roman" w:hAnsi="Arial" w:cs="Times New Roman"/>
          <w:b/>
          <w:sz w:val="20"/>
        </w:rPr>
        <w:t>E1</w:t>
      </w:r>
      <w:r w:rsidR="007A7826">
        <w:rPr>
          <w:rFonts w:ascii="Arial" w:eastAsia="Times New Roman" w:hAnsi="Arial" w:cs="Times New Roman"/>
          <w:b/>
          <w:sz w:val="20"/>
        </w:rPr>
        <w:t>0</w:t>
      </w:r>
      <w:r w:rsidRPr="00F46317">
        <w:rPr>
          <w:rFonts w:ascii="Arial" w:eastAsia="Times New Roman" w:hAnsi="Arial" w:cs="Times New Roman"/>
          <w:b/>
          <w:sz w:val="20"/>
        </w:rPr>
        <w:t>.</w:t>
      </w:r>
      <w:r w:rsidRPr="00F46317">
        <w:rPr>
          <w:rFonts w:ascii="Arial" w:eastAsia="Times New Roman" w:hAnsi="Arial" w:cs="Times New Roman"/>
          <w:b/>
          <w:sz w:val="20"/>
        </w:rPr>
        <w:tab/>
        <w:t>What other programs did the SNAP IT staff support?</w:t>
      </w:r>
    </w:p>
    <w:p w:rsidR="0013405A" w:rsidRPr="00F46317" w:rsidP="0013405A" w14:paraId="55B3AA69" w14:textId="77777777">
      <w:pPr>
        <w:spacing w:before="40" w:after="40" w:line="260" w:lineRule="exact"/>
        <w:ind w:left="720"/>
        <w:rPr>
          <w:rFonts w:ascii="Arial" w:eastAsia="Times New Roman" w:hAnsi="Arial" w:cs="Times New Roman"/>
          <w:b/>
          <w:i/>
          <w:sz w:val="18"/>
        </w:rPr>
      </w:pPr>
      <w:r w:rsidRPr="00F46317">
        <w:rPr>
          <w:rFonts w:ascii="Arial" w:eastAsia="Times New Roman" w:hAnsi="Arial" w:cs="Times New Roman"/>
          <w:i/>
          <w:sz w:val="18"/>
        </w:rPr>
        <w:t xml:space="preserve">Select all that </w:t>
      </w:r>
      <w:r w:rsidRPr="00F46317">
        <w:rPr>
          <w:rFonts w:ascii="Arial" w:eastAsia="Times New Roman" w:hAnsi="Arial" w:cs="Times New Roman"/>
          <w:i/>
          <w:sz w:val="18"/>
        </w:rPr>
        <w:t>apply</w:t>
      </w:r>
    </w:p>
    <w:p w:rsidR="0056618C" w:rsidP="0056618C" w14:paraId="57978A84" w14:textId="5F5EB187">
      <w:pPr>
        <w:pStyle w:val="SurAnswerCategory"/>
      </w:pPr>
      <w:r w:rsidRPr="00166AB2">
        <w:rPr>
          <w:rFonts w:ascii="Wingdings" w:hAnsi="Wingdings"/>
        </w:rPr>
        <w:t>o</w:t>
      </w:r>
      <w:r w:rsidRPr="00222236">
        <w:tab/>
      </w:r>
      <w:r>
        <w:t xml:space="preserve">Pandemic EBT (P-EBT) </w:t>
      </w:r>
      <w:r w:rsidR="00B03A6F">
        <w:tab/>
        <w:t>1</w:t>
      </w:r>
    </w:p>
    <w:p w:rsidR="0056618C" w:rsidRPr="00222236" w:rsidP="00166AB2" w14:paraId="50E275A1" w14:textId="259E8664">
      <w:pPr>
        <w:pStyle w:val="SurAnswerCategory"/>
      </w:pPr>
      <w:r w:rsidRPr="00166AB2">
        <w:rPr>
          <w:rFonts w:ascii="Wingdings" w:hAnsi="Wingdings"/>
        </w:rPr>
        <w:t>o</w:t>
      </w:r>
      <w:r w:rsidRPr="00222236">
        <w:tab/>
      </w:r>
      <w:r w:rsidRPr="00DD50AE">
        <w:t>Medicaid</w:t>
      </w:r>
      <w:r w:rsidRPr="00222236">
        <w:tab/>
      </w:r>
      <w:r>
        <w:t>2</w:t>
      </w:r>
    </w:p>
    <w:p w:rsidR="0056618C" w:rsidRPr="00222236" w:rsidP="0056618C" w14:paraId="1AC77F9A" w14:textId="6F2CE1B4">
      <w:pPr>
        <w:pStyle w:val="SurAnswerCategory"/>
      </w:pPr>
      <w:r w:rsidRPr="00166AB2">
        <w:rPr>
          <w:rFonts w:ascii="Wingdings" w:hAnsi="Wingdings"/>
        </w:rPr>
        <w:t>o</w:t>
      </w:r>
      <w:r w:rsidRPr="00222236">
        <w:tab/>
      </w:r>
      <w:r>
        <w:t>Temporary Assistance for Needy Families (</w:t>
      </w:r>
      <w:r w:rsidRPr="00DD50AE">
        <w:t>TANF</w:t>
      </w:r>
      <w:r>
        <w:t>)</w:t>
      </w:r>
      <w:r w:rsidRPr="00222236">
        <w:tab/>
      </w:r>
      <w:r>
        <w:t>3</w:t>
      </w:r>
    </w:p>
    <w:p w:rsidR="0056618C" w:rsidRPr="00222236" w:rsidP="0056618C" w14:paraId="7276EFD0" w14:textId="4F28A0C4">
      <w:pPr>
        <w:pStyle w:val="SurAnswerCategory"/>
      </w:pPr>
      <w:r w:rsidRPr="00166AB2">
        <w:rPr>
          <w:rFonts w:ascii="Wingdings" w:hAnsi="Wingdings"/>
        </w:rPr>
        <w:t>o</w:t>
      </w:r>
      <w:r w:rsidRPr="00222236">
        <w:tab/>
      </w:r>
      <w:r>
        <w:t xml:space="preserve">The Special Supplemental Nutrition Program for Women, Infants, </w:t>
      </w:r>
      <w:r w:rsidR="0021498D">
        <w:br/>
      </w:r>
      <w:r>
        <w:t>and Children (</w:t>
      </w:r>
      <w:r w:rsidRPr="00DD50AE">
        <w:t>WIC</w:t>
      </w:r>
      <w:r>
        <w:t xml:space="preserve">) </w:t>
      </w:r>
      <w:r w:rsidRPr="00222236">
        <w:tab/>
      </w:r>
      <w:r>
        <w:t>4</w:t>
      </w:r>
      <w:r w:rsidRPr="00222236">
        <w:tab/>
      </w:r>
    </w:p>
    <w:p w:rsidR="0056618C" w:rsidRPr="00222236" w:rsidP="0056618C" w14:paraId="57DAF998" w14:textId="43EFE9B8">
      <w:pPr>
        <w:pStyle w:val="SurAnswerCategory"/>
      </w:pPr>
      <w:r w:rsidRPr="00166AB2">
        <w:rPr>
          <w:rFonts w:ascii="Wingdings" w:hAnsi="Wingdings"/>
        </w:rPr>
        <w:t>o</w:t>
      </w:r>
      <w:r w:rsidRPr="00222236">
        <w:tab/>
      </w:r>
      <w:r>
        <w:t xml:space="preserve">The </w:t>
      </w:r>
      <w:r>
        <w:t>Low Income</w:t>
      </w:r>
      <w:r>
        <w:t xml:space="preserve"> Home Energy Assistance Program (</w:t>
      </w:r>
      <w:r w:rsidRPr="00C55D3C">
        <w:t>LIHEAP</w:t>
      </w:r>
      <w:r>
        <w:t>)</w:t>
      </w:r>
      <w:r w:rsidRPr="00222236">
        <w:tab/>
      </w:r>
      <w:r w:rsidR="00741B3B">
        <w:t>5</w:t>
      </w:r>
    </w:p>
    <w:p w:rsidR="0056618C" w:rsidP="0056618C" w14:paraId="06A61FF4" w14:textId="45E3CC7D">
      <w:pPr>
        <w:pStyle w:val="SurAnswerCategory"/>
      </w:pPr>
      <w:r w:rsidRPr="00166AB2">
        <w:rPr>
          <w:rFonts w:ascii="Wingdings" w:hAnsi="Wingdings"/>
        </w:rPr>
        <w:t>o</w:t>
      </w:r>
      <w:r w:rsidRPr="008C706E">
        <w:tab/>
      </w:r>
      <w:r w:rsidRPr="00C55D3C">
        <w:t>Refugee Medical and/or Cash Assistance</w:t>
      </w:r>
      <w:r w:rsidRPr="008C706E">
        <w:tab/>
      </w:r>
      <w:r w:rsidR="00741B3B">
        <w:t>6</w:t>
      </w:r>
    </w:p>
    <w:p w:rsidR="0056618C" w:rsidRPr="00222236" w:rsidP="0056618C" w14:paraId="2E247E0D" w14:textId="77777777">
      <w:pPr>
        <w:pStyle w:val="SurAnswerCategory"/>
      </w:pPr>
      <w:r w:rsidRPr="00166AB2">
        <w:rPr>
          <w:rFonts w:ascii="Wingdings" w:hAnsi="Wingdings"/>
        </w:rPr>
        <w:t>o</w:t>
      </w:r>
      <w:r w:rsidRPr="00222236">
        <w:tab/>
      </w:r>
      <w:r>
        <w:t>Other (SPECIFY)</w:t>
      </w:r>
      <w:r>
        <w:tab/>
        <w:t>99</w:t>
      </w:r>
    </w:p>
    <w:p w:rsidR="0056618C" w:rsidRPr="00222236" w:rsidP="0056618C" w14:paraId="49048B38" w14:textId="77777777">
      <w:pPr>
        <w:pStyle w:val="SurSpecifyBox"/>
      </w:pPr>
      <w:r>
        <w:rPr>
          <w:noProof/>
        </w:rPr>
        <mc:AlternateContent>
          <mc:Choice Requires="wps">
            <w:drawing>
              <wp:anchor distT="0" distB="0" distL="114300" distR="114300" simplePos="0" relativeHeight="25179136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r w:rsidRPr="00222236">
        <w:t>Specify</w:t>
      </w:r>
      <w:r>
        <w:tab/>
      </w:r>
      <w:r w:rsidRPr="00222236">
        <w:t xml:space="preserve">(STRING </w:t>
      </w:r>
      <w:r>
        <w:t>200</w:t>
      </w:r>
      <w:r w:rsidRPr="00222236">
        <w:t>)</w:t>
      </w:r>
    </w:p>
    <w:p w:rsidR="0056618C" w:rsidRPr="008C706E" w:rsidP="0056618C" w14:paraId="4E5DBCA8" w14:textId="2FBFC89D">
      <w:pPr>
        <w:pStyle w:val="SurAnswerCategory"/>
      </w:pPr>
      <w:r w:rsidRPr="00931AA0">
        <w:rPr>
          <w:rFonts w:ascii="Wingdings" w:hAnsi="Wingdings"/>
        </w:rPr>
        <w:t>m</w:t>
      </w:r>
      <w:r w:rsidRPr="008C706E">
        <w:tab/>
      </w:r>
      <w:r>
        <w:t>None of the above</w:t>
      </w:r>
      <w:r w:rsidRPr="008C706E">
        <w:tab/>
      </w:r>
      <w:r>
        <w:t>0</w:t>
      </w:r>
    </w:p>
    <w:p w:rsidR="0013405A" w:rsidRPr="00F46317" w:rsidP="0013405A" w14:paraId="40E9BAF9" w14:textId="77777777">
      <w:pPr>
        <w:rPr>
          <w:rFonts w:ascii="Times New Roman" w:eastAsia="Times New Roman" w:hAnsi="Times New Roman" w:cs="Times New Roman"/>
        </w:rPr>
      </w:pPr>
    </w:p>
    <w:tbl>
      <w:tblPr>
        <w:tblW w:w="5000" w:type="pct"/>
        <w:tblLook w:val="04A0"/>
      </w:tblPr>
      <w:tblGrid>
        <w:gridCol w:w="9350"/>
      </w:tblGrid>
      <w:tr w14:paraId="37A240F8"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5A" w:rsidRPr="00F46317" w:rsidP="00D00A5D" w14:paraId="61B6A9F0" w14:textId="206E7247">
            <w:pPr>
              <w:spacing w:before="40" w:after="40" w:line="260" w:lineRule="exact"/>
              <w:rPr>
                <w:rFonts w:ascii="Arial" w:eastAsia="Times New Roman" w:hAnsi="Arial" w:cs="Times New Roman"/>
                <w:sz w:val="20"/>
              </w:rPr>
            </w:pPr>
            <w:r w:rsidRPr="00F46317">
              <w:rPr>
                <w:rFonts w:ascii="Arial" w:eastAsia="Times New Roman" w:hAnsi="Arial" w:cs="Times New Roman"/>
                <w:sz w:val="20"/>
              </w:rPr>
              <w:t>E</w:t>
            </w:r>
            <w:r w:rsidR="007A7826">
              <w:rPr>
                <w:rFonts w:ascii="Arial" w:eastAsia="Times New Roman" w:hAnsi="Arial" w:cs="Times New Roman"/>
                <w:sz w:val="20"/>
              </w:rPr>
              <w:t>9</w:t>
            </w:r>
            <w:r w:rsidRPr="00F46317">
              <w:rPr>
                <w:rFonts w:ascii="Arial" w:eastAsia="Times New Roman" w:hAnsi="Arial" w:cs="Times New Roman"/>
                <w:sz w:val="20"/>
              </w:rPr>
              <w:t xml:space="preserve"> = 2 OR</w:t>
            </w:r>
            <w:r w:rsidR="0053770F">
              <w:rPr>
                <w:rFonts w:ascii="Arial" w:eastAsia="Times New Roman" w:hAnsi="Arial" w:cs="Times New Roman"/>
                <w:sz w:val="20"/>
              </w:rPr>
              <w:t xml:space="preserve"> </w:t>
            </w:r>
            <w:r w:rsidRPr="00F46317">
              <w:rPr>
                <w:rFonts w:ascii="Arial" w:eastAsia="Times New Roman" w:hAnsi="Arial" w:cs="Times New Roman"/>
                <w:sz w:val="20"/>
              </w:rPr>
              <w:t xml:space="preserve">3 </w:t>
            </w:r>
          </w:p>
        </w:tc>
      </w:tr>
    </w:tbl>
    <w:p w:rsidR="0013405A" w:rsidRPr="00F46317" w:rsidP="0013405A" w14:paraId="1C758769" w14:textId="43B9C6BC">
      <w:pPr>
        <w:tabs>
          <w:tab w:val="left" w:pos="720"/>
        </w:tabs>
        <w:spacing w:before="240" w:after="120" w:line="240" w:lineRule="auto"/>
        <w:ind w:left="720" w:right="360" w:hanging="720"/>
        <w:rPr>
          <w:rFonts w:ascii="Arial" w:eastAsia="Times New Roman" w:hAnsi="Arial" w:cs="Times New Roman"/>
          <w:b/>
          <w:sz w:val="20"/>
        </w:rPr>
      </w:pPr>
      <w:r w:rsidRPr="00F46317">
        <w:rPr>
          <w:rFonts w:ascii="Arial" w:eastAsia="Times New Roman" w:hAnsi="Arial" w:cs="Times New Roman"/>
          <w:b/>
          <w:sz w:val="20"/>
        </w:rPr>
        <w:t>E1</w:t>
      </w:r>
      <w:r w:rsidR="007A7826">
        <w:rPr>
          <w:rFonts w:ascii="Arial" w:eastAsia="Times New Roman" w:hAnsi="Arial" w:cs="Times New Roman"/>
          <w:b/>
          <w:sz w:val="20"/>
        </w:rPr>
        <w:t>1</w:t>
      </w:r>
      <w:r w:rsidRPr="00F46317">
        <w:rPr>
          <w:rFonts w:ascii="Arial" w:eastAsia="Times New Roman" w:hAnsi="Arial" w:cs="Times New Roman"/>
          <w:b/>
          <w:sz w:val="20"/>
        </w:rPr>
        <w:t>.</w:t>
      </w:r>
      <w:r w:rsidRPr="00F46317">
        <w:rPr>
          <w:rFonts w:ascii="Arial" w:eastAsia="Times New Roman" w:hAnsi="Arial" w:cs="Times New Roman"/>
          <w:b/>
          <w:sz w:val="20"/>
        </w:rPr>
        <w:tab/>
      </w:r>
      <w:r w:rsidRPr="00F46317">
        <w:rPr>
          <w:rFonts w:ascii="Arial" w:eastAsia="Times New Roman" w:hAnsi="Arial" w:cs="Times New Roman"/>
          <w:b/>
          <w:sz w:val="20"/>
          <w:u w:val="single"/>
        </w:rPr>
        <w:t>During the public health emergency,</w:t>
      </w:r>
      <w:r w:rsidRPr="00F46317">
        <w:rPr>
          <w:rFonts w:ascii="Arial" w:eastAsia="Times New Roman" w:hAnsi="Arial" w:cs="Times New Roman"/>
          <w:b/>
          <w:sz w:val="20"/>
        </w:rPr>
        <w:t xml:space="preserve"> </w:t>
      </w:r>
      <w:r w:rsidR="007557A1">
        <w:rPr>
          <w:rFonts w:ascii="Arial" w:eastAsia="Times New Roman" w:hAnsi="Arial" w:cs="Times New Roman"/>
          <w:b/>
          <w:sz w:val="20"/>
        </w:rPr>
        <w:t xml:space="preserve">about </w:t>
      </w:r>
      <w:r w:rsidRPr="00F46317">
        <w:rPr>
          <w:rFonts w:ascii="Arial" w:eastAsia="Times New Roman" w:hAnsi="Arial" w:cs="Times New Roman"/>
          <w:b/>
          <w:sz w:val="20"/>
        </w:rPr>
        <w:t xml:space="preserve">what percentage of </w:t>
      </w:r>
      <w:r w:rsidR="00014BFA">
        <w:rPr>
          <w:rFonts w:ascii="Arial" w:eastAsia="Times New Roman" w:hAnsi="Arial" w:cs="Times New Roman"/>
          <w:b/>
          <w:sz w:val="20"/>
        </w:rPr>
        <w:t xml:space="preserve">the </w:t>
      </w:r>
      <w:r w:rsidRPr="00F46317">
        <w:rPr>
          <w:rFonts w:ascii="Arial" w:eastAsia="Times New Roman" w:hAnsi="Arial" w:cs="Times New Roman"/>
          <w:b/>
          <w:sz w:val="20"/>
        </w:rPr>
        <w:t>SNAP IT department's time is spent on supporting SNAP versus other programs?</w:t>
      </w:r>
      <w:r w:rsidR="007557A1">
        <w:rPr>
          <w:rFonts w:ascii="Arial" w:eastAsia="Times New Roman" w:hAnsi="Arial" w:cs="Times New Roman"/>
          <w:b/>
          <w:sz w:val="20"/>
        </w:rPr>
        <w:t xml:space="preserve"> Your best estimate is fine.</w:t>
      </w:r>
    </w:p>
    <w:p w:rsidR="0013405A" w:rsidRPr="00F46317" w:rsidP="0013405A" w14:paraId="63D87F57" w14:textId="77777777">
      <w:pPr>
        <w:spacing w:before="240" w:after="120" w:line="240" w:lineRule="auto"/>
        <w:ind w:left="720" w:right="-270"/>
        <w:rPr>
          <w:rFonts w:ascii="Arial" w:eastAsia="Times New Roman" w:hAnsi="Arial" w:cs="Arial"/>
          <w:bCs/>
          <w:sz w:val="20"/>
          <w:szCs w:val="20"/>
        </w:rPr>
      </w:pPr>
      <w:r w:rsidRPr="00F46317">
        <w:rPr>
          <w:rFonts w:ascii="Arial" w:eastAsia="Times New Roman" w:hAnsi="Arial" w:cs="Arial"/>
          <w:bCs/>
          <w:sz w:val="20"/>
          <w:szCs w:val="20"/>
        </w:rPr>
        <w:t>[DEFINITION OF DURING THE PUBLIC HEALTH EMERGENCY AND AN INTEGRATED ELIGIBILITY SYSTEM WILL DISPLAY WHEN RESPONDENT HOVERS OVER UNDERLINED TERM]</w:t>
      </w:r>
    </w:p>
    <w:p w:rsidR="0013405A" w:rsidRPr="00F46317" w:rsidP="0013405A" w14:paraId="484945D3" w14:textId="77777777">
      <w:pPr>
        <w:spacing w:before="40" w:after="40" w:line="260" w:lineRule="exact"/>
        <w:ind w:left="720"/>
        <w:rPr>
          <w:rFonts w:ascii="Arial" w:eastAsia="Times New Roman" w:hAnsi="Arial" w:cs="Times New Roman"/>
          <w:i/>
          <w:sz w:val="18"/>
        </w:rPr>
      </w:pPr>
      <w:r w:rsidRPr="00F46317">
        <w:rPr>
          <w:rFonts w:ascii="Arial" w:eastAsia="Times New Roman" w:hAnsi="Arial" w:cs="Times New Roman"/>
          <w:i/>
          <w:sz w:val="18"/>
        </w:rPr>
        <w:t xml:space="preserve">Select one </w:t>
      </w:r>
      <w:r w:rsidRPr="00F46317">
        <w:rPr>
          <w:rFonts w:ascii="Arial" w:eastAsia="Times New Roman" w:hAnsi="Arial" w:cs="Times New Roman"/>
          <w:i/>
          <w:sz w:val="18"/>
        </w:rPr>
        <w:t>only</w:t>
      </w:r>
    </w:p>
    <w:p w:rsidR="0013405A" w:rsidRPr="00F46317" w:rsidP="0013405A" w14:paraId="3E08957B" w14:textId="77777777">
      <w:pPr>
        <w:tabs>
          <w:tab w:val="left" w:leader="dot" w:pos="8107"/>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1-24%</w:t>
      </w:r>
      <w:r w:rsidRPr="00F46317">
        <w:rPr>
          <w:rFonts w:ascii="Arial" w:eastAsia="Times New Roman" w:hAnsi="Arial" w:cs="Times New Roman"/>
          <w:sz w:val="20"/>
        </w:rPr>
        <w:tab/>
        <w:t>1</w:t>
      </w:r>
    </w:p>
    <w:p w:rsidR="0013405A" w:rsidRPr="00F46317" w:rsidP="0013405A" w14:paraId="6A5B63C0" w14:textId="77777777">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25-49%</w:t>
      </w:r>
      <w:r w:rsidRPr="00F46317">
        <w:rPr>
          <w:rFonts w:ascii="Arial" w:eastAsia="Times New Roman" w:hAnsi="Arial" w:cs="Times New Roman"/>
          <w:sz w:val="20"/>
        </w:rPr>
        <w:tab/>
        <w:t>2</w:t>
      </w:r>
    </w:p>
    <w:p w:rsidR="0013405A" w:rsidRPr="00F46317" w:rsidP="0013405A" w14:paraId="4F0EB54F" w14:textId="77777777">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50%-74%</w:t>
      </w:r>
      <w:r w:rsidRPr="00F46317">
        <w:rPr>
          <w:rFonts w:ascii="Arial" w:eastAsia="Times New Roman" w:hAnsi="Arial" w:cs="Times New Roman"/>
          <w:sz w:val="20"/>
        </w:rPr>
        <w:tab/>
        <w:t>3</w:t>
      </w:r>
    </w:p>
    <w:p w:rsidR="0013405A" w:rsidRPr="00F46317" w:rsidP="0013405A" w14:paraId="024E7B82" w14:textId="77777777">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75-100%</w:t>
      </w:r>
      <w:r w:rsidRPr="00F46317">
        <w:rPr>
          <w:rFonts w:ascii="Arial" w:eastAsia="Times New Roman" w:hAnsi="Arial" w:cs="Times New Roman"/>
          <w:sz w:val="20"/>
        </w:rPr>
        <w:tab/>
        <w:t>4</w:t>
      </w:r>
    </w:p>
    <w:bookmarkEnd w:id="9"/>
    <w:p w:rsidR="004F54BB" w14:paraId="37066720" w14:textId="4443841E">
      <w:pPr>
        <w:spacing w:line="259" w:lineRule="auto"/>
        <w:rPr>
          <w:rFonts w:ascii="Arial" w:hAnsi="Arial" w:cs="Arial"/>
          <w:sz w:val="20"/>
          <w:szCs w:val="20"/>
        </w:rPr>
      </w:pPr>
      <w:r>
        <w:rPr>
          <w:rFonts w:ascii="Arial" w:hAnsi="Arial" w:cs="Arial"/>
          <w:sz w:val="20"/>
          <w:szCs w:val="20"/>
        </w:rPr>
        <w:br w:type="page"/>
      </w:r>
    </w:p>
    <w:p w:rsidR="00E27F83" w14:paraId="6D304372" w14:textId="77777777">
      <w:pPr>
        <w:spacing w:line="259" w:lineRule="auto"/>
        <w:rPr>
          <w:rFonts w:asciiTheme="majorHAnsi" w:hAnsiTheme="majorHAns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743674C" w14:textId="77777777" w:rsidTr="00475C8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67A3" w:rsidRPr="002A4F9B" w:rsidP="00475C8B" w14:paraId="1717CDEB" w14:textId="77777777">
            <w:pPr>
              <w:spacing w:before="60" w:after="60" w:line="240" w:lineRule="auto"/>
              <w:rPr>
                <w:rFonts w:ascii="Arial" w:hAnsi="Arial" w:cs="Arial"/>
                <w:sz w:val="20"/>
                <w:szCs w:val="20"/>
              </w:rPr>
            </w:pPr>
            <w:r w:rsidRPr="002A4F9B">
              <w:rPr>
                <w:rFonts w:ascii="Arial" w:hAnsi="Arial" w:cs="Arial"/>
                <w:sz w:val="20"/>
                <w:szCs w:val="20"/>
              </w:rPr>
              <w:t>ALL</w:t>
            </w:r>
          </w:p>
        </w:tc>
      </w:tr>
    </w:tbl>
    <w:p w:rsidR="004D67A3" w:rsidP="004D67A3" w14:paraId="3FDE878E" w14:textId="0F0E95B2">
      <w:pPr>
        <w:spacing w:before="120" w:after="120" w:line="240" w:lineRule="auto"/>
        <w:ind w:left="990" w:right="-540" w:hanging="990"/>
        <w:rPr>
          <w:rFonts w:ascii="Arial" w:hAnsi="Arial" w:cs="Arial"/>
          <w:b/>
          <w:sz w:val="20"/>
          <w:szCs w:val="20"/>
        </w:rPr>
      </w:pPr>
      <w:r>
        <w:rPr>
          <w:rFonts w:ascii="Arial" w:hAnsi="Arial" w:cs="Arial"/>
          <w:b/>
          <w:sz w:val="20"/>
          <w:szCs w:val="20"/>
        </w:rPr>
        <w:t>E</w:t>
      </w:r>
      <w:r w:rsidRPr="002A4F9B">
        <w:rPr>
          <w:rFonts w:ascii="Arial" w:hAnsi="Arial" w:cs="Arial"/>
          <w:b/>
          <w:sz w:val="20"/>
          <w:szCs w:val="20"/>
        </w:rPr>
        <w:t xml:space="preserve">_END. </w:t>
      </w:r>
      <w:r w:rsidRPr="002A4F9B">
        <w:rPr>
          <w:rFonts w:ascii="Arial" w:hAnsi="Arial" w:cs="Arial"/>
          <w:b/>
          <w:sz w:val="20"/>
          <w:szCs w:val="20"/>
        </w:rPr>
        <w:tab/>
        <w:t>Thank you for completing this section. If you have more information you would like to share about</w:t>
      </w:r>
      <w:r>
        <w:rPr>
          <w:rFonts w:ascii="Arial" w:hAnsi="Arial" w:cs="Arial"/>
          <w:b/>
          <w:sz w:val="20"/>
          <w:szCs w:val="20"/>
        </w:rPr>
        <w:t xml:space="preserve"> data systems and technology in</w:t>
      </w:r>
      <w:r w:rsidRPr="002A4F9B">
        <w:rPr>
          <w:rFonts w:ascii="Arial" w:hAnsi="Arial" w:cs="Arial"/>
          <w:b/>
          <w:sz w:val="20"/>
          <w:szCs w:val="20"/>
        </w:rPr>
        <w:t xml:space="preserve"> your State or Territory, please share it below. </w:t>
      </w:r>
    </w:p>
    <w:p w:rsidR="004D67A3" w:rsidRPr="002A4F9B" w:rsidP="004D67A3" w14:paraId="57032E39" w14:textId="77777777">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770880" behindDoc="0" locked="0" layoutInCell="1" allowOverlap="1">
                <wp:simplePos x="0" y="0"/>
                <wp:positionH relativeFrom="column">
                  <wp:posOffset>602656</wp:posOffset>
                </wp:positionH>
                <wp:positionV relativeFrom="paragraph">
                  <wp:posOffset>74757</wp:posOffset>
                </wp:positionV>
                <wp:extent cx="5278557" cy="2755520"/>
                <wp:effectExtent l="0" t="0" r="17780" b="26035"/>
                <wp:wrapNone/>
                <wp:docPr id="2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78557" cy="2755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10" alt="Blank space for entering response" style="width:415.65pt;height:216.95pt;margin-top:5.9pt;margin-left:47.45pt;mso-height-percent:0;mso-height-relative:page;mso-width-percent:0;mso-width-relative:page;mso-wrap-distance-bottom:0;mso-wrap-distance-left:9pt;mso-wrap-distance-right:9pt;mso-wrap-distance-top:0;mso-wrap-style:square;position:absolute;visibility:visible;v-text-anchor:top;z-index:251771904"/>
            </w:pict>
          </mc:Fallback>
        </mc:AlternateContent>
      </w:r>
    </w:p>
    <w:p w:rsidR="004D67A3" w:rsidP="004D67A3" w14:paraId="3011202B" w14:textId="3085780D">
      <w:pPr>
        <w:spacing w:before="120" w:after="120" w:line="240" w:lineRule="auto"/>
        <w:rPr>
          <w:rFonts w:ascii="Arial" w:hAnsi="Arial" w:cs="Arial"/>
          <w:b/>
          <w:bCs/>
          <w:sz w:val="20"/>
          <w:szCs w:val="20"/>
        </w:rPr>
      </w:pPr>
    </w:p>
    <w:p w:rsidR="00A7414A" w:rsidP="004D67A3" w14:paraId="0B5B567B" w14:textId="4A11524C">
      <w:pPr>
        <w:spacing w:before="120" w:after="120" w:line="240" w:lineRule="auto"/>
        <w:rPr>
          <w:rFonts w:ascii="Arial" w:hAnsi="Arial" w:cs="Arial"/>
          <w:b/>
          <w:bCs/>
          <w:sz w:val="20"/>
          <w:szCs w:val="20"/>
        </w:rPr>
      </w:pPr>
    </w:p>
    <w:p w:rsidR="00A7414A" w:rsidP="004D67A3" w14:paraId="158F0E7F" w14:textId="2C2BCC4B">
      <w:pPr>
        <w:spacing w:before="120" w:after="120" w:line="240" w:lineRule="auto"/>
        <w:rPr>
          <w:rFonts w:ascii="Arial" w:hAnsi="Arial" w:cs="Arial"/>
          <w:b/>
          <w:bCs/>
          <w:sz w:val="20"/>
          <w:szCs w:val="20"/>
        </w:rPr>
      </w:pPr>
    </w:p>
    <w:p w:rsidR="00A7414A" w:rsidP="004D67A3" w14:paraId="27492EE4" w14:textId="3D98ABE8">
      <w:pPr>
        <w:spacing w:before="120" w:after="120" w:line="240" w:lineRule="auto"/>
        <w:rPr>
          <w:rFonts w:ascii="Arial" w:hAnsi="Arial" w:cs="Arial"/>
          <w:b/>
          <w:bCs/>
          <w:sz w:val="20"/>
          <w:szCs w:val="20"/>
        </w:rPr>
      </w:pPr>
    </w:p>
    <w:p w:rsidR="00A7414A" w:rsidP="004D67A3" w14:paraId="2507BD46" w14:textId="34F4DFAD">
      <w:pPr>
        <w:spacing w:before="120" w:after="120" w:line="240" w:lineRule="auto"/>
        <w:rPr>
          <w:rFonts w:ascii="Arial" w:hAnsi="Arial" w:cs="Arial"/>
          <w:b/>
          <w:bCs/>
          <w:sz w:val="20"/>
          <w:szCs w:val="20"/>
        </w:rPr>
      </w:pPr>
    </w:p>
    <w:p w:rsidR="00A7414A" w:rsidP="004D67A3" w14:paraId="3135C0FF" w14:textId="7639C59C">
      <w:pPr>
        <w:spacing w:before="120" w:after="120" w:line="240" w:lineRule="auto"/>
        <w:rPr>
          <w:rFonts w:ascii="Arial" w:hAnsi="Arial" w:cs="Arial"/>
          <w:b/>
          <w:bCs/>
          <w:sz w:val="20"/>
          <w:szCs w:val="20"/>
        </w:rPr>
      </w:pPr>
    </w:p>
    <w:p w:rsidR="00A7414A" w:rsidP="004D67A3" w14:paraId="215EDCBF" w14:textId="4F475497">
      <w:pPr>
        <w:spacing w:before="120" w:after="120" w:line="240" w:lineRule="auto"/>
        <w:rPr>
          <w:rFonts w:ascii="Arial" w:hAnsi="Arial" w:cs="Arial"/>
          <w:b/>
          <w:bCs/>
          <w:sz w:val="20"/>
          <w:szCs w:val="20"/>
        </w:rPr>
      </w:pPr>
    </w:p>
    <w:p w:rsidR="00A7414A" w:rsidP="004D67A3" w14:paraId="7E851073" w14:textId="51D505AF">
      <w:pPr>
        <w:spacing w:before="120" w:after="120" w:line="240" w:lineRule="auto"/>
        <w:rPr>
          <w:rFonts w:ascii="Arial" w:hAnsi="Arial" w:cs="Arial"/>
          <w:b/>
          <w:bCs/>
          <w:sz w:val="20"/>
          <w:szCs w:val="20"/>
        </w:rPr>
      </w:pPr>
    </w:p>
    <w:p w:rsidR="00A7414A" w:rsidP="004D67A3" w14:paraId="7447F8CA" w14:textId="08206502">
      <w:pPr>
        <w:spacing w:before="120" w:after="120" w:line="240" w:lineRule="auto"/>
        <w:rPr>
          <w:rFonts w:ascii="Arial" w:hAnsi="Arial" w:cs="Arial"/>
          <w:b/>
          <w:bCs/>
          <w:sz w:val="20"/>
          <w:szCs w:val="20"/>
        </w:rPr>
      </w:pPr>
    </w:p>
    <w:p w:rsidR="00A7414A" w:rsidP="004D67A3" w14:paraId="5DCFA882" w14:textId="02807891">
      <w:pPr>
        <w:spacing w:before="120" w:after="120" w:line="240" w:lineRule="auto"/>
        <w:rPr>
          <w:rFonts w:ascii="Arial" w:hAnsi="Arial" w:cs="Arial"/>
          <w:b/>
          <w:bCs/>
          <w:sz w:val="20"/>
          <w:szCs w:val="20"/>
        </w:rPr>
      </w:pPr>
    </w:p>
    <w:p w:rsidR="00A7414A" w:rsidP="004D67A3" w14:paraId="159E1763" w14:textId="6CF3FA18">
      <w:pPr>
        <w:spacing w:before="120" w:after="120" w:line="240" w:lineRule="auto"/>
        <w:rPr>
          <w:rFonts w:ascii="Arial" w:hAnsi="Arial" w:cs="Arial"/>
          <w:b/>
          <w:bCs/>
          <w:sz w:val="20"/>
          <w:szCs w:val="20"/>
        </w:rPr>
      </w:pPr>
    </w:p>
    <w:p w:rsidR="00A7414A" w:rsidRPr="002A4F9B" w:rsidP="004D67A3" w14:paraId="66CE6659" w14:textId="77777777">
      <w:pPr>
        <w:spacing w:before="120" w:after="120" w:line="240" w:lineRule="auto"/>
        <w:rPr>
          <w:rFonts w:ascii="Arial" w:hAnsi="Arial" w:cs="Arial"/>
          <w:b/>
          <w:bCs/>
          <w:sz w:val="20"/>
          <w:szCs w:val="20"/>
        </w:rPr>
      </w:pPr>
    </w:p>
    <w:p w:rsidR="004D67A3" w:rsidP="004D67A3" w14:paraId="1C0BD4D6" w14:textId="77777777">
      <w:pPr>
        <w:pStyle w:val="SurNormal"/>
        <w:ind w:left="720" w:firstLine="720"/>
      </w:pPr>
      <w:r w:rsidRPr="00222236">
        <w:t xml:space="preserve">(STRING </w:t>
      </w:r>
      <w:r>
        <w:t>1000</w:t>
      </w:r>
      <w:r w:rsidRPr="00222236">
        <w:t>)</w:t>
      </w:r>
    </w:p>
    <w:sectPr w:rsidSect="00703966">
      <w:foot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C8B" w:rsidP="00476AFD" w14:paraId="12A88643" w14:textId="6F7A79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C8B" w:rsidP="00476AFD" w14:paraId="2F41339F" w14:textId="736630C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2227" w:rsidRPr="009919E5" w:rsidP="00D32227" w14:paraId="6A618964" w14:textId="01767FD0">
    <w:pPr>
      <w:pStyle w:val="NormalSS"/>
      <w:tabs>
        <w:tab w:val="clear" w:pos="432"/>
        <w:tab w:val="left" w:pos="7920"/>
        <w:tab w:val="right" w:pos="9810"/>
      </w:tabs>
      <w:spacing w:after="0"/>
      <w:ind w:firstLine="0"/>
      <w:jc w:val="left"/>
      <w:rPr>
        <w:rFonts w:ascii="Arial" w:hAnsi="Arial" w:cs="Arial"/>
        <w:color w:val="000000" w:themeColor="text1"/>
        <w:sz w:val="16"/>
        <w:szCs w:val="18"/>
      </w:rPr>
    </w:pPr>
    <w:r>
      <w:rPr>
        <w:rFonts w:ascii="Arial" w:hAnsi="Arial" w:cs="Arial"/>
        <w:color w:val="000000" w:themeColor="text1"/>
        <w:sz w:val="16"/>
        <w:szCs w:val="18"/>
      </w:rPr>
      <w:t xml:space="preserve">                                                                                                                                                                   </w:t>
    </w:r>
    <w:r w:rsidRPr="009919E5">
      <w:rPr>
        <w:rFonts w:ascii="Arial" w:hAnsi="Arial" w:cs="Arial"/>
        <w:color w:val="000000" w:themeColor="text1"/>
        <w:sz w:val="16"/>
        <w:szCs w:val="18"/>
      </w:rPr>
      <w:t>OMB Control No: 0584-XXXX</w:t>
    </w:r>
  </w:p>
  <w:p w:rsidR="00D32227" w:rsidRPr="001B2F96" w:rsidP="00D32227" w14:paraId="3AE09E64" w14:textId="5844AFCA">
    <w:pPr>
      <w:rPr>
        <w:rFonts w:ascii="Arial" w:hAnsi="Arial" w:cs="Arial"/>
        <w:color w:val="000000" w:themeColor="text1"/>
        <w:sz w:val="16"/>
        <w:szCs w:val="18"/>
      </w:rPr>
    </w:pPr>
    <w:r w:rsidRPr="009919E5">
      <w:rPr>
        <w:rFonts w:ascii="Arial" w:hAnsi="Arial" w:cs="Arial"/>
        <w:color w:val="000000" w:themeColor="text1"/>
        <w:sz w:val="16"/>
        <w:szCs w:val="18"/>
      </w:rPr>
      <w:t xml:space="preserve">                                                                                                                                             </w:t>
    </w:r>
    <w:r>
      <w:rPr>
        <w:rFonts w:ascii="Arial" w:hAnsi="Arial" w:cs="Arial"/>
        <w:color w:val="000000" w:themeColor="text1"/>
        <w:sz w:val="16"/>
        <w:szCs w:val="18"/>
      </w:rPr>
      <w:t xml:space="preserve">                      </w:t>
    </w:r>
    <w:r w:rsidRPr="009919E5">
      <w:rPr>
        <w:rFonts w:ascii="Arial" w:hAnsi="Arial" w:cs="Arial"/>
        <w:color w:val="000000" w:themeColor="text1"/>
        <w:sz w:val="16"/>
        <w:szCs w:val="18"/>
      </w:rPr>
      <w:t>Expiration date: XX/XX/20XX</w:t>
    </w:r>
  </w:p>
  <w:p w:rsidR="001C74D0" w:rsidP="00417721" w14:paraId="15E68225" w14:textId="64C10D4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04090015"/>
    <w:lvl w:ilvl="0">
      <w:start w:val="1"/>
      <w:numFmt w:val="upperLetter"/>
      <w:lvlText w:val="%1."/>
      <w:lvlJc w:val="left"/>
      <w:pPr>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3E08E3"/>
    <w:multiLevelType w:val="hybridMultilevel"/>
    <w:tmpl w:val="449C8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3D76E2"/>
    <w:multiLevelType w:val="hybridMultilevel"/>
    <w:tmpl w:val="81D43642"/>
    <w:lvl w:ilvl="0">
      <w:start w:val="5"/>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946892"/>
    <w:multiLevelType w:val="hybridMultilevel"/>
    <w:tmpl w:val="D750B684"/>
    <w:lvl w:ilvl="0">
      <w:start w:val="5"/>
      <w:numFmt w:val="bullet"/>
      <w:lvlText w:val=""/>
      <w:lvlJc w:val="left"/>
      <w:pPr>
        <w:ind w:left="1080" w:hanging="360"/>
      </w:pPr>
      <w:rPr>
        <w:rFonts w:ascii="Wingdings" w:hAnsi="Wing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ED754E1"/>
    <w:multiLevelType w:val="hybridMultilevel"/>
    <w:tmpl w:val="F63E2A8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80281B"/>
    <w:multiLevelType w:val="hybridMultilevel"/>
    <w:tmpl w:val="7C067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B22D66"/>
    <w:multiLevelType w:val="hybridMultilevel"/>
    <w:tmpl w:val="9D92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F53A61"/>
    <w:multiLevelType w:val="hybridMultilevel"/>
    <w:tmpl w:val="1278D4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F94202"/>
    <w:multiLevelType w:val="hybridMultilevel"/>
    <w:tmpl w:val="9168C21A"/>
    <w:lvl w:ilvl="0">
      <w:start w:val="5"/>
      <w:numFmt w:val="bullet"/>
      <w:lvlText w:val=""/>
      <w:lvlJc w:val="left"/>
      <w:pPr>
        <w:ind w:left="1656" w:hanging="360"/>
      </w:pPr>
      <w:rPr>
        <w:rFonts w:ascii="Wingdings" w:hAnsi="Wingdings" w:eastAsiaTheme="minorHAnsi" w:cstheme="minorBidi" w:hint="default"/>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25">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nsid w:val="2EC16D89"/>
    <w:multiLevelType w:val="hybridMultilevel"/>
    <w:tmpl w:val="D2768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9315FC"/>
    <w:multiLevelType w:val="hybridMultilevel"/>
    <w:tmpl w:val="C9A08BE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B1350D"/>
    <w:multiLevelType w:val="hybridMultilevel"/>
    <w:tmpl w:val="286ACCA0"/>
    <w:lvl w:ilvl="0">
      <w:start w:val="5"/>
      <w:numFmt w:val="bullet"/>
      <w:lvlText w:val=""/>
      <w:lvlJc w:val="left"/>
      <w:pPr>
        <w:ind w:left="1080" w:hanging="360"/>
      </w:pPr>
      <w:rPr>
        <w:rFonts w:ascii="Wingdings" w:hAnsi="Wingdings"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F740524"/>
    <w:multiLevelType w:val="hybridMultilevel"/>
    <w:tmpl w:val="6F0CB20E"/>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B595C29"/>
    <w:multiLevelType w:val="hybridMultilevel"/>
    <w:tmpl w:val="FBCE9AB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2497C89"/>
    <w:multiLevelType w:val="hybridMultilevel"/>
    <w:tmpl w:val="682853C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DD4DCE"/>
    <w:multiLevelType w:val="hybridMultilevel"/>
    <w:tmpl w:val="416EA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24463A"/>
    <w:multiLevelType w:val="hybridMultilevel"/>
    <w:tmpl w:val="E946BEE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A12CF9"/>
    <w:multiLevelType w:val="hybridMultilevel"/>
    <w:tmpl w:val="265848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nsid w:val="6B6E1E67"/>
    <w:multiLevelType w:val="hybridMultilevel"/>
    <w:tmpl w:val="AD18FFB4"/>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6486C16"/>
    <w:multiLevelType w:val="hybridMultilevel"/>
    <w:tmpl w:val="9E1C2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8906142">
    <w:abstractNumId w:val="5"/>
  </w:num>
  <w:num w:numId="2" w16cid:durableId="1267421152">
    <w:abstractNumId w:val="4"/>
  </w:num>
  <w:num w:numId="3" w16cid:durableId="459109944">
    <w:abstractNumId w:val="1"/>
  </w:num>
  <w:num w:numId="4" w16cid:durableId="1251617633">
    <w:abstractNumId w:val="0"/>
  </w:num>
  <w:num w:numId="5" w16cid:durableId="630139793">
    <w:abstractNumId w:val="34"/>
  </w:num>
  <w:num w:numId="6" w16cid:durableId="1645962842">
    <w:abstractNumId w:val="32"/>
  </w:num>
  <w:num w:numId="7" w16cid:durableId="819856402">
    <w:abstractNumId w:val="12"/>
  </w:num>
  <w:num w:numId="8" w16cid:durableId="1834637039">
    <w:abstractNumId w:val="17"/>
  </w:num>
  <w:num w:numId="9" w16cid:durableId="1542865687">
    <w:abstractNumId w:val="15"/>
  </w:num>
  <w:num w:numId="10" w16cid:durableId="1825388916">
    <w:abstractNumId w:val="37"/>
  </w:num>
  <w:num w:numId="11" w16cid:durableId="1283223453">
    <w:abstractNumId w:val="25"/>
  </w:num>
  <w:num w:numId="12" w16cid:durableId="1665207125">
    <w:abstractNumId w:val="10"/>
  </w:num>
  <w:num w:numId="13" w16cid:durableId="1274745560">
    <w:abstractNumId w:val="22"/>
  </w:num>
  <w:num w:numId="14" w16cid:durableId="1162544752">
    <w:abstractNumId w:val="38"/>
  </w:num>
  <w:num w:numId="15" w16cid:durableId="1833909568">
    <w:abstractNumId w:val="44"/>
  </w:num>
  <w:num w:numId="16" w16cid:durableId="57898137">
    <w:abstractNumId w:val="42"/>
  </w:num>
  <w:num w:numId="17" w16cid:durableId="1692217513">
    <w:abstractNumId w:val="13"/>
  </w:num>
  <w:num w:numId="18" w16cid:durableId="676687587">
    <w:abstractNumId w:val="30"/>
  </w:num>
  <w:num w:numId="19" w16cid:durableId="1465001946">
    <w:abstractNumId w:val="35"/>
  </w:num>
  <w:num w:numId="20" w16cid:durableId="876314460">
    <w:abstractNumId w:val="16"/>
  </w:num>
  <w:num w:numId="21" w16cid:durableId="69500630">
    <w:abstractNumId w:val="9"/>
  </w:num>
  <w:num w:numId="22" w16cid:durableId="190068837">
    <w:abstractNumId w:val="7"/>
  </w:num>
  <w:num w:numId="23" w16cid:durableId="2061977740">
    <w:abstractNumId w:val="6"/>
  </w:num>
  <w:num w:numId="24" w16cid:durableId="1419671172">
    <w:abstractNumId w:val="8"/>
  </w:num>
  <w:num w:numId="25" w16cid:durableId="618531377">
    <w:abstractNumId w:val="3"/>
  </w:num>
  <w:num w:numId="26" w16cid:durableId="877939311">
    <w:abstractNumId w:val="2"/>
  </w:num>
  <w:num w:numId="27" w16cid:durableId="470709307">
    <w:abstractNumId w:val="28"/>
  </w:num>
  <w:num w:numId="28" w16cid:durableId="847792236">
    <w:abstractNumId w:val="24"/>
  </w:num>
  <w:num w:numId="29" w16cid:durableId="1109852832">
    <w:abstractNumId w:val="29"/>
  </w:num>
  <w:num w:numId="30" w16cid:durableId="1257977096">
    <w:abstractNumId w:val="36"/>
  </w:num>
  <w:num w:numId="31" w16cid:durableId="1453130527">
    <w:abstractNumId w:val="43"/>
  </w:num>
  <w:num w:numId="32" w16cid:durableId="604773642">
    <w:abstractNumId w:val="41"/>
  </w:num>
  <w:num w:numId="33" w16cid:durableId="231233735">
    <w:abstractNumId w:val="31"/>
  </w:num>
  <w:num w:numId="34" w16cid:durableId="2057469010">
    <w:abstractNumId w:val="26"/>
  </w:num>
  <w:num w:numId="35" w16cid:durableId="1034378548">
    <w:abstractNumId w:val="23"/>
  </w:num>
  <w:num w:numId="36" w16cid:durableId="60445484">
    <w:abstractNumId w:val="45"/>
  </w:num>
  <w:num w:numId="37" w16cid:durableId="862018192">
    <w:abstractNumId w:val="39"/>
  </w:num>
  <w:num w:numId="38" w16cid:durableId="286476426">
    <w:abstractNumId w:val="11"/>
  </w:num>
  <w:num w:numId="39" w16cid:durableId="837228266">
    <w:abstractNumId w:val="21"/>
  </w:num>
  <w:num w:numId="40" w16cid:durableId="166600169">
    <w:abstractNumId w:val="27"/>
  </w:num>
  <w:num w:numId="41" w16cid:durableId="1539851524">
    <w:abstractNumId w:val="14"/>
  </w:num>
  <w:num w:numId="42" w16cid:durableId="252445406">
    <w:abstractNumId w:val="20"/>
  </w:num>
  <w:num w:numId="43" w16cid:durableId="1325088668">
    <w:abstractNumId w:val="33"/>
  </w:num>
  <w:num w:numId="44" w16cid:durableId="856120106">
    <w:abstractNumId w:val="40"/>
  </w:num>
  <w:num w:numId="45" w16cid:durableId="1039235711">
    <w:abstractNumId w:val="19"/>
  </w:num>
  <w:num w:numId="46" w16cid:durableId="178094938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85"/>
    <w:rsid w:val="000006E1"/>
    <w:rsid w:val="00000CB1"/>
    <w:rsid w:val="00001A83"/>
    <w:rsid w:val="000041F7"/>
    <w:rsid w:val="00004C74"/>
    <w:rsid w:val="000059C9"/>
    <w:rsid w:val="00010920"/>
    <w:rsid w:val="0001374C"/>
    <w:rsid w:val="00013DBB"/>
    <w:rsid w:val="00014BFA"/>
    <w:rsid w:val="0001573A"/>
    <w:rsid w:val="0002014F"/>
    <w:rsid w:val="000218C0"/>
    <w:rsid w:val="000236ED"/>
    <w:rsid w:val="000250C2"/>
    <w:rsid w:val="000256E3"/>
    <w:rsid w:val="00025FE2"/>
    <w:rsid w:val="00026474"/>
    <w:rsid w:val="00026E9C"/>
    <w:rsid w:val="00027B30"/>
    <w:rsid w:val="00030ABE"/>
    <w:rsid w:val="000321F2"/>
    <w:rsid w:val="0003590A"/>
    <w:rsid w:val="00037023"/>
    <w:rsid w:val="00037B87"/>
    <w:rsid w:val="00040C82"/>
    <w:rsid w:val="00045939"/>
    <w:rsid w:val="00045C16"/>
    <w:rsid w:val="00050376"/>
    <w:rsid w:val="00051C4E"/>
    <w:rsid w:val="000536B8"/>
    <w:rsid w:val="00053AE2"/>
    <w:rsid w:val="00054CD5"/>
    <w:rsid w:val="00056996"/>
    <w:rsid w:val="000603D1"/>
    <w:rsid w:val="000606A6"/>
    <w:rsid w:val="00061967"/>
    <w:rsid w:val="00064893"/>
    <w:rsid w:val="00064A4A"/>
    <w:rsid w:val="0007058E"/>
    <w:rsid w:val="00071E52"/>
    <w:rsid w:val="00073926"/>
    <w:rsid w:val="00076A52"/>
    <w:rsid w:val="0007780C"/>
    <w:rsid w:val="00081742"/>
    <w:rsid w:val="0008564C"/>
    <w:rsid w:val="0008571D"/>
    <w:rsid w:val="000904E9"/>
    <w:rsid w:val="00090E69"/>
    <w:rsid w:val="00092166"/>
    <w:rsid w:val="0009241F"/>
    <w:rsid w:val="00092639"/>
    <w:rsid w:val="0009332E"/>
    <w:rsid w:val="00093523"/>
    <w:rsid w:val="00095398"/>
    <w:rsid w:val="000959CD"/>
    <w:rsid w:val="00095B48"/>
    <w:rsid w:val="00095B64"/>
    <w:rsid w:val="0009787F"/>
    <w:rsid w:val="000A1D47"/>
    <w:rsid w:val="000A200A"/>
    <w:rsid w:val="000A2010"/>
    <w:rsid w:val="000B173D"/>
    <w:rsid w:val="000B4CC4"/>
    <w:rsid w:val="000B555F"/>
    <w:rsid w:val="000B6285"/>
    <w:rsid w:val="000B7679"/>
    <w:rsid w:val="000C08E9"/>
    <w:rsid w:val="000C226D"/>
    <w:rsid w:val="000C2520"/>
    <w:rsid w:val="000C3426"/>
    <w:rsid w:val="000C3FCE"/>
    <w:rsid w:val="000C6A1B"/>
    <w:rsid w:val="000C7610"/>
    <w:rsid w:val="000D0330"/>
    <w:rsid w:val="000D3435"/>
    <w:rsid w:val="000E16E8"/>
    <w:rsid w:val="000E221F"/>
    <w:rsid w:val="000E46EC"/>
    <w:rsid w:val="000E5AF4"/>
    <w:rsid w:val="000E71FC"/>
    <w:rsid w:val="000F42DE"/>
    <w:rsid w:val="000F4C15"/>
    <w:rsid w:val="000F5275"/>
    <w:rsid w:val="000F65EC"/>
    <w:rsid w:val="000F6AD3"/>
    <w:rsid w:val="00101722"/>
    <w:rsid w:val="00101AE5"/>
    <w:rsid w:val="0010223B"/>
    <w:rsid w:val="0010277F"/>
    <w:rsid w:val="0010419E"/>
    <w:rsid w:val="00104426"/>
    <w:rsid w:val="00105382"/>
    <w:rsid w:val="00106EE8"/>
    <w:rsid w:val="00107628"/>
    <w:rsid w:val="00107F74"/>
    <w:rsid w:val="00111A8B"/>
    <w:rsid w:val="0011228B"/>
    <w:rsid w:val="00115178"/>
    <w:rsid w:val="00115CFF"/>
    <w:rsid w:val="00116BB1"/>
    <w:rsid w:val="00117A43"/>
    <w:rsid w:val="0012035B"/>
    <w:rsid w:val="001227F7"/>
    <w:rsid w:val="00122866"/>
    <w:rsid w:val="00123B42"/>
    <w:rsid w:val="00123DB5"/>
    <w:rsid w:val="00123FFA"/>
    <w:rsid w:val="00124FFA"/>
    <w:rsid w:val="00125489"/>
    <w:rsid w:val="00125CAC"/>
    <w:rsid w:val="0012610C"/>
    <w:rsid w:val="001304EE"/>
    <w:rsid w:val="0013405A"/>
    <w:rsid w:val="00140020"/>
    <w:rsid w:val="00141A90"/>
    <w:rsid w:val="00141CC5"/>
    <w:rsid w:val="00142593"/>
    <w:rsid w:val="00143E36"/>
    <w:rsid w:val="0014573D"/>
    <w:rsid w:val="00145794"/>
    <w:rsid w:val="001475EC"/>
    <w:rsid w:val="00147DCE"/>
    <w:rsid w:val="0015031F"/>
    <w:rsid w:val="00150683"/>
    <w:rsid w:val="00150DD2"/>
    <w:rsid w:val="001511C3"/>
    <w:rsid w:val="0015360A"/>
    <w:rsid w:val="00160068"/>
    <w:rsid w:val="00163654"/>
    <w:rsid w:val="00164A43"/>
    <w:rsid w:val="00166AB2"/>
    <w:rsid w:val="00173DB3"/>
    <w:rsid w:val="0017634B"/>
    <w:rsid w:val="0017652A"/>
    <w:rsid w:val="001803F6"/>
    <w:rsid w:val="0018135F"/>
    <w:rsid w:val="00181727"/>
    <w:rsid w:val="0018185C"/>
    <w:rsid w:val="00184F6B"/>
    <w:rsid w:val="00186433"/>
    <w:rsid w:val="001875C7"/>
    <w:rsid w:val="00187DE5"/>
    <w:rsid w:val="00191105"/>
    <w:rsid w:val="001A2506"/>
    <w:rsid w:val="001A6C9C"/>
    <w:rsid w:val="001B01A4"/>
    <w:rsid w:val="001B0914"/>
    <w:rsid w:val="001B2F96"/>
    <w:rsid w:val="001B31B2"/>
    <w:rsid w:val="001B76CD"/>
    <w:rsid w:val="001C1DCE"/>
    <w:rsid w:val="001C5D31"/>
    <w:rsid w:val="001C6057"/>
    <w:rsid w:val="001C74D0"/>
    <w:rsid w:val="001D34C0"/>
    <w:rsid w:val="001D3C66"/>
    <w:rsid w:val="001D5AE2"/>
    <w:rsid w:val="001D6337"/>
    <w:rsid w:val="001E264E"/>
    <w:rsid w:val="001E29E9"/>
    <w:rsid w:val="001E319C"/>
    <w:rsid w:val="001E3627"/>
    <w:rsid w:val="001E4480"/>
    <w:rsid w:val="001E44C2"/>
    <w:rsid w:val="001E6BAC"/>
    <w:rsid w:val="001E7E9E"/>
    <w:rsid w:val="001F06DB"/>
    <w:rsid w:val="001F273F"/>
    <w:rsid w:val="001F3155"/>
    <w:rsid w:val="001F4127"/>
    <w:rsid w:val="001F5F28"/>
    <w:rsid w:val="001F7623"/>
    <w:rsid w:val="001F7DA1"/>
    <w:rsid w:val="0020141D"/>
    <w:rsid w:val="0020538A"/>
    <w:rsid w:val="0020565B"/>
    <w:rsid w:val="00212CCE"/>
    <w:rsid w:val="0021322A"/>
    <w:rsid w:val="0021498D"/>
    <w:rsid w:val="00215395"/>
    <w:rsid w:val="00220186"/>
    <w:rsid w:val="00220E8F"/>
    <w:rsid w:val="00222236"/>
    <w:rsid w:val="00233C0C"/>
    <w:rsid w:val="00234A47"/>
    <w:rsid w:val="00237AF9"/>
    <w:rsid w:val="00241250"/>
    <w:rsid w:val="002415FD"/>
    <w:rsid w:val="0024391F"/>
    <w:rsid w:val="002455FC"/>
    <w:rsid w:val="0024694C"/>
    <w:rsid w:val="002505F5"/>
    <w:rsid w:val="00251167"/>
    <w:rsid w:val="002516C5"/>
    <w:rsid w:val="002538FF"/>
    <w:rsid w:val="00256BB3"/>
    <w:rsid w:val="002600DB"/>
    <w:rsid w:val="00261406"/>
    <w:rsid w:val="0026195A"/>
    <w:rsid w:val="00262418"/>
    <w:rsid w:val="00262CB7"/>
    <w:rsid w:val="002630A8"/>
    <w:rsid w:val="0026526E"/>
    <w:rsid w:val="0027142A"/>
    <w:rsid w:val="0027176E"/>
    <w:rsid w:val="00271C1C"/>
    <w:rsid w:val="00274B1C"/>
    <w:rsid w:val="00275322"/>
    <w:rsid w:val="00275A0D"/>
    <w:rsid w:val="00276DC7"/>
    <w:rsid w:val="00280832"/>
    <w:rsid w:val="002815A5"/>
    <w:rsid w:val="0028494C"/>
    <w:rsid w:val="0028545F"/>
    <w:rsid w:val="00286DA2"/>
    <w:rsid w:val="00287058"/>
    <w:rsid w:val="00287639"/>
    <w:rsid w:val="002922F7"/>
    <w:rsid w:val="002925E8"/>
    <w:rsid w:val="00292A76"/>
    <w:rsid w:val="00293196"/>
    <w:rsid w:val="002A026E"/>
    <w:rsid w:val="002A4A5F"/>
    <w:rsid w:val="002A4F9B"/>
    <w:rsid w:val="002A53A6"/>
    <w:rsid w:val="002B2AE0"/>
    <w:rsid w:val="002B3E0C"/>
    <w:rsid w:val="002C5133"/>
    <w:rsid w:val="002C67BE"/>
    <w:rsid w:val="002D4B93"/>
    <w:rsid w:val="002E0368"/>
    <w:rsid w:val="002E15B0"/>
    <w:rsid w:val="002E3418"/>
    <w:rsid w:val="002E354F"/>
    <w:rsid w:val="002E3AAD"/>
    <w:rsid w:val="002E65B5"/>
    <w:rsid w:val="002F0162"/>
    <w:rsid w:val="002F093D"/>
    <w:rsid w:val="002F17B8"/>
    <w:rsid w:val="002F1A1F"/>
    <w:rsid w:val="002F286A"/>
    <w:rsid w:val="002F43C8"/>
    <w:rsid w:val="002F7301"/>
    <w:rsid w:val="00300399"/>
    <w:rsid w:val="00301EF3"/>
    <w:rsid w:val="00304432"/>
    <w:rsid w:val="00305067"/>
    <w:rsid w:val="003057C2"/>
    <w:rsid w:val="003110C6"/>
    <w:rsid w:val="00311DC9"/>
    <w:rsid w:val="00314450"/>
    <w:rsid w:val="00314E31"/>
    <w:rsid w:val="003154BB"/>
    <w:rsid w:val="00315A42"/>
    <w:rsid w:val="0032019E"/>
    <w:rsid w:val="00320507"/>
    <w:rsid w:val="00321443"/>
    <w:rsid w:val="00322977"/>
    <w:rsid w:val="00323A29"/>
    <w:rsid w:val="00323F70"/>
    <w:rsid w:val="00324350"/>
    <w:rsid w:val="00325EB8"/>
    <w:rsid w:val="00331135"/>
    <w:rsid w:val="00331184"/>
    <w:rsid w:val="00331D03"/>
    <w:rsid w:val="003336D2"/>
    <w:rsid w:val="00333F7B"/>
    <w:rsid w:val="00335747"/>
    <w:rsid w:val="0033718D"/>
    <w:rsid w:val="0033775D"/>
    <w:rsid w:val="0034048B"/>
    <w:rsid w:val="003428FD"/>
    <w:rsid w:val="003431D1"/>
    <w:rsid w:val="00344461"/>
    <w:rsid w:val="0034446B"/>
    <w:rsid w:val="003444DF"/>
    <w:rsid w:val="00344C60"/>
    <w:rsid w:val="00347420"/>
    <w:rsid w:val="00352573"/>
    <w:rsid w:val="00354D45"/>
    <w:rsid w:val="00356EFA"/>
    <w:rsid w:val="003573E0"/>
    <w:rsid w:val="00357CF1"/>
    <w:rsid w:val="003632EE"/>
    <w:rsid w:val="00363814"/>
    <w:rsid w:val="00364336"/>
    <w:rsid w:val="00364B12"/>
    <w:rsid w:val="00366423"/>
    <w:rsid w:val="0036685E"/>
    <w:rsid w:val="00366C60"/>
    <w:rsid w:val="00367521"/>
    <w:rsid w:val="00371ED7"/>
    <w:rsid w:val="003727C1"/>
    <w:rsid w:val="003753F3"/>
    <w:rsid w:val="0037570B"/>
    <w:rsid w:val="0037632D"/>
    <w:rsid w:val="003774E7"/>
    <w:rsid w:val="003802FE"/>
    <w:rsid w:val="003834B8"/>
    <w:rsid w:val="003844BB"/>
    <w:rsid w:val="003907AA"/>
    <w:rsid w:val="00393144"/>
    <w:rsid w:val="00393212"/>
    <w:rsid w:val="00394489"/>
    <w:rsid w:val="00395A90"/>
    <w:rsid w:val="00395D9B"/>
    <w:rsid w:val="0039655C"/>
    <w:rsid w:val="00396673"/>
    <w:rsid w:val="00397698"/>
    <w:rsid w:val="003A19ED"/>
    <w:rsid w:val="003A6304"/>
    <w:rsid w:val="003A7152"/>
    <w:rsid w:val="003A73A7"/>
    <w:rsid w:val="003B021D"/>
    <w:rsid w:val="003B1315"/>
    <w:rsid w:val="003B2D62"/>
    <w:rsid w:val="003B5260"/>
    <w:rsid w:val="003B56DA"/>
    <w:rsid w:val="003B6761"/>
    <w:rsid w:val="003B6BA3"/>
    <w:rsid w:val="003B7B7F"/>
    <w:rsid w:val="003C1B5B"/>
    <w:rsid w:val="003C2CE4"/>
    <w:rsid w:val="003C43C1"/>
    <w:rsid w:val="003C45D7"/>
    <w:rsid w:val="003C4C70"/>
    <w:rsid w:val="003C5F41"/>
    <w:rsid w:val="003C6100"/>
    <w:rsid w:val="003C6A50"/>
    <w:rsid w:val="003D0C4D"/>
    <w:rsid w:val="003D4604"/>
    <w:rsid w:val="003D4F21"/>
    <w:rsid w:val="003E19F5"/>
    <w:rsid w:val="003E21A0"/>
    <w:rsid w:val="003E41E9"/>
    <w:rsid w:val="003E4323"/>
    <w:rsid w:val="003E6D96"/>
    <w:rsid w:val="003F26EA"/>
    <w:rsid w:val="003F272F"/>
    <w:rsid w:val="003F275A"/>
    <w:rsid w:val="003F27BC"/>
    <w:rsid w:val="003F37FE"/>
    <w:rsid w:val="003F48E8"/>
    <w:rsid w:val="003F675B"/>
    <w:rsid w:val="003F72A8"/>
    <w:rsid w:val="003F7434"/>
    <w:rsid w:val="004010D2"/>
    <w:rsid w:val="00401B8A"/>
    <w:rsid w:val="00404407"/>
    <w:rsid w:val="004138D3"/>
    <w:rsid w:val="00415FA9"/>
    <w:rsid w:val="00417721"/>
    <w:rsid w:val="00417C31"/>
    <w:rsid w:val="00420617"/>
    <w:rsid w:val="00421666"/>
    <w:rsid w:val="0042216D"/>
    <w:rsid w:val="00424132"/>
    <w:rsid w:val="0042582D"/>
    <w:rsid w:val="00426B2A"/>
    <w:rsid w:val="00432767"/>
    <w:rsid w:val="00432911"/>
    <w:rsid w:val="00432B8D"/>
    <w:rsid w:val="00433C2A"/>
    <w:rsid w:val="004358E0"/>
    <w:rsid w:val="00435CB1"/>
    <w:rsid w:val="00436A25"/>
    <w:rsid w:val="00437B18"/>
    <w:rsid w:val="0044030B"/>
    <w:rsid w:val="0044368F"/>
    <w:rsid w:val="004440AC"/>
    <w:rsid w:val="00444ED6"/>
    <w:rsid w:val="00445EE0"/>
    <w:rsid w:val="004461A8"/>
    <w:rsid w:val="004466B1"/>
    <w:rsid w:val="00447CEF"/>
    <w:rsid w:val="0045572F"/>
    <w:rsid w:val="0045693A"/>
    <w:rsid w:val="00460A46"/>
    <w:rsid w:val="00460F29"/>
    <w:rsid w:val="00463948"/>
    <w:rsid w:val="0046617B"/>
    <w:rsid w:val="0046662F"/>
    <w:rsid w:val="00466918"/>
    <w:rsid w:val="00466F80"/>
    <w:rsid w:val="00467321"/>
    <w:rsid w:val="00467BCA"/>
    <w:rsid w:val="00470067"/>
    <w:rsid w:val="00471339"/>
    <w:rsid w:val="00471B74"/>
    <w:rsid w:val="004729D3"/>
    <w:rsid w:val="004752EF"/>
    <w:rsid w:val="004755A9"/>
    <w:rsid w:val="00475C8B"/>
    <w:rsid w:val="00475F95"/>
    <w:rsid w:val="00476AFD"/>
    <w:rsid w:val="0048017E"/>
    <w:rsid w:val="00480552"/>
    <w:rsid w:val="004837A7"/>
    <w:rsid w:val="00483974"/>
    <w:rsid w:val="00486439"/>
    <w:rsid w:val="00486F20"/>
    <w:rsid w:val="004906BF"/>
    <w:rsid w:val="00491879"/>
    <w:rsid w:val="00494A09"/>
    <w:rsid w:val="004965C9"/>
    <w:rsid w:val="004A14E2"/>
    <w:rsid w:val="004A215A"/>
    <w:rsid w:val="004A246A"/>
    <w:rsid w:val="004A3428"/>
    <w:rsid w:val="004A35A0"/>
    <w:rsid w:val="004A35B8"/>
    <w:rsid w:val="004A6037"/>
    <w:rsid w:val="004A6E85"/>
    <w:rsid w:val="004B1D81"/>
    <w:rsid w:val="004B5373"/>
    <w:rsid w:val="004B5893"/>
    <w:rsid w:val="004B66DE"/>
    <w:rsid w:val="004B6BED"/>
    <w:rsid w:val="004B7FD4"/>
    <w:rsid w:val="004C02F0"/>
    <w:rsid w:val="004C4CA5"/>
    <w:rsid w:val="004C57E5"/>
    <w:rsid w:val="004D0033"/>
    <w:rsid w:val="004D2C0A"/>
    <w:rsid w:val="004D49B8"/>
    <w:rsid w:val="004D67A3"/>
    <w:rsid w:val="004D71C2"/>
    <w:rsid w:val="004D756C"/>
    <w:rsid w:val="004D7C94"/>
    <w:rsid w:val="004D7FA5"/>
    <w:rsid w:val="004E0456"/>
    <w:rsid w:val="004E0A16"/>
    <w:rsid w:val="004E2667"/>
    <w:rsid w:val="004E3383"/>
    <w:rsid w:val="004E3914"/>
    <w:rsid w:val="004E78FF"/>
    <w:rsid w:val="004E7F73"/>
    <w:rsid w:val="004F1773"/>
    <w:rsid w:val="004F4BAD"/>
    <w:rsid w:val="004F54BB"/>
    <w:rsid w:val="004F60E2"/>
    <w:rsid w:val="004F7A32"/>
    <w:rsid w:val="005003BA"/>
    <w:rsid w:val="00501882"/>
    <w:rsid w:val="0050203A"/>
    <w:rsid w:val="005022F3"/>
    <w:rsid w:val="00504CE0"/>
    <w:rsid w:val="00505EA6"/>
    <w:rsid w:val="00506D5B"/>
    <w:rsid w:val="00510F9F"/>
    <w:rsid w:val="005111DB"/>
    <w:rsid w:val="00511950"/>
    <w:rsid w:val="00511D3B"/>
    <w:rsid w:val="00514DF7"/>
    <w:rsid w:val="0051678E"/>
    <w:rsid w:val="005204B7"/>
    <w:rsid w:val="00520987"/>
    <w:rsid w:val="00522672"/>
    <w:rsid w:val="005249D4"/>
    <w:rsid w:val="00525E02"/>
    <w:rsid w:val="0052602D"/>
    <w:rsid w:val="00526677"/>
    <w:rsid w:val="00527085"/>
    <w:rsid w:val="00532F17"/>
    <w:rsid w:val="00533577"/>
    <w:rsid w:val="0053462C"/>
    <w:rsid w:val="0053637D"/>
    <w:rsid w:val="00537459"/>
    <w:rsid w:val="0053770F"/>
    <w:rsid w:val="00542CE4"/>
    <w:rsid w:val="00546A3E"/>
    <w:rsid w:val="00547083"/>
    <w:rsid w:val="00547C72"/>
    <w:rsid w:val="00551D9F"/>
    <w:rsid w:val="00554BBB"/>
    <w:rsid w:val="005579AC"/>
    <w:rsid w:val="005600DA"/>
    <w:rsid w:val="00560B17"/>
    <w:rsid w:val="00561920"/>
    <w:rsid w:val="0056497F"/>
    <w:rsid w:val="0056618C"/>
    <w:rsid w:val="00566736"/>
    <w:rsid w:val="00574402"/>
    <w:rsid w:val="005746E2"/>
    <w:rsid w:val="00575921"/>
    <w:rsid w:val="0057652D"/>
    <w:rsid w:val="00577A0D"/>
    <w:rsid w:val="005801F0"/>
    <w:rsid w:val="0058051C"/>
    <w:rsid w:val="005816A1"/>
    <w:rsid w:val="00582208"/>
    <w:rsid w:val="00582CFE"/>
    <w:rsid w:val="005844DF"/>
    <w:rsid w:val="00585A9D"/>
    <w:rsid w:val="00586F60"/>
    <w:rsid w:val="0059006C"/>
    <w:rsid w:val="0059197D"/>
    <w:rsid w:val="00593313"/>
    <w:rsid w:val="00593E13"/>
    <w:rsid w:val="00594ACA"/>
    <w:rsid w:val="0059535E"/>
    <w:rsid w:val="00596477"/>
    <w:rsid w:val="005A0715"/>
    <w:rsid w:val="005A2E5B"/>
    <w:rsid w:val="005A3292"/>
    <w:rsid w:val="005A33C2"/>
    <w:rsid w:val="005B068C"/>
    <w:rsid w:val="005B1D62"/>
    <w:rsid w:val="005B1DA4"/>
    <w:rsid w:val="005B2FB1"/>
    <w:rsid w:val="005C168D"/>
    <w:rsid w:val="005C4987"/>
    <w:rsid w:val="005C7049"/>
    <w:rsid w:val="005C7C7E"/>
    <w:rsid w:val="005D33EA"/>
    <w:rsid w:val="005D447B"/>
    <w:rsid w:val="005D7297"/>
    <w:rsid w:val="005E036B"/>
    <w:rsid w:val="005E1912"/>
    <w:rsid w:val="005E2306"/>
    <w:rsid w:val="005E237E"/>
    <w:rsid w:val="005E52A2"/>
    <w:rsid w:val="005E7A58"/>
    <w:rsid w:val="005F3CC4"/>
    <w:rsid w:val="005F7FD1"/>
    <w:rsid w:val="006039F0"/>
    <w:rsid w:val="006049C0"/>
    <w:rsid w:val="006057D4"/>
    <w:rsid w:val="00610486"/>
    <w:rsid w:val="00611842"/>
    <w:rsid w:val="00612E35"/>
    <w:rsid w:val="006160D5"/>
    <w:rsid w:val="00617EAF"/>
    <w:rsid w:val="00620058"/>
    <w:rsid w:val="00620C9D"/>
    <w:rsid w:val="006218F9"/>
    <w:rsid w:val="00624D2D"/>
    <w:rsid w:val="00625193"/>
    <w:rsid w:val="00635C54"/>
    <w:rsid w:val="00642E49"/>
    <w:rsid w:val="00644A95"/>
    <w:rsid w:val="006451FB"/>
    <w:rsid w:val="00646815"/>
    <w:rsid w:val="00652C1B"/>
    <w:rsid w:val="00652C51"/>
    <w:rsid w:val="00652C62"/>
    <w:rsid w:val="00654412"/>
    <w:rsid w:val="006566EC"/>
    <w:rsid w:val="006573C8"/>
    <w:rsid w:val="0066050F"/>
    <w:rsid w:val="00661BD7"/>
    <w:rsid w:val="006628BD"/>
    <w:rsid w:val="00663BEE"/>
    <w:rsid w:val="006645B9"/>
    <w:rsid w:val="00665367"/>
    <w:rsid w:val="006655AD"/>
    <w:rsid w:val="00665B61"/>
    <w:rsid w:val="006714B2"/>
    <w:rsid w:val="006735F1"/>
    <w:rsid w:val="00676FE8"/>
    <w:rsid w:val="006774EB"/>
    <w:rsid w:val="00682196"/>
    <w:rsid w:val="00682818"/>
    <w:rsid w:val="0068383E"/>
    <w:rsid w:val="0068453E"/>
    <w:rsid w:val="00684873"/>
    <w:rsid w:val="00685A26"/>
    <w:rsid w:val="0068646F"/>
    <w:rsid w:val="00687825"/>
    <w:rsid w:val="00687878"/>
    <w:rsid w:val="006901B1"/>
    <w:rsid w:val="00690A0A"/>
    <w:rsid w:val="006922BA"/>
    <w:rsid w:val="00692FF8"/>
    <w:rsid w:val="00693A60"/>
    <w:rsid w:val="00696D21"/>
    <w:rsid w:val="006A0A64"/>
    <w:rsid w:val="006A0EF5"/>
    <w:rsid w:val="006A122E"/>
    <w:rsid w:val="006A7B51"/>
    <w:rsid w:val="006B071D"/>
    <w:rsid w:val="006B086E"/>
    <w:rsid w:val="006B0BA1"/>
    <w:rsid w:val="006B299E"/>
    <w:rsid w:val="006B44E7"/>
    <w:rsid w:val="006B72F8"/>
    <w:rsid w:val="006C02E9"/>
    <w:rsid w:val="006C432B"/>
    <w:rsid w:val="006C49DD"/>
    <w:rsid w:val="006C4DD9"/>
    <w:rsid w:val="006C63BD"/>
    <w:rsid w:val="006C7394"/>
    <w:rsid w:val="006D04F6"/>
    <w:rsid w:val="006D0EDF"/>
    <w:rsid w:val="006D336D"/>
    <w:rsid w:val="006D3DB5"/>
    <w:rsid w:val="006D7087"/>
    <w:rsid w:val="006D7A12"/>
    <w:rsid w:val="006D7DDA"/>
    <w:rsid w:val="006E0B01"/>
    <w:rsid w:val="006E50B3"/>
    <w:rsid w:val="006E70FF"/>
    <w:rsid w:val="006E7901"/>
    <w:rsid w:val="006F095A"/>
    <w:rsid w:val="006F3290"/>
    <w:rsid w:val="006F413A"/>
    <w:rsid w:val="006F4348"/>
    <w:rsid w:val="0070085E"/>
    <w:rsid w:val="0070131C"/>
    <w:rsid w:val="00701B30"/>
    <w:rsid w:val="00703965"/>
    <w:rsid w:val="00703966"/>
    <w:rsid w:val="00703A47"/>
    <w:rsid w:val="007041F7"/>
    <w:rsid w:val="0070436E"/>
    <w:rsid w:val="00705988"/>
    <w:rsid w:val="0071245E"/>
    <w:rsid w:val="007127FA"/>
    <w:rsid w:val="00713394"/>
    <w:rsid w:val="00714B0D"/>
    <w:rsid w:val="0072095F"/>
    <w:rsid w:val="00721187"/>
    <w:rsid w:val="00724EA3"/>
    <w:rsid w:val="00726A80"/>
    <w:rsid w:val="00732387"/>
    <w:rsid w:val="0073391F"/>
    <w:rsid w:val="00734673"/>
    <w:rsid w:val="007359CD"/>
    <w:rsid w:val="00735A66"/>
    <w:rsid w:val="0073696B"/>
    <w:rsid w:val="0074084D"/>
    <w:rsid w:val="00741B3B"/>
    <w:rsid w:val="007431C2"/>
    <w:rsid w:val="00743DAA"/>
    <w:rsid w:val="00745F2F"/>
    <w:rsid w:val="00747893"/>
    <w:rsid w:val="0074794D"/>
    <w:rsid w:val="00750E73"/>
    <w:rsid w:val="0075242F"/>
    <w:rsid w:val="00753594"/>
    <w:rsid w:val="007557A1"/>
    <w:rsid w:val="00756395"/>
    <w:rsid w:val="007600C3"/>
    <w:rsid w:val="00761A9D"/>
    <w:rsid w:val="007639BA"/>
    <w:rsid w:val="007659FD"/>
    <w:rsid w:val="0076616B"/>
    <w:rsid w:val="00770B65"/>
    <w:rsid w:val="00770D6F"/>
    <w:rsid w:val="007710B5"/>
    <w:rsid w:val="00771B5F"/>
    <w:rsid w:val="00771D1B"/>
    <w:rsid w:val="00772A9E"/>
    <w:rsid w:val="00773589"/>
    <w:rsid w:val="00773BB2"/>
    <w:rsid w:val="00773C50"/>
    <w:rsid w:val="00775C71"/>
    <w:rsid w:val="00775F94"/>
    <w:rsid w:val="00776E0D"/>
    <w:rsid w:val="0078022B"/>
    <w:rsid w:val="00782679"/>
    <w:rsid w:val="00786348"/>
    <w:rsid w:val="0078711B"/>
    <w:rsid w:val="007935C8"/>
    <w:rsid w:val="00793917"/>
    <w:rsid w:val="00794C06"/>
    <w:rsid w:val="0079641D"/>
    <w:rsid w:val="0079643D"/>
    <w:rsid w:val="0079725E"/>
    <w:rsid w:val="007976A8"/>
    <w:rsid w:val="007A01B3"/>
    <w:rsid w:val="007A37FE"/>
    <w:rsid w:val="007A4948"/>
    <w:rsid w:val="007A7109"/>
    <w:rsid w:val="007A7826"/>
    <w:rsid w:val="007B1D1D"/>
    <w:rsid w:val="007B7005"/>
    <w:rsid w:val="007B7B37"/>
    <w:rsid w:val="007C130D"/>
    <w:rsid w:val="007C288C"/>
    <w:rsid w:val="007C309D"/>
    <w:rsid w:val="007C6711"/>
    <w:rsid w:val="007C6B1F"/>
    <w:rsid w:val="007C70FF"/>
    <w:rsid w:val="007D4EF5"/>
    <w:rsid w:val="007D685B"/>
    <w:rsid w:val="007E1251"/>
    <w:rsid w:val="007E1B9C"/>
    <w:rsid w:val="007E2CBD"/>
    <w:rsid w:val="007E307F"/>
    <w:rsid w:val="007E3681"/>
    <w:rsid w:val="007E4078"/>
    <w:rsid w:val="007E5EC9"/>
    <w:rsid w:val="007E6644"/>
    <w:rsid w:val="007E7291"/>
    <w:rsid w:val="007F0FB0"/>
    <w:rsid w:val="007F137C"/>
    <w:rsid w:val="007F1DA4"/>
    <w:rsid w:val="007F395C"/>
    <w:rsid w:val="007F3A35"/>
    <w:rsid w:val="007F44EB"/>
    <w:rsid w:val="007F5E58"/>
    <w:rsid w:val="007F64E3"/>
    <w:rsid w:val="007F74E7"/>
    <w:rsid w:val="007F7BFF"/>
    <w:rsid w:val="00800E63"/>
    <w:rsid w:val="008014BD"/>
    <w:rsid w:val="008023FE"/>
    <w:rsid w:val="00803B28"/>
    <w:rsid w:val="00804156"/>
    <w:rsid w:val="00807A8F"/>
    <w:rsid w:val="00810846"/>
    <w:rsid w:val="00811502"/>
    <w:rsid w:val="0081309F"/>
    <w:rsid w:val="00813BF7"/>
    <w:rsid w:val="00814894"/>
    <w:rsid w:val="008159EF"/>
    <w:rsid w:val="00817463"/>
    <w:rsid w:val="00822BF8"/>
    <w:rsid w:val="00823A23"/>
    <w:rsid w:val="00824642"/>
    <w:rsid w:val="00824684"/>
    <w:rsid w:val="00827971"/>
    <w:rsid w:val="0083149E"/>
    <w:rsid w:val="00833505"/>
    <w:rsid w:val="0083445B"/>
    <w:rsid w:val="00835874"/>
    <w:rsid w:val="008378EE"/>
    <w:rsid w:val="00844598"/>
    <w:rsid w:val="008470B5"/>
    <w:rsid w:val="00847498"/>
    <w:rsid w:val="00847A80"/>
    <w:rsid w:val="008534B5"/>
    <w:rsid w:val="0085393E"/>
    <w:rsid w:val="00855221"/>
    <w:rsid w:val="00856576"/>
    <w:rsid w:val="00856CE4"/>
    <w:rsid w:val="00861C12"/>
    <w:rsid w:val="00862715"/>
    <w:rsid w:val="008627C0"/>
    <w:rsid w:val="0086739F"/>
    <w:rsid w:val="00867DE7"/>
    <w:rsid w:val="0087189C"/>
    <w:rsid w:val="00873B83"/>
    <w:rsid w:val="00874A83"/>
    <w:rsid w:val="00877AC5"/>
    <w:rsid w:val="00877E8F"/>
    <w:rsid w:val="00881F60"/>
    <w:rsid w:val="00884348"/>
    <w:rsid w:val="00886356"/>
    <w:rsid w:val="00892009"/>
    <w:rsid w:val="00892D96"/>
    <w:rsid w:val="00893395"/>
    <w:rsid w:val="008940A9"/>
    <w:rsid w:val="00896438"/>
    <w:rsid w:val="008A0E62"/>
    <w:rsid w:val="008A4F6D"/>
    <w:rsid w:val="008A520D"/>
    <w:rsid w:val="008A532A"/>
    <w:rsid w:val="008A6944"/>
    <w:rsid w:val="008B1298"/>
    <w:rsid w:val="008B1B62"/>
    <w:rsid w:val="008B1E93"/>
    <w:rsid w:val="008B29CF"/>
    <w:rsid w:val="008B30CE"/>
    <w:rsid w:val="008B321C"/>
    <w:rsid w:val="008B69E5"/>
    <w:rsid w:val="008B74D2"/>
    <w:rsid w:val="008C2354"/>
    <w:rsid w:val="008C2E77"/>
    <w:rsid w:val="008C5263"/>
    <w:rsid w:val="008C5F9E"/>
    <w:rsid w:val="008C64B2"/>
    <w:rsid w:val="008C706E"/>
    <w:rsid w:val="008D0725"/>
    <w:rsid w:val="008D10BD"/>
    <w:rsid w:val="008D583B"/>
    <w:rsid w:val="008D71EE"/>
    <w:rsid w:val="008D7B0A"/>
    <w:rsid w:val="008D7E87"/>
    <w:rsid w:val="008E19EC"/>
    <w:rsid w:val="008E26F8"/>
    <w:rsid w:val="008E27BB"/>
    <w:rsid w:val="008E348E"/>
    <w:rsid w:val="008E49EA"/>
    <w:rsid w:val="008E4A92"/>
    <w:rsid w:val="008F040D"/>
    <w:rsid w:val="008F0DF9"/>
    <w:rsid w:val="008F1728"/>
    <w:rsid w:val="008F2503"/>
    <w:rsid w:val="008F37AF"/>
    <w:rsid w:val="008F3B92"/>
    <w:rsid w:val="008F3DDE"/>
    <w:rsid w:val="008F43BB"/>
    <w:rsid w:val="008F630D"/>
    <w:rsid w:val="0090135C"/>
    <w:rsid w:val="00902B93"/>
    <w:rsid w:val="00903EC3"/>
    <w:rsid w:val="00905343"/>
    <w:rsid w:val="00905A7A"/>
    <w:rsid w:val="0090774C"/>
    <w:rsid w:val="009147DC"/>
    <w:rsid w:val="00916027"/>
    <w:rsid w:val="009168F6"/>
    <w:rsid w:val="00916D70"/>
    <w:rsid w:val="0092085A"/>
    <w:rsid w:val="00926AEA"/>
    <w:rsid w:val="009277D9"/>
    <w:rsid w:val="00930887"/>
    <w:rsid w:val="00930C19"/>
    <w:rsid w:val="009316F9"/>
    <w:rsid w:val="00931AA0"/>
    <w:rsid w:val="00931C96"/>
    <w:rsid w:val="00933992"/>
    <w:rsid w:val="009362BD"/>
    <w:rsid w:val="00936A2A"/>
    <w:rsid w:val="0093748B"/>
    <w:rsid w:val="00940F44"/>
    <w:rsid w:val="009423FF"/>
    <w:rsid w:val="00942D4B"/>
    <w:rsid w:val="00944762"/>
    <w:rsid w:val="0095085C"/>
    <w:rsid w:val="00950EEC"/>
    <w:rsid w:val="00951135"/>
    <w:rsid w:val="00954160"/>
    <w:rsid w:val="00954BFA"/>
    <w:rsid w:val="00957071"/>
    <w:rsid w:val="00962169"/>
    <w:rsid w:val="00962E79"/>
    <w:rsid w:val="00963326"/>
    <w:rsid w:val="009639CF"/>
    <w:rsid w:val="009649FF"/>
    <w:rsid w:val="00964A43"/>
    <w:rsid w:val="00965764"/>
    <w:rsid w:val="00966973"/>
    <w:rsid w:val="00966E4C"/>
    <w:rsid w:val="009677E9"/>
    <w:rsid w:val="00974407"/>
    <w:rsid w:val="009747B1"/>
    <w:rsid w:val="0097486C"/>
    <w:rsid w:val="00974CF1"/>
    <w:rsid w:val="00974D48"/>
    <w:rsid w:val="00976214"/>
    <w:rsid w:val="00976DAE"/>
    <w:rsid w:val="009773E9"/>
    <w:rsid w:val="0098050C"/>
    <w:rsid w:val="00981147"/>
    <w:rsid w:val="00981FC8"/>
    <w:rsid w:val="009827E7"/>
    <w:rsid w:val="009858E8"/>
    <w:rsid w:val="00987ED3"/>
    <w:rsid w:val="009919E5"/>
    <w:rsid w:val="00996265"/>
    <w:rsid w:val="0099630D"/>
    <w:rsid w:val="009975CE"/>
    <w:rsid w:val="009A0505"/>
    <w:rsid w:val="009A3B16"/>
    <w:rsid w:val="009A3C48"/>
    <w:rsid w:val="009A47E7"/>
    <w:rsid w:val="009B294A"/>
    <w:rsid w:val="009B2973"/>
    <w:rsid w:val="009B5453"/>
    <w:rsid w:val="009C23E6"/>
    <w:rsid w:val="009C3FDD"/>
    <w:rsid w:val="009C54EA"/>
    <w:rsid w:val="009C7D14"/>
    <w:rsid w:val="009D186F"/>
    <w:rsid w:val="009D1987"/>
    <w:rsid w:val="009D1DF8"/>
    <w:rsid w:val="009D6940"/>
    <w:rsid w:val="009E0884"/>
    <w:rsid w:val="009E1514"/>
    <w:rsid w:val="009E2990"/>
    <w:rsid w:val="009E550E"/>
    <w:rsid w:val="009E5799"/>
    <w:rsid w:val="009E6667"/>
    <w:rsid w:val="009E728A"/>
    <w:rsid w:val="009F009B"/>
    <w:rsid w:val="009F0902"/>
    <w:rsid w:val="009F172C"/>
    <w:rsid w:val="009F27D0"/>
    <w:rsid w:val="009F44EC"/>
    <w:rsid w:val="00A00B8F"/>
    <w:rsid w:val="00A0143C"/>
    <w:rsid w:val="00A02335"/>
    <w:rsid w:val="00A03D7B"/>
    <w:rsid w:val="00A10195"/>
    <w:rsid w:val="00A105E3"/>
    <w:rsid w:val="00A10F72"/>
    <w:rsid w:val="00A11C9E"/>
    <w:rsid w:val="00A14710"/>
    <w:rsid w:val="00A14CA7"/>
    <w:rsid w:val="00A17E6F"/>
    <w:rsid w:val="00A20419"/>
    <w:rsid w:val="00A20D5E"/>
    <w:rsid w:val="00A22CBC"/>
    <w:rsid w:val="00A22D88"/>
    <w:rsid w:val="00A23F3A"/>
    <w:rsid w:val="00A24EE2"/>
    <w:rsid w:val="00A25AA3"/>
    <w:rsid w:val="00A2604B"/>
    <w:rsid w:val="00A260A1"/>
    <w:rsid w:val="00A26531"/>
    <w:rsid w:val="00A26BD0"/>
    <w:rsid w:val="00A277EF"/>
    <w:rsid w:val="00A27B1F"/>
    <w:rsid w:val="00A326CD"/>
    <w:rsid w:val="00A37804"/>
    <w:rsid w:val="00A43FA3"/>
    <w:rsid w:val="00A47F7F"/>
    <w:rsid w:val="00A512AE"/>
    <w:rsid w:val="00A54171"/>
    <w:rsid w:val="00A57D7E"/>
    <w:rsid w:val="00A658C6"/>
    <w:rsid w:val="00A66D98"/>
    <w:rsid w:val="00A70E3B"/>
    <w:rsid w:val="00A723DC"/>
    <w:rsid w:val="00A727CA"/>
    <w:rsid w:val="00A73780"/>
    <w:rsid w:val="00A73B7E"/>
    <w:rsid w:val="00A7414A"/>
    <w:rsid w:val="00A75FD0"/>
    <w:rsid w:val="00A779F8"/>
    <w:rsid w:val="00A77FC2"/>
    <w:rsid w:val="00A80817"/>
    <w:rsid w:val="00A81490"/>
    <w:rsid w:val="00A81C31"/>
    <w:rsid w:val="00A855A6"/>
    <w:rsid w:val="00A86961"/>
    <w:rsid w:val="00A92A06"/>
    <w:rsid w:val="00A92F29"/>
    <w:rsid w:val="00A949F8"/>
    <w:rsid w:val="00A954A5"/>
    <w:rsid w:val="00A9633F"/>
    <w:rsid w:val="00A97B17"/>
    <w:rsid w:val="00AA2B43"/>
    <w:rsid w:val="00AA3A86"/>
    <w:rsid w:val="00AA54EE"/>
    <w:rsid w:val="00AB1ACB"/>
    <w:rsid w:val="00AB2136"/>
    <w:rsid w:val="00AB2B54"/>
    <w:rsid w:val="00AB3422"/>
    <w:rsid w:val="00AB445B"/>
    <w:rsid w:val="00AB675D"/>
    <w:rsid w:val="00AB76AC"/>
    <w:rsid w:val="00AC0020"/>
    <w:rsid w:val="00AC1911"/>
    <w:rsid w:val="00AC1ECF"/>
    <w:rsid w:val="00AC3186"/>
    <w:rsid w:val="00AC7040"/>
    <w:rsid w:val="00AC7C59"/>
    <w:rsid w:val="00AD1669"/>
    <w:rsid w:val="00AE1020"/>
    <w:rsid w:val="00AE20AC"/>
    <w:rsid w:val="00AE2295"/>
    <w:rsid w:val="00AE3CB7"/>
    <w:rsid w:val="00AE4CB6"/>
    <w:rsid w:val="00AE59FE"/>
    <w:rsid w:val="00AE5E88"/>
    <w:rsid w:val="00AE6EB2"/>
    <w:rsid w:val="00AF02F2"/>
    <w:rsid w:val="00AF2621"/>
    <w:rsid w:val="00AF52D2"/>
    <w:rsid w:val="00AF53D5"/>
    <w:rsid w:val="00AF7DB7"/>
    <w:rsid w:val="00B016B9"/>
    <w:rsid w:val="00B03A6F"/>
    <w:rsid w:val="00B0509E"/>
    <w:rsid w:val="00B061D2"/>
    <w:rsid w:val="00B06B08"/>
    <w:rsid w:val="00B06B7F"/>
    <w:rsid w:val="00B0740D"/>
    <w:rsid w:val="00B10557"/>
    <w:rsid w:val="00B10B67"/>
    <w:rsid w:val="00B11057"/>
    <w:rsid w:val="00B13806"/>
    <w:rsid w:val="00B13DC7"/>
    <w:rsid w:val="00B1641D"/>
    <w:rsid w:val="00B16866"/>
    <w:rsid w:val="00B2008D"/>
    <w:rsid w:val="00B20D0B"/>
    <w:rsid w:val="00B223F6"/>
    <w:rsid w:val="00B22B85"/>
    <w:rsid w:val="00B234FD"/>
    <w:rsid w:val="00B2406B"/>
    <w:rsid w:val="00B34835"/>
    <w:rsid w:val="00B36769"/>
    <w:rsid w:val="00B37A1D"/>
    <w:rsid w:val="00B407A7"/>
    <w:rsid w:val="00B40D2E"/>
    <w:rsid w:val="00B42CDA"/>
    <w:rsid w:val="00B51C24"/>
    <w:rsid w:val="00B54E5E"/>
    <w:rsid w:val="00B55217"/>
    <w:rsid w:val="00B55AA0"/>
    <w:rsid w:val="00B55D3A"/>
    <w:rsid w:val="00B562D9"/>
    <w:rsid w:val="00B56AE7"/>
    <w:rsid w:val="00B56D3C"/>
    <w:rsid w:val="00B60550"/>
    <w:rsid w:val="00B606B7"/>
    <w:rsid w:val="00B621F8"/>
    <w:rsid w:val="00B62747"/>
    <w:rsid w:val="00B63D3A"/>
    <w:rsid w:val="00B66B5F"/>
    <w:rsid w:val="00B677E2"/>
    <w:rsid w:val="00B67D30"/>
    <w:rsid w:val="00B71085"/>
    <w:rsid w:val="00B71721"/>
    <w:rsid w:val="00B71722"/>
    <w:rsid w:val="00B72C20"/>
    <w:rsid w:val="00B76344"/>
    <w:rsid w:val="00B8025E"/>
    <w:rsid w:val="00B80548"/>
    <w:rsid w:val="00B808B7"/>
    <w:rsid w:val="00B80E95"/>
    <w:rsid w:val="00B816EE"/>
    <w:rsid w:val="00B83A8F"/>
    <w:rsid w:val="00B83FF4"/>
    <w:rsid w:val="00B84415"/>
    <w:rsid w:val="00B85AEE"/>
    <w:rsid w:val="00B8654B"/>
    <w:rsid w:val="00B865FD"/>
    <w:rsid w:val="00B87FDA"/>
    <w:rsid w:val="00B9187B"/>
    <w:rsid w:val="00B92619"/>
    <w:rsid w:val="00B93710"/>
    <w:rsid w:val="00B94305"/>
    <w:rsid w:val="00B957C5"/>
    <w:rsid w:val="00B96655"/>
    <w:rsid w:val="00B974C7"/>
    <w:rsid w:val="00BA2FAC"/>
    <w:rsid w:val="00BB14E9"/>
    <w:rsid w:val="00BB1E24"/>
    <w:rsid w:val="00BB25DD"/>
    <w:rsid w:val="00BB3C73"/>
    <w:rsid w:val="00BB45BD"/>
    <w:rsid w:val="00BB4DED"/>
    <w:rsid w:val="00BB6AB7"/>
    <w:rsid w:val="00BB6E49"/>
    <w:rsid w:val="00BB7EF1"/>
    <w:rsid w:val="00BC0198"/>
    <w:rsid w:val="00BC0DF3"/>
    <w:rsid w:val="00BC2B53"/>
    <w:rsid w:val="00BC4779"/>
    <w:rsid w:val="00BC4B1B"/>
    <w:rsid w:val="00BC635E"/>
    <w:rsid w:val="00BC6BC1"/>
    <w:rsid w:val="00BC74B2"/>
    <w:rsid w:val="00BD0149"/>
    <w:rsid w:val="00BD1016"/>
    <w:rsid w:val="00BD2537"/>
    <w:rsid w:val="00BD501B"/>
    <w:rsid w:val="00BD5894"/>
    <w:rsid w:val="00BE399A"/>
    <w:rsid w:val="00BE3FF7"/>
    <w:rsid w:val="00BE4CBF"/>
    <w:rsid w:val="00BE6DD6"/>
    <w:rsid w:val="00BE7A17"/>
    <w:rsid w:val="00BE7B6E"/>
    <w:rsid w:val="00BF05B1"/>
    <w:rsid w:val="00BF0BE0"/>
    <w:rsid w:val="00BF106E"/>
    <w:rsid w:val="00BF2325"/>
    <w:rsid w:val="00BF3A1D"/>
    <w:rsid w:val="00BF42A2"/>
    <w:rsid w:val="00BF5DD8"/>
    <w:rsid w:val="00BF686F"/>
    <w:rsid w:val="00BF7847"/>
    <w:rsid w:val="00C0088D"/>
    <w:rsid w:val="00C01B40"/>
    <w:rsid w:val="00C01CB6"/>
    <w:rsid w:val="00C02F23"/>
    <w:rsid w:val="00C044AC"/>
    <w:rsid w:val="00C046DD"/>
    <w:rsid w:val="00C058BE"/>
    <w:rsid w:val="00C1284F"/>
    <w:rsid w:val="00C12E99"/>
    <w:rsid w:val="00C13177"/>
    <w:rsid w:val="00C15445"/>
    <w:rsid w:val="00C15845"/>
    <w:rsid w:val="00C15985"/>
    <w:rsid w:val="00C21ECA"/>
    <w:rsid w:val="00C27378"/>
    <w:rsid w:val="00C30615"/>
    <w:rsid w:val="00C31174"/>
    <w:rsid w:val="00C33B61"/>
    <w:rsid w:val="00C33F30"/>
    <w:rsid w:val="00C35CF7"/>
    <w:rsid w:val="00C403F8"/>
    <w:rsid w:val="00C4411D"/>
    <w:rsid w:val="00C44DB0"/>
    <w:rsid w:val="00C457AB"/>
    <w:rsid w:val="00C46290"/>
    <w:rsid w:val="00C47B55"/>
    <w:rsid w:val="00C47CDE"/>
    <w:rsid w:val="00C47E56"/>
    <w:rsid w:val="00C54678"/>
    <w:rsid w:val="00C54733"/>
    <w:rsid w:val="00C54FE6"/>
    <w:rsid w:val="00C553EE"/>
    <w:rsid w:val="00C55D3C"/>
    <w:rsid w:val="00C57C7A"/>
    <w:rsid w:val="00C604E9"/>
    <w:rsid w:val="00C60EF6"/>
    <w:rsid w:val="00C66BF6"/>
    <w:rsid w:val="00C66D1F"/>
    <w:rsid w:val="00C70C53"/>
    <w:rsid w:val="00C70EAC"/>
    <w:rsid w:val="00C7159A"/>
    <w:rsid w:val="00C743AC"/>
    <w:rsid w:val="00C74843"/>
    <w:rsid w:val="00C76946"/>
    <w:rsid w:val="00C81DCA"/>
    <w:rsid w:val="00C82CC5"/>
    <w:rsid w:val="00C85A52"/>
    <w:rsid w:val="00C86C77"/>
    <w:rsid w:val="00C916E1"/>
    <w:rsid w:val="00C9294A"/>
    <w:rsid w:val="00C9313B"/>
    <w:rsid w:val="00C94660"/>
    <w:rsid w:val="00C94CE5"/>
    <w:rsid w:val="00C96776"/>
    <w:rsid w:val="00CA0DB7"/>
    <w:rsid w:val="00CA284A"/>
    <w:rsid w:val="00CA3F17"/>
    <w:rsid w:val="00CA5AB0"/>
    <w:rsid w:val="00CB007F"/>
    <w:rsid w:val="00CB00E2"/>
    <w:rsid w:val="00CB2EED"/>
    <w:rsid w:val="00CB42CF"/>
    <w:rsid w:val="00CB5FE8"/>
    <w:rsid w:val="00CB60BB"/>
    <w:rsid w:val="00CB7879"/>
    <w:rsid w:val="00CC1FB9"/>
    <w:rsid w:val="00CC2D0F"/>
    <w:rsid w:val="00CC53E6"/>
    <w:rsid w:val="00CC6770"/>
    <w:rsid w:val="00CC6DC1"/>
    <w:rsid w:val="00CC7E28"/>
    <w:rsid w:val="00CD5AC4"/>
    <w:rsid w:val="00CE2782"/>
    <w:rsid w:val="00CE2ABD"/>
    <w:rsid w:val="00CE33C8"/>
    <w:rsid w:val="00CE3688"/>
    <w:rsid w:val="00CE4590"/>
    <w:rsid w:val="00CE55B6"/>
    <w:rsid w:val="00CF043A"/>
    <w:rsid w:val="00CF2068"/>
    <w:rsid w:val="00CF36DD"/>
    <w:rsid w:val="00CF3A05"/>
    <w:rsid w:val="00CF4597"/>
    <w:rsid w:val="00CF4AFC"/>
    <w:rsid w:val="00CF4C5A"/>
    <w:rsid w:val="00CF523A"/>
    <w:rsid w:val="00CF5827"/>
    <w:rsid w:val="00D00A5D"/>
    <w:rsid w:val="00D02059"/>
    <w:rsid w:val="00D0793E"/>
    <w:rsid w:val="00D1025E"/>
    <w:rsid w:val="00D13DB9"/>
    <w:rsid w:val="00D15E2E"/>
    <w:rsid w:val="00D16CDF"/>
    <w:rsid w:val="00D1738D"/>
    <w:rsid w:val="00D219F5"/>
    <w:rsid w:val="00D21E1F"/>
    <w:rsid w:val="00D2294D"/>
    <w:rsid w:val="00D24B19"/>
    <w:rsid w:val="00D259F6"/>
    <w:rsid w:val="00D26412"/>
    <w:rsid w:val="00D31C90"/>
    <w:rsid w:val="00D31FF7"/>
    <w:rsid w:val="00D32227"/>
    <w:rsid w:val="00D3282D"/>
    <w:rsid w:val="00D342E8"/>
    <w:rsid w:val="00D35AD5"/>
    <w:rsid w:val="00D36165"/>
    <w:rsid w:val="00D36E51"/>
    <w:rsid w:val="00D376FC"/>
    <w:rsid w:val="00D41A45"/>
    <w:rsid w:val="00D444EF"/>
    <w:rsid w:val="00D45383"/>
    <w:rsid w:val="00D50196"/>
    <w:rsid w:val="00D503D2"/>
    <w:rsid w:val="00D5212B"/>
    <w:rsid w:val="00D526A5"/>
    <w:rsid w:val="00D5418F"/>
    <w:rsid w:val="00D545CB"/>
    <w:rsid w:val="00D5621E"/>
    <w:rsid w:val="00D567F6"/>
    <w:rsid w:val="00D57DD9"/>
    <w:rsid w:val="00D626AF"/>
    <w:rsid w:val="00D63100"/>
    <w:rsid w:val="00D63FC8"/>
    <w:rsid w:val="00D64F2C"/>
    <w:rsid w:val="00D650F7"/>
    <w:rsid w:val="00D70681"/>
    <w:rsid w:val="00D729E0"/>
    <w:rsid w:val="00D74D35"/>
    <w:rsid w:val="00D7523C"/>
    <w:rsid w:val="00D807FB"/>
    <w:rsid w:val="00D814DA"/>
    <w:rsid w:val="00D81711"/>
    <w:rsid w:val="00D81795"/>
    <w:rsid w:val="00D84419"/>
    <w:rsid w:val="00D8677D"/>
    <w:rsid w:val="00D9500D"/>
    <w:rsid w:val="00D97AED"/>
    <w:rsid w:val="00DA1636"/>
    <w:rsid w:val="00DA16C9"/>
    <w:rsid w:val="00DA214D"/>
    <w:rsid w:val="00DA6FF6"/>
    <w:rsid w:val="00DA770A"/>
    <w:rsid w:val="00DA7B25"/>
    <w:rsid w:val="00DA7DA5"/>
    <w:rsid w:val="00DB1289"/>
    <w:rsid w:val="00DB41FE"/>
    <w:rsid w:val="00DB6A5B"/>
    <w:rsid w:val="00DB7540"/>
    <w:rsid w:val="00DC100E"/>
    <w:rsid w:val="00DC365B"/>
    <w:rsid w:val="00DC4581"/>
    <w:rsid w:val="00DC4F60"/>
    <w:rsid w:val="00DC6EC8"/>
    <w:rsid w:val="00DC75D8"/>
    <w:rsid w:val="00DD24AA"/>
    <w:rsid w:val="00DD2B08"/>
    <w:rsid w:val="00DD3E89"/>
    <w:rsid w:val="00DD50AE"/>
    <w:rsid w:val="00DE07E5"/>
    <w:rsid w:val="00DE3684"/>
    <w:rsid w:val="00DE50E4"/>
    <w:rsid w:val="00DE71A3"/>
    <w:rsid w:val="00DF0B92"/>
    <w:rsid w:val="00DF5195"/>
    <w:rsid w:val="00DF650A"/>
    <w:rsid w:val="00DF7786"/>
    <w:rsid w:val="00DF7A86"/>
    <w:rsid w:val="00E00374"/>
    <w:rsid w:val="00E01D69"/>
    <w:rsid w:val="00E0259D"/>
    <w:rsid w:val="00E04721"/>
    <w:rsid w:val="00E109F2"/>
    <w:rsid w:val="00E109FD"/>
    <w:rsid w:val="00E12D9F"/>
    <w:rsid w:val="00E12E68"/>
    <w:rsid w:val="00E14706"/>
    <w:rsid w:val="00E15088"/>
    <w:rsid w:val="00E160B1"/>
    <w:rsid w:val="00E22ADD"/>
    <w:rsid w:val="00E24A25"/>
    <w:rsid w:val="00E264BA"/>
    <w:rsid w:val="00E27F83"/>
    <w:rsid w:val="00E30595"/>
    <w:rsid w:val="00E31328"/>
    <w:rsid w:val="00E3132B"/>
    <w:rsid w:val="00E354EE"/>
    <w:rsid w:val="00E3723C"/>
    <w:rsid w:val="00E37B72"/>
    <w:rsid w:val="00E40DAB"/>
    <w:rsid w:val="00E4136A"/>
    <w:rsid w:val="00E423DC"/>
    <w:rsid w:val="00E443C5"/>
    <w:rsid w:val="00E44889"/>
    <w:rsid w:val="00E461A1"/>
    <w:rsid w:val="00E50C37"/>
    <w:rsid w:val="00E5284C"/>
    <w:rsid w:val="00E5322E"/>
    <w:rsid w:val="00E5682D"/>
    <w:rsid w:val="00E5717A"/>
    <w:rsid w:val="00E5738A"/>
    <w:rsid w:val="00E60895"/>
    <w:rsid w:val="00E60D51"/>
    <w:rsid w:val="00E61031"/>
    <w:rsid w:val="00E61FF3"/>
    <w:rsid w:val="00E622F1"/>
    <w:rsid w:val="00E66593"/>
    <w:rsid w:val="00E67D64"/>
    <w:rsid w:val="00E712A1"/>
    <w:rsid w:val="00E7135B"/>
    <w:rsid w:val="00E736BF"/>
    <w:rsid w:val="00E745B7"/>
    <w:rsid w:val="00E75056"/>
    <w:rsid w:val="00E76997"/>
    <w:rsid w:val="00E76EA7"/>
    <w:rsid w:val="00E80DDE"/>
    <w:rsid w:val="00E84170"/>
    <w:rsid w:val="00E85512"/>
    <w:rsid w:val="00E85E0E"/>
    <w:rsid w:val="00E86D36"/>
    <w:rsid w:val="00E90A02"/>
    <w:rsid w:val="00E90B9F"/>
    <w:rsid w:val="00E91319"/>
    <w:rsid w:val="00E913AC"/>
    <w:rsid w:val="00E913D4"/>
    <w:rsid w:val="00E927BD"/>
    <w:rsid w:val="00E96036"/>
    <w:rsid w:val="00E96223"/>
    <w:rsid w:val="00E96595"/>
    <w:rsid w:val="00E97897"/>
    <w:rsid w:val="00E97AC8"/>
    <w:rsid w:val="00EA044E"/>
    <w:rsid w:val="00EA1236"/>
    <w:rsid w:val="00EA1D66"/>
    <w:rsid w:val="00EA4F04"/>
    <w:rsid w:val="00EA6442"/>
    <w:rsid w:val="00EA7060"/>
    <w:rsid w:val="00EA78AC"/>
    <w:rsid w:val="00EA79C1"/>
    <w:rsid w:val="00EB0541"/>
    <w:rsid w:val="00EB0C35"/>
    <w:rsid w:val="00EB2DE2"/>
    <w:rsid w:val="00EB2E9E"/>
    <w:rsid w:val="00EB31BA"/>
    <w:rsid w:val="00EB33CE"/>
    <w:rsid w:val="00EC0832"/>
    <w:rsid w:val="00EC2CB6"/>
    <w:rsid w:val="00EC39C9"/>
    <w:rsid w:val="00EC767F"/>
    <w:rsid w:val="00EC7F8A"/>
    <w:rsid w:val="00ED07A2"/>
    <w:rsid w:val="00ED0A33"/>
    <w:rsid w:val="00ED1C9B"/>
    <w:rsid w:val="00ED24FE"/>
    <w:rsid w:val="00ED282C"/>
    <w:rsid w:val="00ED2FD6"/>
    <w:rsid w:val="00ED465B"/>
    <w:rsid w:val="00ED467C"/>
    <w:rsid w:val="00ED4694"/>
    <w:rsid w:val="00ED4AC2"/>
    <w:rsid w:val="00ED5E11"/>
    <w:rsid w:val="00ED7534"/>
    <w:rsid w:val="00EE7209"/>
    <w:rsid w:val="00EF7C4F"/>
    <w:rsid w:val="00F03555"/>
    <w:rsid w:val="00F040A6"/>
    <w:rsid w:val="00F050DD"/>
    <w:rsid w:val="00F05DFA"/>
    <w:rsid w:val="00F06B92"/>
    <w:rsid w:val="00F06E4B"/>
    <w:rsid w:val="00F11499"/>
    <w:rsid w:val="00F11FA5"/>
    <w:rsid w:val="00F13288"/>
    <w:rsid w:val="00F14325"/>
    <w:rsid w:val="00F15B88"/>
    <w:rsid w:val="00F20010"/>
    <w:rsid w:val="00F20C57"/>
    <w:rsid w:val="00F22C66"/>
    <w:rsid w:val="00F30589"/>
    <w:rsid w:val="00F31894"/>
    <w:rsid w:val="00F31BE9"/>
    <w:rsid w:val="00F31F86"/>
    <w:rsid w:val="00F3327D"/>
    <w:rsid w:val="00F33E0E"/>
    <w:rsid w:val="00F36608"/>
    <w:rsid w:val="00F36E80"/>
    <w:rsid w:val="00F37E3D"/>
    <w:rsid w:val="00F41E32"/>
    <w:rsid w:val="00F42028"/>
    <w:rsid w:val="00F421C0"/>
    <w:rsid w:val="00F44013"/>
    <w:rsid w:val="00F448DD"/>
    <w:rsid w:val="00F46072"/>
    <w:rsid w:val="00F46317"/>
    <w:rsid w:val="00F4703C"/>
    <w:rsid w:val="00F477F0"/>
    <w:rsid w:val="00F501B0"/>
    <w:rsid w:val="00F5198F"/>
    <w:rsid w:val="00F523A0"/>
    <w:rsid w:val="00F53449"/>
    <w:rsid w:val="00F54770"/>
    <w:rsid w:val="00F55D26"/>
    <w:rsid w:val="00F57E56"/>
    <w:rsid w:val="00F6365A"/>
    <w:rsid w:val="00F66332"/>
    <w:rsid w:val="00F67E0A"/>
    <w:rsid w:val="00F7014A"/>
    <w:rsid w:val="00F71582"/>
    <w:rsid w:val="00F719ED"/>
    <w:rsid w:val="00F71CB6"/>
    <w:rsid w:val="00F7377E"/>
    <w:rsid w:val="00F73D9D"/>
    <w:rsid w:val="00F74CC2"/>
    <w:rsid w:val="00F77CA1"/>
    <w:rsid w:val="00F77DC6"/>
    <w:rsid w:val="00F80C37"/>
    <w:rsid w:val="00F82360"/>
    <w:rsid w:val="00F83660"/>
    <w:rsid w:val="00F85EDF"/>
    <w:rsid w:val="00F87292"/>
    <w:rsid w:val="00F92CFA"/>
    <w:rsid w:val="00F94EE0"/>
    <w:rsid w:val="00F977EA"/>
    <w:rsid w:val="00FA04CA"/>
    <w:rsid w:val="00FA21BE"/>
    <w:rsid w:val="00FA3702"/>
    <w:rsid w:val="00FA387A"/>
    <w:rsid w:val="00FA4F35"/>
    <w:rsid w:val="00FA75F6"/>
    <w:rsid w:val="00FB63B6"/>
    <w:rsid w:val="00FC018F"/>
    <w:rsid w:val="00FC075E"/>
    <w:rsid w:val="00FC2171"/>
    <w:rsid w:val="00FC2A12"/>
    <w:rsid w:val="00FC5DF0"/>
    <w:rsid w:val="00FC7860"/>
    <w:rsid w:val="00FD32C3"/>
    <w:rsid w:val="00FD6CCF"/>
    <w:rsid w:val="00FD7495"/>
    <w:rsid w:val="00FE0581"/>
    <w:rsid w:val="00FE0EA0"/>
    <w:rsid w:val="00FE1713"/>
    <w:rsid w:val="00FE32B3"/>
    <w:rsid w:val="00FE4E62"/>
    <w:rsid w:val="00FE5B9C"/>
    <w:rsid w:val="00FF06D2"/>
    <w:rsid w:val="00FF13A8"/>
    <w:rsid w:val="00FF23A6"/>
    <w:rsid w:val="00FF2ED6"/>
    <w:rsid w:val="00FF333F"/>
    <w:rsid w:val="00FF45E8"/>
    <w:rsid w:val="00FF5EDA"/>
    <w:rsid w:val="00FF6608"/>
    <w:rsid w:val="00FF712B"/>
    <w:rsid w:val="00FF7C75"/>
    <w:rsid w:val="014067DA"/>
    <w:rsid w:val="01AD213A"/>
    <w:rsid w:val="02DDCBD2"/>
    <w:rsid w:val="098EFE63"/>
    <w:rsid w:val="0A6E6543"/>
    <w:rsid w:val="0E4AFB99"/>
    <w:rsid w:val="12C22B2B"/>
    <w:rsid w:val="13621CD1"/>
    <w:rsid w:val="13DECF97"/>
    <w:rsid w:val="13F649BF"/>
    <w:rsid w:val="14D8C24F"/>
    <w:rsid w:val="16616DCA"/>
    <w:rsid w:val="1779B2FC"/>
    <w:rsid w:val="18A067BE"/>
    <w:rsid w:val="1DC0C83B"/>
    <w:rsid w:val="201AC836"/>
    <w:rsid w:val="24BACDE0"/>
    <w:rsid w:val="259C4686"/>
    <w:rsid w:val="283A331C"/>
    <w:rsid w:val="293D4C39"/>
    <w:rsid w:val="2A50BFBC"/>
    <w:rsid w:val="2BA6C6F1"/>
    <w:rsid w:val="2CD56F2B"/>
    <w:rsid w:val="2D49C270"/>
    <w:rsid w:val="2E0705D0"/>
    <w:rsid w:val="2E98361C"/>
    <w:rsid w:val="2FFE6153"/>
    <w:rsid w:val="3255D66C"/>
    <w:rsid w:val="33BC6797"/>
    <w:rsid w:val="3686D423"/>
    <w:rsid w:val="3CC3FD3F"/>
    <w:rsid w:val="3D4A2180"/>
    <w:rsid w:val="3EB2AABF"/>
    <w:rsid w:val="3EB68848"/>
    <w:rsid w:val="40A687B4"/>
    <w:rsid w:val="40EC429C"/>
    <w:rsid w:val="4123A0F7"/>
    <w:rsid w:val="4B5D0F37"/>
    <w:rsid w:val="4DE0F430"/>
    <w:rsid w:val="4E54083D"/>
    <w:rsid w:val="4E5542D4"/>
    <w:rsid w:val="4E842A13"/>
    <w:rsid w:val="4E8E4784"/>
    <w:rsid w:val="4F5A68CF"/>
    <w:rsid w:val="5137B801"/>
    <w:rsid w:val="53466339"/>
    <w:rsid w:val="54BBD938"/>
    <w:rsid w:val="599D3E13"/>
    <w:rsid w:val="5AA01675"/>
    <w:rsid w:val="5B124FFA"/>
    <w:rsid w:val="5DCA6C1F"/>
    <w:rsid w:val="5F5CE156"/>
    <w:rsid w:val="603FFE46"/>
    <w:rsid w:val="61F22B72"/>
    <w:rsid w:val="660D3141"/>
    <w:rsid w:val="665271F0"/>
    <w:rsid w:val="68C24A87"/>
    <w:rsid w:val="699BA3D7"/>
    <w:rsid w:val="6CA264F4"/>
    <w:rsid w:val="722EFEE0"/>
    <w:rsid w:val="72B7CDF6"/>
    <w:rsid w:val="75DDC6A4"/>
    <w:rsid w:val="7A18231C"/>
    <w:rsid w:val="7B4A62F3"/>
    <w:rsid w:val="7B777C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A4017"/>
  <w15:docId w15:val="{19A429E7-9E94-46A4-8BBE-96587E62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B17"/>
    <w:pPr>
      <w:spacing w:line="264" w:lineRule="auto"/>
    </w:pPr>
  </w:style>
  <w:style w:type="paragraph" w:styleId="Heading1">
    <w:name w:val="heading 1"/>
    <w:basedOn w:val="Normal"/>
    <w:next w:val="Normal"/>
    <w:link w:val="Heading1Char"/>
    <w:qFormat/>
    <w:rsid w:val="00560B1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560B17"/>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560B17"/>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560B17"/>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560B17"/>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560B17"/>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560B17"/>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560B1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560B1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60B17"/>
    <w:rPr>
      <w:rFonts w:ascii="Times New Roman" w:hAnsi="Times New Roman" w:cs="Times New Roman"/>
      <w:sz w:val="24"/>
      <w:szCs w:val="24"/>
    </w:rPr>
  </w:style>
  <w:style w:type="paragraph" w:customStyle="1" w:styleId="QCOVERPAGE">
    <w:name w:val="Q COVER PAGE"/>
    <w:basedOn w:val="Normal"/>
    <w:link w:val="QCOVERPAGEChar"/>
    <w:semiHidden/>
    <w:rsid w:val="000B628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Date">
    <w:name w:val="Q Cover Date"/>
    <w:basedOn w:val="Normal"/>
    <w:link w:val="QCoverDateChar"/>
    <w:semiHidden/>
    <w:rsid w:val="000B6285"/>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semiHidden/>
    <w:rsid w:val="000B6285"/>
    <w:rPr>
      <w:rFonts w:ascii="Arial Black" w:eastAsia="Times New Roman" w:hAnsi="Arial Black" w:cs="Arial"/>
      <w:color w:val="FF0000"/>
      <w:sz w:val="44"/>
      <w:szCs w:val="36"/>
    </w:rPr>
  </w:style>
  <w:style w:type="character" w:customStyle="1" w:styleId="QCoverDateChar">
    <w:name w:val="Q Cover Date Char"/>
    <w:basedOn w:val="DefaultParagraphFont"/>
    <w:link w:val="QCoverDate"/>
    <w:semiHidden/>
    <w:rsid w:val="000B6285"/>
    <w:rPr>
      <w:rFonts w:ascii="Arial" w:eastAsia="Times New Roman" w:hAnsi="Arial" w:cs="Arial"/>
      <w:i/>
      <w:sz w:val="24"/>
      <w:szCs w:val="24"/>
    </w:rPr>
  </w:style>
  <w:style w:type="table" w:customStyle="1" w:styleId="MPRBaseTable1">
    <w:name w:val="MPR Base Table1"/>
    <w:basedOn w:val="TableNormal"/>
    <w:rsid w:val="000B6285"/>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customStyle="1" w:styleId="TableGrid1">
    <w:name w:val="Table Grid1"/>
    <w:basedOn w:val="TableNormal"/>
    <w:next w:val="TableGrid"/>
    <w:rsid w:val="00560B17"/>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styleId="Footer">
    <w:name w:val="footer"/>
    <w:basedOn w:val="Normal"/>
    <w:link w:val="FooterChar"/>
    <w:semiHidden/>
    <w:qFormat/>
    <w:rsid w:val="00560B1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560B17"/>
    <w:rPr>
      <w:rFonts w:asciiTheme="majorHAnsi" w:hAnsiTheme="majorHAnsi"/>
      <w:sz w:val="20"/>
    </w:rPr>
  </w:style>
  <w:style w:type="paragraph" w:customStyle="1" w:styleId="SurQuestionText">
    <w:name w:val="Sur_Question Text"/>
    <w:basedOn w:val="SurResponse"/>
    <w:next w:val="SurAnswerCategory"/>
    <w:qFormat/>
    <w:rsid w:val="00560B17"/>
    <w:pPr>
      <w:tabs>
        <w:tab w:val="left" w:pos="720"/>
      </w:tabs>
      <w:spacing w:before="240" w:after="120" w:line="240" w:lineRule="auto"/>
      <w:ind w:left="720" w:right="360" w:hanging="720"/>
    </w:pPr>
    <w:rPr>
      <w:b/>
    </w:rPr>
  </w:style>
  <w:style w:type="paragraph" w:customStyle="1" w:styleId="SurProgrammerIntro">
    <w:name w:val="Sur_Programmer Intro"/>
    <w:basedOn w:val="SurQuestionText"/>
    <w:rsid w:val="00676FE8"/>
    <w:pPr>
      <w:tabs>
        <w:tab w:val="clear" w:pos="720"/>
      </w:tabs>
      <w:ind w:right="-270"/>
    </w:pPr>
    <w:rPr>
      <w:rFonts w:ascii="Arial" w:hAnsi="Arial" w:cs="Arial"/>
      <w:szCs w:val="20"/>
    </w:rPr>
  </w:style>
  <w:style w:type="paragraph" w:customStyle="1" w:styleId="PHONERange">
    <w:name w:val="PHONE Range"/>
    <w:basedOn w:val="Normal"/>
    <w:link w:val="PHONERangeChar"/>
    <w:qFormat/>
    <w:rsid w:val="000B6285"/>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0B6285"/>
    <w:rPr>
      <w:rFonts w:ascii="Arial" w:eastAsia="Times New Roman" w:hAnsi="Arial" w:cs="Arial"/>
      <w:sz w:val="20"/>
      <w:szCs w:val="20"/>
    </w:rPr>
  </w:style>
  <w:style w:type="table" w:styleId="TableGrid">
    <w:name w:val="Table Grid"/>
    <w:basedOn w:val="TableNormal"/>
    <w:rsid w:val="00560B17"/>
    <w:pPr>
      <w:spacing w:after="0" w:line="240" w:lineRule="auto"/>
    </w:pPr>
    <w:tblPr>
      <w:tblBorders>
        <w:top w:val="dotted" w:sz="12" w:space="0" w:color="046B5C" w:themeColor="text2"/>
        <w:bottom w:val="dotted" w:sz="12" w:space="0" w:color="046B5C" w:themeColor="text2"/>
      </w:tblBorders>
    </w:tblPr>
  </w:style>
  <w:style w:type="character" w:styleId="CommentReference">
    <w:name w:val="annotation reference"/>
    <w:basedOn w:val="DefaultParagraphFont"/>
    <w:semiHidden/>
    <w:qFormat/>
    <w:rsid w:val="00560B17"/>
    <w:rPr>
      <w:sz w:val="16"/>
      <w:szCs w:val="16"/>
    </w:rPr>
  </w:style>
  <w:style w:type="paragraph" w:styleId="CommentText">
    <w:name w:val="annotation text"/>
    <w:basedOn w:val="Normal"/>
    <w:link w:val="CommentTextChar"/>
    <w:qFormat/>
    <w:rsid w:val="00560B17"/>
    <w:pPr>
      <w:spacing w:line="240" w:lineRule="auto"/>
    </w:pPr>
    <w:rPr>
      <w:szCs w:val="20"/>
    </w:rPr>
  </w:style>
  <w:style w:type="character" w:customStyle="1" w:styleId="CommentTextChar">
    <w:name w:val="Comment Text Char"/>
    <w:basedOn w:val="DefaultParagraphFont"/>
    <w:link w:val="CommentText"/>
    <w:uiPriority w:val="99"/>
    <w:rsid w:val="00560B17"/>
    <w:rPr>
      <w:szCs w:val="20"/>
    </w:rPr>
  </w:style>
  <w:style w:type="paragraph" w:styleId="CommentSubject">
    <w:name w:val="annotation subject"/>
    <w:basedOn w:val="CommentText"/>
    <w:next w:val="CommentText"/>
    <w:link w:val="CommentSubjectChar"/>
    <w:semiHidden/>
    <w:qFormat/>
    <w:rsid w:val="00560B17"/>
    <w:rPr>
      <w:b/>
      <w:bCs/>
    </w:rPr>
  </w:style>
  <w:style w:type="character" w:customStyle="1" w:styleId="CommentSubjectChar">
    <w:name w:val="Comment Subject Char"/>
    <w:basedOn w:val="CommentTextChar"/>
    <w:link w:val="CommentSubject"/>
    <w:semiHidden/>
    <w:rsid w:val="00560B17"/>
    <w:rPr>
      <w:b/>
      <w:bCs/>
      <w:szCs w:val="20"/>
    </w:rPr>
  </w:style>
  <w:style w:type="paragraph" w:customStyle="1" w:styleId="H1">
    <w:name w:val="H1"/>
    <w:basedOn w:val="Heading1"/>
    <w:next w:val="ParagraphContinued"/>
    <w:link w:val="H1Char"/>
    <w:qFormat/>
    <w:rsid w:val="00560B17"/>
    <w:pPr>
      <w:ind w:left="432" w:hanging="432"/>
      <w:outlineLvl w:val="1"/>
    </w:pPr>
    <w:rPr>
      <w:b/>
      <w:color w:val="046B5C" w:themeColor="text2"/>
      <w:sz w:val="28"/>
    </w:rPr>
  </w:style>
  <w:style w:type="character" w:customStyle="1" w:styleId="H1Char">
    <w:name w:val="H1 Char"/>
    <w:basedOn w:val="DefaultParagraphFont"/>
    <w:link w:val="H1"/>
    <w:rsid w:val="00560B17"/>
    <w:rPr>
      <w:rFonts w:asciiTheme="majorHAnsi" w:eastAsiaTheme="majorEastAsia" w:hAnsiTheme="majorHAnsi" w:cstheme="majorBidi"/>
      <w:b/>
      <w:color w:val="046B5C" w:themeColor="text2"/>
      <w:sz w:val="28"/>
      <w:szCs w:val="32"/>
    </w:rPr>
  </w:style>
  <w:style w:type="character" w:customStyle="1" w:styleId="Heading1Char">
    <w:name w:val="Heading 1 Char"/>
    <w:basedOn w:val="DefaultParagraphFont"/>
    <w:link w:val="Heading1"/>
    <w:rsid w:val="00560B17"/>
    <w:rPr>
      <w:rFonts w:asciiTheme="majorHAnsi" w:eastAsiaTheme="majorEastAsia" w:hAnsiTheme="majorHAnsi" w:cstheme="majorBidi"/>
      <w:color w:val="081E36" w:themeColor="accent1" w:themeShade="BF"/>
      <w:sz w:val="32"/>
      <w:szCs w:val="32"/>
    </w:rPr>
  </w:style>
  <w:style w:type="character" w:styleId="Hyperlink">
    <w:name w:val="Hyperlink"/>
    <w:basedOn w:val="DefaultParagraphFont"/>
    <w:unhideWhenUsed/>
    <w:qFormat/>
    <w:rsid w:val="00560B17"/>
    <w:rPr>
      <w:color w:val="0563C1" w:themeColor="hyperlink"/>
      <w:u w:val="single"/>
    </w:rPr>
  </w:style>
  <w:style w:type="character" w:customStyle="1" w:styleId="Heading2Char">
    <w:name w:val="Heading 2 Char"/>
    <w:basedOn w:val="DefaultParagraphFont"/>
    <w:link w:val="Heading2"/>
    <w:semiHidden/>
    <w:rsid w:val="00560B1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560B17"/>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560B17"/>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560B17"/>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560B17"/>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560B17"/>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560B1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560B17"/>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qFormat/>
    <w:rsid w:val="00560B17"/>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560B17"/>
  </w:style>
  <w:style w:type="paragraph" w:customStyle="1" w:styleId="ParagraphContinued">
    <w:name w:val="Paragraph Continued"/>
    <w:basedOn w:val="Paragraph"/>
    <w:next w:val="Paragraph"/>
    <w:semiHidden/>
    <w:qFormat/>
    <w:rsid w:val="00560B17"/>
    <w:pPr>
      <w:spacing w:before="160"/>
    </w:pPr>
  </w:style>
  <w:style w:type="paragraph" w:styleId="ListBullet">
    <w:name w:val="List Bullet"/>
    <w:basedOn w:val="Normal"/>
    <w:semiHidden/>
    <w:qFormat/>
    <w:rsid w:val="00560B17"/>
    <w:pPr>
      <w:numPr>
        <w:numId w:val="21"/>
      </w:numPr>
      <w:spacing w:after="80"/>
    </w:pPr>
  </w:style>
  <w:style w:type="paragraph" w:styleId="ListNumber">
    <w:name w:val="List Number"/>
    <w:basedOn w:val="Normal"/>
    <w:semiHidden/>
    <w:qFormat/>
    <w:rsid w:val="00560B17"/>
    <w:pPr>
      <w:numPr>
        <w:numId w:val="24"/>
      </w:numPr>
      <w:adjustRightInd w:val="0"/>
      <w:spacing w:after="80"/>
    </w:pPr>
  </w:style>
  <w:style w:type="paragraph" w:styleId="BalloonText">
    <w:name w:val="Balloon Text"/>
    <w:basedOn w:val="Normal"/>
    <w:link w:val="BalloonTextChar"/>
    <w:semiHidden/>
    <w:rsid w:val="00560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60B17"/>
    <w:rPr>
      <w:rFonts w:ascii="Segoe UI" w:hAnsi="Segoe UI" w:cs="Segoe UI"/>
      <w:sz w:val="18"/>
      <w:szCs w:val="18"/>
    </w:rPr>
  </w:style>
  <w:style w:type="table" w:styleId="GridTable2Accent1">
    <w:name w:val="Grid Table 2 Accent 1"/>
    <w:basedOn w:val="TableNormal"/>
    <w:rsid w:val="00560B1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60B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560B1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560B17"/>
    <w:rPr>
      <w:rFonts w:asciiTheme="majorHAnsi" w:hAnsiTheme="majorHAnsi"/>
      <w:sz w:val="20"/>
    </w:rPr>
  </w:style>
  <w:style w:type="paragraph" w:styleId="Title">
    <w:name w:val="Title"/>
    <w:basedOn w:val="Normal"/>
    <w:next w:val="Paragraph"/>
    <w:link w:val="TitleChar"/>
    <w:qFormat/>
    <w:rsid w:val="00560B1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60B1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560B17"/>
    <w:pPr>
      <w:numPr>
        <w:numId w:val="25"/>
      </w:numPr>
      <w:adjustRightInd w:val="0"/>
      <w:spacing w:after="80"/>
    </w:pPr>
  </w:style>
  <w:style w:type="paragraph" w:styleId="ListBullet2">
    <w:name w:val="List Bullet 2"/>
    <w:basedOn w:val="Normal"/>
    <w:semiHidden/>
    <w:qFormat/>
    <w:rsid w:val="00560B17"/>
    <w:pPr>
      <w:numPr>
        <w:numId w:val="22"/>
      </w:numPr>
      <w:spacing w:after="80"/>
    </w:pPr>
  </w:style>
  <w:style w:type="paragraph" w:styleId="List">
    <w:name w:val="List"/>
    <w:basedOn w:val="Normal"/>
    <w:semiHidden/>
    <w:qFormat/>
    <w:rsid w:val="00560B17"/>
    <w:pPr>
      <w:numPr>
        <w:numId w:val="11"/>
      </w:numPr>
      <w:spacing w:after="80"/>
    </w:pPr>
  </w:style>
  <w:style w:type="paragraph" w:styleId="ListContinue">
    <w:name w:val="List Continue"/>
    <w:basedOn w:val="Normal"/>
    <w:semiHidden/>
    <w:qFormat/>
    <w:rsid w:val="00560B17"/>
    <w:pPr>
      <w:spacing w:after="80"/>
      <w:ind w:left="360"/>
    </w:pPr>
  </w:style>
  <w:style w:type="character" w:styleId="Emphasis">
    <w:name w:val="Emphasis"/>
    <w:basedOn w:val="DefaultParagraphFont"/>
    <w:qFormat/>
    <w:rsid w:val="00560B17"/>
    <w:rPr>
      <w:i/>
      <w:iCs/>
    </w:rPr>
  </w:style>
  <w:style w:type="paragraph" w:styleId="Caption">
    <w:name w:val="caption"/>
    <w:basedOn w:val="TableTextLeft"/>
    <w:next w:val="Normal"/>
    <w:semiHidden/>
    <w:qFormat/>
    <w:rsid w:val="00560B17"/>
    <w:pPr>
      <w:spacing w:before="240" w:after="60"/>
    </w:pPr>
    <w:rPr>
      <w:b/>
      <w:bCs/>
      <w:sz w:val="20"/>
      <w:szCs w:val="20"/>
    </w:rPr>
  </w:style>
  <w:style w:type="paragraph" w:styleId="ListContinue2">
    <w:name w:val="List Continue 2"/>
    <w:basedOn w:val="Normal"/>
    <w:semiHidden/>
    <w:qFormat/>
    <w:rsid w:val="00560B17"/>
    <w:pPr>
      <w:spacing w:after="80"/>
      <w:ind w:left="720"/>
    </w:pPr>
  </w:style>
  <w:style w:type="paragraph" w:customStyle="1" w:styleId="Acknowledgment">
    <w:name w:val="Acknowledgment"/>
    <w:basedOn w:val="H1"/>
    <w:next w:val="ParagraphContinued"/>
    <w:semiHidden/>
    <w:qFormat/>
    <w:rsid w:val="00560B17"/>
  </w:style>
  <w:style w:type="paragraph" w:styleId="ListBullet3">
    <w:name w:val="List Bullet 3"/>
    <w:basedOn w:val="Normal"/>
    <w:semiHidden/>
    <w:qFormat/>
    <w:rsid w:val="00560B17"/>
    <w:pPr>
      <w:numPr>
        <w:numId w:val="23"/>
      </w:numPr>
      <w:spacing w:after="80"/>
    </w:pPr>
  </w:style>
  <w:style w:type="paragraph" w:styleId="NoteHeading">
    <w:name w:val="Note Heading"/>
    <w:basedOn w:val="H1"/>
    <w:next w:val="Notes"/>
    <w:link w:val="NoteHeadingChar"/>
    <w:semiHidden/>
    <w:qFormat/>
    <w:rsid w:val="00560B17"/>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560B17"/>
    <w:rPr>
      <w:rFonts w:asciiTheme="majorHAnsi" w:eastAsiaTheme="majorEastAsia" w:hAnsiTheme="majorHAnsi" w:cstheme="majorBidi"/>
      <w:b/>
      <w:color w:val="0B2949" w:themeColor="accent1"/>
      <w:sz w:val="20"/>
      <w:szCs w:val="32"/>
    </w:rPr>
  </w:style>
  <w:style w:type="paragraph" w:customStyle="1" w:styleId="Anchor">
    <w:name w:val="Anchor"/>
    <w:qFormat/>
    <w:rsid w:val="00560B17"/>
    <w:pPr>
      <w:spacing w:after="0" w:line="20" w:lineRule="exact"/>
    </w:pPr>
    <w:rPr>
      <w:b/>
      <w:bCs/>
      <w:color w:val="FFFFFF" w:themeColor="background1"/>
      <w:sz w:val="2"/>
    </w:rPr>
  </w:style>
  <w:style w:type="paragraph" w:customStyle="1" w:styleId="AppendixTitle">
    <w:name w:val="Appendix Title"/>
    <w:basedOn w:val="H1"/>
    <w:next w:val="H2"/>
    <w:semiHidden/>
    <w:qFormat/>
    <w:rsid w:val="00560B17"/>
  </w:style>
  <w:style w:type="paragraph" w:customStyle="1" w:styleId="AttachmentTitle">
    <w:name w:val="Attachment Title"/>
    <w:basedOn w:val="H1"/>
    <w:next w:val="H2"/>
    <w:semiHidden/>
    <w:qFormat/>
    <w:rsid w:val="00560B17"/>
  </w:style>
  <w:style w:type="paragraph" w:customStyle="1" w:styleId="Banner">
    <w:name w:val="Banner"/>
    <w:basedOn w:val="H1"/>
    <w:semiHidden/>
    <w:qFormat/>
    <w:rsid w:val="00560B17"/>
  </w:style>
  <w:style w:type="paragraph" w:styleId="Bibliography">
    <w:name w:val="Bibliography"/>
    <w:basedOn w:val="Normal"/>
    <w:semiHidden/>
    <w:qFormat/>
    <w:rsid w:val="00560B17"/>
  </w:style>
  <w:style w:type="paragraph" w:styleId="BlockText">
    <w:name w:val="Block Text"/>
    <w:basedOn w:val="Normal"/>
    <w:semiHidden/>
    <w:rsid w:val="00560B1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560B17"/>
    <w:pPr>
      <w:spacing w:after="120"/>
    </w:pPr>
  </w:style>
  <w:style w:type="character" w:customStyle="1" w:styleId="BodyTextChar">
    <w:name w:val="Body Text Char"/>
    <w:basedOn w:val="DefaultParagraphFont"/>
    <w:link w:val="BodyText"/>
    <w:semiHidden/>
    <w:rsid w:val="00560B17"/>
  </w:style>
  <w:style w:type="paragraph" w:styleId="BodyText2">
    <w:name w:val="Body Text 2"/>
    <w:basedOn w:val="Normal"/>
    <w:link w:val="BodyText2Char"/>
    <w:semiHidden/>
    <w:rsid w:val="00560B17"/>
    <w:pPr>
      <w:spacing w:after="120" w:line="480" w:lineRule="auto"/>
    </w:pPr>
  </w:style>
  <w:style w:type="character" w:customStyle="1" w:styleId="BodyText2Char">
    <w:name w:val="Body Text 2 Char"/>
    <w:basedOn w:val="DefaultParagraphFont"/>
    <w:link w:val="BodyText2"/>
    <w:semiHidden/>
    <w:rsid w:val="00560B17"/>
  </w:style>
  <w:style w:type="paragraph" w:styleId="BodyText3">
    <w:name w:val="Body Text 3"/>
    <w:basedOn w:val="Normal"/>
    <w:link w:val="BodyText3Char"/>
    <w:semiHidden/>
    <w:rsid w:val="00560B17"/>
    <w:pPr>
      <w:spacing w:after="120"/>
    </w:pPr>
    <w:rPr>
      <w:sz w:val="16"/>
      <w:szCs w:val="16"/>
    </w:rPr>
  </w:style>
  <w:style w:type="character" w:customStyle="1" w:styleId="BodyText3Char">
    <w:name w:val="Body Text 3 Char"/>
    <w:basedOn w:val="DefaultParagraphFont"/>
    <w:link w:val="BodyText3"/>
    <w:semiHidden/>
    <w:rsid w:val="00560B17"/>
    <w:rPr>
      <w:sz w:val="16"/>
      <w:szCs w:val="16"/>
    </w:rPr>
  </w:style>
  <w:style w:type="paragraph" w:styleId="BodyTextFirstIndent">
    <w:name w:val="Body Text First Indent"/>
    <w:basedOn w:val="BodyText"/>
    <w:link w:val="BodyTextFirstIndentChar"/>
    <w:semiHidden/>
    <w:rsid w:val="00560B17"/>
    <w:pPr>
      <w:spacing w:after="160"/>
      <w:ind w:firstLine="360"/>
    </w:pPr>
  </w:style>
  <w:style w:type="character" w:customStyle="1" w:styleId="BodyTextFirstIndentChar">
    <w:name w:val="Body Text First Indent Char"/>
    <w:basedOn w:val="BodyTextChar"/>
    <w:link w:val="BodyTextFirstIndent"/>
    <w:semiHidden/>
    <w:rsid w:val="00560B17"/>
  </w:style>
  <w:style w:type="paragraph" w:styleId="BodyTextIndent">
    <w:name w:val="Body Text Indent"/>
    <w:basedOn w:val="Normal"/>
    <w:link w:val="BodyTextIndentChar"/>
    <w:semiHidden/>
    <w:rsid w:val="00560B17"/>
    <w:pPr>
      <w:spacing w:after="120"/>
      <w:ind w:left="360"/>
    </w:pPr>
  </w:style>
  <w:style w:type="character" w:customStyle="1" w:styleId="BodyTextIndentChar">
    <w:name w:val="Body Text Indent Char"/>
    <w:basedOn w:val="DefaultParagraphFont"/>
    <w:link w:val="BodyTextIndent"/>
    <w:semiHidden/>
    <w:rsid w:val="00560B17"/>
  </w:style>
  <w:style w:type="paragraph" w:styleId="BodyTextFirstIndent2">
    <w:name w:val="Body Text First Indent 2"/>
    <w:basedOn w:val="BodyTextIndent"/>
    <w:link w:val="BodyTextFirstIndent2Char"/>
    <w:semiHidden/>
    <w:rsid w:val="00560B17"/>
    <w:pPr>
      <w:spacing w:after="160"/>
      <w:ind w:firstLine="360"/>
    </w:pPr>
  </w:style>
  <w:style w:type="character" w:customStyle="1" w:styleId="BodyTextFirstIndent2Char">
    <w:name w:val="Body Text First Indent 2 Char"/>
    <w:basedOn w:val="BodyTextIndentChar"/>
    <w:link w:val="BodyTextFirstIndent2"/>
    <w:semiHidden/>
    <w:rsid w:val="00560B17"/>
  </w:style>
  <w:style w:type="paragraph" w:styleId="BodyTextIndent2">
    <w:name w:val="Body Text Indent 2"/>
    <w:basedOn w:val="Normal"/>
    <w:link w:val="BodyTextIndent2Char"/>
    <w:semiHidden/>
    <w:rsid w:val="00560B17"/>
    <w:pPr>
      <w:spacing w:after="120" w:line="480" w:lineRule="auto"/>
      <w:ind w:left="360"/>
    </w:pPr>
  </w:style>
  <w:style w:type="character" w:customStyle="1" w:styleId="BodyTextIndent2Char">
    <w:name w:val="Body Text Indent 2 Char"/>
    <w:basedOn w:val="DefaultParagraphFont"/>
    <w:link w:val="BodyTextIndent2"/>
    <w:semiHidden/>
    <w:rsid w:val="00560B17"/>
  </w:style>
  <w:style w:type="paragraph" w:styleId="BodyTextIndent3">
    <w:name w:val="Body Text Indent 3"/>
    <w:basedOn w:val="Normal"/>
    <w:link w:val="BodyTextIndent3Char"/>
    <w:semiHidden/>
    <w:rsid w:val="00560B17"/>
    <w:pPr>
      <w:spacing w:after="120"/>
      <w:ind w:left="360"/>
    </w:pPr>
    <w:rPr>
      <w:sz w:val="16"/>
      <w:szCs w:val="16"/>
    </w:rPr>
  </w:style>
  <w:style w:type="character" w:customStyle="1" w:styleId="BodyTextIndent3Char">
    <w:name w:val="Body Text Indent 3 Char"/>
    <w:basedOn w:val="DefaultParagraphFont"/>
    <w:link w:val="BodyTextIndent3"/>
    <w:semiHidden/>
    <w:rsid w:val="00560B17"/>
    <w:rPr>
      <w:sz w:val="16"/>
      <w:szCs w:val="16"/>
    </w:rPr>
  </w:style>
  <w:style w:type="character" w:styleId="BookTitle">
    <w:name w:val="Book Title"/>
    <w:basedOn w:val="DefaultParagraphFont"/>
    <w:qFormat/>
    <w:rsid w:val="00560B17"/>
    <w:rPr>
      <w:b/>
      <w:bCs/>
      <w:i/>
      <w:iCs/>
      <w:spacing w:val="5"/>
    </w:rPr>
  </w:style>
  <w:style w:type="paragraph" w:customStyle="1" w:styleId="Blank">
    <w:name w:val="Blank"/>
    <w:basedOn w:val="Normal"/>
    <w:semiHidden/>
    <w:qFormat/>
    <w:rsid w:val="00560B17"/>
    <w:pPr>
      <w:spacing w:before="5120" w:after="0"/>
      <w:jc w:val="center"/>
    </w:pPr>
    <w:rPr>
      <w:b/>
      <w:bCs/>
    </w:rPr>
  </w:style>
  <w:style w:type="paragraph" w:customStyle="1" w:styleId="Byline">
    <w:name w:val="Byline"/>
    <w:basedOn w:val="Normal"/>
    <w:semiHidden/>
    <w:qFormat/>
    <w:rsid w:val="00560B17"/>
    <w:pPr>
      <w:spacing w:after="0"/>
      <w:jc w:val="right"/>
    </w:pPr>
    <w:rPr>
      <w:rFonts w:asciiTheme="majorHAnsi" w:hAnsiTheme="majorHAnsi"/>
      <w:bCs/>
    </w:rPr>
  </w:style>
  <w:style w:type="paragraph" w:customStyle="1" w:styleId="Callout">
    <w:name w:val="Callout"/>
    <w:basedOn w:val="Normal"/>
    <w:semiHidden/>
    <w:qFormat/>
    <w:rsid w:val="00560B17"/>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560B17"/>
    <w:rPr>
      <w:rFonts w:asciiTheme="majorHAnsi" w:hAnsiTheme="majorHAnsi"/>
      <w:b/>
    </w:rPr>
  </w:style>
  <w:style w:type="character" w:customStyle="1" w:styleId="DateChar">
    <w:name w:val="Date Char"/>
    <w:basedOn w:val="DefaultParagraphFont"/>
    <w:link w:val="Date"/>
    <w:semiHidden/>
    <w:rsid w:val="00560B17"/>
    <w:rPr>
      <w:rFonts w:asciiTheme="majorHAnsi" w:hAnsiTheme="majorHAnsi"/>
      <w:b/>
    </w:rPr>
  </w:style>
  <w:style w:type="paragraph" w:customStyle="1" w:styleId="CoverTitle">
    <w:name w:val="Cover Title"/>
    <w:semiHidden/>
    <w:qFormat/>
    <w:rsid w:val="00560B1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560B17"/>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560B17"/>
    <w:pPr>
      <w:numPr>
        <w:numId w:val="26"/>
      </w:numPr>
      <w:adjustRightInd w:val="0"/>
      <w:spacing w:after="80"/>
    </w:pPr>
  </w:style>
  <w:style w:type="paragraph" w:styleId="ListNumber4">
    <w:name w:val="List Number 4"/>
    <w:basedOn w:val="Normal"/>
    <w:semiHidden/>
    <w:rsid w:val="00560B17"/>
    <w:pPr>
      <w:contextualSpacing/>
    </w:pPr>
  </w:style>
  <w:style w:type="paragraph" w:customStyle="1" w:styleId="CoverSubtitle">
    <w:name w:val="Cover Subtitle"/>
    <w:semiHidden/>
    <w:qFormat/>
    <w:rsid w:val="00560B1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560B17"/>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560B17"/>
  </w:style>
  <w:style w:type="paragraph" w:customStyle="1" w:styleId="CoverAuthor">
    <w:name w:val="Cover Author"/>
    <w:basedOn w:val="CoverDate"/>
    <w:semiHidden/>
    <w:qFormat/>
    <w:rsid w:val="00560B17"/>
  </w:style>
  <w:style w:type="paragraph" w:styleId="DocumentMap">
    <w:name w:val="Document Map"/>
    <w:basedOn w:val="Normal"/>
    <w:link w:val="DocumentMapChar"/>
    <w:semiHidden/>
    <w:rsid w:val="00560B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60B17"/>
    <w:rPr>
      <w:rFonts w:ascii="Segoe UI" w:hAnsi="Segoe UI" w:cs="Segoe UI"/>
      <w:sz w:val="16"/>
      <w:szCs w:val="16"/>
    </w:rPr>
  </w:style>
  <w:style w:type="character" w:styleId="EndnoteReference">
    <w:name w:val="endnote reference"/>
    <w:basedOn w:val="DefaultParagraphFont"/>
    <w:semiHidden/>
    <w:qFormat/>
    <w:rsid w:val="00560B17"/>
    <w:rPr>
      <w:vertAlign w:val="superscript"/>
    </w:rPr>
  </w:style>
  <w:style w:type="paragraph" w:customStyle="1" w:styleId="Addressee">
    <w:name w:val="Addressee"/>
    <w:basedOn w:val="Normal"/>
    <w:semiHidden/>
    <w:qFormat/>
    <w:rsid w:val="00560B17"/>
    <w:pPr>
      <w:tabs>
        <w:tab w:val="left" w:pos="576"/>
      </w:tabs>
      <w:spacing w:before="240"/>
      <w:ind w:left="576" w:hanging="576"/>
    </w:pPr>
  </w:style>
  <w:style w:type="paragraph" w:styleId="Revision">
    <w:name w:val="Revision"/>
    <w:hidden/>
    <w:uiPriority w:val="99"/>
    <w:semiHidden/>
    <w:rsid w:val="00560B17"/>
    <w:pPr>
      <w:spacing w:after="0" w:line="240" w:lineRule="auto"/>
    </w:pPr>
    <w:rPr>
      <w:sz w:val="20"/>
    </w:rPr>
  </w:style>
  <w:style w:type="paragraph" w:customStyle="1" w:styleId="PubinfoAuthor">
    <w:name w:val="Pubinfo Author"/>
    <w:basedOn w:val="Pubinfo"/>
    <w:semiHidden/>
    <w:qFormat/>
    <w:rsid w:val="00560B17"/>
    <w:pPr>
      <w:spacing w:after="0"/>
    </w:pPr>
  </w:style>
  <w:style w:type="paragraph" w:customStyle="1" w:styleId="ExhibitFootnote">
    <w:name w:val="Exhibit Footnote"/>
    <w:basedOn w:val="TableTextLeft"/>
    <w:semiHidden/>
    <w:qFormat/>
    <w:rsid w:val="00560B17"/>
    <w:pPr>
      <w:spacing w:after="60"/>
    </w:pPr>
  </w:style>
  <w:style w:type="paragraph" w:styleId="Closing">
    <w:name w:val="Closing"/>
    <w:basedOn w:val="Normal"/>
    <w:link w:val="ClosingChar"/>
    <w:semiHidden/>
    <w:qFormat/>
    <w:rsid w:val="00560B17"/>
    <w:pPr>
      <w:spacing w:after="240" w:line="240" w:lineRule="auto"/>
      <w:ind w:left="4320"/>
      <w:contextualSpacing/>
    </w:pPr>
  </w:style>
  <w:style w:type="character" w:customStyle="1" w:styleId="ClosingChar">
    <w:name w:val="Closing Char"/>
    <w:basedOn w:val="DefaultParagraphFont"/>
    <w:link w:val="Closing"/>
    <w:semiHidden/>
    <w:rsid w:val="00560B17"/>
  </w:style>
  <w:style w:type="paragraph" w:customStyle="1" w:styleId="ESH1">
    <w:name w:val="ES H1"/>
    <w:basedOn w:val="H1"/>
    <w:next w:val="ESParagraphContinued"/>
    <w:semiHidden/>
    <w:qFormat/>
    <w:rsid w:val="00560B17"/>
  </w:style>
  <w:style w:type="paragraph" w:customStyle="1" w:styleId="ESH2">
    <w:name w:val="ES H2"/>
    <w:basedOn w:val="ESH1"/>
    <w:next w:val="ESParagraphContinued"/>
    <w:semiHidden/>
    <w:qFormat/>
    <w:rsid w:val="00560B17"/>
    <w:pPr>
      <w:outlineLvl w:val="9"/>
    </w:pPr>
    <w:rPr>
      <w:b w:val="0"/>
      <w:sz w:val="24"/>
    </w:rPr>
  </w:style>
  <w:style w:type="paragraph" w:customStyle="1" w:styleId="ESListBullet">
    <w:name w:val="ES List Bullet"/>
    <w:basedOn w:val="ESParagraph"/>
    <w:semiHidden/>
    <w:qFormat/>
    <w:rsid w:val="00560B17"/>
    <w:pPr>
      <w:numPr>
        <w:numId w:val="13"/>
      </w:numPr>
    </w:pPr>
  </w:style>
  <w:style w:type="paragraph" w:customStyle="1" w:styleId="ESListNumber">
    <w:name w:val="ES List Number"/>
    <w:basedOn w:val="ESParagraph"/>
    <w:semiHidden/>
    <w:qFormat/>
    <w:rsid w:val="00560B17"/>
    <w:pPr>
      <w:numPr>
        <w:numId w:val="14"/>
      </w:numPr>
    </w:pPr>
  </w:style>
  <w:style w:type="paragraph" w:customStyle="1" w:styleId="ESParagraph">
    <w:name w:val="ES Paragraph"/>
    <w:basedOn w:val="Normal"/>
    <w:semiHidden/>
    <w:qFormat/>
    <w:rsid w:val="00560B17"/>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60B17"/>
    <w:pPr>
      <w:spacing w:before="160"/>
    </w:pPr>
  </w:style>
  <w:style w:type="paragraph" w:customStyle="1" w:styleId="ExhibitSource">
    <w:name w:val="Exhibit Source"/>
    <w:basedOn w:val="TableTextLeft"/>
    <w:semiHidden/>
    <w:qFormat/>
    <w:rsid w:val="00560B17"/>
    <w:pPr>
      <w:spacing w:after="60"/>
      <w:ind w:left="792" w:hanging="792"/>
    </w:pPr>
  </w:style>
  <w:style w:type="paragraph" w:customStyle="1" w:styleId="ExhibitSignificance">
    <w:name w:val="Exhibit Significance"/>
    <w:basedOn w:val="TableTextLeft"/>
    <w:semiHidden/>
    <w:qFormat/>
    <w:rsid w:val="00560B17"/>
    <w:pPr>
      <w:tabs>
        <w:tab w:val="right" w:pos="180"/>
        <w:tab w:val="left" w:pos="270"/>
      </w:tabs>
      <w:spacing w:after="60"/>
      <w:ind w:left="270" w:hanging="270"/>
    </w:pPr>
  </w:style>
  <w:style w:type="paragraph" w:customStyle="1" w:styleId="ExhibitTitle">
    <w:name w:val="Exhibit Title"/>
    <w:basedOn w:val="TableTextLeft"/>
    <w:semiHidden/>
    <w:qFormat/>
    <w:rsid w:val="00560B17"/>
    <w:pPr>
      <w:keepNext/>
      <w:keepLines/>
      <w:spacing w:after="40"/>
    </w:pPr>
    <w:rPr>
      <w:b/>
      <w:sz w:val="20"/>
    </w:rPr>
  </w:style>
  <w:style w:type="paragraph" w:customStyle="1" w:styleId="FAQQuestion">
    <w:name w:val="FAQ Question"/>
    <w:basedOn w:val="H1"/>
    <w:next w:val="ParagraphContinued"/>
    <w:semiHidden/>
    <w:qFormat/>
    <w:rsid w:val="00560B17"/>
  </w:style>
  <w:style w:type="paragraph" w:customStyle="1" w:styleId="Feature1">
    <w:name w:val="Feature1"/>
    <w:basedOn w:val="Normal"/>
    <w:semiHidden/>
    <w:qFormat/>
    <w:rsid w:val="00560B17"/>
    <w:pPr>
      <w:spacing w:after="0"/>
    </w:pPr>
  </w:style>
  <w:style w:type="paragraph" w:customStyle="1" w:styleId="Feature1Title">
    <w:name w:val="Feature1 Title"/>
    <w:basedOn w:val="H1"/>
    <w:next w:val="Feature1"/>
    <w:semiHidden/>
    <w:qFormat/>
    <w:rsid w:val="00560B17"/>
  </w:style>
  <w:style w:type="paragraph" w:customStyle="1" w:styleId="Feature1ListBullet">
    <w:name w:val="Feature1 List Bullet"/>
    <w:basedOn w:val="Feature1"/>
    <w:semiHidden/>
    <w:qFormat/>
    <w:rsid w:val="00560B17"/>
  </w:style>
  <w:style w:type="paragraph" w:customStyle="1" w:styleId="Feature1ListNumber">
    <w:name w:val="Feature1 List Number"/>
    <w:basedOn w:val="Feature1"/>
    <w:semiHidden/>
    <w:qFormat/>
    <w:rsid w:val="00560B17"/>
  </w:style>
  <w:style w:type="paragraph" w:customStyle="1" w:styleId="Feature1Head">
    <w:name w:val="Feature1 Head"/>
    <w:basedOn w:val="Feature1Title"/>
    <w:next w:val="Feature1"/>
    <w:semiHidden/>
    <w:qFormat/>
    <w:rsid w:val="00560B17"/>
  </w:style>
  <w:style w:type="paragraph" w:customStyle="1" w:styleId="Feature2">
    <w:name w:val="Feature2"/>
    <w:basedOn w:val="Normal"/>
    <w:semiHidden/>
    <w:qFormat/>
    <w:rsid w:val="00560B17"/>
    <w:pPr>
      <w:spacing w:after="0"/>
    </w:pPr>
  </w:style>
  <w:style w:type="paragraph" w:customStyle="1" w:styleId="Feature2Title">
    <w:name w:val="Feature2 Title"/>
    <w:basedOn w:val="H1"/>
    <w:semiHidden/>
    <w:qFormat/>
    <w:rsid w:val="00560B17"/>
  </w:style>
  <w:style w:type="paragraph" w:customStyle="1" w:styleId="Feature2Head">
    <w:name w:val="Feature2 Head"/>
    <w:basedOn w:val="Feature2Title"/>
    <w:next w:val="Feature2"/>
    <w:semiHidden/>
    <w:qFormat/>
    <w:rsid w:val="00560B17"/>
  </w:style>
  <w:style w:type="paragraph" w:customStyle="1" w:styleId="Feature2ListBullet">
    <w:name w:val="Feature2 List Bullet"/>
    <w:basedOn w:val="Feature2"/>
    <w:semiHidden/>
    <w:qFormat/>
    <w:rsid w:val="00560B17"/>
  </w:style>
  <w:style w:type="paragraph" w:customStyle="1" w:styleId="Feature2ListNumber">
    <w:name w:val="Feature2 List Number"/>
    <w:basedOn w:val="Feature2"/>
    <w:semiHidden/>
    <w:qFormat/>
    <w:rsid w:val="00560B17"/>
  </w:style>
  <w:style w:type="paragraph" w:customStyle="1" w:styleId="Feature1ListHead">
    <w:name w:val="Feature1 List Head"/>
    <w:basedOn w:val="Feature1"/>
    <w:next w:val="Feature1ListBullet"/>
    <w:semiHidden/>
    <w:qFormat/>
    <w:rsid w:val="00560B17"/>
    <w:rPr>
      <w:b/>
    </w:rPr>
  </w:style>
  <w:style w:type="paragraph" w:customStyle="1" w:styleId="Feature2ListHead">
    <w:name w:val="Feature2 List Head"/>
    <w:basedOn w:val="Feature2"/>
    <w:next w:val="Feature2ListBullet"/>
    <w:semiHidden/>
    <w:qFormat/>
    <w:rsid w:val="00560B17"/>
    <w:rPr>
      <w:b/>
    </w:rPr>
  </w:style>
  <w:style w:type="paragraph" w:customStyle="1" w:styleId="FigureFootnote">
    <w:name w:val="Figure Footnote"/>
    <w:basedOn w:val="ExhibitFootnote"/>
    <w:semiHidden/>
    <w:qFormat/>
    <w:rsid w:val="00560B17"/>
  </w:style>
  <w:style w:type="paragraph" w:customStyle="1" w:styleId="FigureSignificance">
    <w:name w:val="Figure Significance"/>
    <w:basedOn w:val="ExhibitSignificance"/>
    <w:semiHidden/>
    <w:qFormat/>
    <w:rsid w:val="00560B17"/>
  </w:style>
  <w:style w:type="paragraph" w:customStyle="1" w:styleId="FigureSource">
    <w:name w:val="Figure Source"/>
    <w:basedOn w:val="ExhibitSource"/>
    <w:semiHidden/>
    <w:qFormat/>
    <w:rsid w:val="00560B17"/>
  </w:style>
  <w:style w:type="paragraph" w:customStyle="1" w:styleId="FigureTitle">
    <w:name w:val="Figure Title"/>
    <w:basedOn w:val="ExhibitTitle"/>
    <w:semiHidden/>
    <w:qFormat/>
    <w:rsid w:val="00560B17"/>
  </w:style>
  <w:style w:type="paragraph" w:customStyle="1" w:styleId="H2">
    <w:name w:val="H2"/>
    <w:basedOn w:val="H1"/>
    <w:next w:val="ParagraphContinued"/>
    <w:semiHidden/>
    <w:qFormat/>
    <w:rsid w:val="00560B17"/>
  </w:style>
  <w:style w:type="paragraph" w:customStyle="1" w:styleId="H3">
    <w:name w:val="H3"/>
    <w:basedOn w:val="H1"/>
    <w:next w:val="ParagraphContinued"/>
    <w:semiHidden/>
    <w:qFormat/>
    <w:rsid w:val="00560B17"/>
  </w:style>
  <w:style w:type="paragraph" w:customStyle="1" w:styleId="H4">
    <w:name w:val="H4"/>
    <w:basedOn w:val="H1"/>
    <w:next w:val="ParagraphContinued"/>
    <w:semiHidden/>
    <w:qFormat/>
    <w:rsid w:val="00560B17"/>
  </w:style>
  <w:style w:type="paragraph" w:styleId="Index1">
    <w:name w:val="index 1"/>
    <w:basedOn w:val="Normal"/>
    <w:next w:val="Normal"/>
    <w:autoRedefine/>
    <w:semiHidden/>
    <w:rsid w:val="00560B17"/>
    <w:pPr>
      <w:spacing w:after="0" w:line="240" w:lineRule="auto"/>
      <w:ind w:left="200" w:hanging="200"/>
    </w:pPr>
  </w:style>
  <w:style w:type="paragraph" w:styleId="IndexHeading">
    <w:name w:val="index heading"/>
    <w:basedOn w:val="Normal"/>
    <w:next w:val="Index1"/>
    <w:semiHidden/>
    <w:rsid w:val="00560B17"/>
    <w:rPr>
      <w:rFonts w:asciiTheme="majorHAnsi" w:eastAsiaTheme="majorEastAsia" w:hAnsiTheme="majorHAnsi" w:cstheme="majorBidi"/>
      <w:b/>
      <w:bCs/>
    </w:rPr>
  </w:style>
  <w:style w:type="paragraph" w:customStyle="1" w:styleId="Introduction">
    <w:name w:val="Introduction"/>
    <w:basedOn w:val="Normal"/>
    <w:semiHidden/>
    <w:qFormat/>
    <w:rsid w:val="00560B17"/>
    <w:pPr>
      <w:spacing w:after="0"/>
    </w:pPr>
    <w:rPr>
      <w:rFonts w:asciiTheme="majorHAnsi" w:hAnsiTheme="majorHAnsi"/>
      <w:color w:val="000000" w:themeColor="text1"/>
    </w:rPr>
  </w:style>
  <w:style w:type="paragraph" w:styleId="ListParagraph">
    <w:name w:val="List Paragraph"/>
    <w:basedOn w:val="Normal"/>
    <w:uiPriority w:val="34"/>
    <w:qFormat/>
    <w:rsid w:val="00560B17"/>
    <w:pPr>
      <w:ind w:left="1267" w:hanging="1267"/>
      <w:contextualSpacing/>
    </w:pPr>
  </w:style>
  <w:style w:type="paragraph" w:styleId="Macro">
    <w:name w:val="macro"/>
    <w:link w:val="MacroTextChar"/>
    <w:semiHidden/>
    <w:rsid w:val="00560B1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560B17"/>
    <w:rPr>
      <w:rFonts w:ascii="Consolas" w:hAnsi="Consolas"/>
      <w:sz w:val="20"/>
      <w:szCs w:val="20"/>
    </w:rPr>
  </w:style>
  <w:style w:type="paragraph" w:customStyle="1" w:styleId="Notes">
    <w:name w:val="Notes"/>
    <w:basedOn w:val="Normal"/>
    <w:semiHidden/>
    <w:qFormat/>
    <w:rsid w:val="00560B17"/>
    <w:rPr>
      <w:color w:val="046B5C" w:themeColor="text2"/>
    </w:rPr>
  </w:style>
  <w:style w:type="paragraph" w:customStyle="1" w:styleId="Pubinfo">
    <w:name w:val="Pubinfo"/>
    <w:basedOn w:val="Normal"/>
    <w:semiHidden/>
    <w:qFormat/>
    <w:rsid w:val="00560B17"/>
    <w:rPr>
      <w:b/>
    </w:rPr>
  </w:style>
  <w:style w:type="paragraph" w:customStyle="1" w:styleId="PubinfoCategory">
    <w:name w:val="Pubinfo Category"/>
    <w:basedOn w:val="Pubinfo"/>
    <w:semiHidden/>
    <w:qFormat/>
    <w:rsid w:val="00560B17"/>
  </w:style>
  <w:style w:type="paragraph" w:customStyle="1" w:styleId="PubinfoDate">
    <w:name w:val="Pubinfo Date"/>
    <w:basedOn w:val="PubinfoCategory"/>
    <w:semiHidden/>
    <w:qFormat/>
    <w:rsid w:val="00560B17"/>
  </w:style>
  <w:style w:type="paragraph" w:customStyle="1" w:styleId="PubinfoHead">
    <w:name w:val="Pubinfo Head"/>
    <w:basedOn w:val="Pubinfo"/>
    <w:semiHidden/>
    <w:qFormat/>
    <w:rsid w:val="00560B17"/>
  </w:style>
  <w:style w:type="paragraph" w:customStyle="1" w:styleId="PubinfoList">
    <w:name w:val="Pubinfo List"/>
    <w:basedOn w:val="Pubinfo"/>
    <w:semiHidden/>
    <w:qFormat/>
    <w:rsid w:val="00560B17"/>
  </w:style>
  <w:style w:type="paragraph" w:customStyle="1" w:styleId="PubinfoNumber">
    <w:name w:val="Pubinfo Number"/>
    <w:basedOn w:val="Pubinfo"/>
    <w:semiHidden/>
    <w:qFormat/>
    <w:rsid w:val="00560B17"/>
  </w:style>
  <w:style w:type="paragraph" w:styleId="Quote">
    <w:name w:val="Quote"/>
    <w:basedOn w:val="Normal"/>
    <w:link w:val="QuoteChar"/>
    <w:qFormat/>
    <w:rsid w:val="00560B1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60B17"/>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560B17"/>
    <w:pPr>
      <w:jc w:val="right"/>
    </w:pPr>
    <w:rPr>
      <w:i/>
    </w:rPr>
  </w:style>
  <w:style w:type="paragraph" w:styleId="Subtitle">
    <w:name w:val="Subtitle"/>
    <w:basedOn w:val="Normal"/>
    <w:next w:val="Normal"/>
    <w:link w:val="SubtitleChar"/>
    <w:qFormat/>
    <w:rsid w:val="00560B17"/>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560B17"/>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560B17"/>
  </w:style>
  <w:style w:type="paragraph" w:customStyle="1" w:styleId="SidebarHead">
    <w:name w:val="Sidebar Head"/>
    <w:basedOn w:val="SidebarTitle"/>
    <w:next w:val="Sidebar"/>
    <w:semiHidden/>
    <w:qFormat/>
    <w:rsid w:val="00560B17"/>
  </w:style>
  <w:style w:type="paragraph" w:customStyle="1" w:styleId="TableFootnote">
    <w:name w:val="Table Footnote"/>
    <w:basedOn w:val="ExhibitFootnote"/>
    <w:semiHidden/>
    <w:qFormat/>
    <w:rsid w:val="00560B17"/>
  </w:style>
  <w:style w:type="paragraph" w:customStyle="1" w:styleId="TableSignificance">
    <w:name w:val="Table Significance"/>
    <w:basedOn w:val="FigureSignificance"/>
    <w:semiHidden/>
    <w:qFormat/>
    <w:rsid w:val="00560B17"/>
  </w:style>
  <w:style w:type="paragraph" w:customStyle="1" w:styleId="TableSource">
    <w:name w:val="Table Source"/>
    <w:basedOn w:val="FigureSource"/>
    <w:semiHidden/>
    <w:qFormat/>
    <w:rsid w:val="00560B17"/>
  </w:style>
  <w:style w:type="paragraph" w:customStyle="1" w:styleId="TableTextRight">
    <w:name w:val="Table Text Right"/>
    <w:basedOn w:val="TableTextLeft"/>
    <w:semiHidden/>
    <w:qFormat/>
    <w:rsid w:val="00560B17"/>
    <w:pPr>
      <w:jc w:val="right"/>
    </w:pPr>
  </w:style>
  <w:style w:type="paragraph" w:customStyle="1" w:styleId="TableTextDecimal">
    <w:name w:val="Table Text Decimal"/>
    <w:basedOn w:val="TableTextLeft"/>
    <w:semiHidden/>
    <w:qFormat/>
    <w:rsid w:val="00560B17"/>
    <w:pPr>
      <w:tabs>
        <w:tab w:val="decimal" w:pos="576"/>
      </w:tabs>
    </w:pPr>
  </w:style>
  <w:style w:type="paragraph" w:customStyle="1" w:styleId="TableRowHead">
    <w:name w:val="Table Row Head"/>
    <w:basedOn w:val="TableTextLeft"/>
    <w:semiHidden/>
    <w:qFormat/>
    <w:rsid w:val="00560B17"/>
    <w:rPr>
      <w:b/>
      <w:color w:val="auto"/>
    </w:rPr>
  </w:style>
  <w:style w:type="paragraph" w:customStyle="1" w:styleId="TableListNumber">
    <w:name w:val="Table List Number"/>
    <w:basedOn w:val="TableTextLeft"/>
    <w:semiHidden/>
    <w:qFormat/>
    <w:rsid w:val="00560B17"/>
    <w:pPr>
      <w:numPr>
        <w:numId w:val="8"/>
      </w:numPr>
    </w:pPr>
  </w:style>
  <w:style w:type="paragraph" w:customStyle="1" w:styleId="TableListBullet">
    <w:name w:val="Table List Bullet"/>
    <w:basedOn w:val="TableTextLeft"/>
    <w:semiHidden/>
    <w:qFormat/>
    <w:rsid w:val="00560B17"/>
    <w:pPr>
      <w:numPr>
        <w:numId w:val="20"/>
      </w:numPr>
    </w:pPr>
  </w:style>
  <w:style w:type="paragraph" w:customStyle="1" w:styleId="TableHeaderCenter">
    <w:name w:val="Table Header Center"/>
    <w:basedOn w:val="TableTextLeft"/>
    <w:semiHidden/>
    <w:qFormat/>
    <w:rsid w:val="00560B17"/>
    <w:pPr>
      <w:keepNext/>
      <w:jc w:val="center"/>
    </w:pPr>
    <w:rPr>
      <w:color w:val="FFFFFF" w:themeColor="background1"/>
      <w:sz w:val="20"/>
    </w:rPr>
  </w:style>
  <w:style w:type="paragraph" w:customStyle="1" w:styleId="TableHeaderLeft">
    <w:name w:val="Table Header Left"/>
    <w:basedOn w:val="TableTextLeft"/>
    <w:semiHidden/>
    <w:qFormat/>
    <w:rsid w:val="00560B17"/>
    <w:pPr>
      <w:keepNext/>
    </w:pPr>
    <w:rPr>
      <w:color w:val="FFFFFF" w:themeColor="background1"/>
      <w:sz w:val="20"/>
    </w:rPr>
  </w:style>
  <w:style w:type="paragraph" w:customStyle="1" w:styleId="TableTitle">
    <w:name w:val="Table Title"/>
    <w:basedOn w:val="ExhibitTitle"/>
    <w:semiHidden/>
    <w:qFormat/>
    <w:rsid w:val="00560B17"/>
  </w:style>
  <w:style w:type="paragraph" w:customStyle="1" w:styleId="TableTextCentered">
    <w:name w:val="Table Text Centered"/>
    <w:basedOn w:val="TableTextLeft"/>
    <w:qFormat/>
    <w:rsid w:val="00560B17"/>
    <w:pPr>
      <w:jc w:val="center"/>
    </w:pPr>
  </w:style>
  <w:style w:type="paragraph" w:styleId="TOC1">
    <w:name w:val="toc 1"/>
    <w:basedOn w:val="Normal"/>
    <w:next w:val="Normal"/>
    <w:semiHidden/>
    <w:qFormat/>
    <w:rsid w:val="00560B17"/>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560B17"/>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560B17"/>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560B17"/>
    <w:pPr>
      <w:spacing w:after="240" w:line="264" w:lineRule="auto"/>
    </w:pPr>
    <w:rPr>
      <w:rFonts w:asciiTheme="majorHAnsi" w:hAnsiTheme="majorHAnsi"/>
      <w:b/>
      <w:sz w:val="28"/>
    </w:rPr>
  </w:style>
  <w:style w:type="paragraph" w:styleId="List2">
    <w:name w:val="List 2"/>
    <w:basedOn w:val="Normal"/>
    <w:semiHidden/>
    <w:qFormat/>
    <w:rsid w:val="00560B17"/>
    <w:pPr>
      <w:numPr>
        <w:ilvl w:val="1"/>
        <w:numId w:val="11"/>
      </w:numPr>
      <w:contextualSpacing/>
    </w:pPr>
  </w:style>
  <w:style w:type="paragraph" w:styleId="List3">
    <w:name w:val="List 3"/>
    <w:basedOn w:val="Normal"/>
    <w:semiHidden/>
    <w:qFormat/>
    <w:rsid w:val="00560B17"/>
    <w:pPr>
      <w:numPr>
        <w:ilvl w:val="2"/>
        <w:numId w:val="11"/>
      </w:numPr>
      <w:contextualSpacing/>
    </w:pPr>
  </w:style>
  <w:style w:type="paragraph" w:customStyle="1" w:styleId="ListAlpha">
    <w:name w:val="List Alpha"/>
    <w:basedOn w:val="List"/>
    <w:semiHidden/>
    <w:qFormat/>
    <w:rsid w:val="00560B17"/>
    <w:pPr>
      <w:numPr>
        <w:numId w:val="5"/>
      </w:numPr>
    </w:pPr>
  </w:style>
  <w:style w:type="paragraph" w:customStyle="1" w:styleId="ListAlpha2">
    <w:name w:val="List Alpha 2"/>
    <w:basedOn w:val="List2"/>
    <w:semiHidden/>
    <w:qFormat/>
    <w:rsid w:val="00560B17"/>
    <w:pPr>
      <w:numPr>
        <w:ilvl w:val="0"/>
        <w:numId w:val="6"/>
      </w:numPr>
      <w:spacing w:after="80"/>
      <w:contextualSpacing w:val="0"/>
    </w:pPr>
  </w:style>
  <w:style w:type="paragraph" w:customStyle="1" w:styleId="ListAlpha3">
    <w:name w:val="List Alpha 3"/>
    <w:basedOn w:val="List3"/>
    <w:semiHidden/>
    <w:qFormat/>
    <w:rsid w:val="00560B17"/>
    <w:pPr>
      <w:numPr>
        <w:ilvl w:val="0"/>
        <w:numId w:val="7"/>
      </w:numPr>
      <w:spacing w:after="80"/>
      <w:contextualSpacing w:val="0"/>
    </w:pPr>
  </w:style>
  <w:style w:type="paragraph" w:styleId="List4">
    <w:name w:val="List 4"/>
    <w:basedOn w:val="Normal"/>
    <w:semiHidden/>
    <w:qFormat/>
    <w:rsid w:val="00560B17"/>
    <w:pPr>
      <w:numPr>
        <w:ilvl w:val="3"/>
        <w:numId w:val="11"/>
      </w:numPr>
      <w:contextualSpacing/>
    </w:pPr>
  </w:style>
  <w:style w:type="paragraph" w:customStyle="1" w:styleId="Outline1">
    <w:name w:val="Outline 1"/>
    <w:basedOn w:val="List"/>
    <w:semiHidden/>
    <w:qFormat/>
    <w:rsid w:val="00560B17"/>
    <w:pPr>
      <w:numPr>
        <w:numId w:val="0"/>
      </w:numPr>
      <w:spacing w:after="0"/>
    </w:pPr>
  </w:style>
  <w:style w:type="paragraph" w:customStyle="1" w:styleId="Outline2">
    <w:name w:val="Outline 2"/>
    <w:basedOn w:val="List2"/>
    <w:semiHidden/>
    <w:qFormat/>
    <w:rsid w:val="00560B17"/>
    <w:pPr>
      <w:numPr>
        <w:numId w:val="10"/>
      </w:numPr>
      <w:spacing w:after="0"/>
    </w:pPr>
  </w:style>
  <w:style w:type="paragraph" w:customStyle="1" w:styleId="Outline3">
    <w:name w:val="Outline 3"/>
    <w:basedOn w:val="List3"/>
    <w:semiHidden/>
    <w:qFormat/>
    <w:rsid w:val="00560B17"/>
    <w:pPr>
      <w:numPr>
        <w:numId w:val="10"/>
      </w:numPr>
      <w:spacing w:after="0"/>
    </w:pPr>
  </w:style>
  <w:style w:type="paragraph" w:customStyle="1" w:styleId="Outline4">
    <w:name w:val="Outline 4"/>
    <w:basedOn w:val="List4"/>
    <w:semiHidden/>
    <w:qFormat/>
    <w:rsid w:val="00560B17"/>
    <w:pPr>
      <w:numPr>
        <w:ilvl w:val="0"/>
        <w:numId w:val="0"/>
      </w:numPr>
      <w:spacing w:after="0"/>
      <w:ind w:left="1440" w:hanging="360"/>
    </w:pPr>
  </w:style>
  <w:style w:type="character" w:customStyle="1" w:styleId="BoldItalic">
    <w:name w:val="Bold Italic"/>
    <w:basedOn w:val="DefaultParagraphFont"/>
    <w:semiHidden/>
    <w:qFormat/>
    <w:rsid w:val="00560B17"/>
    <w:rPr>
      <w:b/>
      <w:i/>
    </w:rPr>
  </w:style>
  <w:style w:type="character" w:customStyle="1" w:styleId="BoldUnderline">
    <w:name w:val="Bold Underline"/>
    <w:basedOn w:val="DefaultParagraphFont"/>
    <w:semiHidden/>
    <w:qFormat/>
    <w:rsid w:val="00560B17"/>
    <w:rPr>
      <w:b/>
      <w:u w:val="single"/>
    </w:rPr>
  </w:style>
  <w:style w:type="character" w:customStyle="1" w:styleId="Default">
    <w:name w:val="Default"/>
    <w:basedOn w:val="DefaultParagraphFont"/>
    <w:semiHidden/>
    <w:qFormat/>
    <w:rsid w:val="00560B17"/>
  </w:style>
  <w:style w:type="character" w:customStyle="1" w:styleId="HighlightBlue">
    <w:name w:val="Highlight Blue"/>
    <w:basedOn w:val="DefaultParagraphFont"/>
    <w:semiHidden/>
    <w:qFormat/>
    <w:rsid w:val="00560B1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560B17"/>
    <w:rPr>
      <w:bdr w:val="none" w:sz="0" w:space="0" w:color="auto"/>
      <w:shd w:val="clear" w:color="auto" w:fill="FCF0D1" w:themeFill="accent4" w:themeFillTint="33"/>
    </w:rPr>
  </w:style>
  <w:style w:type="character" w:customStyle="1" w:styleId="RunIn">
    <w:name w:val="Run In"/>
    <w:basedOn w:val="DefaultParagraphFont"/>
    <w:semiHidden/>
    <w:qFormat/>
    <w:rsid w:val="00560B17"/>
    <w:rPr>
      <w:b/>
      <w:color w:val="0B2949" w:themeColor="accent1"/>
    </w:rPr>
  </w:style>
  <w:style w:type="character" w:customStyle="1" w:styleId="TableTextTight">
    <w:name w:val="Table Text Tight"/>
    <w:basedOn w:val="DefaultParagraphFont"/>
    <w:semiHidden/>
    <w:qFormat/>
    <w:rsid w:val="00560B17"/>
    <w:rPr>
      <w:sz w:val="16"/>
    </w:rPr>
  </w:style>
  <w:style w:type="character" w:customStyle="1" w:styleId="TitleSubtitle">
    <w:name w:val="Title_Subtitle"/>
    <w:basedOn w:val="DefaultParagraphFont"/>
    <w:semiHidden/>
    <w:qFormat/>
    <w:rsid w:val="00560B17"/>
    <w:rPr>
      <w:b/>
    </w:rPr>
  </w:style>
  <w:style w:type="table" w:customStyle="1" w:styleId="MathUBaseTable">
    <w:name w:val="MathU Base Table"/>
    <w:basedOn w:val="TableNormal"/>
    <w:rsid w:val="00560B1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560B17"/>
    <w:rPr>
      <w:color w:val="808080"/>
    </w:rPr>
  </w:style>
  <w:style w:type="paragraph" w:customStyle="1" w:styleId="TableTextDecimalWide">
    <w:name w:val="Table Text Decimal Wide"/>
    <w:basedOn w:val="TableTextDecimal"/>
    <w:semiHidden/>
    <w:qFormat/>
    <w:rsid w:val="00560B17"/>
    <w:pPr>
      <w:tabs>
        <w:tab w:val="clear" w:pos="576"/>
        <w:tab w:val="decimal" w:pos="864"/>
      </w:tabs>
    </w:pPr>
  </w:style>
  <w:style w:type="paragraph" w:customStyle="1" w:styleId="TableTextDecimalNarrow">
    <w:name w:val="Table Text Decimal Narrow"/>
    <w:basedOn w:val="TableTextDecimalWide"/>
    <w:semiHidden/>
    <w:qFormat/>
    <w:rsid w:val="00560B17"/>
    <w:pPr>
      <w:tabs>
        <w:tab w:val="decimal" w:pos="360"/>
        <w:tab w:val="clear" w:pos="864"/>
      </w:tabs>
    </w:pPr>
  </w:style>
  <w:style w:type="paragraph" w:styleId="ListBullet4">
    <w:name w:val="List Bullet 4"/>
    <w:basedOn w:val="Normal"/>
    <w:semiHidden/>
    <w:rsid w:val="00560B17"/>
    <w:pPr>
      <w:numPr>
        <w:numId w:val="1"/>
      </w:numPr>
      <w:ind w:left="1440"/>
      <w:contextualSpacing/>
    </w:pPr>
  </w:style>
  <w:style w:type="paragraph" w:customStyle="1" w:styleId="TitleRule">
    <w:name w:val="Title Rule"/>
    <w:basedOn w:val="Normal"/>
    <w:semiHidden/>
    <w:qFormat/>
    <w:rsid w:val="00560B17"/>
    <w:pPr>
      <w:keepNext/>
      <w:spacing w:before="240" w:after="80"/>
    </w:pPr>
  </w:style>
  <w:style w:type="paragraph" w:styleId="ListBullet5">
    <w:name w:val="List Bullet 5"/>
    <w:basedOn w:val="Normal"/>
    <w:semiHidden/>
    <w:rsid w:val="00560B17"/>
    <w:pPr>
      <w:numPr>
        <w:numId w:val="2"/>
      </w:numPr>
      <w:ind w:left="1800"/>
      <w:contextualSpacing/>
    </w:pPr>
  </w:style>
  <w:style w:type="paragraph" w:styleId="ListNumber5">
    <w:name w:val="List Number 5"/>
    <w:basedOn w:val="Normal"/>
    <w:semiHidden/>
    <w:rsid w:val="00560B17"/>
    <w:pPr>
      <w:numPr>
        <w:numId w:val="4"/>
      </w:numPr>
      <w:ind w:left="1800"/>
      <w:contextualSpacing/>
    </w:pPr>
  </w:style>
  <w:style w:type="paragraph" w:customStyle="1" w:styleId="Sidebar">
    <w:name w:val="Sidebar"/>
    <w:basedOn w:val="Normal"/>
    <w:semiHidden/>
    <w:qFormat/>
    <w:rsid w:val="00560B1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link w:val="SidebarListBulletChar"/>
    <w:semiHidden/>
    <w:qFormat/>
    <w:rsid w:val="00560B17"/>
    <w:pPr>
      <w:numPr>
        <w:numId w:val="17"/>
      </w:numPr>
    </w:pPr>
  </w:style>
  <w:style w:type="paragraph" w:customStyle="1" w:styleId="SidebarListNumber">
    <w:name w:val="Sidebar List Number"/>
    <w:basedOn w:val="Sidebar"/>
    <w:semiHidden/>
    <w:qFormat/>
    <w:rsid w:val="00560B17"/>
    <w:pPr>
      <w:numPr>
        <w:numId w:val="16"/>
      </w:numPr>
      <w:adjustRightInd w:val="0"/>
      <w:spacing w:line="264" w:lineRule="auto"/>
    </w:pPr>
  </w:style>
  <w:style w:type="paragraph" w:customStyle="1" w:styleId="TableListBullet2">
    <w:name w:val="Table List Bullet 2"/>
    <w:basedOn w:val="TableListBullet"/>
    <w:semiHidden/>
    <w:qFormat/>
    <w:rsid w:val="00560B17"/>
    <w:pPr>
      <w:numPr>
        <w:numId w:val="27"/>
      </w:numPr>
    </w:pPr>
  </w:style>
  <w:style w:type="paragraph" w:customStyle="1" w:styleId="TableListNumber2">
    <w:name w:val="Table List Number 2"/>
    <w:basedOn w:val="TableListNumber"/>
    <w:semiHidden/>
    <w:qFormat/>
    <w:rsid w:val="00560B17"/>
    <w:pPr>
      <w:numPr>
        <w:numId w:val="9"/>
      </w:numPr>
    </w:pPr>
  </w:style>
  <w:style w:type="paragraph" w:styleId="ListContinue3">
    <w:name w:val="List Continue 3"/>
    <w:basedOn w:val="Normal"/>
    <w:semiHidden/>
    <w:qFormat/>
    <w:rsid w:val="00560B17"/>
    <w:pPr>
      <w:spacing w:after="80"/>
      <w:ind w:left="1080"/>
    </w:pPr>
  </w:style>
  <w:style w:type="paragraph" w:styleId="List5">
    <w:name w:val="List 5"/>
    <w:basedOn w:val="Normal"/>
    <w:semiHidden/>
    <w:qFormat/>
    <w:rsid w:val="00560B17"/>
    <w:pPr>
      <w:numPr>
        <w:ilvl w:val="4"/>
        <w:numId w:val="11"/>
      </w:numPr>
      <w:tabs>
        <w:tab w:val="num" w:pos="1080"/>
        <w:tab w:val="clear" w:pos="1800"/>
      </w:tabs>
      <w:ind w:left="1080" w:hanging="360"/>
      <w:contextualSpacing/>
    </w:pPr>
  </w:style>
  <w:style w:type="character" w:styleId="UnresolvedMention">
    <w:name w:val="Unresolved Mention"/>
    <w:basedOn w:val="DefaultParagraphFont"/>
    <w:semiHidden/>
    <w:rsid w:val="00560B17"/>
    <w:rPr>
      <w:color w:val="605E5C"/>
      <w:shd w:val="clear" w:color="auto" w:fill="E1DFDD"/>
    </w:rPr>
  </w:style>
  <w:style w:type="paragraph" w:customStyle="1" w:styleId="ListHead">
    <w:name w:val="List Head"/>
    <w:basedOn w:val="Paragraph"/>
    <w:semiHidden/>
    <w:qFormat/>
    <w:rsid w:val="00560B17"/>
    <w:pPr>
      <w:spacing w:before="240" w:after="0"/>
    </w:pPr>
    <w:rPr>
      <w:b/>
    </w:rPr>
  </w:style>
  <w:style w:type="character" w:customStyle="1" w:styleId="Bold">
    <w:name w:val="Bold"/>
    <w:basedOn w:val="DefaultParagraphFont"/>
    <w:qFormat/>
    <w:rsid w:val="00560B17"/>
    <w:rPr>
      <w:b/>
    </w:rPr>
  </w:style>
  <w:style w:type="character" w:customStyle="1" w:styleId="Italic">
    <w:name w:val="Italic"/>
    <w:basedOn w:val="DefaultParagraphFont"/>
    <w:qFormat/>
    <w:rsid w:val="00560B17"/>
    <w:rPr>
      <w:i/>
    </w:rPr>
  </w:style>
  <w:style w:type="paragraph" w:customStyle="1" w:styleId="mathematicaorg">
    <w:name w:val="mathematica.org"/>
    <w:semiHidden/>
    <w:qFormat/>
    <w:rsid w:val="00560B17"/>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560B17"/>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560B17"/>
  </w:style>
  <w:style w:type="numbering" w:customStyle="1" w:styleId="Feature20">
    <w:name w:val="Feature 2"/>
    <w:semiHidden/>
    <w:rsid w:val="00560B17"/>
    <w:pPr>
      <w:numPr>
        <w:numId w:val="12"/>
      </w:numPr>
    </w:pPr>
  </w:style>
  <w:style w:type="paragraph" w:customStyle="1" w:styleId="Covertextborder">
    <w:name w:val="Cover text border"/>
    <w:semiHidden/>
    <w:qFormat/>
    <w:rsid w:val="00560B1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560B1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560B1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60B17"/>
    <w:pPr>
      <w:keepLines/>
      <w:ind w:hanging="360"/>
    </w:pPr>
  </w:style>
  <w:style w:type="paragraph" w:styleId="TOC4">
    <w:name w:val="toc 4"/>
    <w:basedOn w:val="Normal"/>
    <w:next w:val="Normal"/>
    <w:semiHidden/>
    <w:qFormat/>
    <w:rsid w:val="00560B17"/>
    <w:pPr>
      <w:spacing w:after="100"/>
      <w:ind w:left="1728" w:hanging="432"/>
    </w:pPr>
    <w:rPr>
      <w:rFonts w:asciiTheme="majorHAnsi" w:hAnsiTheme="majorHAnsi"/>
    </w:rPr>
  </w:style>
  <w:style w:type="paragraph" w:customStyle="1" w:styleId="Disclaimer">
    <w:name w:val="Disclaimer"/>
    <w:basedOn w:val="Footer"/>
    <w:semiHidden/>
    <w:qFormat/>
    <w:rsid w:val="00560B17"/>
  </w:style>
  <w:style w:type="character" w:customStyle="1" w:styleId="Subscript">
    <w:name w:val="Subscript"/>
    <w:basedOn w:val="DefaultParagraphFont"/>
    <w:semiHidden/>
    <w:qFormat/>
    <w:rsid w:val="00560B17"/>
    <w:rPr>
      <w:vertAlign w:val="subscript"/>
    </w:rPr>
  </w:style>
  <w:style w:type="paragraph" w:styleId="Salutation">
    <w:name w:val="Salutation"/>
    <w:basedOn w:val="Normal"/>
    <w:next w:val="Paragraph"/>
    <w:link w:val="SalutationChar"/>
    <w:semiHidden/>
    <w:qFormat/>
    <w:rsid w:val="00560B17"/>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560B17"/>
  </w:style>
  <w:style w:type="numbering" w:styleId="111111">
    <w:name w:val="Outline List 2"/>
    <w:basedOn w:val="NoList"/>
    <w:semiHidden/>
    <w:unhideWhenUsed/>
    <w:rsid w:val="00560B17"/>
    <w:pPr>
      <w:numPr>
        <w:numId w:val="15"/>
      </w:numPr>
    </w:pPr>
  </w:style>
  <w:style w:type="character" w:customStyle="1" w:styleId="Superscript">
    <w:name w:val="Superscript"/>
    <w:basedOn w:val="DefaultParagraphFont"/>
    <w:semiHidden/>
    <w:qFormat/>
    <w:rsid w:val="00560B17"/>
    <w:rPr>
      <w:vertAlign w:val="superscript"/>
    </w:rPr>
  </w:style>
  <w:style w:type="character" w:customStyle="1" w:styleId="Underline">
    <w:name w:val="Underline"/>
    <w:basedOn w:val="DefaultParagraphFont"/>
    <w:semiHidden/>
    <w:qFormat/>
    <w:rsid w:val="00560B17"/>
    <w:rPr>
      <w:u w:val="single"/>
    </w:rPr>
  </w:style>
  <w:style w:type="paragraph" w:styleId="FootnoteText">
    <w:name w:val="footnote text"/>
    <w:basedOn w:val="Normal"/>
    <w:link w:val="FootnoteTextChar"/>
    <w:semiHidden/>
    <w:qFormat/>
    <w:rsid w:val="00560B17"/>
    <w:pPr>
      <w:spacing w:after="0" w:line="240" w:lineRule="auto"/>
    </w:pPr>
    <w:rPr>
      <w:sz w:val="20"/>
      <w:szCs w:val="20"/>
    </w:rPr>
  </w:style>
  <w:style w:type="character" w:customStyle="1" w:styleId="FootnoteTextChar">
    <w:name w:val="Footnote Text Char"/>
    <w:basedOn w:val="DefaultParagraphFont"/>
    <w:link w:val="FootnoteText"/>
    <w:semiHidden/>
    <w:rsid w:val="00560B17"/>
    <w:rPr>
      <w:sz w:val="20"/>
      <w:szCs w:val="20"/>
    </w:rPr>
  </w:style>
  <w:style w:type="character" w:styleId="FootnoteReference">
    <w:name w:val="footnote reference"/>
    <w:basedOn w:val="DefaultParagraphFont"/>
    <w:semiHidden/>
    <w:qFormat/>
    <w:rsid w:val="00560B17"/>
    <w:rPr>
      <w:vertAlign w:val="superscript"/>
    </w:rPr>
  </w:style>
  <w:style w:type="paragraph" w:styleId="EndnoteText">
    <w:name w:val="endnote text"/>
    <w:basedOn w:val="Normal"/>
    <w:link w:val="EndnoteTextChar"/>
    <w:semiHidden/>
    <w:qFormat/>
    <w:rsid w:val="00560B17"/>
    <w:pPr>
      <w:spacing w:after="0"/>
    </w:pPr>
    <w:rPr>
      <w:sz w:val="20"/>
      <w:szCs w:val="20"/>
    </w:rPr>
  </w:style>
  <w:style w:type="character" w:customStyle="1" w:styleId="EndnoteTextChar">
    <w:name w:val="Endnote Text Char"/>
    <w:basedOn w:val="DefaultParagraphFont"/>
    <w:link w:val="EndnoteText"/>
    <w:semiHidden/>
    <w:rsid w:val="00560B17"/>
    <w:rPr>
      <w:sz w:val="20"/>
      <w:szCs w:val="20"/>
    </w:rPr>
  </w:style>
  <w:style w:type="paragraph" w:styleId="NoSpacing">
    <w:name w:val="No Spacing"/>
    <w:qFormat/>
    <w:rsid w:val="00560B17"/>
    <w:pPr>
      <w:spacing w:after="0" w:line="264" w:lineRule="auto"/>
    </w:pPr>
  </w:style>
  <w:style w:type="numbering" w:styleId="1ai">
    <w:name w:val="Outline List 1"/>
    <w:basedOn w:val="NoList"/>
    <w:semiHidden/>
    <w:unhideWhenUsed/>
    <w:rsid w:val="00560B17"/>
    <w:pPr>
      <w:numPr>
        <w:numId w:val="18"/>
      </w:numPr>
    </w:pPr>
  </w:style>
  <w:style w:type="numbering" w:styleId="ArticleSection">
    <w:name w:val="Outline List 3"/>
    <w:basedOn w:val="NoList"/>
    <w:semiHidden/>
    <w:unhideWhenUsed/>
    <w:rsid w:val="00560B17"/>
    <w:pPr>
      <w:numPr>
        <w:numId w:val="19"/>
      </w:numPr>
    </w:pPr>
  </w:style>
  <w:style w:type="table" w:styleId="ColorfulGrid">
    <w:name w:val="Colorful Grid"/>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560B1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560B1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560B1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560B1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560B1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560B1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560B1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560B1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560B1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560B1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560B1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560B1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560B1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560B1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560B1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560B1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560B1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560B1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560B1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560B1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560B1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60B17"/>
    <w:pPr>
      <w:spacing w:after="0" w:line="240" w:lineRule="auto"/>
    </w:pPr>
  </w:style>
  <w:style w:type="character" w:customStyle="1" w:styleId="E-mailSignatureChar">
    <w:name w:val="E-mail Signature Char"/>
    <w:basedOn w:val="DefaultParagraphFont"/>
    <w:link w:val="E-mailSignature"/>
    <w:semiHidden/>
    <w:rsid w:val="00560B17"/>
  </w:style>
  <w:style w:type="paragraph" w:styleId="EnvelopeAddress">
    <w:name w:val="envelope address"/>
    <w:basedOn w:val="Normal"/>
    <w:semiHidden/>
    <w:qFormat/>
    <w:rsid w:val="00560B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560B1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560B17"/>
    <w:rPr>
      <w:color w:val="954F72" w:themeColor="followedHyperlink"/>
      <w:u w:val="single"/>
    </w:rPr>
  </w:style>
  <w:style w:type="table" w:styleId="GridTable1Light">
    <w:name w:val="Grid Table 1 Light"/>
    <w:basedOn w:val="TableNormal"/>
    <w:rsid w:val="00560B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60B1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60B1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60B1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60B1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60B1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60B1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60B1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60B1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60B1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60B1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60B1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60B1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60B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60B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60B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60B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60B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60B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60B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60B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60B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60B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60B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60B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60B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60B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60B1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60B1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60B1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60B1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60B1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60B1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60B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60B1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60B1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60B1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60B1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60B1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60B1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560B17"/>
    <w:rPr>
      <w:color w:val="2B579A"/>
      <w:shd w:val="clear" w:color="auto" w:fill="E1DFDD"/>
    </w:rPr>
  </w:style>
  <w:style w:type="character" w:styleId="HTMLAcronym">
    <w:name w:val="HTML Acronym"/>
    <w:basedOn w:val="DefaultParagraphFont"/>
    <w:semiHidden/>
    <w:rsid w:val="00560B17"/>
  </w:style>
  <w:style w:type="paragraph" w:styleId="HTMLAddress">
    <w:name w:val="HTML Address"/>
    <w:basedOn w:val="Normal"/>
    <w:link w:val="HTMLAddressChar"/>
    <w:semiHidden/>
    <w:rsid w:val="00560B17"/>
    <w:pPr>
      <w:spacing w:after="0" w:line="240" w:lineRule="auto"/>
    </w:pPr>
    <w:rPr>
      <w:i/>
      <w:iCs/>
    </w:rPr>
  </w:style>
  <w:style w:type="character" w:customStyle="1" w:styleId="HTMLAddressChar">
    <w:name w:val="HTML Address Char"/>
    <w:basedOn w:val="DefaultParagraphFont"/>
    <w:link w:val="HTMLAddress"/>
    <w:semiHidden/>
    <w:rsid w:val="00560B17"/>
    <w:rPr>
      <w:i/>
      <w:iCs/>
    </w:rPr>
  </w:style>
  <w:style w:type="character" w:styleId="HTMLCite">
    <w:name w:val="HTML Cite"/>
    <w:basedOn w:val="DefaultParagraphFont"/>
    <w:semiHidden/>
    <w:rsid w:val="00560B17"/>
    <w:rPr>
      <w:i/>
      <w:iCs/>
    </w:rPr>
  </w:style>
  <w:style w:type="character" w:styleId="HTMLCode">
    <w:name w:val="HTML Code"/>
    <w:basedOn w:val="DefaultParagraphFont"/>
    <w:semiHidden/>
    <w:rsid w:val="00560B17"/>
    <w:rPr>
      <w:rFonts w:ascii="Consolas" w:hAnsi="Consolas"/>
      <w:sz w:val="20"/>
      <w:szCs w:val="20"/>
    </w:rPr>
  </w:style>
  <w:style w:type="character" w:styleId="HTMLDefinition">
    <w:name w:val="HTML Definition"/>
    <w:basedOn w:val="DefaultParagraphFont"/>
    <w:semiHidden/>
    <w:rsid w:val="00560B17"/>
    <w:rPr>
      <w:i/>
      <w:iCs/>
    </w:rPr>
  </w:style>
  <w:style w:type="character" w:styleId="HTMLKeyboard">
    <w:name w:val="HTML Keyboard"/>
    <w:basedOn w:val="DefaultParagraphFont"/>
    <w:semiHidden/>
    <w:rsid w:val="00560B17"/>
    <w:rPr>
      <w:rFonts w:ascii="Consolas" w:hAnsi="Consolas"/>
      <w:sz w:val="20"/>
      <w:szCs w:val="20"/>
    </w:rPr>
  </w:style>
  <w:style w:type="paragraph" w:styleId="HTMLPreformatted">
    <w:name w:val="HTML Preformatted"/>
    <w:basedOn w:val="Normal"/>
    <w:link w:val="HTMLPreformattedChar"/>
    <w:semiHidden/>
    <w:rsid w:val="00560B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60B17"/>
    <w:rPr>
      <w:rFonts w:ascii="Consolas" w:hAnsi="Consolas"/>
      <w:sz w:val="20"/>
      <w:szCs w:val="20"/>
    </w:rPr>
  </w:style>
  <w:style w:type="character" w:styleId="HTMLSample">
    <w:name w:val="HTML Sample"/>
    <w:basedOn w:val="DefaultParagraphFont"/>
    <w:semiHidden/>
    <w:rsid w:val="00560B17"/>
    <w:rPr>
      <w:rFonts w:ascii="Consolas" w:hAnsi="Consolas"/>
      <w:sz w:val="24"/>
      <w:szCs w:val="24"/>
    </w:rPr>
  </w:style>
  <w:style w:type="character" w:styleId="HTMLTypewriter">
    <w:name w:val="HTML Typewriter"/>
    <w:basedOn w:val="DefaultParagraphFont"/>
    <w:semiHidden/>
    <w:unhideWhenUsed/>
    <w:rsid w:val="00560B17"/>
    <w:rPr>
      <w:rFonts w:ascii="Consolas" w:hAnsi="Consolas"/>
      <w:sz w:val="20"/>
      <w:szCs w:val="20"/>
    </w:rPr>
  </w:style>
  <w:style w:type="character" w:styleId="HTMLVariable">
    <w:name w:val="HTML Variable"/>
    <w:basedOn w:val="DefaultParagraphFont"/>
    <w:semiHidden/>
    <w:unhideWhenUsed/>
    <w:rsid w:val="00560B17"/>
    <w:rPr>
      <w:i/>
      <w:iCs/>
    </w:rPr>
  </w:style>
  <w:style w:type="paragraph" w:styleId="Index2">
    <w:name w:val="index 2"/>
    <w:basedOn w:val="Normal"/>
    <w:next w:val="Normal"/>
    <w:autoRedefine/>
    <w:semiHidden/>
    <w:rsid w:val="00560B17"/>
    <w:pPr>
      <w:spacing w:after="0" w:line="240" w:lineRule="auto"/>
      <w:ind w:left="440" w:hanging="220"/>
    </w:pPr>
  </w:style>
  <w:style w:type="paragraph" w:styleId="Index3">
    <w:name w:val="index 3"/>
    <w:basedOn w:val="Normal"/>
    <w:next w:val="Normal"/>
    <w:autoRedefine/>
    <w:semiHidden/>
    <w:rsid w:val="00560B17"/>
    <w:pPr>
      <w:spacing w:after="0" w:line="240" w:lineRule="auto"/>
      <w:ind w:left="660" w:hanging="220"/>
    </w:pPr>
  </w:style>
  <w:style w:type="paragraph" w:styleId="Index4">
    <w:name w:val="index 4"/>
    <w:basedOn w:val="Normal"/>
    <w:next w:val="Normal"/>
    <w:autoRedefine/>
    <w:semiHidden/>
    <w:rsid w:val="00560B17"/>
    <w:pPr>
      <w:spacing w:after="0" w:line="240" w:lineRule="auto"/>
      <w:ind w:left="880" w:hanging="220"/>
    </w:pPr>
  </w:style>
  <w:style w:type="paragraph" w:styleId="Index5">
    <w:name w:val="index 5"/>
    <w:basedOn w:val="Normal"/>
    <w:next w:val="Normal"/>
    <w:autoRedefine/>
    <w:semiHidden/>
    <w:rsid w:val="00560B17"/>
    <w:pPr>
      <w:spacing w:after="0" w:line="240" w:lineRule="auto"/>
      <w:ind w:left="1100" w:hanging="220"/>
    </w:pPr>
  </w:style>
  <w:style w:type="paragraph" w:styleId="Index6">
    <w:name w:val="index 6"/>
    <w:basedOn w:val="Normal"/>
    <w:next w:val="Normal"/>
    <w:autoRedefine/>
    <w:semiHidden/>
    <w:rsid w:val="00560B17"/>
    <w:pPr>
      <w:spacing w:after="0" w:line="240" w:lineRule="auto"/>
      <w:ind w:left="1320" w:hanging="220"/>
    </w:pPr>
  </w:style>
  <w:style w:type="paragraph" w:styleId="Index7">
    <w:name w:val="index 7"/>
    <w:basedOn w:val="Normal"/>
    <w:next w:val="Normal"/>
    <w:autoRedefine/>
    <w:semiHidden/>
    <w:rsid w:val="00560B17"/>
    <w:pPr>
      <w:spacing w:after="0" w:line="240" w:lineRule="auto"/>
      <w:ind w:left="1540" w:hanging="220"/>
    </w:pPr>
  </w:style>
  <w:style w:type="paragraph" w:styleId="Index8">
    <w:name w:val="index 8"/>
    <w:basedOn w:val="Normal"/>
    <w:next w:val="Normal"/>
    <w:autoRedefine/>
    <w:semiHidden/>
    <w:rsid w:val="00560B17"/>
    <w:pPr>
      <w:spacing w:after="0" w:line="240" w:lineRule="auto"/>
      <w:ind w:left="1760" w:hanging="220"/>
    </w:pPr>
  </w:style>
  <w:style w:type="paragraph" w:styleId="Index9">
    <w:name w:val="index 9"/>
    <w:basedOn w:val="Normal"/>
    <w:next w:val="Normal"/>
    <w:autoRedefine/>
    <w:semiHidden/>
    <w:rsid w:val="00560B17"/>
    <w:pPr>
      <w:spacing w:after="0" w:line="240" w:lineRule="auto"/>
      <w:ind w:left="1980" w:hanging="220"/>
    </w:pPr>
  </w:style>
  <w:style w:type="character" w:styleId="IntenseEmphasis">
    <w:name w:val="Intense Emphasis"/>
    <w:basedOn w:val="DefaultParagraphFont"/>
    <w:qFormat/>
    <w:rsid w:val="00560B17"/>
    <w:rPr>
      <w:i/>
      <w:iCs/>
      <w:color w:val="0B2949" w:themeColor="accent1"/>
    </w:rPr>
  </w:style>
  <w:style w:type="paragraph" w:styleId="IntenseQuote">
    <w:name w:val="Intense Quote"/>
    <w:basedOn w:val="Normal"/>
    <w:next w:val="Normal"/>
    <w:link w:val="IntenseQuoteChar"/>
    <w:qFormat/>
    <w:rsid w:val="00560B1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560B17"/>
    <w:rPr>
      <w:i/>
      <w:iCs/>
      <w:color w:val="0B2949" w:themeColor="accent1"/>
    </w:rPr>
  </w:style>
  <w:style w:type="character" w:styleId="IntenseReference">
    <w:name w:val="Intense Reference"/>
    <w:basedOn w:val="DefaultParagraphFont"/>
    <w:qFormat/>
    <w:rsid w:val="00560B17"/>
    <w:rPr>
      <w:b/>
      <w:bCs/>
      <w:smallCaps/>
      <w:color w:val="0B2949" w:themeColor="accent1"/>
      <w:spacing w:val="5"/>
    </w:rPr>
  </w:style>
  <w:style w:type="table" w:styleId="LightGrid">
    <w:name w:val="Light Grid"/>
    <w:basedOn w:val="TableNormal"/>
    <w:unhideWhenUsed/>
    <w:rsid w:val="00560B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560B1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560B1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560B1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560B1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560B1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560B1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560B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560B1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560B1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560B1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560B1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560B1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560B1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560B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560B1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560B1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560B1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560B1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560B1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560B1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60B17"/>
  </w:style>
  <w:style w:type="paragraph" w:styleId="ListContinue4">
    <w:name w:val="List Continue 4"/>
    <w:basedOn w:val="Normal"/>
    <w:semiHidden/>
    <w:rsid w:val="00560B17"/>
    <w:pPr>
      <w:spacing w:after="120"/>
      <w:ind w:left="1440"/>
      <w:contextualSpacing/>
    </w:pPr>
  </w:style>
  <w:style w:type="paragraph" w:styleId="ListContinue5">
    <w:name w:val="List Continue 5"/>
    <w:basedOn w:val="Normal"/>
    <w:semiHidden/>
    <w:rsid w:val="00560B17"/>
    <w:pPr>
      <w:spacing w:after="120"/>
      <w:ind w:left="1800"/>
      <w:contextualSpacing/>
    </w:pPr>
  </w:style>
  <w:style w:type="table" w:styleId="ListTable1Light">
    <w:name w:val="List Table 1 Light"/>
    <w:basedOn w:val="TableNormal"/>
    <w:rsid w:val="00560B1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60B1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60B1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60B1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60B1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60B1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60B1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60B1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60B1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60B1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60B1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60B1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60B1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60B1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60B1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60B1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60B1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60B1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60B1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60B1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60B1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60B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60B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60B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60B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60B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60B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60B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60B1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60B1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60B1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60B1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60B1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60B1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60B1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60B1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60B1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60B1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60B1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60B1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60B1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60B1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60B1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60B1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60B1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60B1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60B1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60B1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60B1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560B1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560B1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560B1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560B1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560B1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560B1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560B1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560B1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560B1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560B1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560B1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560B1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560B1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560B1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560B1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560B1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560B1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560B1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560B1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560B1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560B1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560B17"/>
    <w:rPr>
      <w:color w:val="2B579A"/>
      <w:shd w:val="clear" w:color="auto" w:fill="E1DFDD"/>
    </w:rPr>
  </w:style>
  <w:style w:type="paragraph" w:styleId="MessageHeader">
    <w:name w:val="Message Header"/>
    <w:basedOn w:val="Normal"/>
    <w:link w:val="MessageHeaderChar"/>
    <w:semiHidden/>
    <w:rsid w:val="00560B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0B17"/>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560B17"/>
    <w:pPr>
      <w:ind w:left="720"/>
    </w:pPr>
  </w:style>
  <w:style w:type="character" w:styleId="PageNumber">
    <w:name w:val="page number"/>
    <w:basedOn w:val="DefaultParagraphFont"/>
    <w:semiHidden/>
    <w:rsid w:val="00560B17"/>
  </w:style>
  <w:style w:type="table" w:styleId="PlainTable1">
    <w:name w:val="Plain Table 1"/>
    <w:basedOn w:val="TableNormal"/>
    <w:rsid w:val="00560B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60B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60B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60B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60B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0B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0B17"/>
    <w:rPr>
      <w:rFonts w:ascii="Consolas" w:hAnsi="Consolas"/>
      <w:sz w:val="21"/>
      <w:szCs w:val="21"/>
    </w:rPr>
  </w:style>
  <w:style w:type="paragraph" w:styleId="Signature">
    <w:name w:val="Signature"/>
    <w:basedOn w:val="Normal"/>
    <w:link w:val="SignatureChar"/>
    <w:semiHidden/>
    <w:qFormat/>
    <w:rsid w:val="00560B17"/>
    <w:pPr>
      <w:spacing w:after="0" w:line="240" w:lineRule="auto"/>
      <w:ind w:left="4320"/>
    </w:pPr>
  </w:style>
  <w:style w:type="character" w:customStyle="1" w:styleId="SignatureChar">
    <w:name w:val="Signature Char"/>
    <w:basedOn w:val="DefaultParagraphFont"/>
    <w:link w:val="Signature"/>
    <w:semiHidden/>
    <w:rsid w:val="00560B17"/>
  </w:style>
  <w:style w:type="character" w:styleId="SmartHyperlink">
    <w:name w:val="Smart Hyperlink"/>
    <w:basedOn w:val="DefaultParagraphFont"/>
    <w:semiHidden/>
    <w:rsid w:val="00560B17"/>
    <w:rPr>
      <w:u w:val="dotted"/>
    </w:rPr>
  </w:style>
  <w:style w:type="character" w:styleId="Strong">
    <w:name w:val="Strong"/>
    <w:basedOn w:val="DefaultParagraphFont"/>
    <w:qFormat/>
    <w:rsid w:val="00560B17"/>
    <w:rPr>
      <w:b/>
      <w:bCs/>
    </w:rPr>
  </w:style>
  <w:style w:type="character" w:styleId="SubtleEmphasis">
    <w:name w:val="Subtle Emphasis"/>
    <w:basedOn w:val="DefaultParagraphFont"/>
    <w:qFormat/>
    <w:rsid w:val="00560B17"/>
    <w:rPr>
      <w:i/>
      <w:iCs/>
      <w:color w:val="404040" w:themeColor="text1" w:themeTint="BF"/>
    </w:rPr>
  </w:style>
  <w:style w:type="character" w:styleId="SubtleReference">
    <w:name w:val="Subtle Reference"/>
    <w:basedOn w:val="DefaultParagraphFont"/>
    <w:qFormat/>
    <w:rsid w:val="00560B17"/>
    <w:rPr>
      <w:smallCaps/>
      <w:color w:val="5A5A5A" w:themeColor="text1" w:themeTint="A5"/>
    </w:rPr>
  </w:style>
  <w:style w:type="table" w:styleId="Table3Deffects1">
    <w:name w:val="Table 3D effects 1"/>
    <w:basedOn w:val="TableNormal"/>
    <w:unhideWhenUsed/>
    <w:rsid w:val="00560B1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60B1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60B1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60B1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60B1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60B1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60B1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60B1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60B1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60B1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60B1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60B1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60B1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60B1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60B1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60B1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60B1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60B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60B1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60B1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60B1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60B1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60B1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60B1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60B1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560B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60B1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60B1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60B1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60B1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60B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60B1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60B1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60B1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60B17"/>
    <w:pPr>
      <w:spacing w:after="0"/>
      <w:ind w:left="220" w:hanging="220"/>
    </w:pPr>
  </w:style>
  <w:style w:type="paragraph" w:styleId="TableofFigures">
    <w:name w:val="table of figures"/>
    <w:basedOn w:val="Normal"/>
    <w:next w:val="Normal"/>
    <w:semiHidden/>
    <w:rsid w:val="00560B17"/>
    <w:pPr>
      <w:spacing w:after="0"/>
    </w:pPr>
  </w:style>
  <w:style w:type="table" w:styleId="TableProfessional">
    <w:name w:val="Table Professional"/>
    <w:basedOn w:val="TableNormal"/>
    <w:unhideWhenUsed/>
    <w:rsid w:val="00560B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60B1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60B1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60B1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60B1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60B1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60B1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60B1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60B1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60B1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60B1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60B17"/>
    <w:pPr>
      <w:spacing w:after="100"/>
      <w:ind w:left="880"/>
    </w:pPr>
    <w:rPr>
      <w:rFonts w:asciiTheme="majorHAnsi" w:hAnsiTheme="majorHAnsi"/>
    </w:rPr>
  </w:style>
  <w:style w:type="paragraph" w:styleId="TOC6">
    <w:name w:val="toc 6"/>
    <w:basedOn w:val="Normal"/>
    <w:next w:val="Normal"/>
    <w:semiHidden/>
    <w:rsid w:val="00560B17"/>
    <w:pPr>
      <w:spacing w:after="100"/>
      <w:ind w:left="1100"/>
    </w:pPr>
    <w:rPr>
      <w:rFonts w:asciiTheme="majorHAnsi" w:hAnsiTheme="majorHAnsi"/>
    </w:rPr>
  </w:style>
  <w:style w:type="paragraph" w:styleId="TOC7">
    <w:name w:val="toc 7"/>
    <w:basedOn w:val="Normal"/>
    <w:next w:val="Normal"/>
    <w:semiHidden/>
    <w:rsid w:val="00560B17"/>
    <w:pPr>
      <w:spacing w:after="100"/>
      <w:ind w:left="1320"/>
    </w:pPr>
    <w:rPr>
      <w:rFonts w:asciiTheme="majorHAnsi" w:hAnsiTheme="majorHAnsi"/>
    </w:rPr>
  </w:style>
  <w:style w:type="paragraph" w:styleId="TOC8">
    <w:name w:val="toc 8"/>
    <w:basedOn w:val="Normal"/>
    <w:next w:val="Normal"/>
    <w:semiHidden/>
    <w:rsid w:val="00560B17"/>
    <w:pPr>
      <w:spacing w:before="160"/>
      <w:ind w:left="1267" w:right="1440" w:hanging="1267"/>
    </w:pPr>
    <w:rPr>
      <w:rFonts w:asciiTheme="majorHAnsi" w:hAnsiTheme="majorHAnsi"/>
    </w:rPr>
  </w:style>
  <w:style w:type="paragraph" w:styleId="TOC9">
    <w:name w:val="toc 9"/>
    <w:basedOn w:val="Normal"/>
    <w:next w:val="Normal"/>
    <w:semiHidden/>
    <w:rsid w:val="00560B17"/>
    <w:pPr>
      <w:spacing w:before="160"/>
      <w:ind w:left="720" w:right="720" w:hanging="720"/>
    </w:pPr>
    <w:rPr>
      <w:rFonts w:asciiTheme="majorHAnsi" w:hAnsiTheme="majorHAnsi"/>
    </w:rPr>
  </w:style>
  <w:style w:type="character" w:styleId="SmartLink">
    <w:name w:val="Smart Link"/>
    <w:basedOn w:val="DefaultParagraphFont"/>
    <w:semiHidden/>
    <w:unhideWhenUsed/>
    <w:rsid w:val="00560B17"/>
    <w:rPr>
      <w:color w:val="0563C1" w:themeColor="hyperlink"/>
      <w:u w:val="single"/>
      <w:shd w:val="clear" w:color="auto" w:fill="E1DFDD"/>
    </w:rPr>
  </w:style>
  <w:style w:type="character" w:customStyle="1" w:styleId="SmartLinkError">
    <w:name w:val="Smart Link Error"/>
    <w:basedOn w:val="DefaultParagraphFont"/>
    <w:semiHidden/>
    <w:unhideWhenUsed/>
    <w:rsid w:val="00560B17"/>
    <w:rPr>
      <w:color w:val="FF0000"/>
    </w:rPr>
  </w:style>
  <w:style w:type="paragraph" w:customStyle="1" w:styleId="FootnoteSep">
    <w:name w:val="Footnote Sep"/>
    <w:basedOn w:val="Normal"/>
    <w:semiHidden/>
    <w:qFormat/>
    <w:rsid w:val="00560B1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560B1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560B17"/>
    <w:pPr>
      <w:spacing w:after="0" w:line="252" w:lineRule="auto"/>
      <w:ind w:left="-720"/>
    </w:pPr>
    <w:rPr>
      <w:bCs w:val="0"/>
      <w:smallCaps/>
    </w:rPr>
  </w:style>
  <w:style w:type="table" w:customStyle="1" w:styleId="MathUSidebar">
    <w:name w:val="MathU Sidebar"/>
    <w:basedOn w:val="TableNormal"/>
    <w:rsid w:val="00560B1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560B17"/>
    <w:pPr>
      <w:ind w:left="216"/>
    </w:pPr>
  </w:style>
  <w:style w:type="paragraph" w:customStyle="1" w:styleId="TableTextIndent2">
    <w:name w:val="Table Text Indent 2"/>
    <w:basedOn w:val="TableTextLeft"/>
    <w:semiHidden/>
    <w:qFormat/>
    <w:rsid w:val="00560B17"/>
    <w:pPr>
      <w:ind w:left="432"/>
    </w:pPr>
  </w:style>
  <w:style w:type="table" w:customStyle="1" w:styleId="MathUVerticals">
    <w:name w:val="MathU Verticals"/>
    <w:basedOn w:val="TableNormal"/>
    <w:rsid w:val="00560B1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560B17"/>
    <w:pPr>
      <w:spacing w:before="40" w:after="40" w:line="260" w:lineRule="exact"/>
    </w:pPr>
    <w:rPr>
      <w:rFonts w:asciiTheme="majorHAnsi" w:hAnsiTheme="majorHAnsi"/>
      <w:sz w:val="20"/>
    </w:rPr>
  </w:style>
  <w:style w:type="paragraph" w:customStyle="1" w:styleId="SurTitle">
    <w:name w:val="Sur_Title"/>
    <w:basedOn w:val="SurResponse"/>
    <w:qFormat/>
    <w:rsid w:val="00560B17"/>
    <w:pPr>
      <w:spacing w:before="2360" w:after="360" w:line="240" w:lineRule="auto"/>
      <w:jc w:val="center"/>
    </w:pPr>
    <w:rPr>
      <w:b/>
      <w:sz w:val="44"/>
    </w:rPr>
  </w:style>
  <w:style w:type="paragraph" w:customStyle="1" w:styleId="SurSubtitle">
    <w:name w:val="Sur_Subtitle"/>
    <w:basedOn w:val="SurTitle"/>
    <w:qFormat/>
    <w:rsid w:val="00560B17"/>
    <w:pPr>
      <w:spacing w:before="0" w:after="480"/>
    </w:pPr>
    <w:rPr>
      <w:sz w:val="36"/>
    </w:rPr>
  </w:style>
  <w:style w:type="paragraph" w:customStyle="1" w:styleId="SurIntroText">
    <w:name w:val="Sur_Intro Text"/>
    <w:basedOn w:val="SurResponse"/>
    <w:qFormat/>
    <w:rsid w:val="00560B17"/>
    <w:pPr>
      <w:spacing w:before="240" w:line="240" w:lineRule="auto"/>
    </w:pPr>
    <w:rPr>
      <w:b/>
    </w:rPr>
  </w:style>
  <w:style w:type="paragraph" w:customStyle="1" w:styleId="SurPROGRAMMERPROMPT">
    <w:name w:val="Sur_PROGRAMMER PROMPT"/>
    <w:basedOn w:val="SurResponse"/>
    <w:next w:val="SurAnswerCategory"/>
    <w:qFormat/>
    <w:rsid w:val="00560B17"/>
    <w:pPr>
      <w:tabs>
        <w:tab w:val="left" w:pos="720"/>
      </w:tabs>
      <w:spacing w:before="240"/>
      <w:ind w:left="144"/>
    </w:pPr>
    <w:rPr>
      <w:caps/>
    </w:rPr>
  </w:style>
  <w:style w:type="paragraph" w:customStyle="1" w:styleId="SurSectionHeading">
    <w:name w:val="Sur_Section Heading"/>
    <w:basedOn w:val="SurResponse"/>
    <w:qFormat/>
    <w:rsid w:val="00560B17"/>
    <w:pPr>
      <w:pageBreakBefore/>
      <w:spacing w:before="0" w:after="360" w:line="240" w:lineRule="auto"/>
      <w:ind w:left="144" w:right="144"/>
      <w:jc w:val="center"/>
      <w:outlineLvl w:val="4"/>
    </w:pPr>
    <w:rPr>
      <w:b/>
      <w:sz w:val="24"/>
    </w:rPr>
  </w:style>
  <w:style w:type="paragraph" w:customStyle="1" w:styleId="SurQueLong">
    <w:name w:val="Sur_Que Long"/>
    <w:basedOn w:val="SurQuestionText"/>
    <w:qFormat/>
    <w:rsid w:val="00560B17"/>
    <w:pPr>
      <w:tabs>
        <w:tab w:val="clear" w:pos="720"/>
        <w:tab w:val="left" w:pos="1440"/>
      </w:tabs>
      <w:ind w:left="1440" w:hanging="1440"/>
    </w:pPr>
  </w:style>
  <w:style w:type="paragraph" w:customStyle="1" w:styleId="SurQueSpanish">
    <w:name w:val="Sur_Que Spanish"/>
    <w:basedOn w:val="SurQueLong"/>
    <w:qFormat/>
    <w:rsid w:val="00560B17"/>
    <w:rPr>
      <w:color w:val="C00000"/>
    </w:rPr>
  </w:style>
  <w:style w:type="paragraph" w:customStyle="1" w:styleId="SurSelectOneMarkAll">
    <w:name w:val="Sur_Select One/Mark All"/>
    <w:basedOn w:val="SurResponse"/>
    <w:qFormat/>
    <w:rsid w:val="00560B17"/>
    <w:pPr>
      <w:ind w:left="720"/>
    </w:pPr>
    <w:rPr>
      <w:i/>
      <w:sz w:val="18"/>
    </w:rPr>
  </w:style>
  <w:style w:type="paragraph" w:customStyle="1" w:styleId="SurAnswerCategory">
    <w:name w:val="Sur_Answer Category"/>
    <w:basedOn w:val="SurResponse"/>
    <w:qFormat/>
    <w:rsid w:val="00560B17"/>
    <w:pPr>
      <w:tabs>
        <w:tab w:val="left" w:leader="dot" w:pos="8100"/>
        <w:tab w:val="right" w:pos="9270"/>
      </w:tabs>
      <w:spacing w:before="80" w:after="0"/>
      <w:ind w:left="1296" w:hanging="576"/>
    </w:pPr>
  </w:style>
  <w:style w:type="paragraph" w:customStyle="1" w:styleId="SurLineResponse">
    <w:name w:val="Sur_Line Response"/>
    <w:basedOn w:val="SurResponse"/>
    <w:qFormat/>
    <w:rsid w:val="00560B17"/>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560B17"/>
    <w:pPr>
      <w:tabs>
        <w:tab w:val="clear" w:pos="10080"/>
        <w:tab w:val="right" w:pos="10800"/>
      </w:tabs>
      <w:ind w:left="0" w:right="0"/>
    </w:pPr>
  </w:style>
  <w:style w:type="paragraph" w:customStyle="1" w:styleId="SurQuestionTableText">
    <w:name w:val="Sur_Question Table Text"/>
    <w:basedOn w:val="SurResponse"/>
    <w:qFormat/>
    <w:rsid w:val="00560B17"/>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560B1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560B17"/>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60B17"/>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560B17"/>
    <w:pPr>
      <w:ind w:right="1152" w:firstLine="0"/>
    </w:pPr>
  </w:style>
  <w:style w:type="paragraph" w:customStyle="1" w:styleId="SurDate">
    <w:name w:val="Sur_Date"/>
    <w:basedOn w:val="SurResponse"/>
    <w:next w:val="SurIntroText"/>
    <w:qFormat/>
    <w:rsid w:val="00560B17"/>
    <w:pPr>
      <w:jc w:val="center"/>
    </w:pPr>
    <w:rPr>
      <w:sz w:val="24"/>
      <w:szCs w:val="24"/>
    </w:rPr>
  </w:style>
  <w:style w:type="paragraph" w:customStyle="1" w:styleId="SurTextWithLine">
    <w:name w:val="Sur_Text With Line"/>
    <w:basedOn w:val="SurResponse"/>
    <w:qFormat/>
    <w:rsid w:val="00560B17"/>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560B17"/>
    <w:pPr>
      <w:spacing w:after="240" w:line="240" w:lineRule="auto"/>
    </w:pPr>
    <w:rPr>
      <w:rFonts w:asciiTheme="majorHAnsi" w:hAnsiTheme="majorHAnsi"/>
      <w:sz w:val="20"/>
    </w:rPr>
  </w:style>
  <w:style w:type="paragraph" w:customStyle="1" w:styleId="SurSpecifyBox">
    <w:name w:val="Sur_Specify Box"/>
    <w:basedOn w:val="SurAnswerCategory"/>
    <w:link w:val="SurSpecifyBoxChar"/>
    <w:qFormat/>
    <w:rsid w:val="00560B17"/>
    <w:pPr>
      <w:tabs>
        <w:tab w:val="left" w:pos="4680"/>
        <w:tab w:val="clear" w:pos="8100"/>
      </w:tabs>
    </w:pPr>
  </w:style>
  <w:style w:type="character" w:customStyle="1" w:styleId="SurSpecifyBoxChar">
    <w:name w:val="Sur_Specify Box Char"/>
    <w:basedOn w:val="DefaultParagraphFont"/>
    <w:link w:val="SurSpecifyBox"/>
    <w:rsid w:val="00560B17"/>
    <w:rPr>
      <w:rFonts w:asciiTheme="majorHAnsi" w:hAnsiTheme="majorHAnsi"/>
      <w:sz w:val="20"/>
    </w:rPr>
  </w:style>
  <w:style w:type="paragraph" w:customStyle="1" w:styleId="SurMinDescription">
    <w:name w:val="Sur_Min Description"/>
    <w:basedOn w:val="SurResponse"/>
    <w:link w:val="SurMinDescriptionChar"/>
    <w:qFormat/>
    <w:rsid w:val="00560B17"/>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560B17"/>
    <w:rPr>
      <w:rFonts w:asciiTheme="majorHAnsi" w:hAnsiTheme="majorHAnsi"/>
      <w:sz w:val="20"/>
    </w:rPr>
  </w:style>
  <w:style w:type="paragraph" w:customStyle="1" w:styleId="SurMultiBoxResponse">
    <w:name w:val="Sur_Multi Box Response"/>
    <w:basedOn w:val="SurSpecifyBox"/>
    <w:link w:val="SurMultiBoxResponseChar"/>
    <w:qFormat/>
    <w:rsid w:val="00560B17"/>
    <w:pPr>
      <w:tabs>
        <w:tab w:val="left" w:pos="1080"/>
        <w:tab w:val="clear" w:pos="4680"/>
        <w:tab w:val="left" w:pos="5940"/>
        <w:tab w:val="left" w:pos="8550"/>
        <w:tab w:val="clear" w:pos="9270"/>
      </w:tabs>
      <w:spacing w:before="240" w:after="120" w:line="240" w:lineRule="auto"/>
      <w:ind w:left="1080" w:hanging="360"/>
    </w:pPr>
    <w:rPr>
      <w:rFonts w:ascii="Arial" w:hAnsi="Arial" w:cs="Arial"/>
      <w:szCs w:val="20"/>
    </w:rPr>
  </w:style>
  <w:style w:type="character" w:customStyle="1" w:styleId="SurMultiBoxResponseChar">
    <w:name w:val="Sur_Multi Box Response Char"/>
    <w:basedOn w:val="SurSpecifyBoxChar"/>
    <w:link w:val="SurMultiBoxResponse"/>
    <w:rsid w:val="00560B17"/>
    <w:rPr>
      <w:rFonts w:ascii="Arial" w:hAnsi="Arial" w:cs="Arial"/>
      <w:sz w:val="20"/>
      <w:szCs w:val="20"/>
    </w:rPr>
  </w:style>
  <w:style w:type="paragraph" w:customStyle="1" w:styleId="SurVariable">
    <w:name w:val="Sur_Variable"/>
    <w:basedOn w:val="SurResponse"/>
    <w:qFormat/>
    <w:rsid w:val="00560B17"/>
    <w:rPr>
      <w:sz w:val="16"/>
    </w:rPr>
  </w:style>
  <w:style w:type="paragraph" w:customStyle="1" w:styleId="Range">
    <w:name w:val="Range"/>
    <w:basedOn w:val="Normal"/>
    <w:link w:val="RangeChar"/>
    <w:semiHidden/>
    <w:qFormat/>
    <w:rsid w:val="00560B17"/>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semiHidden/>
    <w:rsid w:val="00560B17"/>
    <w:rPr>
      <w:rFonts w:ascii="Arial" w:hAnsi="Arial" w:cs="Arial"/>
      <w:sz w:val="20"/>
      <w:szCs w:val="20"/>
    </w:rPr>
  </w:style>
  <w:style w:type="paragraph" w:customStyle="1" w:styleId="SELECTONEMARKALL">
    <w:name w:val="SELECT ONE/MARK ALL"/>
    <w:basedOn w:val="Normal"/>
    <w:link w:val="SELECTONEMARKALLChar"/>
    <w:semiHidden/>
    <w:qFormat/>
    <w:rsid w:val="00560B17"/>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semiHidden/>
    <w:rsid w:val="00560B17"/>
    <w:rPr>
      <w:rFonts w:ascii="Arial" w:hAnsi="Arial" w:cs="Arial"/>
      <w:b/>
      <w:sz w:val="20"/>
      <w:szCs w:val="20"/>
    </w:rPr>
  </w:style>
  <w:style w:type="table" w:customStyle="1" w:styleId="TableGrid20">
    <w:name w:val="Table Grid2"/>
    <w:basedOn w:val="TableNormal"/>
    <w:next w:val="TableGrid"/>
    <w:rsid w:val="0056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560B17"/>
    <w:rPr>
      <w:caps/>
    </w:rPr>
  </w:style>
  <w:style w:type="paragraph" w:customStyle="1" w:styleId="SurNumberEntry">
    <w:name w:val="Sur_Number Entry"/>
    <w:basedOn w:val="SurResponse"/>
    <w:next w:val="SurAnswerCategory"/>
    <w:qFormat/>
    <w:rsid w:val="005111DB"/>
    <w:pPr>
      <w:tabs>
        <w:tab w:val="left" w:pos="720"/>
      </w:tabs>
      <w:ind w:left="144"/>
    </w:pPr>
    <w:rPr>
      <w:caps/>
    </w:rPr>
  </w:style>
  <w:style w:type="paragraph" w:customStyle="1" w:styleId="1EA56341988B4EDCA758B61EEF77FA04">
    <w:name w:val="1EA56341988B4EDCA758B61EEF77FA04"/>
    <w:rsid w:val="00966973"/>
    <w:rPr>
      <w:rFonts w:eastAsiaTheme="minorEastAsia"/>
    </w:rPr>
  </w:style>
  <w:style w:type="paragraph" w:customStyle="1" w:styleId="4C9ABA1BB0F64CCCA5E9064C3B117282">
    <w:name w:val="4C9ABA1BB0F64CCCA5E9064C3B117282"/>
    <w:rsid w:val="00966973"/>
    <w:rPr>
      <w:rFonts w:eastAsiaTheme="minorEastAsia"/>
    </w:rPr>
  </w:style>
  <w:style w:type="paragraph" w:customStyle="1" w:styleId="4F369F0B2A3345C5BA3B2EB9ACB7C18C">
    <w:name w:val="4F369F0B2A3345C5BA3B2EB9ACB7C18C"/>
    <w:rsid w:val="004A246A"/>
    <w:rPr>
      <w:rFonts w:ascii="Arial" w:hAnsi="Arial" w:eastAsiaTheme="minorEastAsia"/>
    </w:rPr>
  </w:style>
  <w:style w:type="paragraph" w:customStyle="1" w:styleId="D4DA6E2CF48448A28CA2FF734FD7A60F">
    <w:name w:val="D4DA6E2CF48448A28CA2FF734FD7A60F"/>
    <w:rsid w:val="00486439"/>
    <w:rPr>
      <w:rFonts w:ascii="Arial" w:hAnsi="Arial" w:eastAsiaTheme="minorEastAsia"/>
    </w:rPr>
  </w:style>
  <w:style w:type="paragraph" w:customStyle="1" w:styleId="7FA8501152C34FEBBEEF7CC9C8A2B015">
    <w:name w:val="7FA8501152C34FEBBEEF7CC9C8A2B015"/>
    <w:rsid w:val="00DF7A86"/>
    <w:rPr>
      <w:rFonts w:ascii="Arial" w:hAnsi="Arial" w:eastAsiaTheme="minorEastAsia"/>
    </w:rPr>
  </w:style>
  <w:style w:type="paragraph" w:customStyle="1" w:styleId="15BAB651E09442A0A8857B2345EDFDEE">
    <w:name w:val="15BAB651E09442A0A8857B2345EDFDEE"/>
    <w:rsid w:val="004A246A"/>
    <w:rPr>
      <w:rFonts w:eastAsiaTheme="minorEastAsia"/>
    </w:rPr>
  </w:style>
  <w:style w:type="character" w:customStyle="1" w:styleId="SidebarListBulletChar">
    <w:name w:val="Sidebar List Bullet Char"/>
    <w:basedOn w:val="DefaultParagraphFont"/>
    <w:link w:val="SidebarListBullet"/>
    <w:semiHidden/>
    <w:rsid w:val="005D7297"/>
    <w:rPr>
      <w:rFonts w:asciiTheme="majorHAnsi" w:hAnsiTheme="majorHAnsi"/>
      <w:color w:val="5B6771" w:themeColor="accent3"/>
      <w:sz w:val="20"/>
    </w:rPr>
  </w:style>
  <w:style w:type="paragraph" w:customStyle="1" w:styleId="RESPONSE">
    <w:name w:val="RESPONSE"/>
    <w:basedOn w:val="Normal"/>
    <w:link w:val="RESPONSEChar"/>
    <w:semiHidden/>
    <w:rsid w:val="004A6037"/>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4A6037"/>
    <w:rPr>
      <w:rFonts w:ascii="Arial" w:eastAsia="Times New Roman" w:hAnsi="Arial" w:cs="Arial"/>
      <w:sz w:val="20"/>
      <w:szCs w:val="20"/>
    </w:rPr>
  </w:style>
  <w:style w:type="paragraph" w:customStyle="1" w:styleId="References">
    <w:name w:val="References"/>
    <w:basedOn w:val="Normal"/>
    <w:qFormat/>
    <w:rsid w:val="00037023"/>
    <w:pPr>
      <w:keepLines/>
      <w:spacing w:after="60" w:line="290" w:lineRule="exact"/>
      <w:ind w:left="432" w:hanging="432"/>
    </w:pPr>
    <w:rPr>
      <w:rFonts w:eastAsia="Times New Roman" w:cs="Times New Roman"/>
      <w:sz w:val="24"/>
      <w:szCs w:val="20"/>
    </w:rPr>
  </w:style>
  <w:style w:type="character" w:customStyle="1" w:styleId="cf01">
    <w:name w:val="cf01"/>
    <w:basedOn w:val="DefaultParagraphFont"/>
    <w:rsid w:val="00726A80"/>
    <w:rPr>
      <w:rFonts w:ascii="Segoe UI" w:hAnsi="Segoe UI" w:cs="Segoe UI" w:hint="default"/>
      <w:sz w:val="18"/>
      <w:szCs w:val="18"/>
    </w:rPr>
  </w:style>
  <w:style w:type="paragraph" w:customStyle="1" w:styleId="NormalSS">
    <w:name w:val="NormalSS"/>
    <w:basedOn w:val="Normal"/>
    <w:qFormat/>
    <w:rsid w:val="00B87FDA"/>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eric.williams@fns.usda.gov" TargetMode="Externa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SNMCS@insightpolicyresearch.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Web_Question_Reqs.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CABBB5757074791B387FD528D8E1405"/>
        <w:category>
          <w:name w:val="General"/>
          <w:gallery w:val="placeholder"/>
        </w:category>
        <w:types>
          <w:type w:val="bbPlcHdr"/>
        </w:types>
        <w:behaviors>
          <w:behavior w:val="content"/>
        </w:behaviors>
        <w:guid w:val="{009D98D2-788B-4FA4-AB26-77265D33D944}"/>
      </w:docPartPr>
      <w:docPartBody>
        <w:p w:rsidR="00CC2D0F" w:rsidP="00C44DB0">
          <w:pPr>
            <w:pStyle w:val="ACABBB5757074791B387FD528D8E1405"/>
          </w:pPr>
          <w:r w:rsidRPr="00222236">
            <w:t>(NUM)</w:t>
          </w:r>
        </w:p>
      </w:docPartBody>
    </w:docPart>
    <w:docPart>
      <w:docPartPr>
        <w:name w:val="494639E09F8144368DB5E4D28B38AF71"/>
        <w:category>
          <w:name w:val="General"/>
          <w:gallery w:val="placeholder"/>
        </w:category>
        <w:types>
          <w:type w:val="bbPlcHdr"/>
        </w:types>
        <w:behaviors>
          <w:behavior w:val="content"/>
        </w:behaviors>
        <w:guid w:val="{F9E12378-A434-4D3F-86CC-62525568122B}"/>
      </w:docPartPr>
      <w:docPartBody>
        <w:p w:rsidR="00CC2D0F" w:rsidP="00C44DB0">
          <w:pPr>
            <w:pStyle w:val="494639E09F8144368DB5E4D28B38AF71"/>
          </w:pPr>
          <w:r w:rsidRPr="00222236">
            <w:t>(NUM)</w:t>
          </w:r>
        </w:p>
      </w:docPartBody>
    </w:docPart>
    <w:docPart>
      <w:docPartPr>
        <w:name w:val="E2C2306197034F17B6356AA1AB651C98"/>
        <w:category>
          <w:name w:val="General"/>
          <w:gallery w:val="placeholder"/>
        </w:category>
        <w:types>
          <w:type w:val="bbPlcHdr"/>
        </w:types>
        <w:behaviors>
          <w:behavior w:val="content"/>
        </w:behaviors>
        <w:guid w:val="{4CCA7A1B-5D70-4FBC-8741-0A5B79499745}"/>
      </w:docPartPr>
      <w:docPartBody>
        <w:p w:rsidR="00CC2D0F" w:rsidP="00C44DB0">
          <w:pPr>
            <w:pStyle w:val="E2C2306197034F17B6356AA1AB651C98"/>
          </w:pPr>
          <w:r w:rsidRPr="00222236">
            <w:t>(NUM)</w:t>
          </w:r>
        </w:p>
      </w:docPartBody>
    </w:docPart>
    <w:docPart>
      <w:docPartPr>
        <w:name w:val="9F42C5D0288C4A40B051C87765C7CD80"/>
        <w:category>
          <w:name w:val="General"/>
          <w:gallery w:val="placeholder"/>
        </w:category>
        <w:types>
          <w:type w:val="bbPlcHdr"/>
        </w:types>
        <w:behaviors>
          <w:behavior w:val="content"/>
        </w:behaviors>
        <w:guid w:val="{FED17AC9-8D2D-45C9-9CE2-B8F631D34D0E}"/>
      </w:docPartPr>
      <w:docPartBody>
        <w:p w:rsidR="00847A80" w:rsidP="00E160B1">
          <w:pPr>
            <w:pStyle w:val="9F42C5D0288C4A40B051C87765C7CD80"/>
          </w:pPr>
          <w:r w:rsidRPr="00222236">
            <w:t>(NUM)</w:t>
          </w:r>
        </w:p>
      </w:docPartBody>
    </w:docPart>
    <w:docPart>
      <w:docPartPr>
        <w:name w:val="9B2664591A404C30A99A4A737431A3A6"/>
        <w:category>
          <w:name w:val="General"/>
          <w:gallery w:val="placeholder"/>
        </w:category>
        <w:types>
          <w:type w:val="bbPlcHdr"/>
        </w:types>
        <w:behaviors>
          <w:behavior w:val="content"/>
        </w:behaviors>
        <w:guid w:val="{4D50EE71-6319-4589-86CB-2B3D720586ED}"/>
      </w:docPartPr>
      <w:docPartBody>
        <w:p w:rsidR="00847A80" w:rsidP="00E160B1">
          <w:pPr>
            <w:pStyle w:val="9B2664591A404C30A99A4A737431A3A6"/>
          </w:pPr>
          <w:r w:rsidRPr="00222236">
            <w:t>(NUM)</w:t>
          </w:r>
        </w:p>
      </w:docPartBody>
    </w:docPart>
    <w:docPart>
      <w:docPartPr>
        <w:name w:val="51D2BF99747D42BFA51C2CCD4C53E76F"/>
        <w:category>
          <w:name w:val="General"/>
          <w:gallery w:val="placeholder"/>
        </w:category>
        <w:types>
          <w:type w:val="bbPlcHdr"/>
        </w:types>
        <w:behaviors>
          <w:behavior w:val="content"/>
        </w:behaviors>
        <w:guid w:val="{B8F51DE4-C208-4384-881C-F27E43265198}"/>
      </w:docPartPr>
      <w:docPartBody>
        <w:p w:rsidR="00847A80" w:rsidP="00E160B1">
          <w:pPr>
            <w:pStyle w:val="51D2BF99747D42BFA51C2CCD4C53E76F"/>
          </w:pPr>
          <w:r w:rsidRPr="00222236">
            <w:t>(NUM)</w:t>
          </w:r>
        </w:p>
      </w:docPartBody>
    </w:docPart>
    <w:docPart>
      <w:docPartPr>
        <w:name w:val="56B8E2C98DE344E5A29E4BA1261D3F64"/>
        <w:category>
          <w:name w:val="General"/>
          <w:gallery w:val="placeholder"/>
        </w:category>
        <w:types>
          <w:type w:val="bbPlcHdr"/>
        </w:types>
        <w:behaviors>
          <w:behavior w:val="content"/>
        </w:behaviors>
        <w:guid w:val="{5AFC6520-7707-4FCA-AE9E-8AC721625A08}"/>
      </w:docPartPr>
      <w:docPartBody>
        <w:p w:rsidR="00847A80" w:rsidP="00E160B1">
          <w:pPr>
            <w:pStyle w:val="56B8E2C98DE344E5A29E4BA1261D3F64"/>
          </w:pPr>
          <w:r w:rsidRPr="00222236">
            <w:t>(NUM)</w:t>
          </w:r>
        </w:p>
      </w:docPartBody>
    </w:docPart>
    <w:docPart>
      <w:docPartPr>
        <w:name w:val="F0CB5E00065E4A97917F89EB32FE4164"/>
        <w:category>
          <w:name w:val="General"/>
          <w:gallery w:val="placeholder"/>
        </w:category>
        <w:types>
          <w:type w:val="bbPlcHdr"/>
        </w:types>
        <w:behaviors>
          <w:behavior w:val="content"/>
        </w:behaviors>
        <w:guid w:val="{AB36102A-BA6D-429E-8C98-42C680E92AC6}"/>
      </w:docPartPr>
      <w:docPartBody>
        <w:p w:rsidR="00951135" w:rsidP="00ED4694">
          <w:pPr>
            <w:pStyle w:val="F0CB5E00065E4A97917F89EB32FE4164"/>
          </w:pPr>
          <w:r w:rsidRPr="00222236">
            <w:t>(NUM)</w:t>
          </w:r>
        </w:p>
      </w:docPartBody>
    </w:docPart>
    <w:docPart>
      <w:docPartPr>
        <w:name w:val="3600CDC253994269BA0B0131B757F4B9"/>
        <w:category>
          <w:name w:val="General"/>
          <w:gallery w:val="placeholder"/>
        </w:category>
        <w:types>
          <w:type w:val="bbPlcHdr"/>
        </w:types>
        <w:behaviors>
          <w:behavior w:val="content"/>
        </w:behaviors>
        <w:guid w:val="{2CCC3DAA-5D42-48AA-A0EA-330AC6517E8A}"/>
      </w:docPartPr>
      <w:docPartBody>
        <w:p w:rsidR="00A00B8F" w:rsidP="00BC635E">
          <w:pPr>
            <w:pStyle w:val="3600CDC253994269BA0B0131B757F4B9"/>
          </w:pPr>
          <w:r w:rsidRPr="00C96776">
            <w:t>(NUM)</w:t>
          </w:r>
        </w:p>
      </w:docPartBody>
    </w:docPart>
    <w:docPart>
      <w:docPartPr>
        <w:name w:val="242C67B4506F4ED381F86ACCD8F7AE63"/>
        <w:category>
          <w:name w:val="General"/>
          <w:gallery w:val="placeholder"/>
        </w:category>
        <w:types>
          <w:type w:val="bbPlcHdr"/>
        </w:types>
        <w:behaviors>
          <w:behavior w:val="content"/>
        </w:behaviors>
        <w:guid w:val="{506035E0-4ED5-497F-A0E3-218452C6E9FD}"/>
      </w:docPartPr>
      <w:docPartBody>
        <w:p w:rsidR="00274B1C" w:rsidP="000A200A">
          <w:pPr>
            <w:pStyle w:val="242C67B4506F4ED381F86ACCD8F7AE63"/>
          </w:pPr>
          <w:r w:rsidRPr="00222236">
            <w:t>(NUM)</w:t>
          </w:r>
        </w:p>
      </w:docPartBody>
    </w:docPart>
    <w:docPart>
      <w:docPartPr>
        <w:name w:val="822CA731F7594656BCDEB5F46A088891"/>
        <w:category>
          <w:name w:val="General"/>
          <w:gallery w:val="placeholder"/>
        </w:category>
        <w:types>
          <w:type w:val="bbPlcHdr"/>
        </w:types>
        <w:behaviors>
          <w:behavior w:val="content"/>
        </w:behaviors>
        <w:guid w:val="{3DB49954-E7D7-477B-8FF5-8F50DC101B44}"/>
      </w:docPartPr>
      <w:docPartBody>
        <w:p w:rsidR="00274B1C" w:rsidP="000A200A">
          <w:pPr>
            <w:pStyle w:val="822CA731F7594656BCDEB5F46A088891"/>
          </w:pPr>
          <w:r w:rsidRPr="00C96776">
            <w:t>(NUM)</w:t>
          </w:r>
        </w:p>
      </w:docPartBody>
    </w:docPart>
    <w:docPart>
      <w:docPartPr>
        <w:name w:val="2587EDE3E54A464789D96ABC9ADE83BB"/>
        <w:category>
          <w:name w:val="General"/>
          <w:gallery w:val="placeholder"/>
        </w:category>
        <w:types>
          <w:type w:val="bbPlcHdr"/>
        </w:types>
        <w:behaviors>
          <w:behavior w:val="content"/>
        </w:behaviors>
        <w:guid w:val="{64FBAECE-C4CE-45B5-8647-C1C1F38D6017}"/>
      </w:docPartPr>
      <w:docPartBody>
        <w:p w:rsidR="00274B1C" w:rsidP="000A200A">
          <w:pPr>
            <w:pStyle w:val="2587EDE3E54A464789D96ABC9ADE83BB"/>
          </w:pPr>
          <w:r w:rsidRPr="00C96776">
            <w:t>(NUM)</w:t>
          </w:r>
        </w:p>
      </w:docPartBody>
    </w:docPart>
    <w:docPart>
      <w:docPartPr>
        <w:name w:val="C6B085176E654FD6A5A033C4F6D035A9"/>
        <w:category>
          <w:name w:val="General"/>
          <w:gallery w:val="placeholder"/>
        </w:category>
        <w:types>
          <w:type w:val="bbPlcHdr"/>
        </w:types>
        <w:behaviors>
          <w:behavior w:val="content"/>
        </w:behaviors>
        <w:guid w:val="{5BC44BBC-87F4-4D50-9E8C-AC345D277C6F}"/>
      </w:docPartPr>
      <w:docPartBody>
        <w:p w:rsidR="00B0509E" w:rsidP="00896438">
          <w:pPr>
            <w:pStyle w:val="C6B085176E654FD6A5A033C4F6D035A9"/>
          </w:pPr>
          <w:r w:rsidRPr="00222236">
            <w:t>(NUM)</w:t>
          </w:r>
        </w:p>
      </w:docPartBody>
    </w:docPart>
    <w:docPart>
      <w:docPartPr>
        <w:name w:val="4FA5A8D4BDC84A658F31CCB8011AFD1A"/>
        <w:category>
          <w:name w:val="General"/>
          <w:gallery w:val="placeholder"/>
        </w:category>
        <w:types>
          <w:type w:val="bbPlcHdr"/>
        </w:types>
        <w:behaviors>
          <w:behavior w:val="content"/>
        </w:behaviors>
        <w:guid w:val="{0868D498-4020-4A6C-A140-3492827996F0}"/>
      </w:docPartPr>
      <w:docPartBody>
        <w:p w:rsidR="00F85EDF" w:rsidP="006A0EF5">
          <w:pPr>
            <w:pStyle w:val="4FA5A8D4BDC84A658F31CCB8011AFD1A"/>
          </w:pPr>
          <w:r w:rsidRPr="00C9677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A4"/>
    <w:rsid w:val="000A200A"/>
    <w:rsid w:val="000E51E6"/>
    <w:rsid w:val="000F5DA3"/>
    <w:rsid w:val="001A3376"/>
    <w:rsid w:val="001F2368"/>
    <w:rsid w:val="00274B1C"/>
    <w:rsid w:val="002D336F"/>
    <w:rsid w:val="002E37FF"/>
    <w:rsid w:val="00316BD9"/>
    <w:rsid w:val="00320003"/>
    <w:rsid w:val="0035618B"/>
    <w:rsid w:val="003A0FD8"/>
    <w:rsid w:val="00400FEA"/>
    <w:rsid w:val="0044159E"/>
    <w:rsid w:val="00470BE9"/>
    <w:rsid w:val="00487EA1"/>
    <w:rsid w:val="004D4F38"/>
    <w:rsid w:val="004D60A9"/>
    <w:rsid w:val="00507FB7"/>
    <w:rsid w:val="00533AC8"/>
    <w:rsid w:val="005402A6"/>
    <w:rsid w:val="0055471F"/>
    <w:rsid w:val="00564449"/>
    <w:rsid w:val="005832FE"/>
    <w:rsid w:val="005C2EB5"/>
    <w:rsid w:val="006257BB"/>
    <w:rsid w:val="00642C3D"/>
    <w:rsid w:val="006608D9"/>
    <w:rsid w:val="00667F53"/>
    <w:rsid w:val="00687B63"/>
    <w:rsid w:val="006A0EF5"/>
    <w:rsid w:val="007445C0"/>
    <w:rsid w:val="00744D08"/>
    <w:rsid w:val="007576A5"/>
    <w:rsid w:val="007D11DC"/>
    <w:rsid w:val="00847A80"/>
    <w:rsid w:val="00851DBD"/>
    <w:rsid w:val="00896438"/>
    <w:rsid w:val="008A4BEF"/>
    <w:rsid w:val="008E7552"/>
    <w:rsid w:val="00906A0F"/>
    <w:rsid w:val="00911FA6"/>
    <w:rsid w:val="0091759D"/>
    <w:rsid w:val="009319A6"/>
    <w:rsid w:val="00951135"/>
    <w:rsid w:val="00952B8D"/>
    <w:rsid w:val="009747DE"/>
    <w:rsid w:val="009A3FE0"/>
    <w:rsid w:val="00A00B8F"/>
    <w:rsid w:val="00A03F0F"/>
    <w:rsid w:val="00A24EDC"/>
    <w:rsid w:val="00A4566D"/>
    <w:rsid w:val="00A46A49"/>
    <w:rsid w:val="00A600A0"/>
    <w:rsid w:val="00AC2E53"/>
    <w:rsid w:val="00B0509E"/>
    <w:rsid w:val="00B619F8"/>
    <w:rsid w:val="00B82356"/>
    <w:rsid w:val="00BC635E"/>
    <w:rsid w:val="00BE3819"/>
    <w:rsid w:val="00C20181"/>
    <w:rsid w:val="00C35ADD"/>
    <w:rsid w:val="00C44DB0"/>
    <w:rsid w:val="00C62DCB"/>
    <w:rsid w:val="00C63EEF"/>
    <w:rsid w:val="00C96881"/>
    <w:rsid w:val="00CC2D0F"/>
    <w:rsid w:val="00CE0859"/>
    <w:rsid w:val="00CF7E22"/>
    <w:rsid w:val="00D023B6"/>
    <w:rsid w:val="00D8017F"/>
    <w:rsid w:val="00E160B1"/>
    <w:rsid w:val="00E25BB4"/>
    <w:rsid w:val="00E92F37"/>
    <w:rsid w:val="00ED05BC"/>
    <w:rsid w:val="00ED4694"/>
    <w:rsid w:val="00F157A4"/>
    <w:rsid w:val="00F77838"/>
    <w:rsid w:val="00F85EDF"/>
    <w:rsid w:val="00F96887"/>
    <w:rsid w:val="00FD4CCC"/>
    <w:rsid w:val="00FD5447"/>
    <w:rsid w:val="00FF46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BBB5757074791B387FD528D8E1405">
    <w:name w:val="ACABBB5757074791B387FD528D8E1405"/>
    <w:rsid w:val="00C44DB0"/>
  </w:style>
  <w:style w:type="paragraph" w:customStyle="1" w:styleId="494639E09F8144368DB5E4D28B38AF71">
    <w:name w:val="494639E09F8144368DB5E4D28B38AF71"/>
    <w:rsid w:val="00C44DB0"/>
  </w:style>
  <w:style w:type="paragraph" w:customStyle="1" w:styleId="E2C2306197034F17B6356AA1AB651C98">
    <w:name w:val="E2C2306197034F17B6356AA1AB651C98"/>
    <w:rsid w:val="00C44DB0"/>
  </w:style>
  <w:style w:type="paragraph" w:customStyle="1" w:styleId="9F42C5D0288C4A40B051C87765C7CD80">
    <w:name w:val="9F42C5D0288C4A40B051C87765C7CD80"/>
    <w:rsid w:val="00E160B1"/>
  </w:style>
  <w:style w:type="paragraph" w:customStyle="1" w:styleId="9B2664591A404C30A99A4A737431A3A6">
    <w:name w:val="9B2664591A404C30A99A4A737431A3A6"/>
    <w:rsid w:val="00E160B1"/>
  </w:style>
  <w:style w:type="paragraph" w:customStyle="1" w:styleId="51D2BF99747D42BFA51C2CCD4C53E76F">
    <w:name w:val="51D2BF99747D42BFA51C2CCD4C53E76F"/>
    <w:rsid w:val="00E160B1"/>
  </w:style>
  <w:style w:type="paragraph" w:customStyle="1" w:styleId="56B8E2C98DE344E5A29E4BA1261D3F64">
    <w:name w:val="56B8E2C98DE344E5A29E4BA1261D3F64"/>
    <w:rsid w:val="00E160B1"/>
  </w:style>
  <w:style w:type="paragraph" w:customStyle="1" w:styleId="F0CB5E00065E4A97917F89EB32FE4164">
    <w:name w:val="F0CB5E00065E4A97917F89EB32FE4164"/>
    <w:rsid w:val="00ED4694"/>
  </w:style>
  <w:style w:type="paragraph" w:customStyle="1" w:styleId="3600CDC253994269BA0B0131B757F4B9">
    <w:name w:val="3600CDC253994269BA0B0131B757F4B9"/>
    <w:rsid w:val="00BC635E"/>
  </w:style>
  <w:style w:type="paragraph" w:customStyle="1" w:styleId="242C67B4506F4ED381F86ACCD8F7AE63">
    <w:name w:val="242C67B4506F4ED381F86ACCD8F7AE63"/>
    <w:rsid w:val="000A200A"/>
  </w:style>
  <w:style w:type="paragraph" w:customStyle="1" w:styleId="822CA731F7594656BCDEB5F46A088891">
    <w:name w:val="822CA731F7594656BCDEB5F46A088891"/>
    <w:rsid w:val="000A200A"/>
  </w:style>
  <w:style w:type="paragraph" w:customStyle="1" w:styleId="2587EDE3E54A464789D96ABC9ADE83BB">
    <w:name w:val="2587EDE3E54A464789D96ABC9ADE83BB"/>
    <w:rsid w:val="000A200A"/>
  </w:style>
  <w:style w:type="paragraph" w:customStyle="1" w:styleId="C6B085176E654FD6A5A033C4F6D035A9">
    <w:name w:val="C6B085176E654FD6A5A033C4F6D035A9"/>
    <w:rsid w:val="00896438"/>
  </w:style>
  <w:style w:type="paragraph" w:customStyle="1" w:styleId="4FA5A8D4BDC84A658F31CCB8011AFD1A">
    <w:name w:val="4FA5A8D4BDC84A658F31CCB8011AFD1A"/>
    <w:rsid w:val="006A0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3" ma:contentTypeDescription="Create a new document." ma:contentTypeScope="" ma:versionID="354b8b96e6f86ce3f9dac13c4264a71f">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9816b1e27fc3611fa98ebbec870c9249"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0a8fe-e73d-4f13-a30e-cb0f948fa66f}"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4F17-FC6B-4E8F-A265-F8494D4F1A35}">
  <ds:schemaRefs>
    <ds:schemaRef ds:uri="http://schemas.microsoft.com/sharepoint/v3/contenttype/forms"/>
  </ds:schemaRefs>
</ds:datastoreItem>
</file>

<file path=customXml/itemProps2.xml><?xml version="1.0" encoding="utf-8"?>
<ds:datastoreItem xmlns:ds="http://schemas.openxmlformats.org/officeDocument/2006/customXml" ds:itemID="{93AFFF2C-6A49-4FE7-8C0D-853EF35702D1}">
  <ds:schemaRefs>
    <ds:schemaRef ds:uri="http://schemas.microsoft.com/office/2006/metadata/properties"/>
    <ds:schemaRef ds:uri="http://schemas.microsoft.com/office/infopath/2007/PartnerControls"/>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F6CB5D3B-5D20-4779-9230-7E43C35A4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DB0E2-3B8B-489F-8BF7-B4913AD3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Web_Question_Reqs</Template>
  <TotalTime>34</TotalTime>
  <Pages>70</Pages>
  <Words>11592</Words>
  <Characters>66081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Schroeder</dc:creator>
  <cp:lastModifiedBy>Franklin, Jamia - FNS</cp:lastModifiedBy>
  <cp:revision>13</cp:revision>
  <dcterms:created xsi:type="dcterms:W3CDTF">2024-02-06T20:04:00Z</dcterms:created>
  <dcterms:modified xsi:type="dcterms:W3CDTF">2024-02-08T12:21:00Z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