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31446941">
      <w:pPr>
        <w:pStyle w:val="AppendixTitle"/>
      </w:pPr>
      <w:r>
        <w:rPr>
          <w:rFonts w:eastAsia="Arial"/>
        </w:rPr>
        <w:t xml:space="preserve">Appendix </w:t>
      </w:r>
      <w:r w:rsidR="00A1366A">
        <w:rPr>
          <w:rFonts w:eastAsia="Arial"/>
        </w:rPr>
        <w:t>M4</w:t>
      </w:r>
      <w:r w:rsidR="00F34E9F">
        <w:rPr>
          <w:rFonts w:eastAsia="Arial"/>
        </w:rPr>
        <w:t>.1.</w:t>
      </w:r>
      <w:r>
        <w:rPr>
          <w:rFonts w:eastAsia="Arial"/>
        </w:rPr>
        <w:br/>
      </w:r>
      <w:r>
        <w:rPr>
          <w:rFonts w:eastAsia="Arial"/>
        </w:rPr>
        <w:br/>
      </w:r>
      <w:r w:rsidRPr="00825151" w:rsidR="00825151">
        <w:rPr>
          <w:rFonts w:eastAsia="Arial"/>
        </w:rPr>
        <w:t>Participant Focus Group Reminder Email</w:t>
      </w:r>
      <w:r w:rsidRPr="004123C0" w:rsidR="00825151">
        <w:rPr>
          <w:rFonts w:eastAsia="Arial"/>
        </w:rPr>
        <w:t xml:space="preserve"> </w:t>
      </w:r>
    </w:p>
    <w:p w:rsidR="007B6F9C" w:rsidP="007B6F9C" w14:paraId="1180E0A5" w14:textId="77777777">
      <w:pPr>
        <w:spacing w:after="360" w:line="240" w:lineRule="auto"/>
        <w:rPr>
          <w:rFonts w:ascii="Arial" w:hAnsi="Arial" w:cs="Arial"/>
          <w:sz w:val="20"/>
          <w:szCs w:val="20"/>
        </w:rPr>
        <w:sectPr>
          <w:headerReference w:type="default" r:id="rId5"/>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7B6F9C" w14:paraId="7FC38784" w14:textId="77777777">
      <w:pPr>
        <w:pStyle w:val="H1"/>
        <w:spacing w:before="360"/>
        <w:jc w:val="center"/>
      </w:pPr>
    </w:p>
    <w:p w:rsidR="00825151" w:rsidRPr="00825151" w:rsidP="00825151" w14:paraId="3D38AED2" w14:textId="31E3A564">
      <w:pPr>
        <w:pStyle w:val="H1"/>
        <w:spacing w:before="0" w:after="360"/>
        <w:jc w:val="center"/>
      </w:pPr>
      <w:r w:rsidRPr="00825151">
        <w:t>Participant focus group confirmation email template</w:t>
      </w:r>
    </w:p>
    <w:p w:rsidR="00825151" w:rsidRPr="007D7F1F" w:rsidP="007D7F1F" w14:paraId="42977B2A" w14:textId="77777777">
      <w:pPr>
        <w:tabs>
          <w:tab w:val="left" w:pos="432"/>
        </w:tabs>
        <w:spacing w:after="120" w:line="240" w:lineRule="auto"/>
        <w:jc w:val="both"/>
        <w:rPr>
          <w:rFonts w:eastAsia="Times New Roman"/>
          <w:sz w:val="24"/>
          <w:szCs w:val="24"/>
        </w:rPr>
      </w:pPr>
      <w:r w:rsidRPr="007D7F1F">
        <w:rPr>
          <w:rFonts w:eastAsia="Times New Roman"/>
          <w:sz w:val="24"/>
          <w:szCs w:val="24"/>
        </w:rPr>
        <w:t xml:space="preserve">FROM: [STUDY EMAIL] </w:t>
      </w:r>
    </w:p>
    <w:p w:rsidR="00825151" w:rsidRPr="007D7F1F" w:rsidP="007D7F1F" w14:paraId="485CE209" w14:textId="77777777">
      <w:pPr>
        <w:tabs>
          <w:tab w:val="left" w:pos="432"/>
        </w:tabs>
        <w:spacing w:after="120" w:line="240" w:lineRule="auto"/>
        <w:jc w:val="both"/>
        <w:rPr>
          <w:rFonts w:eastAsia="Times New Roman"/>
          <w:sz w:val="24"/>
          <w:szCs w:val="24"/>
        </w:rPr>
      </w:pPr>
      <w:r w:rsidRPr="007D7F1F">
        <w:rPr>
          <w:rFonts w:eastAsia="Times New Roman"/>
          <w:sz w:val="24"/>
          <w:szCs w:val="24"/>
        </w:rPr>
        <w:t xml:space="preserve">TO: [SNAP RECIPIENT] </w:t>
      </w:r>
    </w:p>
    <w:p w:rsidR="00825151" w:rsidRPr="007D7F1F" w:rsidP="007D7F1F" w14:paraId="2E583CB3" w14:textId="77777777">
      <w:pPr>
        <w:tabs>
          <w:tab w:val="left" w:pos="432"/>
        </w:tabs>
        <w:spacing w:after="360" w:line="240" w:lineRule="auto"/>
        <w:jc w:val="both"/>
        <w:rPr>
          <w:rFonts w:eastAsia="Times New Roman"/>
          <w:sz w:val="24"/>
          <w:szCs w:val="24"/>
        </w:rPr>
      </w:pPr>
      <w:r w:rsidRPr="007D7F1F">
        <w:rPr>
          <w:rFonts w:eastAsia="Times New Roman"/>
          <w:sz w:val="24"/>
          <w:szCs w:val="24"/>
        </w:rPr>
        <w:t>EMAIL SUBJECT: SNAP Mobile Payment Pilot Focus Group Confirmation</w:t>
      </w:r>
    </w:p>
    <w:p w:rsidR="00825151" w:rsidRPr="007D7F1F" w:rsidP="007D7F1F" w14:paraId="0A1D792B" w14:textId="77777777">
      <w:pPr>
        <w:pStyle w:val="Paragraph"/>
        <w:rPr>
          <w:sz w:val="24"/>
          <w:szCs w:val="24"/>
        </w:rPr>
      </w:pPr>
      <w:r w:rsidRPr="007D7F1F">
        <w:rPr>
          <w:sz w:val="24"/>
          <w:szCs w:val="24"/>
        </w:rPr>
        <w:t>Dear [SNAP RECIPIENT],</w:t>
      </w:r>
    </w:p>
    <w:p w:rsidR="00825151" w:rsidRPr="007D7F1F" w:rsidP="007D7F1F" w14:paraId="27BE2DCE" w14:textId="77777777">
      <w:pPr>
        <w:pStyle w:val="Paragraph"/>
        <w:rPr>
          <w:rFonts w:eastAsia="Times New Roman"/>
          <w:color w:val="000000"/>
          <w:sz w:val="24"/>
          <w:szCs w:val="24"/>
        </w:rPr>
      </w:pPr>
      <w:r w:rsidRPr="007D7F1F">
        <w:rPr>
          <w:rFonts w:eastAsia="Times New Roman"/>
          <w:color w:val="000000"/>
          <w:sz w:val="24"/>
          <w:szCs w:val="24"/>
        </w:rPr>
        <w:t xml:space="preserve">Thank you for agreeing to participate in a focus group for the </w:t>
      </w:r>
      <w:r w:rsidRPr="007D7F1F">
        <w:rPr>
          <w:rFonts w:eastAsia="Times New Roman"/>
          <w:sz w:val="24"/>
          <w:szCs w:val="24"/>
        </w:rPr>
        <w:t>SNAP Mobile Payment Pilot</w:t>
      </w:r>
      <w:r w:rsidRPr="007D7F1F">
        <w:rPr>
          <w:rFonts w:eastAsia="Times New Roman"/>
          <w:color w:val="000000"/>
          <w:sz w:val="24"/>
          <w:szCs w:val="24"/>
        </w:rPr>
        <w:t>! We have scheduled your group’s session for</w:t>
      </w:r>
      <w:r w:rsidRPr="007D7F1F">
        <w:rPr>
          <w:rFonts w:eastAsia="Times New Roman"/>
          <w:b/>
          <w:bCs/>
          <w:color w:val="000000"/>
          <w:sz w:val="24"/>
          <w:szCs w:val="24"/>
        </w:rPr>
        <w:t xml:space="preserve"> [DATE at TIME] at [LOCATION]</w:t>
      </w:r>
      <w:r w:rsidRPr="007D7F1F">
        <w:rPr>
          <w:rFonts w:eastAsia="Times New Roman"/>
          <w:color w:val="000000"/>
          <w:sz w:val="24"/>
          <w:szCs w:val="24"/>
        </w:rPr>
        <w:t>.</w:t>
      </w:r>
    </w:p>
    <w:p w:rsidR="00825151" w:rsidRPr="007D7F1F" w:rsidP="007D7F1F" w14:paraId="235948C0" w14:textId="66C483AD">
      <w:pPr>
        <w:pStyle w:val="Paragraph"/>
        <w:rPr>
          <w:rFonts w:eastAsia="Times New Roman"/>
          <w:sz w:val="24"/>
          <w:szCs w:val="24"/>
        </w:rPr>
      </w:pPr>
      <w:r w:rsidRPr="007D7F1F">
        <w:rPr>
          <w:rFonts w:eastAsia="Times New Roman"/>
          <w:color w:val="000000"/>
          <w:sz w:val="24"/>
          <w:szCs w:val="24"/>
        </w:rPr>
        <w:t xml:space="preserve">The discussion will focus on your experience using mobile payment options to pay </w:t>
      </w:r>
      <w:r w:rsidR="00ED2E72">
        <w:rPr>
          <w:rFonts w:eastAsia="Times New Roman"/>
          <w:color w:val="000000"/>
          <w:sz w:val="24"/>
          <w:szCs w:val="24"/>
        </w:rPr>
        <w:t>with</w:t>
      </w:r>
      <w:r w:rsidRPr="007D7F1F">
        <w:rPr>
          <w:rFonts w:eastAsia="Times New Roman"/>
          <w:color w:val="000000"/>
          <w:sz w:val="24"/>
          <w:szCs w:val="24"/>
        </w:rPr>
        <w:t xml:space="preserve"> your SNAP benefits.</w:t>
      </w:r>
    </w:p>
    <w:p w:rsidR="00825151" w:rsidRPr="007D7F1F" w:rsidP="007D7F1F" w14:paraId="05E4EE28" w14:textId="77777777">
      <w:pPr>
        <w:pStyle w:val="ParagraphContinued"/>
        <w:rPr>
          <w:rFonts w:eastAsia="Times New Roman"/>
          <w:b/>
          <w:bCs/>
          <w:sz w:val="24"/>
          <w:szCs w:val="24"/>
        </w:rPr>
      </w:pPr>
      <w:r w:rsidRPr="007D7F1F">
        <w:rPr>
          <w:rFonts w:eastAsia="Times New Roman"/>
          <w:b/>
          <w:bCs/>
          <w:sz w:val="24"/>
          <w:szCs w:val="24"/>
        </w:rPr>
        <w:t>Logistics:</w:t>
      </w:r>
    </w:p>
    <w:p w:rsidR="00825151" w:rsidRPr="007D7F1F" w:rsidP="007D7F1F" w14:paraId="3A91368B" w14:textId="77777777">
      <w:pPr>
        <w:pStyle w:val="ListBullet"/>
        <w:rPr>
          <w:rFonts w:eastAsia="Times New Roman"/>
          <w:sz w:val="24"/>
          <w:szCs w:val="24"/>
        </w:rPr>
      </w:pPr>
      <w:r w:rsidRPr="007D7F1F">
        <w:rPr>
          <w:rFonts w:eastAsia="Times New Roman"/>
          <w:sz w:val="24"/>
          <w:szCs w:val="24"/>
          <w:u w:val="single"/>
        </w:rPr>
        <w:t>Who</w:t>
      </w:r>
      <w:r w:rsidRPr="007D7F1F">
        <w:rPr>
          <w:rFonts w:eastAsia="Times New Roman"/>
          <w:sz w:val="24"/>
          <w:szCs w:val="24"/>
        </w:rPr>
        <w:t xml:space="preserve">: 8 to 10 SNAP recipients and Mathematica research staff </w:t>
      </w:r>
    </w:p>
    <w:p w:rsidR="00825151" w:rsidRPr="007D7F1F" w:rsidP="007D7F1F" w14:paraId="6FE64D4E" w14:textId="77777777">
      <w:pPr>
        <w:pStyle w:val="ListBullet"/>
        <w:rPr>
          <w:rFonts w:eastAsia="Times New Roman"/>
          <w:b/>
          <w:bCs/>
          <w:sz w:val="24"/>
          <w:szCs w:val="24"/>
        </w:rPr>
      </w:pPr>
      <w:r w:rsidRPr="007D7F1F">
        <w:rPr>
          <w:rFonts w:eastAsia="Times New Roman"/>
          <w:sz w:val="24"/>
          <w:szCs w:val="24"/>
          <w:u w:val="single"/>
        </w:rPr>
        <w:t>Time</w:t>
      </w:r>
      <w:r w:rsidRPr="007D7F1F">
        <w:rPr>
          <w:rFonts w:eastAsia="Times New Roman"/>
          <w:sz w:val="24"/>
          <w:szCs w:val="24"/>
        </w:rPr>
        <w:t xml:space="preserve">: Approximately 60 minutes </w:t>
      </w:r>
      <w:r w:rsidRPr="007D7F1F">
        <w:rPr>
          <w:rFonts w:eastAsia="Times New Roman"/>
          <w:b/>
          <w:bCs/>
          <w:sz w:val="24"/>
          <w:szCs w:val="24"/>
        </w:rPr>
        <w:t>[DATE at TIME]</w:t>
      </w:r>
    </w:p>
    <w:p w:rsidR="00825151" w:rsidRPr="007D7F1F" w:rsidP="007D7F1F" w14:paraId="7130AF3B" w14:textId="77777777">
      <w:pPr>
        <w:pStyle w:val="ListBullet"/>
        <w:rPr>
          <w:rFonts w:eastAsia="Times New Roman"/>
          <w:b/>
          <w:bCs/>
          <w:sz w:val="24"/>
          <w:szCs w:val="24"/>
        </w:rPr>
      </w:pPr>
      <w:r w:rsidRPr="007D7F1F">
        <w:rPr>
          <w:rFonts w:eastAsia="Times New Roman"/>
          <w:sz w:val="24"/>
          <w:szCs w:val="24"/>
          <w:u w:val="single"/>
        </w:rPr>
        <w:t>Place</w:t>
      </w:r>
      <w:r w:rsidRPr="007D7F1F">
        <w:rPr>
          <w:rFonts w:eastAsia="Times New Roman"/>
          <w:sz w:val="24"/>
          <w:szCs w:val="24"/>
        </w:rPr>
        <w:t xml:space="preserve">: </w:t>
      </w:r>
      <w:r w:rsidRPr="007D7F1F">
        <w:rPr>
          <w:rFonts w:eastAsia="Times New Roman"/>
          <w:b/>
          <w:bCs/>
          <w:sz w:val="24"/>
          <w:szCs w:val="24"/>
        </w:rPr>
        <w:t>[FOCUS GROUP LOCATION]</w:t>
      </w:r>
    </w:p>
    <w:p w:rsidR="00825151" w:rsidRPr="007D7F1F" w:rsidP="007D7F1F" w14:paraId="73BF5B0C" w14:textId="31EE0968">
      <w:pPr>
        <w:pStyle w:val="ListBullet"/>
        <w:rPr>
          <w:rFonts w:eastAsia="Times New Roman"/>
          <w:sz w:val="24"/>
          <w:szCs w:val="24"/>
        </w:rPr>
      </w:pPr>
      <w:r w:rsidRPr="007D7F1F">
        <w:rPr>
          <w:rFonts w:eastAsia="Times New Roman"/>
          <w:sz w:val="24"/>
          <w:szCs w:val="24"/>
          <w:u w:val="single"/>
        </w:rPr>
        <w:t>Compensation</w:t>
      </w:r>
      <w:r w:rsidRPr="007D7F1F">
        <w:rPr>
          <w:rFonts w:eastAsia="Times New Roman"/>
          <w:sz w:val="24"/>
          <w:szCs w:val="24"/>
        </w:rPr>
        <w:t xml:space="preserve">: You will be given </w:t>
      </w:r>
      <w:r w:rsidRPr="007D7F1F">
        <w:rPr>
          <w:rFonts w:eastAsia="Times New Roman"/>
          <w:b/>
          <w:bCs/>
          <w:sz w:val="24"/>
          <w:szCs w:val="24"/>
        </w:rPr>
        <w:t>$50</w:t>
      </w:r>
      <w:r w:rsidR="000C1BA7">
        <w:rPr>
          <w:rFonts w:eastAsia="Times New Roman"/>
          <w:b/>
          <w:bCs/>
          <w:sz w:val="24"/>
          <w:szCs w:val="24"/>
        </w:rPr>
        <w:t xml:space="preserve"> in cash </w:t>
      </w:r>
      <w:r w:rsidRPr="007D7F1F">
        <w:rPr>
          <w:rFonts w:eastAsia="Times New Roman"/>
          <w:sz w:val="24"/>
          <w:szCs w:val="24"/>
        </w:rPr>
        <w:t>for your participation in the session.</w:t>
      </w:r>
    </w:p>
    <w:p w:rsidR="00825151" w:rsidRPr="007D7F1F" w:rsidP="007D7F1F" w14:paraId="2E43748B" w14:textId="77777777">
      <w:pPr>
        <w:pStyle w:val="ParagraphContinued"/>
        <w:rPr>
          <w:rFonts w:eastAsia="Times New Roman"/>
          <w:sz w:val="24"/>
          <w:szCs w:val="24"/>
        </w:rPr>
      </w:pPr>
      <w:r w:rsidRPr="007D7F1F">
        <w:rPr>
          <w:rFonts w:eastAsia="Times New Roman"/>
          <w:sz w:val="24"/>
          <w:szCs w:val="24"/>
        </w:rPr>
        <w:t>Finally, please let me know if you have any questions or concerns before we meet.</w:t>
      </w:r>
    </w:p>
    <w:p w:rsidR="00825151" w:rsidRPr="007D7F1F" w:rsidP="00825151" w14:paraId="6CDAC85E" w14:textId="77777777">
      <w:pPr>
        <w:spacing w:after="0" w:line="240" w:lineRule="auto"/>
        <w:rPr>
          <w:rFonts w:eastAsia="Times New Roman"/>
          <w:color w:val="000000"/>
          <w:sz w:val="24"/>
          <w:szCs w:val="24"/>
        </w:rPr>
      </w:pPr>
    </w:p>
    <w:p w:rsidR="00825151" w:rsidRPr="007D7F1F" w:rsidP="00825151" w14:paraId="2045B01E" w14:textId="77777777">
      <w:pPr>
        <w:spacing w:after="0" w:line="240" w:lineRule="auto"/>
        <w:rPr>
          <w:rFonts w:eastAsia="Times New Roman"/>
          <w:color w:val="000000"/>
          <w:sz w:val="24"/>
          <w:szCs w:val="24"/>
        </w:rPr>
      </w:pPr>
      <w:r w:rsidRPr="007D7F1F">
        <w:rPr>
          <w:rFonts w:eastAsia="Times New Roman"/>
          <w:color w:val="000000"/>
          <w:sz w:val="24"/>
          <w:szCs w:val="24"/>
        </w:rPr>
        <w:t>Thank you again, </w:t>
      </w:r>
    </w:p>
    <w:p w:rsidR="00825151" w:rsidRPr="007D7F1F" w:rsidP="00825151" w14:paraId="2C822D04" w14:textId="77777777">
      <w:pPr>
        <w:spacing w:after="0" w:line="240" w:lineRule="auto"/>
        <w:rPr>
          <w:rFonts w:eastAsia="Times New Roman"/>
          <w:sz w:val="24"/>
          <w:szCs w:val="24"/>
        </w:rPr>
      </w:pPr>
      <w:r w:rsidRPr="007D7F1F">
        <w:rPr>
          <w:rFonts w:eastAsia="Times New Roman"/>
          <w:color w:val="000000"/>
          <w:sz w:val="24"/>
          <w:szCs w:val="24"/>
        </w:rPr>
        <w:t>[CONTACT INFO]</w:t>
      </w:r>
    </w:p>
    <w:p w:rsidR="00825151" w:rsidP="00825151" w14:paraId="316A4715" w14:textId="36844300">
      <w:pPr>
        <w:tabs>
          <w:tab w:val="left" w:pos="432"/>
        </w:tabs>
        <w:spacing w:after="0" w:line="240" w:lineRule="auto"/>
        <w:rPr>
          <w:rFonts w:eastAsia="Times New Roman"/>
          <w:b/>
          <w:bCs/>
          <w:sz w:val="24"/>
          <w:szCs w:val="24"/>
        </w:rPr>
      </w:pPr>
    </w:p>
    <w:p w:rsidR="00825151" w:rsidP="00825151" w14:paraId="5535C12D" w14:textId="58C94D24">
      <w:pPr>
        <w:tabs>
          <w:tab w:val="left" w:pos="432"/>
        </w:tabs>
        <w:spacing w:after="0" w:line="240" w:lineRule="auto"/>
        <w:rPr>
          <w:rFonts w:eastAsia="Times New Roman"/>
          <w:b/>
          <w:bCs/>
          <w:sz w:val="24"/>
          <w:szCs w:val="24"/>
        </w:rPr>
      </w:pPr>
    </w:p>
    <w:p w:rsidR="004123C0" w:rsidRPr="003E38A6" w:rsidP="004123C0" w14:paraId="6B818479" w14:textId="3DA14F25">
      <w:pPr>
        <w:tabs>
          <w:tab w:val="left" w:pos="432"/>
        </w:tabs>
        <w:spacing w:after="0" w:line="240" w:lineRule="auto"/>
        <w:rPr>
          <w:rFonts w:eastAsia="Times New Roman"/>
          <w:sz w:val="24"/>
          <w:szCs w:val="24"/>
        </w:rPr>
      </w:pPr>
      <w:r w:rsidRPr="009457B1">
        <w:rPr>
          <w:rFonts w:eastAsia="Times New Roman"/>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1126858</wp:posOffset>
                </wp:positionV>
                <wp:extent cx="6087745" cy="1466490"/>
                <wp:effectExtent l="0" t="0" r="27305" b="1968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66490"/>
                        </a:xfrm>
                        <a:prstGeom prst="rect">
                          <a:avLst/>
                        </a:prstGeom>
                        <a:solidFill>
                          <a:sysClr val="window" lastClr="FFFFFF"/>
                        </a:solidFill>
                        <a:ln w="6350">
                          <a:solidFill>
                            <a:prstClr val="black"/>
                          </a:solidFill>
                        </a:ln>
                        <a:effectLst/>
                      </wps:spPr>
                      <wps:txbx>
                        <w:txbxContent>
                          <w:p w:rsidR="00825151" w:rsidP="00825151"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1366A" w:rsidRPr="002D254A" w:rsidP="00A1366A" w14:textId="2C735A83">
                            <w:pPr>
                              <w:tabs>
                                <w:tab w:val="left" w:pos="5760"/>
                              </w:tabs>
                              <w:spacing w:before="40" w:line="240" w:lineRule="auto"/>
                              <w:jc w:val="both"/>
                              <w:rPr>
                                <w:rFonts w:ascii="Arial" w:hAnsi="Arial" w:cs="Arial"/>
                                <w:color w:val="000000"/>
                                <w:sz w:val="14"/>
                                <w:szCs w:val="14"/>
                              </w:rPr>
                            </w:pPr>
                            <w:bookmarkStart w:id="0" w:name="_Hlk135132086"/>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w:t>
                            </w:r>
                            <w:r w:rsidRPr="00A1366A">
                              <w:rPr>
                                <w:rFonts w:ascii="Arial" w:hAnsi="Arial" w:cs="Arial"/>
                                <w:color w:val="000000"/>
                                <w:sz w:val="14"/>
                                <w:szCs w:val="14"/>
                              </w:rPr>
                              <w:t>The valid OMB control number for this information collection is 0584-XXXX. The time required to complete this information collection is estimated to average 1 minute (0.0167 hours) per</w:t>
                            </w:r>
                            <w:r w:rsidRPr="002D254A">
                              <w:rPr>
                                <w:rFonts w:ascii="Arial" w:hAnsi="Arial" w:cs="Arial"/>
                                <w:color w:val="000000"/>
                                <w:sz w:val="14"/>
                                <w:szCs w:val="14"/>
                              </w:rPr>
                              <w:t xml:space="preserve">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326F5C">
                              <w:rPr>
                                <w:rFonts w:ascii="Arial" w:hAnsi="Arial" w:cs="Arial"/>
                                <w:color w:val="000000"/>
                                <w:sz w:val="14"/>
                                <w:szCs w:val="14"/>
                              </w:rPr>
                              <w:t>14</w:t>
                            </w:r>
                            <w:r w:rsidRPr="002D254A">
                              <w:rPr>
                                <w:rFonts w:ascii="Arial" w:hAnsi="Arial" w:cs="Arial"/>
                                <w:color w:val="000000"/>
                                <w:sz w:val="14"/>
                                <w:szCs w:val="14"/>
                              </w:rPr>
                              <w:t xml:space="preserve"> ATTN: PRA (</w:t>
                            </w:r>
                            <w:r w:rsidR="00F47349">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0"/>
                          <w:p w:rsidR="00825151" w:rsidRPr="00916C86" w:rsidP="00825151"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15.45pt;margin-top:88.7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825151" w:rsidP="00825151" w14:paraId="7C5957E6"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1366A" w:rsidRPr="002D254A" w:rsidP="00A1366A" w14:paraId="1F34A5DF" w14:textId="2C735A83">
                      <w:pPr>
                        <w:tabs>
                          <w:tab w:val="left" w:pos="5760"/>
                        </w:tabs>
                        <w:spacing w:before="40" w:line="240" w:lineRule="auto"/>
                        <w:jc w:val="both"/>
                        <w:rPr>
                          <w:rFonts w:ascii="Arial" w:hAnsi="Arial" w:cs="Arial"/>
                          <w:color w:val="000000"/>
                          <w:sz w:val="14"/>
                          <w:szCs w:val="14"/>
                        </w:rPr>
                      </w:pPr>
                      <w:bookmarkStart w:id="0" w:name="_Hlk135132086"/>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w:t>
                      </w:r>
                      <w:r w:rsidRPr="00A1366A">
                        <w:rPr>
                          <w:rFonts w:ascii="Arial" w:hAnsi="Arial" w:cs="Arial"/>
                          <w:color w:val="000000"/>
                          <w:sz w:val="14"/>
                          <w:szCs w:val="14"/>
                        </w:rPr>
                        <w:t>The valid OMB control number for this information collection is 0584-XXXX. The time required to complete this information collection is estimated to average 1 minute (0.0167 hours) per</w:t>
                      </w:r>
                      <w:r w:rsidRPr="002D254A">
                        <w:rPr>
                          <w:rFonts w:ascii="Arial" w:hAnsi="Arial" w:cs="Arial"/>
                          <w:color w:val="000000"/>
                          <w:sz w:val="14"/>
                          <w:szCs w:val="14"/>
                        </w:rPr>
                        <w:t xml:space="preserve">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326F5C">
                        <w:rPr>
                          <w:rFonts w:ascii="Arial" w:hAnsi="Arial" w:cs="Arial"/>
                          <w:color w:val="000000"/>
                          <w:sz w:val="14"/>
                          <w:szCs w:val="14"/>
                        </w:rPr>
                        <w:t>14</w:t>
                      </w:r>
                      <w:r w:rsidRPr="002D254A">
                        <w:rPr>
                          <w:rFonts w:ascii="Arial" w:hAnsi="Arial" w:cs="Arial"/>
                          <w:color w:val="000000"/>
                          <w:sz w:val="14"/>
                          <w:szCs w:val="14"/>
                        </w:rPr>
                        <w:t xml:space="preserve"> ATTN: PRA (</w:t>
                      </w:r>
                      <w:r w:rsidR="00F47349">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0"/>
                    <w:p w:rsidR="00825151" w:rsidRPr="00916C86" w:rsidP="00825151" w14:paraId="07333113"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p>
    <w:p w:rsidR="004123C0" w:rsidP="004123C0" w14:paraId="119DF8CA" w14:textId="77777777">
      <w:pPr>
        <w:rPr>
          <w:rFonts w:eastAsia="Times New Roman"/>
          <w:sz w:val="24"/>
          <w:szCs w:val="24"/>
        </w:rPr>
        <w:sectPr w:rsidSect="000058AC">
          <w:headerReference w:type="default" r:id="rId6"/>
          <w:footerReference w:type="default" r:id="rId7"/>
          <w:footerReference w:type="first" r:id="rId8"/>
          <w:pgSz w:w="12240" w:h="15840"/>
          <w:pgMar w:top="1440" w:right="1440" w:bottom="1440" w:left="1440" w:header="720" w:footer="720" w:gutter="0"/>
          <w:cols w:space="720"/>
          <w:docGrid w:linePitch="299"/>
        </w:sectPr>
      </w:pPr>
    </w:p>
    <w:p w:rsidR="004123C0" w:rsidP="004123C0" w14:paraId="10650D82" w14:textId="77777777">
      <w:pPr>
        <w:pStyle w:val="H1"/>
        <w:spacing w:before="0"/>
        <w:jc w:val="center"/>
      </w:pPr>
    </w:p>
    <w:p w:rsidR="007D7F1F" w:rsidRPr="007D7F1F" w:rsidP="007D7F1F" w14:paraId="5AD1CB7C" w14:textId="77777777">
      <w:pPr>
        <w:pStyle w:val="H1"/>
        <w:spacing w:before="0" w:after="360"/>
        <w:jc w:val="center"/>
      </w:pPr>
      <w:bookmarkStart w:id="1" w:name="_Hlk102466101"/>
      <w:r w:rsidRPr="007D7F1F">
        <w:t>Participant focus group reminder email template</w:t>
      </w:r>
    </w:p>
    <w:p w:rsidR="007D7F1F" w:rsidRPr="007D7F1F" w:rsidP="007D7F1F" w14:paraId="486AF948" w14:textId="77777777">
      <w:pPr>
        <w:tabs>
          <w:tab w:val="left" w:pos="432"/>
        </w:tabs>
        <w:spacing w:after="120" w:line="240" w:lineRule="auto"/>
        <w:jc w:val="both"/>
        <w:rPr>
          <w:rFonts w:eastAsia="Times New Roman"/>
          <w:sz w:val="24"/>
          <w:szCs w:val="24"/>
        </w:rPr>
      </w:pPr>
      <w:r w:rsidRPr="007D7F1F">
        <w:rPr>
          <w:rFonts w:eastAsia="Times New Roman"/>
          <w:sz w:val="24"/>
          <w:szCs w:val="24"/>
        </w:rPr>
        <w:t xml:space="preserve">FROM: [STUDY EMAIL] </w:t>
      </w:r>
    </w:p>
    <w:p w:rsidR="007D7F1F" w:rsidRPr="007D7F1F" w:rsidP="007D7F1F" w14:paraId="4AEA12A0" w14:textId="77777777">
      <w:pPr>
        <w:tabs>
          <w:tab w:val="left" w:pos="432"/>
        </w:tabs>
        <w:spacing w:after="120" w:line="240" w:lineRule="auto"/>
        <w:jc w:val="both"/>
        <w:rPr>
          <w:rFonts w:eastAsia="Times New Roman"/>
          <w:sz w:val="24"/>
          <w:szCs w:val="24"/>
        </w:rPr>
      </w:pPr>
      <w:r w:rsidRPr="007D7F1F">
        <w:rPr>
          <w:rFonts w:eastAsia="Times New Roman"/>
          <w:sz w:val="24"/>
          <w:szCs w:val="24"/>
        </w:rPr>
        <w:t xml:space="preserve">TO: [SNAP RECIPIENT] </w:t>
      </w:r>
    </w:p>
    <w:p w:rsidR="007D7F1F" w:rsidRPr="007D7F1F" w:rsidP="007D7F1F" w14:paraId="10D96B4E" w14:textId="77777777">
      <w:pPr>
        <w:tabs>
          <w:tab w:val="left" w:pos="432"/>
        </w:tabs>
        <w:spacing w:after="360" w:line="240" w:lineRule="auto"/>
        <w:jc w:val="both"/>
        <w:rPr>
          <w:rFonts w:eastAsia="Times New Roman"/>
          <w:sz w:val="24"/>
          <w:szCs w:val="24"/>
        </w:rPr>
      </w:pPr>
      <w:r w:rsidRPr="007D7F1F">
        <w:rPr>
          <w:rFonts w:eastAsia="Times New Roman"/>
          <w:sz w:val="24"/>
          <w:szCs w:val="24"/>
        </w:rPr>
        <w:t>EMAIL SUBJECT: SNAP Mobile Payment Pilot Focus Group Reminder</w:t>
      </w:r>
    </w:p>
    <w:p w:rsidR="007D7F1F" w:rsidRPr="007D7F1F" w:rsidP="007D7F1F" w14:paraId="7FF64761" w14:textId="77777777">
      <w:pPr>
        <w:pStyle w:val="Paragraph"/>
        <w:rPr>
          <w:sz w:val="24"/>
          <w:szCs w:val="24"/>
        </w:rPr>
      </w:pPr>
      <w:r w:rsidRPr="007D7F1F">
        <w:rPr>
          <w:sz w:val="24"/>
          <w:szCs w:val="24"/>
        </w:rPr>
        <w:t>Dear [SNAP RECIPIENT],</w:t>
      </w:r>
    </w:p>
    <w:p w:rsidR="007D7F1F" w:rsidRPr="007D7F1F" w:rsidP="007D7F1F" w14:paraId="261D4F59" w14:textId="77777777">
      <w:pPr>
        <w:pStyle w:val="Paragraph"/>
        <w:rPr>
          <w:rFonts w:eastAsia="Times New Roman"/>
          <w:b/>
          <w:bCs/>
          <w:color w:val="000000"/>
          <w:sz w:val="24"/>
          <w:szCs w:val="24"/>
        </w:rPr>
      </w:pPr>
      <w:r w:rsidRPr="007D7F1F">
        <w:rPr>
          <w:rFonts w:eastAsia="Times New Roman"/>
          <w:color w:val="000000"/>
          <w:sz w:val="24"/>
          <w:szCs w:val="24"/>
        </w:rPr>
        <w:t xml:space="preserve">Thank you again for agreeing to participate in a focus group for the SNAP Mobile Payment Pilot! </w:t>
      </w:r>
      <w:bookmarkStart w:id="2" w:name="_Hlk88141227"/>
      <w:r w:rsidRPr="007D7F1F">
        <w:rPr>
          <w:rFonts w:eastAsia="Times New Roman"/>
          <w:color w:val="000000"/>
          <w:sz w:val="24"/>
          <w:szCs w:val="24"/>
        </w:rPr>
        <w:t xml:space="preserve">This is just a reminder that our session is scheduled </w:t>
      </w:r>
      <w:r w:rsidRPr="007D7F1F">
        <w:rPr>
          <w:rFonts w:eastAsia="Times New Roman"/>
          <w:b/>
          <w:bCs/>
          <w:color w:val="000000"/>
          <w:sz w:val="24"/>
          <w:szCs w:val="24"/>
        </w:rPr>
        <w:t xml:space="preserve">for [TIME AND DATE] at [LOCATION]. </w:t>
      </w:r>
    </w:p>
    <w:bookmarkEnd w:id="2"/>
    <w:p w:rsidR="007D7F1F" w:rsidRPr="007D7F1F" w:rsidP="007D7F1F" w14:paraId="54D105E7" w14:textId="77777777">
      <w:pPr>
        <w:pStyle w:val="Paragraph"/>
        <w:rPr>
          <w:rFonts w:eastAsia="Times New Roman"/>
          <w:sz w:val="24"/>
          <w:szCs w:val="24"/>
        </w:rPr>
      </w:pPr>
      <w:r w:rsidRPr="007D7F1F">
        <w:rPr>
          <w:rFonts w:eastAsia="Times New Roman"/>
          <w:color w:val="000000"/>
          <w:sz w:val="24"/>
          <w:szCs w:val="24"/>
        </w:rPr>
        <w:t>Please let me know if you have any questions or concerns.</w:t>
      </w:r>
    </w:p>
    <w:p w:rsidR="007D7F1F" w:rsidRPr="007D7F1F" w:rsidP="007D7F1F" w14:paraId="2A72D110" w14:textId="77777777">
      <w:pPr>
        <w:pStyle w:val="Paragraph"/>
        <w:rPr>
          <w:rFonts w:eastAsia="Times New Roman"/>
          <w:color w:val="000000"/>
          <w:sz w:val="24"/>
          <w:szCs w:val="24"/>
        </w:rPr>
      </w:pPr>
      <w:r w:rsidRPr="007D7F1F">
        <w:rPr>
          <w:rFonts w:eastAsia="Times New Roman"/>
          <w:color w:val="000000"/>
          <w:sz w:val="24"/>
          <w:szCs w:val="24"/>
        </w:rPr>
        <w:t xml:space="preserve">We look forward to speaking with you! </w:t>
      </w:r>
    </w:p>
    <w:p w:rsidR="007D7F1F" w:rsidRPr="007D7F1F" w:rsidP="007D7F1F" w14:paraId="11CB2F5A" w14:textId="77777777">
      <w:pPr>
        <w:pStyle w:val="Paragraph"/>
        <w:rPr>
          <w:rFonts w:eastAsia="Times New Roman"/>
          <w:sz w:val="24"/>
          <w:szCs w:val="24"/>
        </w:rPr>
      </w:pPr>
      <w:r w:rsidRPr="007D7F1F">
        <w:rPr>
          <w:rFonts w:eastAsia="Times New Roman"/>
          <w:color w:val="000000"/>
          <w:sz w:val="24"/>
          <w:szCs w:val="24"/>
        </w:rPr>
        <w:t>[CONTACT INFO]</w:t>
      </w:r>
    </w:p>
    <w:p w:rsidR="004123C0" w:rsidP="007D7F1F" w14:paraId="3E694A27" w14:textId="1A9216EE">
      <w:pPr>
        <w:pStyle w:val="ParagraphContinued"/>
        <w:rPr>
          <w:rFonts w:eastAsia="Times New Roman"/>
          <w:sz w:val="24"/>
          <w:szCs w:val="24"/>
        </w:rPr>
      </w:pPr>
      <w:r w:rsidRPr="007D7F1F">
        <w:rPr>
          <w:rFonts w:eastAsia="Times New Roman"/>
          <w:sz w:val="24"/>
          <w:szCs w:val="24"/>
        </w:rPr>
        <w:t xml:space="preserve"> </w:t>
      </w:r>
    </w:p>
    <w:p w:rsidR="008F2733" w:rsidRPr="008F2733" w:rsidP="008F2733" w14:paraId="718666F3" w14:textId="25680DB8">
      <w:pPr>
        <w:pStyle w:val="Paragraph"/>
      </w:pPr>
      <w:r w:rsidRPr="009457B1">
        <w:rPr>
          <w:rFonts w:eastAsia="Times New Roman"/>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-635</wp:posOffset>
                </wp:positionV>
                <wp:extent cx="6087745" cy="1466490"/>
                <wp:effectExtent l="0" t="0" r="27305"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66490"/>
                        </a:xfrm>
                        <a:prstGeom prst="rect">
                          <a:avLst/>
                        </a:prstGeom>
                        <a:solidFill>
                          <a:sysClr val="window" lastClr="FFFFFF"/>
                        </a:solidFill>
                        <a:ln w="6350">
                          <a:solidFill>
                            <a:prstClr val="black"/>
                          </a:solidFill>
                        </a:ln>
                        <a:effectLst/>
                      </wps:spPr>
                      <wps:txbx>
                        <w:txbxContent>
                          <w:p w:rsidR="008F2733" w:rsidP="008F2733"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8F2733" w:rsidRPr="002D254A" w:rsidP="008F2733" w14:textId="77777777">
                            <w:pPr>
                              <w:tabs>
                                <w:tab w:val="left" w:pos="5760"/>
                              </w:tabs>
                              <w:spacing w:before="40" w:line="240" w:lineRule="auto"/>
                              <w:jc w:val="both"/>
                              <w:rPr>
                                <w:rFonts w:ascii="Arial" w:hAnsi="Arial" w:cs="Arial"/>
                                <w:color w:val="000000"/>
                                <w:sz w:val="14"/>
                                <w:szCs w:val="14"/>
                              </w:rPr>
                            </w:pPr>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w:t>
                            </w:r>
                            <w:r w:rsidRPr="00A1366A">
                              <w:rPr>
                                <w:rFonts w:ascii="Arial" w:hAnsi="Arial" w:cs="Arial"/>
                                <w:color w:val="000000"/>
                                <w:sz w:val="14"/>
                                <w:szCs w:val="14"/>
                              </w:rPr>
                              <w:t>The valid OMB control number for this information collection is 0584-XXXX. The time required to complete this information collection is estimated to average 1 minute (0.0167 hours) per</w:t>
                            </w:r>
                            <w:r w:rsidRPr="002D254A">
                              <w:rPr>
                                <w:rFonts w:ascii="Arial" w:hAnsi="Arial" w:cs="Arial"/>
                                <w:color w:val="000000"/>
                                <w:sz w:val="14"/>
                                <w:szCs w:val="14"/>
                              </w:rPr>
                              <w:t xml:space="preserve">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Pr>
                                <w:rFonts w:ascii="Arial" w:hAnsi="Arial" w:cs="Arial"/>
                                <w:color w:val="000000"/>
                                <w:sz w:val="14"/>
                                <w:szCs w:val="14"/>
                              </w:rPr>
                              <w:t>14</w:t>
                            </w:r>
                            <w:r w:rsidRPr="002D254A">
                              <w:rPr>
                                <w:rFonts w:ascii="Arial" w:hAnsi="Arial" w:cs="Arial"/>
                                <w:color w:val="000000"/>
                                <w:sz w:val="14"/>
                                <w:szCs w:val="14"/>
                              </w:rPr>
                              <w:t xml:space="preserve"> ATTN: PRA (</w:t>
                            </w:r>
                            <w:r>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p w:rsidR="008F2733" w:rsidRPr="00916C86" w:rsidP="008F2733"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4" o:spid="_x0000_s1026" type="#_x0000_t202" style="width:479.35pt;height:115.45pt;margin-top:-0.0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8F2733" w:rsidP="008F2733" w14:paraId="4C2864D9"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8F2733" w:rsidRPr="002D254A" w:rsidP="008F2733" w14:paraId="44B1BA50" w14:textId="77777777">
                      <w:pPr>
                        <w:tabs>
                          <w:tab w:val="left" w:pos="5760"/>
                        </w:tabs>
                        <w:spacing w:before="40" w:line="240" w:lineRule="auto"/>
                        <w:jc w:val="both"/>
                        <w:rPr>
                          <w:rFonts w:ascii="Arial" w:hAnsi="Arial" w:cs="Arial"/>
                          <w:color w:val="000000"/>
                          <w:sz w:val="14"/>
                          <w:szCs w:val="14"/>
                        </w:rPr>
                      </w:pPr>
                      <w:r w:rsidRPr="00CA04AE">
                        <w:rPr>
                          <w:rFonts w:ascii="Arial" w:hAnsi="Arial" w:cs="Arial"/>
                          <w:color w:val="000000"/>
                          <w:sz w:val="14"/>
                          <w:szCs w:val="14"/>
                        </w:rPr>
                        <w:t>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w:t>
                      </w:r>
                      <w:r w:rsidRPr="002D254A">
                        <w:rPr>
                          <w:rFonts w:ascii="Arial" w:hAnsi="Arial" w:cs="Arial"/>
                          <w:color w:val="000000"/>
                          <w:sz w:val="14"/>
                          <w:szCs w:val="14"/>
                        </w:rPr>
                        <w:t xml:space="preserve">ency may not conduct or sponsor, and a person is not required to respond to, a collection of information unless it displays a valid OMB control number. </w:t>
                      </w:r>
                      <w:r w:rsidRPr="00A1366A">
                        <w:rPr>
                          <w:rFonts w:ascii="Arial" w:hAnsi="Arial" w:cs="Arial"/>
                          <w:color w:val="000000"/>
                          <w:sz w:val="14"/>
                          <w:szCs w:val="14"/>
                        </w:rPr>
                        <w:t>The valid OMB control number for this information collection is 0584-XXXX. The time required to complete this information collection is estimated to average 1 minute (0.0167 hours) per</w:t>
                      </w:r>
                      <w:r w:rsidRPr="002D254A">
                        <w:rPr>
                          <w:rFonts w:ascii="Arial" w:hAnsi="Arial" w:cs="Arial"/>
                          <w:color w:val="000000"/>
                          <w:sz w:val="14"/>
                          <w:szCs w:val="14"/>
                        </w:rPr>
                        <w:t xml:space="preserve">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Pr>
                          <w:rFonts w:ascii="Arial" w:hAnsi="Arial" w:cs="Arial"/>
                          <w:color w:val="000000"/>
                          <w:sz w:val="14"/>
                          <w:szCs w:val="14"/>
                        </w:rPr>
                        <w:t>14</w:t>
                      </w:r>
                      <w:r w:rsidRPr="002D254A">
                        <w:rPr>
                          <w:rFonts w:ascii="Arial" w:hAnsi="Arial" w:cs="Arial"/>
                          <w:color w:val="000000"/>
                          <w:sz w:val="14"/>
                          <w:szCs w:val="14"/>
                        </w:rPr>
                        <w:t xml:space="preserve"> ATTN: PRA (</w:t>
                      </w:r>
                      <w:r>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p w:rsidR="008F2733" w:rsidRPr="00916C86" w:rsidP="008F2733" w14:paraId="714574F6" w14:textId="77777777">
                      <w:pPr>
                        <w:tabs>
                          <w:tab w:val="left" w:pos="5760"/>
                        </w:tabs>
                        <w:spacing w:before="40" w:line="240" w:lineRule="auto"/>
                        <w:jc w:val="both"/>
                        <w:rPr>
                          <w:rFonts w:ascii="Arial" w:hAnsi="Arial" w:cs="Arial"/>
                          <w:sz w:val="14"/>
                          <w:szCs w:val="14"/>
                        </w:rPr>
                      </w:pPr>
                    </w:p>
                  </w:txbxContent>
                </v:textbox>
                <w10:wrap anchorx="margin"/>
              </v:shape>
            </w:pict>
          </mc:Fallback>
        </mc:AlternateContent>
      </w:r>
    </w:p>
    <w:bookmarkEnd w:id="1"/>
    <w:sectPr w:rsidSect="000058AC">
      <w:head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03A51FCD" w14:textId="1728808D">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528F445F" w14:textId="1FF93C0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C1BA7">
      <w:rPr>
        <w:b/>
        <w:noProof/>
      </w:rPr>
      <w:t>10/26/23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RPr="003B1DBA" w:rsidP="0030219B" w14:paraId="17AC3D70" w14:textId="6F5712E1">
    <w:pPr>
      <w:pStyle w:val="Range"/>
      <w:spacing w:before="0"/>
      <w:ind w:left="0" w:right="-360"/>
      <w:jc w:val="right"/>
      <w:rPr>
        <w:noProof/>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4582633</wp:posOffset>
              </wp:positionH>
              <wp:positionV relativeFrom="paragraph">
                <wp:posOffset>-287079</wp:posOffset>
              </wp:positionV>
              <wp:extent cx="1771620" cy="386080"/>
              <wp:effectExtent l="0" t="0" r="19685" b="1397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1620" cy="386080"/>
                      </a:xfrm>
                      <a:prstGeom prst="rect">
                        <a:avLst/>
                      </a:prstGeom>
                      <a:solidFill>
                        <a:schemeClr val="lt1"/>
                      </a:solidFill>
                      <a:ln w="6350">
                        <a:solidFill>
                          <a:schemeClr val="tx1"/>
                        </a:solidFill>
                      </a:ln>
                    </wps:spPr>
                    <wps:txbx>
                      <w:txbxContent>
                        <w:p w:rsidR="0030219B" w:rsidP="0030219B" w14:textId="3E3215CE">
                          <w:pPr>
                            <w:rPr>
                              <w:rFonts w:ascii="Arial" w:hAnsi="Arial" w:cs="Arial"/>
                              <w:sz w:val="18"/>
                              <w:szCs w:val="18"/>
                            </w:rPr>
                          </w:pPr>
                          <w:r>
                            <w:rPr>
                              <w:rFonts w:ascii="Arial" w:hAnsi="Arial" w:cs="Arial"/>
                              <w:sz w:val="18"/>
                              <w:szCs w:val="18"/>
                            </w:rPr>
                            <w:t>OMB Control No: 0584-XXXX Expiration Date: XX/XX/20XX</w:t>
                          </w:r>
                        </w:p>
                        <w:p w:rsidR="0030219B" w:rsidP="0030219B" w14:textId="77777777">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9.5pt;height:30.4pt;margin-top:-22.6pt;margin-left:360.85pt;mso-height-percent:0;mso-height-relative:margin;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30219B" w:rsidP="0030219B" w14:paraId="088AFFC5" w14:textId="3E3215CE">
                    <w:pPr>
                      <w:rPr>
                        <w:rFonts w:ascii="Arial" w:hAnsi="Arial" w:cs="Arial"/>
                        <w:sz w:val="18"/>
                        <w:szCs w:val="18"/>
                      </w:rPr>
                    </w:pPr>
                    <w:r>
                      <w:rPr>
                        <w:rFonts w:ascii="Arial" w:hAnsi="Arial" w:cs="Arial"/>
                        <w:sz w:val="18"/>
                        <w:szCs w:val="18"/>
                      </w:rPr>
                      <w:t>OMB Control No: 0584-XXXX Expiration Date: XX/XX/20XX</w:t>
                    </w:r>
                  </w:p>
                  <w:p w:rsidR="0030219B" w:rsidP="0030219B" w14:paraId="5782EA5A" w14:textId="77777777">
                    <w:pPr>
                      <w:rPr>
                        <w:rFonts w:asciiTheme="minorHAnsi" w:hAnsiTheme="minorHAnsi" w:cstheme="minorBidi"/>
                      </w:rPr>
                    </w:pPr>
                  </w:p>
                </w:txbxContent>
              </v:textbox>
            </v:shape>
          </w:pict>
        </mc:Fallback>
      </mc:AlternateContent>
    </w:r>
  </w:p>
  <w:p w:rsidR="007B6F9C" w:rsidP="007B6F9C" w14:paraId="45BDA8C3" w14:textId="085F58A6">
    <w:pPr>
      <w:pStyle w:val="Header"/>
    </w:pPr>
    <w:r w:rsidRPr="00DC7E5A">
      <w:rPr>
        <w:b/>
        <w:bCs/>
      </w:rPr>
      <w:t>SNAP Mobile Payment Pilot</w:t>
    </w:r>
    <w:r w:rsidR="0030219B">
      <w:rPr>
        <w:b/>
        <w:bCs/>
      </w:rPr>
      <w:t>s Evaluation</w:t>
    </w:r>
    <w:r>
      <w:t xml:space="preserve"> </w:t>
    </w:r>
    <w:r w:rsidRPr="004123C0" w:rsidR="004123C0">
      <w:t xml:space="preserve">Participant focus group </w:t>
    </w:r>
    <w:r w:rsidR="007D7F1F">
      <w:t xml:space="preserve">confirmation </w:t>
    </w:r>
    <w:r w:rsidRPr="004123C0" w:rsidR="004123C0">
      <w:t>email template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19B" w:rsidRPr="0030219B" w:rsidP="0030219B" w14:paraId="65B8B8DF" w14:textId="42E12339">
    <w:pPr>
      <w:pStyle w:val="Range"/>
      <w:spacing w:before="0"/>
      <w:ind w:left="0" w:right="-360"/>
      <w:jc w:val="right"/>
      <w:rPr>
        <w:noProof/>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4166483</wp:posOffset>
              </wp:positionH>
              <wp:positionV relativeFrom="paragraph">
                <wp:posOffset>-282271</wp:posOffset>
              </wp:positionV>
              <wp:extent cx="2191496" cy="386080"/>
              <wp:effectExtent l="0" t="0" r="18415"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1496" cy="386080"/>
                      </a:xfrm>
                      <a:prstGeom prst="rect">
                        <a:avLst/>
                      </a:prstGeom>
                      <a:solidFill>
                        <a:schemeClr val="lt1"/>
                      </a:solidFill>
                      <a:ln w="6350">
                        <a:solidFill>
                          <a:schemeClr val="tx1"/>
                        </a:solidFill>
                      </a:ln>
                    </wps:spPr>
                    <wps:txbx>
                      <w:txbxContent>
                        <w:p w:rsidR="0030219B" w:rsidP="0030219B" w14:textId="0A1A415C">
                          <w:pPr>
                            <w:rPr>
                              <w:rFonts w:ascii="Arial" w:hAnsi="Arial" w:cs="Arial"/>
                              <w:sz w:val="18"/>
                              <w:szCs w:val="18"/>
                            </w:rPr>
                          </w:pPr>
                          <w:r>
                            <w:rPr>
                              <w:rFonts w:ascii="Arial" w:hAnsi="Arial" w:cs="Arial"/>
                              <w:sz w:val="18"/>
                              <w:szCs w:val="18"/>
                            </w:rPr>
                            <w:t>OMB Control No: 0584-XXXX Expiration Date: XX/XX/20XX</w:t>
                          </w:r>
                        </w:p>
                        <w:p w:rsidR="0030219B" w:rsidP="0030219B" w14:textId="77777777">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72.55pt;height:30.4pt;margin-top:-22.25pt;margin-left:328.05pt;mso-height-percent:0;mso-height-relative:margin;mso-width-percent:0;mso-width-relative:margin;mso-wrap-distance-bottom:0;mso-wrap-distance-left:9pt;mso-wrap-distance-right:9pt;mso-wrap-distance-top:0;mso-wrap-style:square;position:absolute;visibility:visible;v-text-anchor:top;z-index:251661312" fillcolor="white" strokecolor="black" strokeweight="0.5pt">
              <v:textbox>
                <w:txbxContent>
                  <w:p w:rsidR="0030219B" w:rsidP="0030219B" w14:paraId="0C34BBC7" w14:textId="0A1A415C">
                    <w:pPr>
                      <w:rPr>
                        <w:rFonts w:ascii="Arial" w:hAnsi="Arial" w:cs="Arial"/>
                        <w:sz w:val="18"/>
                        <w:szCs w:val="18"/>
                      </w:rPr>
                    </w:pPr>
                    <w:r>
                      <w:rPr>
                        <w:rFonts w:ascii="Arial" w:hAnsi="Arial" w:cs="Arial"/>
                        <w:sz w:val="18"/>
                        <w:szCs w:val="18"/>
                      </w:rPr>
                      <w:t>OMB Control No: 0584-XXXX Expiration Date: XX/XX/20XX</w:t>
                    </w:r>
                  </w:p>
                  <w:p w:rsidR="0030219B" w:rsidP="0030219B" w14:paraId="5E147092" w14:textId="77777777">
                    <w:pPr>
                      <w:rPr>
                        <w:rFonts w:asciiTheme="minorHAnsi" w:hAnsiTheme="minorHAnsi" w:cstheme="minorBidi"/>
                      </w:rPr>
                    </w:pPr>
                  </w:p>
                </w:txbxContent>
              </v:textbox>
            </v:shape>
          </w:pict>
        </mc:Fallback>
      </mc:AlternateContent>
    </w:r>
  </w:p>
  <w:p w:rsidR="004123C0" w:rsidRPr="0030219B" w:rsidP="0030219B" w14:paraId="5D720B68" w14:textId="2FE0D50B">
    <w:pPr>
      <w:pStyle w:val="Header"/>
    </w:pPr>
    <w:r w:rsidRPr="00DC7E5A">
      <w:rPr>
        <w:b/>
        <w:bCs/>
      </w:rPr>
      <w:t>SNAP Mobile Payment Pilot</w:t>
    </w:r>
    <w:r>
      <w:rPr>
        <w:b/>
        <w:bCs/>
      </w:rPr>
      <w:t>s Evaluation</w:t>
    </w:r>
    <w:r>
      <w:t xml:space="preserve"> </w:t>
    </w:r>
    <w:r w:rsidRPr="004123C0">
      <w:t xml:space="preserve">Participant focus group </w:t>
    </w:r>
    <w:r>
      <w:t xml:space="preserve">confirmation </w:t>
    </w:r>
    <w:r w:rsidRPr="004123C0">
      <w:t>email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4D0DBF"/>
    <w:multiLevelType w:val="multilevel"/>
    <w:tmpl w:val="216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4"/>
  </w:num>
  <w:num w:numId="3" w16cid:durableId="553546931">
    <w:abstractNumId w:val="24"/>
  </w:num>
  <w:num w:numId="4" w16cid:durableId="1994336115">
    <w:abstractNumId w:val="29"/>
  </w:num>
  <w:num w:numId="5" w16cid:durableId="1785879200">
    <w:abstractNumId w:val="9"/>
  </w:num>
  <w:num w:numId="6" w16cid:durableId="1146775590">
    <w:abstractNumId w:val="8"/>
  </w:num>
  <w:num w:numId="7" w16cid:durableId="296109505">
    <w:abstractNumId w:val="21"/>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1"/>
  </w:num>
  <w:num w:numId="18" w16cid:durableId="1613055284">
    <w:abstractNumId w:val="17"/>
  </w:num>
  <w:num w:numId="19" w16cid:durableId="262227615">
    <w:abstractNumId w:val="16"/>
  </w:num>
  <w:num w:numId="20" w16cid:durableId="810905088">
    <w:abstractNumId w:val="27"/>
  </w:num>
  <w:num w:numId="21" w16cid:durableId="311911177">
    <w:abstractNumId w:val="25"/>
  </w:num>
  <w:num w:numId="22" w16cid:durableId="1998999563">
    <w:abstractNumId w:val="11"/>
  </w:num>
  <w:num w:numId="23" w16cid:durableId="1985622018">
    <w:abstractNumId w:val="30"/>
  </w:num>
  <w:num w:numId="24" w16cid:durableId="279802878">
    <w:abstractNumId w:val="12"/>
  </w:num>
  <w:num w:numId="25" w16cid:durableId="1150560874">
    <w:abstractNumId w:val="33"/>
  </w:num>
  <w:num w:numId="26" w16cid:durableId="1398625943">
    <w:abstractNumId w:val="22"/>
  </w:num>
  <w:num w:numId="27" w16cid:durableId="865216314">
    <w:abstractNumId w:val="14"/>
  </w:num>
  <w:num w:numId="28" w16cid:durableId="125271610">
    <w:abstractNumId w:val="18"/>
  </w:num>
  <w:num w:numId="29" w16cid:durableId="1232235257">
    <w:abstractNumId w:val="13"/>
  </w:num>
  <w:num w:numId="30" w16cid:durableId="1588999315">
    <w:abstractNumId w:val="33"/>
    <w:lvlOverride w:ilvl="0">
      <w:startOverride w:val="1"/>
    </w:lvlOverride>
  </w:num>
  <w:num w:numId="31" w16cid:durableId="400057979">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2"/>
  </w:num>
  <w:num w:numId="33" w16cid:durableId="262880651">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3"/>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6"/>
  </w:num>
  <w:num w:numId="36" w16cid:durableId="1390230341">
    <w:abstractNumId w:val="28"/>
  </w:num>
  <w:num w:numId="37" w16cid:durableId="153381140">
    <w:abstractNumId w:val="23"/>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056448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280F"/>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1BA7"/>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6D1"/>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19B"/>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6F5C"/>
    <w:rsid w:val="003277A5"/>
    <w:rsid w:val="003304D3"/>
    <w:rsid w:val="003306A6"/>
    <w:rsid w:val="003318E2"/>
    <w:rsid w:val="003321E2"/>
    <w:rsid w:val="003322CC"/>
    <w:rsid w:val="00336603"/>
    <w:rsid w:val="00337B88"/>
    <w:rsid w:val="0034264D"/>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1DBA"/>
    <w:rsid w:val="003B21AA"/>
    <w:rsid w:val="003B2582"/>
    <w:rsid w:val="003B25C1"/>
    <w:rsid w:val="003B3B48"/>
    <w:rsid w:val="003B4BF4"/>
    <w:rsid w:val="003B4F4B"/>
    <w:rsid w:val="003B5102"/>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38A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3C0"/>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6AF8"/>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47B85"/>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420"/>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D7F1F"/>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682B"/>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151"/>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97D"/>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2733"/>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C86"/>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66A"/>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4B59"/>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4E0C"/>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4AE"/>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BE0"/>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2E72"/>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4E9F"/>
    <w:rsid w:val="00F35807"/>
    <w:rsid w:val="00F3645B"/>
    <w:rsid w:val="00F3666D"/>
    <w:rsid w:val="00F36B71"/>
    <w:rsid w:val="00F36E26"/>
    <w:rsid w:val="00F4054B"/>
    <w:rsid w:val="00F41A44"/>
    <w:rsid w:val="00F44CC1"/>
    <w:rsid w:val="00F458C6"/>
    <w:rsid w:val="00F468EB"/>
    <w:rsid w:val="00F47349"/>
    <w:rsid w:val="00F50C89"/>
    <w:rsid w:val="00F50CEA"/>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paragraph" w:customStyle="1" w:styleId="OMBboxtext">
    <w:name w:val="OMB_box text"/>
    <w:basedOn w:val="Normal"/>
    <w:qFormat/>
    <w:rsid w:val="004123C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23C0"/>
    <w:pPr>
      <w:spacing w:after="240" w:line="240" w:lineRule="auto"/>
      <w:ind w:firstLine="432"/>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11</TotalTime>
  <Pages>4</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Emma Wells</cp:lastModifiedBy>
  <cp:revision>13</cp:revision>
  <cp:lastPrinted>2020-09-11T21:32:00Z</cp:lastPrinted>
  <dcterms:created xsi:type="dcterms:W3CDTF">2023-06-26T19:47:00Z</dcterms:created>
  <dcterms:modified xsi:type="dcterms:W3CDTF">2023-10-26T23:12:00Z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