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5D7ADF" w:rsidP="005E23EC" w14:paraId="354BC4C7" w14:textId="23A44DFB">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I, _________________________________________, agree to take part in this focus group.</w:t>
      </w:r>
      <w:r w:rsidRPr="005D7ADF" w:rsidR="00F46753">
        <w:rPr>
          <w:rFonts w:ascii="Calibri" w:eastAsia="Cambria" w:hAnsi="Calibri" w:cs="Calibri"/>
          <w:sz w:val="23"/>
          <w:szCs w:val="23"/>
        </w:rPr>
        <w:t xml:space="preserve"> </w:t>
      </w:r>
      <w:r w:rsidRPr="005D7ADF" w:rsidR="00E574C4">
        <w:rPr>
          <w:rFonts w:ascii="Calibri" w:eastAsia="Cambria" w:hAnsi="Calibri" w:cs="Calibri"/>
          <w:sz w:val="23"/>
          <w:szCs w:val="23"/>
        </w:rPr>
        <w:t xml:space="preserve"> </w:t>
      </w:r>
    </w:p>
    <w:p w:rsidR="005E23EC" w:rsidRPr="005D7ADF" w:rsidP="005E23EC" w14:paraId="36C8E8AD" w14:textId="77777777">
      <w:pPr>
        <w:widowControl w:val="0"/>
        <w:autoSpaceDE w:val="0"/>
        <w:autoSpaceDN w:val="0"/>
        <w:adjustRightInd w:val="0"/>
        <w:rPr>
          <w:rFonts w:ascii="Calibri" w:eastAsia="Cambria" w:hAnsi="Calibri" w:cs="Calibri"/>
          <w:sz w:val="23"/>
          <w:szCs w:val="23"/>
        </w:rPr>
      </w:pPr>
    </w:p>
    <w:p w:rsidR="005E23EC" w:rsidRPr="005D7ADF" w:rsidP="005E23EC" w14:paraId="5492FB48" w14:textId="77777777">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5D7ADF" w:rsidP="005E23EC" w14:paraId="25BEC91B" w14:textId="77777777">
      <w:pPr>
        <w:widowControl w:val="0"/>
        <w:autoSpaceDE w:val="0"/>
        <w:autoSpaceDN w:val="0"/>
        <w:adjustRightInd w:val="0"/>
        <w:rPr>
          <w:rFonts w:ascii="Calibri" w:eastAsia="Cambria" w:hAnsi="Calibri" w:cs="Calibri"/>
          <w:sz w:val="23"/>
          <w:szCs w:val="23"/>
        </w:rPr>
      </w:pPr>
    </w:p>
    <w:p w:rsidR="005E23EC" w:rsidRPr="005D7ADF" w:rsidP="005E23EC" w14:paraId="2335E362" w14:textId="7A81F371">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 xml:space="preserve">I allow the </w:t>
      </w:r>
      <w:r w:rsidRPr="005D7ADF" w:rsidR="0053146F">
        <w:rPr>
          <w:rFonts w:ascii="Calibri" w:eastAsia="Cambria" w:hAnsi="Calibri" w:cs="Calibri"/>
          <w:sz w:val="23"/>
          <w:szCs w:val="23"/>
        </w:rPr>
        <w:t xml:space="preserve">United States Department of Agriculture (USDA) </w:t>
      </w:r>
      <w:r w:rsidRPr="005D7ADF">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5D7ADF" w:rsidR="002A1FBC">
        <w:rPr>
          <w:rFonts w:ascii="Calibri" w:eastAsia="Cambria" w:hAnsi="Calibri" w:cs="Calibri"/>
          <w:sz w:val="23"/>
          <w:szCs w:val="23"/>
        </w:rPr>
        <w:t>I understand that any results will be presented as an aggregate and my name will not be identified with any statements I made.</w:t>
      </w:r>
    </w:p>
    <w:p w:rsidR="005E23EC" w:rsidRPr="005D7ADF" w:rsidP="005E23EC" w14:paraId="6560E085" w14:textId="77777777">
      <w:pPr>
        <w:widowControl w:val="0"/>
        <w:autoSpaceDE w:val="0"/>
        <w:autoSpaceDN w:val="0"/>
        <w:adjustRightInd w:val="0"/>
        <w:rPr>
          <w:rFonts w:ascii="Calibri" w:eastAsia="Cambria" w:hAnsi="Calibri" w:cs="Calibri"/>
          <w:sz w:val="23"/>
          <w:szCs w:val="23"/>
        </w:rPr>
      </w:pPr>
    </w:p>
    <w:p w:rsidR="005E23EC" w:rsidRPr="005D7ADF" w:rsidP="005E23EC" w14:paraId="509237D1" w14:textId="204DBAB4">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 xml:space="preserve">I agree to ask questions about the study if I don't understand something. If I have questions after the study is over, I can contact </w:t>
      </w:r>
      <w:r w:rsidR="001E4A20">
        <w:rPr>
          <w:rFonts w:ascii="Calibri" w:eastAsia="Cambria" w:hAnsi="Calibri" w:cs="Calibri"/>
          <w:sz w:val="23"/>
          <w:szCs w:val="23"/>
        </w:rPr>
        <w:t>Glynis Donaldson at donaldson@edgeresearch.com</w:t>
      </w:r>
      <w:r w:rsidRPr="005D7ADF">
        <w:rPr>
          <w:rFonts w:ascii="Calibri" w:eastAsia="Cambria" w:hAnsi="Calibri" w:cs="Calibri"/>
          <w:sz w:val="23"/>
          <w:szCs w:val="23"/>
        </w:rPr>
        <w:t>.</w:t>
      </w:r>
      <w:r w:rsidRPr="006D1420" w:rsidR="006D1420">
        <w:rPr>
          <w:rFonts w:ascii="Calibri" w:eastAsia="Cambria" w:hAnsi="Calibri" w:cs="Calibri"/>
          <w:sz w:val="23"/>
          <w:szCs w:val="23"/>
        </w:rPr>
        <w:t xml:space="preserve"> Those who complete the study will receive a $75 gift card as a token of appreciation.</w:t>
      </w:r>
    </w:p>
    <w:p w:rsidR="005E23EC" w:rsidRPr="005D7ADF" w:rsidP="005E23EC" w14:paraId="14741D2D" w14:textId="77777777">
      <w:pPr>
        <w:widowControl w:val="0"/>
        <w:autoSpaceDE w:val="0"/>
        <w:autoSpaceDN w:val="0"/>
        <w:adjustRightInd w:val="0"/>
        <w:rPr>
          <w:rFonts w:ascii="Calibri" w:eastAsia="Cambria" w:hAnsi="Calibri" w:cs="Calibri"/>
          <w:sz w:val="23"/>
          <w:szCs w:val="23"/>
        </w:rPr>
      </w:pPr>
    </w:p>
    <w:p w:rsidR="005E23EC" w:rsidRPr="005D7ADF" w:rsidP="005E23EC" w14:paraId="45900F6E" w14:textId="4E11F0F4">
      <w:pPr>
        <w:widowControl w:val="0"/>
        <w:autoSpaceDE w:val="0"/>
        <w:autoSpaceDN w:val="0"/>
        <w:adjustRightInd w:val="0"/>
        <w:rPr>
          <w:rFonts w:ascii="Calibri" w:eastAsia="Cambria" w:hAnsi="Calibri" w:cs="Calibri"/>
          <w:b/>
          <w:sz w:val="23"/>
          <w:szCs w:val="23"/>
        </w:rPr>
      </w:pPr>
      <w:r w:rsidRPr="005D7ADF">
        <w:rPr>
          <w:rFonts w:ascii="Calibri" w:eastAsia="Cambria" w:hAnsi="Calibri" w:cs="Calibri"/>
          <w:b/>
          <w:sz w:val="23"/>
          <w:szCs w:val="23"/>
        </w:rPr>
        <w:t>Recording Release</w:t>
      </w:r>
    </w:p>
    <w:p w:rsidR="005E23EC" w:rsidRPr="005D7ADF" w:rsidP="005E23EC" w14:paraId="42ACBEC2" w14:textId="77777777">
      <w:pPr>
        <w:widowControl w:val="0"/>
        <w:autoSpaceDE w:val="0"/>
        <w:autoSpaceDN w:val="0"/>
        <w:adjustRightInd w:val="0"/>
        <w:rPr>
          <w:rFonts w:ascii="Calibri" w:eastAsia="Cambria" w:hAnsi="Calibri" w:cs="Calibri"/>
          <w:sz w:val="23"/>
          <w:szCs w:val="23"/>
        </w:rPr>
      </w:pPr>
    </w:p>
    <w:p w:rsidR="005E23EC" w:rsidRPr="005D7ADF" w:rsidP="005E23EC" w14:paraId="781F0379" w14:textId="0E2A0E90">
      <w:pPr>
        <w:widowControl w:val="0"/>
        <w:autoSpaceDE w:val="0"/>
        <w:autoSpaceDN w:val="0"/>
        <w:adjustRightInd w:val="0"/>
        <w:rPr>
          <w:rFonts w:ascii="Calibri" w:hAnsi="Calibri" w:cs="Calibri"/>
          <w:sz w:val="23"/>
          <w:szCs w:val="23"/>
        </w:rPr>
      </w:pPr>
      <w:r w:rsidRPr="005D7ADF">
        <w:rPr>
          <w:rFonts w:ascii="Calibri" w:eastAsia="Cambria" w:hAnsi="Calibri" w:cs="Calibri"/>
          <w:sz w:val="23"/>
          <w:szCs w:val="23"/>
        </w:rPr>
        <w:t>I understand that I will be aud</w:t>
      </w:r>
      <w:r w:rsidRPr="005D7ADF" w:rsidR="001270F9">
        <w:rPr>
          <w:rFonts w:ascii="Calibri" w:eastAsia="Cambria" w:hAnsi="Calibri" w:cs="Calibri"/>
          <w:sz w:val="23"/>
          <w:szCs w:val="23"/>
        </w:rPr>
        <w:t>io</w:t>
      </w:r>
      <w:r w:rsidR="00EF5FB9">
        <w:rPr>
          <w:rFonts w:ascii="Calibri" w:eastAsia="Cambria" w:hAnsi="Calibri" w:cs="Calibri"/>
          <w:sz w:val="23"/>
          <w:szCs w:val="23"/>
        </w:rPr>
        <w:t xml:space="preserve"> and video</w:t>
      </w:r>
      <w:r w:rsidRPr="005D7ADF" w:rsidR="001270F9">
        <w:rPr>
          <w:rFonts w:ascii="Calibri" w:eastAsia="Cambria" w:hAnsi="Calibri" w:cs="Calibri"/>
          <w:sz w:val="23"/>
          <w:szCs w:val="23"/>
        </w:rPr>
        <w:t xml:space="preserve"> recorded during this study. </w:t>
      </w:r>
      <w:r w:rsidRPr="005D7ADF" w:rsidR="0053146F">
        <w:rPr>
          <w:rFonts w:ascii="Calibri" w:eastAsia="Cambria" w:hAnsi="Calibri" w:cs="Calibri"/>
          <w:sz w:val="23"/>
          <w:szCs w:val="23"/>
        </w:rPr>
        <w:t>I allow USDA</w:t>
      </w:r>
      <w:r w:rsidRPr="005D7ADF">
        <w:rPr>
          <w:rFonts w:ascii="Calibri" w:eastAsia="Cambria" w:hAnsi="Calibri" w:cs="Calibri"/>
          <w:sz w:val="23"/>
          <w:szCs w:val="23"/>
        </w:rPr>
        <w:t xml:space="preserve"> to use the recordings of me for research </w:t>
      </w:r>
      <w:r w:rsidRPr="005D7ADF">
        <w:rPr>
          <w:rFonts w:ascii="Calibri" w:hAnsi="Calibri" w:cs="Calibri"/>
          <w:sz w:val="23"/>
          <w:szCs w:val="23"/>
        </w:rPr>
        <w:t xml:space="preserve">purposes only. I understand that my name will not be used for any other purpose. </w:t>
      </w:r>
    </w:p>
    <w:p w:rsidR="005E23EC" w:rsidRPr="005D7ADF" w:rsidP="005E23EC" w14:paraId="58D5217B" w14:textId="77777777">
      <w:pPr>
        <w:widowControl w:val="0"/>
        <w:autoSpaceDE w:val="0"/>
        <w:autoSpaceDN w:val="0"/>
        <w:adjustRightInd w:val="0"/>
        <w:rPr>
          <w:rFonts w:ascii="Calibri" w:hAnsi="Calibri" w:cs="Calibri"/>
          <w:sz w:val="23"/>
          <w:szCs w:val="23"/>
        </w:rPr>
      </w:pPr>
    </w:p>
    <w:p w:rsidR="005E23EC" w:rsidRPr="005D7ADF" w:rsidP="005E23EC" w14:paraId="03725483" w14:textId="26AFC5AC">
      <w:pPr>
        <w:widowControl w:val="0"/>
        <w:autoSpaceDE w:val="0"/>
        <w:autoSpaceDN w:val="0"/>
        <w:adjustRightInd w:val="0"/>
        <w:rPr>
          <w:rFonts w:ascii="Calibri" w:eastAsia="Cambria" w:hAnsi="Calibri" w:cs="Calibri"/>
          <w:sz w:val="23"/>
          <w:szCs w:val="23"/>
        </w:rPr>
      </w:pPr>
      <w:r w:rsidRPr="005D7ADF">
        <w:rPr>
          <w:rFonts w:ascii="Calibri" w:hAnsi="Calibri" w:cs="Calibri"/>
          <w:sz w:val="23"/>
          <w:szCs w:val="23"/>
        </w:rPr>
        <w:t>I give up any rights to the recording and understand the recordi</w:t>
      </w:r>
      <w:r w:rsidRPr="005D7ADF" w:rsidR="0053146F">
        <w:rPr>
          <w:rFonts w:ascii="Calibri" w:hAnsi="Calibri" w:cs="Calibri"/>
          <w:sz w:val="23"/>
          <w:szCs w:val="23"/>
        </w:rPr>
        <w:t>ng may be copied and used by USDA</w:t>
      </w:r>
      <w:r w:rsidRPr="005D7ADF">
        <w:rPr>
          <w:rFonts w:ascii="Calibri" w:hAnsi="Calibri" w:cs="Calibri"/>
          <w:sz w:val="23"/>
          <w:szCs w:val="23"/>
        </w:rPr>
        <w:t xml:space="preserve"> without my permission.</w:t>
      </w:r>
    </w:p>
    <w:p w:rsidR="005E23EC" w:rsidRPr="005D7ADF" w:rsidP="005E23EC" w14:paraId="5420DD7C" w14:textId="77777777">
      <w:pPr>
        <w:widowControl w:val="0"/>
        <w:autoSpaceDE w:val="0"/>
        <w:autoSpaceDN w:val="0"/>
        <w:adjustRightInd w:val="0"/>
        <w:rPr>
          <w:rFonts w:ascii="Calibri" w:eastAsia="Cambria" w:hAnsi="Calibri" w:cs="Calibri"/>
          <w:b/>
          <w:sz w:val="23"/>
          <w:szCs w:val="23"/>
        </w:rPr>
      </w:pPr>
    </w:p>
    <w:p w:rsidR="005E23EC" w:rsidRPr="005D7ADF" w:rsidP="005E23EC" w14:paraId="0BDDCB39" w14:textId="77777777">
      <w:pPr>
        <w:widowControl w:val="0"/>
        <w:autoSpaceDE w:val="0"/>
        <w:autoSpaceDN w:val="0"/>
        <w:adjustRightInd w:val="0"/>
        <w:rPr>
          <w:rFonts w:ascii="Calibri" w:eastAsia="Cambria" w:hAnsi="Calibri" w:cs="Calibri"/>
          <w:b/>
          <w:sz w:val="23"/>
          <w:szCs w:val="23"/>
        </w:rPr>
      </w:pPr>
      <w:r w:rsidRPr="005D7ADF">
        <w:rPr>
          <w:rFonts w:ascii="Calibri" w:eastAsia="Cambria" w:hAnsi="Calibri" w:cs="Calibri"/>
          <w:b/>
          <w:sz w:val="23"/>
          <w:szCs w:val="23"/>
        </w:rPr>
        <w:t xml:space="preserve">Summary </w:t>
      </w:r>
    </w:p>
    <w:p w:rsidR="005E23EC" w:rsidRPr="005D7ADF" w:rsidP="005E23EC" w14:paraId="56C9EFC5" w14:textId="77777777">
      <w:pPr>
        <w:widowControl w:val="0"/>
        <w:autoSpaceDE w:val="0"/>
        <w:autoSpaceDN w:val="0"/>
        <w:adjustRightInd w:val="0"/>
        <w:rPr>
          <w:rFonts w:ascii="Calibri" w:eastAsia="Cambria" w:hAnsi="Calibri" w:cs="Calibri"/>
          <w:b/>
          <w:sz w:val="23"/>
          <w:szCs w:val="23"/>
        </w:rPr>
      </w:pPr>
    </w:p>
    <w:p w:rsidR="005E23EC" w:rsidRPr="005D7ADF" w:rsidP="005E23EC" w14:paraId="1C003CE6" w14:textId="77777777">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I have read and understood this consent form. I understand that I will get a copy of this form.</w:t>
      </w:r>
    </w:p>
    <w:p w:rsidR="005E23EC" w:rsidRPr="005D7ADF" w:rsidP="005E23EC" w14:paraId="502CFF59" w14:textId="77777777">
      <w:pPr>
        <w:widowControl w:val="0"/>
        <w:autoSpaceDE w:val="0"/>
        <w:autoSpaceDN w:val="0"/>
        <w:adjustRightInd w:val="0"/>
        <w:rPr>
          <w:rFonts w:ascii="Calibri" w:eastAsia="Cambria" w:hAnsi="Calibri" w:cs="Calibri"/>
          <w:sz w:val="23"/>
          <w:szCs w:val="23"/>
        </w:rPr>
      </w:pPr>
    </w:p>
    <w:p w:rsidR="005E23EC" w:rsidRPr="005D7ADF" w:rsidP="005E23EC" w14:paraId="694CD139" w14:textId="77777777">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Print Name:         _________________________________________</w:t>
      </w:r>
    </w:p>
    <w:p w:rsidR="005E23EC" w:rsidRPr="005D7ADF" w:rsidP="005E23EC" w14:paraId="43035405" w14:textId="77777777">
      <w:pPr>
        <w:widowControl w:val="0"/>
        <w:autoSpaceDE w:val="0"/>
        <w:autoSpaceDN w:val="0"/>
        <w:adjustRightInd w:val="0"/>
        <w:rPr>
          <w:rFonts w:ascii="Calibri" w:eastAsia="Cambria" w:hAnsi="Calibri" w:cs="Calibri"/>
          <w:sz w:val="23"/>
          <w:szCs w:val="23"/>
        </w:rPr>
      </w:pPr>
    </w:p>
    <w:p w:rsidR="005E23EC" w:rsidRPr="005D7ADF" w:rsidP="005E23EC" w14:paraId="71BB1543" w14:textId="77777777">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Signature:           _________________________________________</w:t>
      </w:r>
    </w:p>
    <w:p w:rsidR="005E23EC" w:rsidRPr="005D7ADF"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5D7ADF">
        <w:rPr>
          <w:rFonts w:ascii="Calibri" w:eastAsia="Cambria" w:hAnsi="Calibri" w:cs="Calibri"/>
          <w:sz w:val="23"/>
          <w:szCs w:val="23"/>
        </w:rPr>
        <w:t>Date:                   _________________________________________</w:t>
      </w:r>
    </w:p>
    <w:p w:rsidR="00D02DFB" w:rsidP="002F0568" w14:paraId="1C99F869" w14:textId="6D2A917A">
      <w:pPr>
        <w:pStyle w:val="Header"/>
        <w:jc w:val="center"/>
        <w:rPr>
          <w:rFonts w:ascii="Calibri" w:hAnsi="Calibri" w:cs="Calibri"/>
        </w:rPr>
      </w:pPr>
    </w:p>
    <w:p w:rsidR="000A6B9D" w:rsidRPr="000A6B9D" w:rsidP="000A6B9D" w14:paraId="151BF91F" w14:textId="6D30E137"/>
    <w:p w:rsidR="000A6B9D" w:rsidRPr="000A6B9D" w:rsidP="000A6B9D" w14:paraId="073CFBB6" w14:textId="49912AFE"/>
    <w:p w:rsidR="004824F0" w:rsidRPr="004824F0" w:rsidP="004824F0" w14:paraId="7EB0FA50" w14:textId="77777777"/>
    <w:sectPr w:rsidSect="00DA78D4">
      <w:headerReference w:type="default" r:id="rId8"/>
      <w:footerReference w:type="default" r:id="rId9"/>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633B7E" w:rsidP="00633B7E" w14:paraId="768CBC9F" w14:textId="587155AD">
    <w:pPr>
      <w:pBdr>
        <w:top w:val="single" w:sz="4" w:space="1" w:color="auto"/>
        <w:left w:val="single" w:sz="4" w:space="4" w:color="auto"/>
        <w:bottom w:val="single" w:sz="4" w:space="1" w:color="auto"/>
        <w:right w:val="single" w:sz="4" w:space="4" w:color="auto"/>
      </w:pBdr>
      <w:tabs>
        <w:tab w:val="center" w:pos="4680"/>
        <w:tab w:val="right" w:pos="9360"/>
      </w:tabs>
      <w:rPr>
        <w:rFonts w:ascii="Calibri" w:hAnsi="Calibri" w:cs="Calibri"/>
        <w:sz w:val="18"/>
        <w:szCs w:val="18"/>
      </w:rPr>
    </w:pPr>
    <w:r w:rsidRPr="00633B7E">
      <w:rPr>
        <w:rFonts w:ascii="Arial-BoldMT" w:hAnsi="Arial-BoldMT" w:cs="Calibri"/>
        <w:b/>
        <w:bCs/>
        <w:sz w:val="20"/>
        <w:szCs w:val="20"/>
      </w:rPr>
      <w:t>OMB BURDEN STATEMENT:</w:t>
    </w:r>
    <w:r w:rsidRPr="00633B7E">
      <w:rPr>
        <w:rFonts w:ascii="Arial-BoldMT" w:hAnsi="Arial-BoldMT" w:cs="Calibri"/>
        <w:sz w:val="20"/>
        <w:szCs w:val="20"/>
      </w:rPr>
      <w:t xml:space="preserve"> </w:t>
    </w:r>
    <w:r w:rsidRPr="00081564" w:rsidR="00081564">
      <w:rPr>
        <w:rFonts w:ascii="Calibri" w:hAnsi="Calibri" w:cs="Calibri"/>
        <w:sz w:val="18"/>
        <w:szCs w:val="18"/>
      </w:rPr>
      <w:t>This information is being collected to assist the Food and Nutrition Service in understanding how best to communicate about one of its programs to the American public. This is a voluntary collection and FNS will use the information to increase awareness of one of its programs.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w:t>
    </w:r>
    <w:r w:rsidR="00081564">
      <w:rPr>
        <w:rFonts w:ascii="Calibri" w:hAnsi="Calibri" w:cs="Calibri"/>
        <w:sz w:val="18"/>
        <w:szCs w:val="18"/>
      </w:rPr>
      <w:t>0</w:t>
    </w:r>
    <w:r w:rsidRPr="00081564" w:rsidR="00081564">
      <w:rPr>
        <w:rFonts w:ascii="Calibri" w:hAnsi="Calibri" w:cs="Calibri"/>
        <w:sz w:val="18"/>
        <w:szCs w:val="18"/>
      </w:rPr>
      <w:t xml:space="preserve">5 hours per response, including the time for reviewing instructions, searching existing data sources, </w:t>
    </w:r>
    <w:r w:rsidRPr="00081564" w:rsidR="00081564">
      <w:rPr>
        <w:rFonts w:ascii="Calibri" w:hAnsi="Calibri" w:cs="Calibri"/>
        <w:sz w:val="18"/>
        <w:szCs w:val="18"/>
      </w:rPr>
      <w:t>gathering</w:t>
    </w:r>
    <w:r w:rsidRPr="00081564" w:rsidR="00081564">
      <w:rPr>
        <w:rFonts w:ascii="Calibri" w:hAnsi="Calibri" w:cs="Calibr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7221E8" w:rsidP="007221E8" w14:paraId="6ABA680B" w14:textId="033CD112">
    <w:pPr>
      <w:pStyle w:val="Header"/>
      <w:jc w:val="right"/>
      <w:rPr>
        <w:rFonts w:asciiTheme="majorHAnsi" w:hAnsiTheme="majorHAnsi" w:cstheme="majorHAnsi"/>
        <w:sz w:val="22"/>
        <w:szCs w:val="22"/>
      </w:rPr>
    </w:pPr>
    <w:r w:rsidRPr="007221E8">
      <w:rPr>
        <w:rFonts w:asciiTheme="majorHAnsi" w:hAnsiTheme="majorHAnsi" w:cstheme="majorHAnsi"/>
        <w:sz w:val="22"/>
        <w:szCs w:val="22"/>
      </w:rPr>
      <w:t>OMB CONTROL NO</w:t>
    </w:r>
    <w:r w:rsidRPr="00090B7D">
      <w:rPr>
        <w:rFonts w:asciiTheme="majorHAnsi" w:hAnsiTheme="majorHAnsi" w:cstheme="majorHAnsi"/>
        <w:sz w:val="22"/>
        <w:szCs w:val="22"/>
      </w:rPr>
      <w:t>.:  0584-0</w:t>
    </w:r>
    <w:r w:rsidRPr="00090B7D" w:rsidR="00090B7D">
      <w:rPr>
        <w:rFonts w:asciiTheme="majorHAnsi" w:hAnsiTheme="majorHAnsi" w:cstheme="majorHAnsi"/>
        <w:sz w:val="22"/>
        <w:szCs w:val="22"/>
      </w:rPr>
      <w:t>611</w:t>
    </w:r>
  </w:p>
  <w:p w:rsidR="008F75C5" w:rsidRPr="007221E8" w:rsidP="007221E8" w14:paraId="4C0CDD47" w14:textId="73CE31AC">
    <w:pPr>
      <w:pStyle w:val="Header"/>
      <w:jc w:val="right"/>
      <w:rPr>
        <w:rFonts w:asciiTheme="majorHAnsi" w:hAnsiTheme="majorHAnsi" w:cstheme="majorHAnsi"/>
        <w:sz w:val="22"/>
        <w:szCs w:val="22"/>
      </w:rPr>
    </w:pPr>
    <w:r w:rsidRPr="00C778FD">
      <w:rPr>
        <w:rFonts w:asciiTheme="majorHAnsi" w:hAnsiTheme="majorHAnsi" w:cstheme="majorHAnsi"/>
        <w:sz w:val="22"/>
        <w:szCs w:val="22"/>
      </w:rPr>
      <w:t>EXPIRATION DATE:  11/30/202</w:t>
    </w:r>
    <w:r w:rsidR="00C778FD">
      <w:rPr>
        <w:rFonts w:asciiTheme="majorHAnsi" w:hAnsiTheme="majorHAnsi" w:cstheme="majorHAnsi"/>
        <w:sz w:val="22"/>
        <w:szCs w:val="22"/>
      </w:rPr>
      <w:t>5</w:t>
    </w:r>
  </w:p>
  <w:p w:rsidR="008F75C5" w:rsidP="008F75C5" w14:paraId="2491DAA4" w14:textId="77777777">
    <w:pPr>
      <w:pStyle w:val="Header"/>
    </w:pPr>
  </w:p>
  <w:p w:rsidR="00AF6A3B" w:rsidRPr="005D7ADF" w:rsidP="00DC0334" w14:paraId="6C1C2ADF" w14:textId="444B62D3">
    <w:pPr>
      <w:pStyle w:val="Header"/>
      <w:tabs>
        <w:tab w:val="left" w:pos="5607"/>
      </w:tabs>
      <w:rPr>
        <w:rFonts w:ascii="Calibri" w:hAnsi="Calibri" w:cs="Calibri"/>
      </w:rPr>
    </w:pPr>
  </w:p>
  <w:p w:rsidR="00D52C69" w:rsidRPr="005D7ADF" w:rsidP="00B336AB" w14:paraId="16691E64" w14:textId="55493B76">
    <w:pPr>
      <w:pStyle w:val="Header"/>
      <w:jc w:val="center"/>
      <w:rPr>
        <w:rFonts w:ascii="Calibri" w:hAnsi="Calibri" w:cs="Calibri"/>
        <w:b/>
        <w:sz w:val="28"/>
        <w:szCs w:val="28"/>
      </w:rPr>
    </w:pPr>
    <w:r>
      <w:rPr>
        <w:rFonts w:ascii="Calibri" w:hAnsi="Calibri" w:cs="Calibri"/>
        <w:b/>
        <w:sz w:val="28"/>
        <w:szCs w:val="28"/>
      </w:rPr>
      <w:t>Attachment</w:t>
    </w:r>
    <w:r w:rsidRPr="005D7ADF" w:rsidR="00AF6A3B">
      <w:rPr>
        <w:rFonts w:ascii="Calibri" w:hAnsi="Calibri" w:cs="Calibri"/>
        <w:b/>
        <w:sz w:val="28"/>
        <w:szCs w:val="28"/>
      </w:rPr>
      <w:t xml:space="preserve"> </w:t>
    </w:r>
    <w:r w:rsidR="009F195E">
      <w:rPr>
        <w:rFonts w:ascii="Calibri" w:hAnsi="Calibri" w:cs="Calibri"/>
        <w:b/>
        <w:sz w:val="28"/>
        <w:szCs w:val="28"/>
      </w:rPr>
      <w:t>C</w:t>
    </w:r>
    <w:r w:rsidR="00090B7D">
      <w:rPr>
        <w:rFonts w:ascii="Calibri" w:hAnsi="Calibri" w:cs="Calibri"/>
        <w:b/>
        <w:sz w:val="28"/>
        <w:szCs w:val="28"/>
      </w:rPr>
      <w:t>-1</w:t>
    </w:r>
    <w:r w:rsidRPr="005D7ADF" w:rsidR="00AF6A3B">
      <w:rPr>
        <w:rFonts w:ascii="Calibri" w:hAnsi="Calibri" w:cs="Calibri"/>
        <w:b/>
        <w:sz w:val="28"/>
        <w:szCs w:val="28"/>
      </w:rPr>
      <w:t xml:space="preserve"> Consent Form (English)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1564"/>
    <w:rsid w:val="00082DFA"/>
    <w:rsid w:val="000831BC"/>
    <w:rsid w:val="00090B7D"/>
    <w:rsid w:val="00091867"/>
    <w:rsid w:val="00091C75"/>
    <w:rsid w:val="000A0663"/>
    <w:rsid w:val="000A15C7"/>
    <w:rsid w:val="000A6B9D"/>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928E0"/>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E4A20"/>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11B7"/>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24F0"/>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17717"/>
    <w:rsid w:val="006227A3"/>
    <w:rsid w:val="00622DCC"/>
    <w:rsid w:val="006302B7"/>
    <w:rsid w:val="0063077F"/>
    <w:rsid w:val="00630E55"/>
    <w:rsid w:val="00633B7E"/>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1420"/>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A7AFF"/>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6D65"/>
    <w:rsid w:val="00826F8A"/>
    <w:rsid w:val="0082709A"/>
    <w:rsid w:val="00830708"/>
    <w:rsid w:val="008327BD"/>
    <w:rsid w:val="008402A9"/>
    <w:rsid w:val="00841395"/>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14EAE"/>
    <w:rsid w:val="00920F51"/>
    <w:rsid w:val="00921784"/>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31E"/>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195E"/>
    <w:rsid w:val="009F2536"/>
    <w:rsid w:val="009F34A7"/>
    <w:rsid w:val="009F470B"/>
    <w:rsid w:val="00A02BCC"/>
    <w:rsid w:val="00A0526D"/>
    <w:rsid w:val="00A20507"/>
    <w:rsid w:val="00A30778"/>
    <w:rsid w:val="00A3205A"/>
    <w:rsid w:val="00A34225"/>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3354B"/>
    <w:rsid w:val="00B336AB"/>
    <w:rsid w:val="00B35A3D"/>
    <w:rsid w:val="00B51395"/>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274F"/>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2E08"/>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5CDE"/>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778FD"/>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200E"/>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2.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customXml/itemProps4.xml><?xml version="1.0" encoding="utf-8"?>
<ds:datastoreItem xmlns:ds="http://schemas.openxmlformats.org/officeDocument/2006/customXml" ds:itemID="{0507869C-045E-4595-8A8A-BB05BBE85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Glynis Donaldson</cp:lastModifiedBy>
  <cp:revision>13</cp:revision>
  <cp:lastPrinted>2012-05-17T12:40:00Z</cp:lastPrinted>
  <dcterms:created xsi:type="dcterms:W3CDTF">2023-02-15T20:32:00Z</dcterms:created>
  <dcterms:modified xsi:type="dcterms:W3CDTF">2023-03-31T21:19:00Z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