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5278" w:rsidRPr="00011874" w:rsidP="00067D62" w14:paraId="1BDF448B" w14:textId="77777777">
      <w:pPr>
        <w:pStyle w:val="NoSpacing"/>
        <w:jc w:val="center"/>
        <w:rPr>
          <w:rFonts w:ascii="Arial" w:hAnsi="Arial" w:cs="Arial"/>
          <w:b/>
          <w:sz w:val="24"/>
          <w:szCs w:val="24"/>
        </w:rPr>
      </w:pPr>
      <w:r w:rsidRPr="00011874">
        <w:rPr>
          <w:rFonts w:ascii="Arial" w:hAnsi="Arial" w:cs="Arial"/>
          <w:b/>
          <w:sz w:val="24"/>
          <w:szCs w:val="24"/>
        </w:rPr>
        <w:t>JUSTIFICATION FOR NONMATERIAL/NONSUBSTANTIVE CHANGE</w:t>
      </w:r>
    </w:p>
    <w:p w:rsidR="00067D62" w:rsidRPr="00793669" w:rsidP="00793669" w14:paraId="1BDF448C" w14:textId="0E85AEF8">
      <w:pPr>
        <w:pStyle w:val="Title"/>
      </w:pPr>
      <w:r>
        <w:rPr>
          <w:rFonts w:cs="Arial"/>
          <w:szCs w:val="24"/>
        </w:rPr>
        <w:t xml:space="preserve">National Summer Teacher </w:t>
      </w:r>
      <w:r w:rsidRPr="00924439">
        <w:rPr>
          <w:rFonts w:cs="Arial"/>
          <w:szCs w:val="24"/>
        </w:rPr>
        <w:t>Institute</w:t>
      </w:r>
      <w:r w:rsidRPr="00924439" w:rsidR="00793669">
        <w:rPr>
          <w:rFonts w:cs="Arial"/>
          <w:szCs w:val="24"/>
        </w:rPr>
        <w:t xml:space="preserve"> (NSTI) and </w:t>
      </w:r>
      <w:r w:rsidRPr="00924439" w:rsidR="00793669">
        <w:t>Master</w:t>
      </w:r>
      <w:r w:rsidR="00793669">
        <w:t xml:space="preserve"> Teacher in Intellectual Property Program (MTIP)</w:t>
      </w:r>
    </w:p>
    <w:p w:rsidR="00067D62" w:rsidP="00067D62" w14:paraId="1BDF448D" w14:textId="44DFE1E9">
      <w:pPr>
        <w:pStyle w:val="NoSpacing"/>
        <w:jc w:val="center"/>
        <w:rPr>
          <w:rFonts w:ascii="Arial" w:hAnsi="Arial" w:cs="Arial"/>
          <w:b/>
          <w:sz w:val="24"/>
          <w:szCs w:val="24"/>
        </w:rPr>
      </w:pPr>
      <w:r w:rsidRPr="00011874">
        <w:rPr>
          <w:rFonts w:ascii="Arial" w:hAnsi="Arial" w:cs="Arial"/>
          <w:b/>
          <w:sz w:val="24"/>
          <w:szCs w:val="24"/>
        </w:rPr>
        <w:t>OMB Control Number 0651-</w:t>
      </w:r>
      <w:r w:rsidRPr="00011874" w:rsidR="00864BAF">
        <w:rPr>
          <w:rFonts w:ascii="Arial" w:hAnsi="Arial" w:cs="Arial"/>
          <w:b/>
          <w:sz w:val="24"/>
          <w:szCs w:val="24"/>
        </w:rPr>
        <w:t>00</w:t>
      </w:r>
      <w:r w:rsidR="00864BAF">
        <w:rPr>
          <w:rFonts w:ascii="Arial" w:hAnsi="Arial" w:cs="Arial"/>
          <w:b/>
          <w:sz w:val="24"/>
          <w:szCs w:val="24"/>
        </w:rPr>
        <w:t>77</w:t>
      </w:r>
    </w:p>
    <w:p w:rsidR="00864BAF" w:rsidRPr="00011874" w:rsidP="00067D62" w14:paraId="5BEA8887" w14:textId="7FED0BBE">
      <w:pPr>
        <w:pStyle w:val="NoSpacing"/>
        <w:jc w:val="center"/>
        <w:rPr>
          <w:rFonts w:ascii="Arial" w:hAnsi="Arial" w:cs="Arial"/>
          <w:b/>
          <w:sz w:val="24"/>
          <w:szCs w:val="24"/>
        </w:rPr>
      </w:pPr>
      <w:r>
        <w:rPr>
          <w:rFonts w:ascii="Arial" w:hAnsi="Arial" w:cs="Arial"/>
          <w:b/>
          <w:sz w:val="24"/>
          <w:szCs w:val="24"/>
        </w:rPr>
        <w:t>202</w:t>
      </w:r>
      <w:r w:rsidR="00AC385D">
        <w:rPr>
          <w:rFonts w:ascii="Arial" w:hAnsi="Arial" w:cs="Arial"/>
          <w:b/>
          <w:sz w:val="24"/>
          <w:szCs w:val="24"/>
        </w:rPr>
        <w:t>3</w:t>
      </w:r>
    </w:p>
    <w:p w:rsidR="00597155" w:rsidRPr="003D6C2B" w:rsidP="00067D62" w14:paraId="049B61D7" w14:textId="6C2D9264">
      <w:pPr>
        <w:pStyle w:val="NoSpacing"/>
        <w:jc w:val="center"/>
        <w:rPr>
          <w:rFonts w:ascii="Arial" w:hAnsi="Arial" w:cs="Arial"/>
          <w:sz w:val="24"/>
          <w:szCs w:val="24"/>
        </w:rPr>
      </w:pPr>
    </w:p>
    <w:p w:rsidR="00067D62" w:rsidRPr="003D6C2B" w:rsidP="00067D62" w14:paraId="1BDF448E" w14:textId="77777777">
      <w:pPr>
        <w:pStyle w:val="NoSpacing"/>
        <w:jc w:val="both"/>
        <w:rPr>
          <w:rFonts w:ascii="Arial" w:hAnsi="Arial" w:cs="Arial"/>
          <w:sz w:val="24"/>
          <w:szCs w:val="24"/>
        </w:rPr>
      </w:pPr>
    </w:p>
    <w:p w:rsidR="00067D62" w:rsidRPr="003D6C2B" w:rsidP="00067D62" w14:paraId="1BDF448F" w14:textId="2E91C57C">
      <w:pPr>
        <w:pStyle w:val="NoSpacing"/>
        <w:jc w:val="both"/>
        <w:rPr>
          <w:rFonts w:ascii="Arial" w:hAnsi="Arial" w:cs="Arial"/>
          <w:sz w:val="24"/>
          <w:szCs w:val="24"/>
        </w:rPr>
      </w:pPr>
      <w:r w:rsidRPr="003D6C2B">
        <w:rPr>
          <w:rFonts w:ascii="Arial" w:hAnsi="Arial" w:cs="Arial"/>
          <w:sz w:val="24"/>
          <w:szCs w:val="24"/>
          <w:u w:val="single"/>
        </w:rPr>
        <w:t>Background</w:t>
      </w:r>
      <w:r w:rsidRPr="003D6C2B" w:rsidR="00714F19">
        <w:rPr>
          <w:rFonts w:ascii="Arial" w:hAnsi="Arial" w:cs="Arial"/>
          <w:sz w:val="24"/>
          <w:szCs w:val="24"/>
          <w:u w:val="single"/>
        </w:rPr>
        <w:t>:</w:t>
      </w:r>
    </w:p>
    <w:p w:rsidR="00864BAF" w:rsidP="00864BAF" w14:paraId="3C9CC313" w14:textId="77777777">
      <w:pPr>
        <w:jc w:val="both"/>
        <w:rPr>
          <w:rFonts w:ascii="Arial" w:hAnsi="Arial"/>
          <w:sz w:val="24"/>
        </w:rPr>
      </w:pPr>
    </w:p>
    <w:p w:rsidR="00011874" w:rsidRPr="00864BAF" w:rsidP="00864BAF" w14:paraId="5D627CE6" w14:textId="59396A86">
      <w:pPr>
        <w:jc w:val="both"/>
        <w:rPr>
          <w:rFonts w:ascii="Arial" w:hAnsi="Arial"/>
          <w:sz w:val="24"/>
        </w:rPr>
      </w:pPr>
      <w:r>
        <w:rPr>
          <w:rFonts w:ascii="Arial" w:hAnsi="Arial"/>
          <w:sz w:val="24"/>
        </w:rPr>
        <w:t>The United States Patent and Trademark Office (USPTO) conducts the National Summer Teacher Institute (NSTI) on Innovation, STEM, and Intellectual Property</w:t>
      </w:r>
      <w:r w:rsidR="00793669">
        <w:rPr>
          <w:rFonts w:ascii="Arial" w:hAnsi="Arial"/>
          <w:sz w:val="24"/>
        </w:rPr>
        <w:t xml:space="preserve">, as well as the similar </w:t>
      </w:r>
      <w:r w:rsidRPr="00793669" w:rsidR="00793669">
        <w:rPr>
          <w:rFonts w:ascii="Arial" w:hAnsi="Arial"/>
          <w:sz w:val="24"/>
        </w:rPr>
        <w:t>Master Teacher in Intellectual Property Program (MTIP)</w:t>
      </w:r>
      <w:r>
        <w:rPr>
          <w:rFonts w:ascii="Arial" w:hAnsi="Arial"/>
          <w:sz w:val="24"/>
        </w:rPr>
        <w:t>.  Th</w:t>
      </w:r>
      <w:r w:rsidR="00793669">
        <w:rPr>
          <w:rFonts w:ascii="Arial" w:hAnsi="Arial"/>
          <w:sz w:val="24"/>
        </w:rPr>
        <w:t>e</w:t>
      </w:r>
      <w:r>
        <w:rPr>
          <w:rFonts w:ascii="Arial" w:hAnsi="Arial"/>
          <w:sz w:val="24"/>
        </w:rPr>
        <w:t>s</w:t>
      </w:r>
      <w:r w:rsidR="00793669">
        <w:rPr>
          <w:rFonts w:ascii="Arial" w:hAnsi="Arial"/>
          <w:sz w:val="24"/>
        </w:rPr>
        <w:t>e</w:t>
      </w:r>
      <w:r>
        <w:rPr>
          <w:rFonts w:ascii="Arial" w:hAnsi="Arial"/>
          <w:sz w:val="24"/>
        </w:rPr>
        <w:t xml:space="preserve"> program</w:t>
      </w:r>
      <w:r w:rsidR="00793669">
        <w:rPr>
          <w:rFonts w:ascii="Arial" w:hAnsi="Arial"/>
          <w:sz w:val="24"/>
        </w:rPr>
        <w:t>s</w:t>
      </w:r>
      <w:r>
        <w:rPr>
          <w:rFonts w:ascii="Arial" w:hAnsi="Arial"/>
          <w:sz w:val="24"/>
        </w:rPr>
        <w:t xml:space="preserve">, which focus on innovation, STEM, entrepreneurship, and intellectual property, </w:t>
      </w:r>
      <w:r w:rsidR="00793669">
        <w:rPr>
          <w:rFonts w:ascii="Arial" w:hAnsi="Arial"/>
          <w:sz w:val="24"/>
        </w:rPr>
        <w:t>are</w:t>
      </w:r>
      <w:r>
        <w:rPr>
          <w:rFonts w:ascii="Arial" w:hAnsi="Arial"/>
          <w:sz w:val="24"/>
        </w:rPr>
        <w:t xml:space="preserve"> offered in support of USPTO’s ongoing education and outreach programming and Department of Commerce Innovation initiatives. </w:t>
      </w:r>
      <w:r w:rsidR="00793669">
        <w:rPr>
          <w:rFonts w:ascii="Arial" w:hAnsi="Arial"/>
          <w:sz w:val="24"/>
        </w:rPr>
        <w:t>Likewise, t</w:t>
      </w:r>
      <w:r>
        <w:rPr>
          <w:rFonts w:ascii="Arial" w:hAnsi="Arial"/>
          <w:sz w:val="24"/>
        </w:rPr>
        <w:t>he</w:t>
      </w:r>
      <w:r w:rsidR="00793669">
        <w:rPr>
          <w:rFonts w:ascii="Arial" w:hAnsi="Arial"/>
          <w:sz w:val="24"/>
        </w:rPr>
        <w:t xml:space="preserve">se programs are </w:t>
      </w:r>
      <w:r>
        <w:rPr>
          <w:rFonts w:ascii="Arial" w:hAnsi="Arial"/>
          <w:sz w:val="24"/>
        </w:rPr>
        <w:t xml:space="preserve">part of the USPTO’s ongoing efforts to foster innovation, competitiveness and economic growth, domestically and abroad, by providing relevant intellectual property, innovation, and invention education resources to school administrators, teachers, students, and parents. </w:t>
      </w:r>
    </w:p>
    <w:p w:rsidR="00DC361F" w:rsidRPr="00864BAF" w:rsidP="003D6C2B" w14:paraId="3A31BB95" w14:textId="1CC1C3BE">
      <w:pPr>
        <w:pStyle w:val="NoSpacing"/>
        <w:ind w:left="720"/>
        <w:jc w:val="both"/>
        <w:rPr>
          <w:rFonts w:ascii="Arial" w:hAnsi="Arial" w:cs="Arial"/>
          <w:sz w:val="24"/>
          <w:szCs w:val="24"/>
        </w:rPr>
      </w:pPr>
    </w:p>
    <w:p w:rsidR="00864BAF" w:rsidP="00864BAF" w14:paraId="40144445" w14:textId="27116E3D">
      <w:pPr>
        <w:pStyle w:val="NoSpacing"/>
        <w:jc w:val="both"/>
        <w:rPr>
          <w:rFonts w:ascii="Arial" w:hAnsi="Arial" w:cs="Arial"/>
          <w:sz w:val="24"/>
          <w:szCs w:val="24"/>
        </w:rPr>
      </w:pPr>
      <w:r w:rsidRPr="00864BAF">
        <w:rPr>
          <w:rFonts w:ascii="Arial" w:hAnsi="Arial" w:cs="Arial"/>
          <w:sz w:val="24"/>
          <w:szCs w:val="24"/>
        </w:rPr>
        <w:t xml:space="preserve">This change worksheet </w:t>
      </w:r>
      <w:r w:rsidR="00793669">
        <w:rPr>
          <w:rFonts w:ascii="Arial" w:hAnsi="Arial" w:cs="Arial"/>
          <w:sz w:val="24"/>
          <w:szCs w:val="24"/>
        </w:rPr>
        <w:t xml:space="preserve">changes the language to </w:t>
      </w:r>
      <w:r w:rsidR="008165B6">
        <w:rPr>
          <w:rFonts w:ascii="Arial" w:hAnsi="Arial" w:cs="Arial"/>
          <w:sz w:val="24"/>
          <w:szCs w:val="24"/>
        </w:rPr>
        <w:t xml:space="preserve">one of the options </w:t>
      </w:r>
      <w:r w:rsidR="00332627">
        <w:rPr>
          <w:rFonts w:ascii="Arial" w:hAnsi="Arial" w:cs="Arial"/>
          <w:sz w:val="24"/>
          <w:szCs w:val="24"/>
        </w:rPr>
        <w:t>to</w:t>
      </w:r>
      <w:r w:rsidR="00793669">
        <w:rPr>
          <w:rFonts w:ascii="Arial" w:hAnsi="Arial" w:cs="Arial"/>
          <w:sz w:val="24"/>
          <w:szCs w:val="24"/>
        </w:rPr>
        <w:t xml:space="preserve"> </w:t>
      </w:r>
      <w:r w:rsidR="00332627">
        <w:rPr>
          <w:rFonts w:ascii="Arial" w:hAnsi="Arial" w:cs="Arial"/>
          <w:sz w:val="24"/>
          <w:szCs w:val="24"/>
        </w:rPr>
        <w:t>Q</w:t>
      </w:r>
      <w:r w:rsidR="00793669">
        <w:rPr>
          <w:rFonts w:ascii="Arial" w:hAnsi="Arial" w:cs="Arial"/>
          <w:sz w:val="24"/>
          <w:szCs w:val="24"/>
        </w:rPr>
        <w:t>uestion</w:t>
      </w:r>
      <w:r w:rsidR="00332627">
        <w:rPr>
          <w:rFonts w:ascii="Arial" w:hAnsi="Arial" w:cs="Arial"/>
          <w:sz w:val="24"/>
          <w:szCs w:val="24"/>
        </w:rPr>
        <w:t xml:space="preserve"> 17</w:t>
      </w:r>
      <w:r w:rsidR="00793669">
        <w:rPr>
          <w:rFonts w:ascii="Arial" w:hAnsi="Arial" w:cs="Arial"/>
          <w:sz w:val="24"/>
          <w:szCs w:val="24"/>
        </w:rPr>
        <w:t xml:space="preserve"> in the NSTI and MTIP webinar/workshop surveys (item numbers 3 and 6).</w:t>
      </w:r>
      <w:r w:rsidR="00A2612D">
        <w:rPr>
          <w:rFonts w:ascii="Arial" w:hAnsi="Arial" w:cs="Arial"/>
          <w:sz w:val="24"/>
          <w:szCs w:val="24"/>
        </w:rPr>
        <w:t xml:space="preserve"> This action also adds</w:t>
      </w:r>
      <w:r w:rsidR="00332627">
        <w:rPr>
          <w:rFonts w:ascii="Arial" w:hAnsi="Arial" w:cs="Arial"/>
          <w:sz w:val="24"/>
          <w:szCs w:val="24"/>
        </w:rPr>
        <w:t xml:space="preserve"> the text of</w:t>
      </w:r>
      <w:r w:rsidR="00A2612D">
        <w:rPr>
          <w:rFonts w:ascii="Arial" w:hAnsi="Arial" w:cs="Arial"/>
          <w:sz w:val="24"/>
          <w:szCs w:val="24"/>
        </w:rPr>
        <w:t xml:space="preserve"> </w:t>
      </w:r>
      <w:r w:rsidR="00332627">
        <w:rPr>
          <w:rFonts w:ascii="Arial" w:hAnsi="Arial" w:cs="Arial"/>
          <w:sz w:val="24"/>
          <w:szCs w:val="24"/>
        </w:rPr>
        <w:t>Question 17</w:t>
      </w:r>
      <w:r w:rsidR="00A2612D">
        <w:rPr>
          <w:rFonts w:ascii="Arial" w:hAnsi="Arial" w:cs="Arial"/>
          <w:sz w:val="24"/>
          <w:szCs w:val="24"/>
        </w:rPr>
        <w:t xml:space="preserve"> </w:t>
      </w:r>
      <w:r w:rsidR="00332627">
        <w:rPr>
          <w:rFonts w:ascii="Arial" w:hAnsi="Arial" w:cs="Arial"/>
          <w:sz w:val="24"/>
          <w:szCs w:val="24"/>
        </w:rPr>
        <w:t>into</w:t>
      </w:r>
      <w:r w:rsidR="00A2612D">
        <w:rPr>
          <w:rFonts w:ascii="Arial" w:hAnsi="Arial" w:cs="Arial"/>
          <w:sz w:val="24"/>
          <w:szCs w:val="24"/>
        </w:rPr>
        <w:t xml:space="preserve"> the respective program application</w:t>
      </w:r>
      <w:r w:rsidR="00735DCC">
        <w:rPr>
          <w:rFonts w:ascii="Arial" w:hAnsi="Arial" w:cs="Arial"/>
          <w:sz w:val="24"/>
          <w:szCs w:val="24"/>
        </w:rPr>
        <w:t>s</w:t>
      </w:r>
      <w:r w:rsidR="00A2612D">
        <w:rPr>
          <w:rFonts w:ascii="Arial" w:hAnsi="Arial" w:cs="Arial"/>
          <w:sz w:val="24"/>
          <w:szCs w:val="24"/>
        </w:rPr>
        <w:t xml:space="preserve"> (item numbers 1 and 4).</w:t>
      </w:r>
    </w:p>
    <w:p w:rsidR="00011874" w:rsidRPr="00864BAF" w:rsidP="00067D62" w14:paraId="69C4E866" w14:textId="77777777">
      <w:pPr>
        <w:pStyle w:val="NoSpacing"/>
        <w:jc w:val="both"/>
        <w:rPr>
          <w:rFonts w:ascii="Arial" w:hAnsi="Arial" w:cs="Arial"/>
          <w:color w:val="FF0000"/>
          <w:sz w:val="24"/>
          <w:szCs w:val="24"/>
        </w:rPr>
      </w:pPr>
    </w:p>
    <w:p w:rsidR="00332627" w:rsidP="00067D62" w14:paraId="1B83BB5E" w14:textId="7E9B9A78">
      <w:pPr>
        <w:pStyle w:val="NoSpacing"/>
        <w:jc w:val="both"/>
        <w:rPr>
          <w:rFonts w:ascii="Arial" w:hAnsi="Arial" w:cs="Arial"/>
          <w:sz w:val="24"/>
          <w:szCs w:val="24"/>
        </w:rPr>
      </w:pPr>
      <w:r>
        <w:rPr>
          <w:rFonts w:ascii="Arial" w:hAnsi="Arial" w:cs="Arial"/>
          <w:sz w:val="24"/>
          <w:szCs w:val="24"/>
        </w:rPr>
        <w:t>The following is the new version of Question 17 (new text is highlighted):</w:t>
      </w:r>
    </w:p>
    <w:p w:rsidR="00332627" w:rsidP="00332627" w14:paraId="48B0781C" w14:textId="77777777">
      <w:pPr>
        <w:pStyle w:val="Heading1"/>
        <w:tabs>
          <w:tab w:val="left" w:pos="1024"/>
        </w:tabs>
        <w:ind w:left="0" w:firstLine="0"/>
      </w:pPr>
    </w:p>
    <w:p w:rsidR="00332627" w:rsidRPr="00332627" w:rsidP="00332627" w14:paraId="02D527FE" w14:textId="77777777">
      <w:pPr>
        <w:rPr>
          <w:rFonts w:ascii="Arial" w:hAnsi="Arial" w:cs="Arial"/>
          <w:color w:val="222222"/>
          <w:sz w:val="24"/>
          <w:szCs w:val="24"/>
        </w:rPr>
      </w:pPr>
      <w:r w:rsidRPr="00332627">
        <w:rPr>
          <w:rFonts w:ascii="Arial" w:hAnsi="Arial" w:cs="Arial"/>
          <w:color w:val="222222"/>
          <w:sz w:val="24"/>
          <w:szCs w:val="24"/>
        </w:rPr>
        <w:t>How did you learn about this program? (Check all that apply)</w:t>
      </w:r>
    </w:p>
    <w:p w:rsidR="00332627" w:rsidRPr="00332627" w:rsidP="00332627" w14:paraId="466BE2C3" w14:textId="74396F02">
      <w:pPr>
        <w:rPr>
          <w:rFonts w:ascii="Arial" w:hAnsi="Arial" w:cs="Arial"/>
          <w:color w:val="222222"/>
          <w:sz w:val="24"/>
          <w:szCs w:val="24"/>
        </w:rPr>
      </w:pPr>
      <w:r>
        <w:rPr>
          <w:rFonts w:ascii="Arial" w:hAnsi="Arial" w:cs="Arial"/>
          <w:color w:val="222222"/>
          <w:sz w:val="24"/>
          <w:szCs w:val="24"/>
        </w:rPr>
        <w:object>
          <v:shapetype id="_x0000_t201" coordsize="21600,21600" o:spt="201" path="m,l,21600r21600,l21600,xe">
            <v:stroke joinstyle="miter"/>
            <v:path shadowok="f" o:extrusionok="f" strokeok="f" fillok="f" o:connecttype="rect"/>
            <o:lock v:ext="edit" shapetype="t"/>
          </v:shapetype>
          <v:shape id="_x0000_i1025" type="#_x0000_t201" style="width:18pt;height:15.6pt" o:oleicon="f" o:ole="">
            <v:imagedata r:id="rId7" o:title=""/>
          </v:shape>
          <w:control r:id="rId8" w:name="DefaultOcxName1321" w:shapeid="_x0000_i1025"/>
        </w:object>
      </w:r>
      <w:r w:rsidRPr="00332627">
        <w:rPr>
          <w:rFonts w:ascii="Arial" w:hAnsi="Arial" w:cs="Arial"/>
          <w:color w:val="222222"/>
          <w:sz w:val="24"/>
          <w:szCs w:val="24"/>
        </w:rPr>
        <w:t> USPTO website</w:t>
      </w:r>
    </w:p>
    <w:p w:rsidR="00332627" w:rsidRPr="00332627" w:rsidP="00332627" w14:paraId="33E7221E" w14:textId="1D164089">
      <w:pPr>
        <w:rPr>
          <w:rFonts w:ascii="Arial" w:hAnsi="Arial" w:cs="Arial"/>
          <w:color w:val="222222"/>
          <w:sz w:val="24"/>
          <w:szCs w:val="24"/>
        </w:rPr>
      </w:pPr>
      <w:r>
        <w:rPr>
          <w:rFonts w:ascii="Arial" w:hAnsi="Arial" w:cs="Arial"/>
          <w:color w:val="222222"/>
          <w:sz w:val="24"/>
          <w:szCs w:val="24"/>
        </w:rPr>
        <w:object>
          <v:shape id="_x0000_i1026" type="#_x0000_t201" style="width:18pt;height:15.6pt" o:oleicon="f" o:ole="">
            <v:imagedata r:id="rId7" o:title=""/>
          </v:shape>
          <w:control r:id="rId9" w:name="DefaultOcxName1331" w:shapeid="_x0000_i1026"/>
        </w:object>
      </w:r>
      <w:r w:rsidRPr="00332627">
        <w:rPr>
          <w:rFonts w:ascii="Arial" w:hAnsi="Arial" w:cs="Arial"/>
          <w:color w:val="222222"/>
          <w:sz w:val="24"/>
          <w:szCs w:val="24"/>
        </w:rPr>
        <w:t> Social Media (e.g., Facebook, Twitter, LinkedIn)</w:t>
      </w:r>
    </w:p>
    <w:p w:rsidR="00332627" w:rsidP="00332627" w14:paraId="3D1F41C5" w14:textId="62B0C131">
      <w:pPr>
        <w:ind w:firstLine="720"/>
        <w:rPr>
          <w:rFonts w:ascii="Arial" w:hAnsi="Arial" w:cs="Arial"/>
          <w:color w:val="222222"/>
          <w:sz w:val="24"/>
          <w:szCs w:val="24"/>
        </w:rPr>
      </w:pPr>
      <w:r w:rsidRPr="00332627">
        <w:rPr>
          <w:rFonts w:ascii="Arial" w:hAnsi="Arial" w:cs="Arial"/>
          <w:color w:val="222222"/>
          <w:sz w:val="24"/>
          <w:szCs w:val="24"/>
          <w:highlight w:val="yellow"/>
        </w:rPr>
        <w:t>Identify the social media page:</w:t>
      </w:r>
      <w:r w:rsidRPr="00332627">
        <w:rPr>
          <w:rFonts w:ascii="Arial" w:hAnsi="Arial" w:cs="Arial"/>
          <w:color w:val="222222"/>
          <w:sz w:val="24"/>
          <w:szCs w:val="24"/>
        </w:rPr>
        <w:t xml:space="preserve"> _____________________________________</w:t>
      </w:r>
      <w:r w:rsidRPr="00332627">
        <w:rPr>
          <w:rFonts w:ascii="Arial" w:hAnsi="Arial" w:cs="Arial"/>
          <w:color w:val="222222"/>
          <w:sz w:val="24"/>
          <w:szCs w:val="24"/>
        </w:rPr>
        <w:br/>
      </w:r>
      <w:r>
        <w:rPr>
          <w:rFonts w:ascii="Arial" w:hAnsi="Arial" w:cs="Arial"/>
          <w:color w:val="222222"/>
          <w:sz w:val="24"/>
          <w:szCs w:val="24"/>
        </w:rPr>
        <w:object>
          <v:shape id="_x0000_i1027" type="#_x0000_t201" style="width:18pt;height:15.6pt" o:oleicon="f" o:ole="">
            <v:imagedata r:id="rId7" o:title=""/>
          </v:shape>
          <w:control r:id="rId10" w:name="DefaultOcxName1341" w:shapeid="_x0000_i1027"/>
        </w:object>
      </w:r>
      <w:r w:rsidRPr="00332627">
        <w:rPr>
          <w:rFonts w:ascii="Arial" w:hAnsi="Arial" w:cs="Arial"/>
          <w:color w:val="222222"/>
          <w:sz w:val="24"/>
          <w:szCs w:val="24"/>
        </w:rPr>
        <w:t xml:space="preserve"> Office of Education Webinar </w:t>
      </w:r>
    </w:p>
    <w:p w:rsidR="00332627" w:rsidRPr="00332627" w:rsidP="00332627" w14:paraId="4514AA1F" w14:textId="2C357709">
      <w:pPr>
        <w:rPr>
          <w:rFonts w:ascii="Arial" w:hAnsi="Arial" w:cs="Arial"/>
          <w:color w:val="222222"/>
          <w:sz w:val="24"/>
          <w:szCs w:val="24"/>
        </w:rPr>
      </w:pPr>
      <w:r>
        <w:rPr>
          <w:rFonts w:ascii="Arial" w:hAnsi="Arial" w:cs="Arial"/>
          <w:color w:val="222222"/>
          <w:sz w:val="24"/>
          <w:szCs w:val="24"/>
        </w:rPr>
        <w:object>
          <v:shape id="_x0000_i1028" type="#_x0000_t201" style="width:18pt;height:15.6pt" o:oleicon="f" o:ole="">
            <v:imagedata r:id="rId7" o:title=""/>
          </v:shape>
          <w:control r:id="rId11" w:name="DefaultOcxName13412" w:shapeid="_x0000_i1028"/>
        </w:object>
      </w:r>
      <w:r w:rsidRPr="00332627">
        <w:rPr>
          <w:rFonts w:ascii="Arial" w:hAnsi="Arial" w:cs="Arial"/>
          <w:color w:val="222222"/>
          <w:sz w:val="24"/>
          <w:szCs w:val="24"/>
        </w:rPr>
        <w:t> Eventbrite</w:t>
      </w:r>
      <w:r w:rsidRPr="00332627">
        <w:rPr>
          <w:rFonts w:ascii="Arial" w:hAnsi="Arial" w:cs="Arial"/>
          <w:color w:val="222222"/>
          <w:sz w:val="24"/>
          <w:szCs w:val="24"/>
        </w:rPr>
        <w:br/>
      </w:r>
      <w:r>
        <w:rPr>
          <w:rFonts w:ascii="Arial" w:hAnsi="Arial" w:cs="Arial"/>
          <w:color w:val="222222"/>
          <w:sz w:val="24"/>
          <w:szCs w:val="24"/>
        </w:rPr>
        <w:object>
          <v:shape id="_x0000_i1029" type="#_x0000_t201" style="width:18pt;height:15.6pt" o:oleicon="f" o:ole="">
            <v:imagedata r:id="rId7" o:title=""/>
          </v:shape>
          <w:control r:id="rId12" w:name="DefaultOcxName1351" w:shapeid="_x0000_i1029"/>
        </w:object>
      </w:r>
      <w:r w:rsidRPr="00332627">
        <w:rPr>
          <w:rFonts w:ascii="Arial" w:hAnsi="Arial" w:cs="Arial"/>
          <w:color w:val="222222"/>
          <w:sz w:val="24"/>
          <w:szCs w:val="24"/>
        </w:rPr>
        <w:t> Email announcement</w:t>
      </w:r>
    </w:p>
    <w:p w:rsidR="00332627" w:rsidRPr="00332627" w:rsidP="00332627" w14:paraId="44CF3D34" w14:textId="73F6F592">
      <w:pPr>
        <w:rPr>
          <w:rFonts w:ascii="Arial" w:hAnsi="Arial" w:cs="Arial"/>
          <w:color w:val="222222"/>
          <w:sz w:val="24"/>
          <w:szCs w:val="24"/>
        </w:rPr>
      </w:pPr>
      <w:r>
        <w:rPr>
          <w:rFonts w:ascii="Arial" w:hAnsi="Arial" w:cs="Arial"/>
          <w:color w:val="222222"/>
          <w:sz w:val="24"/>
          <w:szCs w:val="24"/>
        </w:rPr>
        <w:object>
          <v:shape id="_x0000_i1030" type="#_x0000_t201" style="width:18pt;height:15.6pt" o:oleicon="f" o:ole="">
            <v:imagedata r:id="rId7" o:title=""/>
          </v:shape>
          <w:control r:id="rId13" w:name="DefaultOcxName13512" w:shapeid="_x0000_i1030"/>
        </w:object>
      </w:r>
      <w:r w:rsidRPr="00332627">
        <w:rPr>
          <w:rFonts w:ascii="Arial" w:hAnsi="Arial" w:cs="Arial"/>
          <w:color w:val="222222"/>
          <w:sz w:val="24"/>
          <w:szCs w:val="24"/>
        </w:rPr>
        <w:t> </w:t>
      </w:r>
      <w:r w:rsidRPr="00332627">
        <w:rPr>
          <w:rFonts w:ascii="Arial" w:hAnsi="Arial" w:cs="Arial"/>
          <w:color w:val="222222"/>
          <w:sz w:val="24"/>
          <w:szCs w:val="24"/>
          <w:highlight w:val="yellow"/>
        </w:rPr>
        <w:t>Master Teacher of Invention and Intellectual Property Education Program (MTIP)</w:t>
      </w:r>
    </w:p>
    <w:p w:rsidR="00332627" w:rsidRPr="00332627" w:rsidP="00332627" w14:paraId="5D6BDAD7" w14:textId="77E9308E">
      <w:pPr>
        <w:rPr>
          <w:rFonts w:ascii="Arial" w:hAnsi="Arial" w:cs="Arial"/>
          <w:color w:val="222222"/>
          <w:sz w:val="24"/>
          <w:szCs w:val="24"/>
        </w:rPr>
      </w:pPr>
      <w:r>
        <w:rPr>
          <w:rFonts w:ascii="Arial" w:hAnsi="Arial" w:cs="Arial"/>
          <w:color w:val="222222"/>
          <w:sz w:val="24"/>
          <w:szCs w:val="24"/>
        </w:rPr>
        <w:object>
          <v:shape id="_x0000_i1031" type="#_x0000_t201" style="width:18pt;height:15.6pt" o:oleicon="f" o:ole="">
            <v:imagedata r:id="rId7" o:title=""/>
          </v:shape>
          <w:control r:id="rId14" w:name="DefaultOcxName133111" w:shapeid="_x0000_i1031"/>
        </w:object>
      </w:r>
      <w:r w:rsidRPr="00332627">
        <w:rPr>
          <w:rFonts w:ascii="Arial" w:hAnsi="Arial" w:cs="Arial"/>
          <w:color w:val="222222"/>
          <w:sz w:val="24"/>
          <w:szCs w:val="24"/>
        </w:rPr>
        <w:t> </w:t>
      </w:r>
      <w:r w:rsidRPr="00332627">
        <w:rPr>
          <w:rFonts w:ascii="Arial" w:hAnsi="Arial" w:cs="Arial"/>
          <w:color w:val="222222"/>
          <w:sz w:val="24"/>
          <w:szCs w:val="24"/>
          <w:highlight w:val="yellow"/>
        </w:rPr>
        <w:t>National Summer Teacher Institute (NSTI) Alumni</w:t>
      </w:r>
      <w:r w:rsidRPr="00332627">
        <w:rPr>
          <w:rFonts w:ascii="Arial" w:hAnsi="Arial" w:cs="Arial"/>
          <w:color w:val="222222"/>
          <w:sz w:val="24"/>
          <w:szCs w:val="24"/>
        </w:rPr>
        <w:br/>
      </w:r>
      <w:r>
        <w:rPr>
          <w:rFonts w:ascii="Arial" w:hAnsi="Arial" w:cs="Arial"/>
          <w:color w:val="222222"/>
          <w:sz w:val="24"/>
          <w:szCs w:val="24"/>
        </w:rPr>
        <w:object>
          <v:shape id="_x0000_i1032" type="#_x0000_t201" style="width:18pt;height:15.6pt" o:oleicon="f" o:ole="">
            <v:imagedata r:id="rId7" o:title=""/>
          </v:shape>
          <w:control r:id="rId15" w:name="DefaultOcxName134112" w:shapeid="_x0000_i1032"/>
        </w:object>
      </w:r>
      <w:r w:rsidRPr="00332627">
        <w:rPr>
          <w:rFonts w:ascii="Arial" w:hAnsi="Arial" w:cs="Arial"/>
          <w:color w:val="222222"/>
          <w:sz w:val="24"/>
          <w:szCs w:val="24"/>
        </w:rPr>
        <w:t> </w:t>
      </w:r>
      <w:r w:rsidRPr="00332627">
        <w:rPr>
          <w:rFonts w:ascii="Arial" w:hAnsi="Arial" w:cs="Arial"/>
          <w:color w:val="222222"/>
          <w:sz w:val="24"/>
          <w:szCs w:val="24"/>
          <w:highlight w:val="yellow"/>
        </w:rPr>
        <w:t>PAEMST Network</w:t>
      </w:r>
    </w:p>
    <w:p w:rsidR="00332627" w:rsidRPr="00332627" w:rsidP="00332627" w14:paraId="0DB759FA" w14:textId="35701522">
      <w:pPr>
        <w:rPr>
          <w:rFonts w:ascii="Arial" w:hAnsi="Arial" w:cs="Arial"/>
          <w:color w:val="222222"/>
          <w:sz w:val="24"/>
          <w:szCs w:val="24"/>
        </w:rPr>
      </w:pPr>
      <w:r>
        <w:rPr>
          <w:rFonts w:ascii="Arial" w:hAnsi="Arial" w:cs="Arial"/>
          <w:color w:val="222222"/>
          <w:sz w:val="24"/>
          <w:szCs w:val="24"/>
        </w:rPr>
        <w:object>
          <v:shape id="_x0000_i1033" type="#_x0000_t201" style="width:18pt;height:15.6pt" o:oleicon="f" o:ole="">
            <v:imagedata r:id="rId7" o:title=""/>
          </v:shape>
          <w:control r:id="rId16" w:name="DefaultOcxName1341121" w:shapeid="_x0000_i1033"/>
        </w:object>
      </w:r>
      <w:r w:rsidRPr="00332627">
        <w:rPr>
          <w:rFonts w:ascii="Arial" w:hAnsi="Arial" w:cs="Arial"/>
          <w:color w:val="222222"/>
          <w:sz w:val="24"/>
          <w:szCs w:val="24"/>
        </w:rPr>
        <w:t> </w:t>
      </w:r>
      <w:r w:rsidRPr="00332627">
        <w:rPr>
          <w:rFonts w:ascii="Arial" w:hAnsi="Arial" w:cs="Arial"/>
          <w:color w:val="222222"/>
          <w:sz w:val="24"/>
          <w:szCs w:val="24"/>
          <w:highlight w:val="yellow"/>
        </w:rPr>
        <w:t>Albert Einstein Distinguished Educator Network</w:t>
      </w:r>
    </w:p>
    <w:p w:rsidR="00332627" w:rsidRPr="00332627" w:rsidP="00332627" w14:paraId="4E038690" w14:textId="515FAC47">
      <w:pPr>
        <w:rPr>
          <w:rFonts w:ascii="Arial" w:hAnsi="Arial" w:cs="Arial"/>
          <w:color w:val="222222"/>
          <w:sz w:val="24"/>
          <w:szCs w:val="24"/>
          <w:highlight w:val="yellow"/>
        </w:rPr>
      </w:pPr>
      <w:r>
        <w:rPr>
          <w:rFonts w:ascii="Arial" w:hAnsi="Arial" w:cs="Arial"/>
          <w:color w:val="222222"/>
          <w:sz w:val="24"/>
          <w:szCs w:val="24"/>
        </w:rPr>
        <w:object>
          <v:shape id="_x0000_i1034" type="#_x0000_t201" style="width:18pt;height:15.6pt" o:oleicon="f" o:ole="">
            <v:imagedata r:id="rId7" o:title=""/>
          </v:shape>
          <w:control r:id="rId17" w:name="DefaultOcxName13311" w:shapeid="_x0000_i1034"/>
        </w:object>
      </w:r>
      <w:r w:rsidRPr="00332627">
        <w:rPr>
          <w:rFonts w:ascii="Arial" w:hAnsi="Arial" w:cs="Arial"/>
          <w:color w:val="222222"/>
          <w:sz w:val="24"/>
          <w:szCs w:val="24"/>
        </w:rPr>
        <w:t> </w:t>
      </w:r>
      <w:r w:rsidRPr="00332627">
        <w:rPr>
          <w:rFonts w:ascii="Arial" w:hAnsi="Arial" w:cs="Arial"/>
          <w:color w:val="222222"/>
          <w:sz w:val="24"/>
          <w:szCs w:val="24"/>
          <w:highlight w:val="yellow"/>
        </w:rPr>
        <w:t>Government Agency</w:t>
      </w:r>
    </w:p>
    <w:p w:rsidR="00332627" w:rsidRPr="00332627" w:rsidP="00332627" w14:paraId="784E2BBC" w14:textId="460C2CA9">
      <w:pPr>
        <w:ind w:firstLine="720"/>
        <w:rPr>
          <w:rFonts w:ascii="Arial" w:hAnsi="Arial" w:cs="Arial"/>
          <w:color w:val="222222"/>
          <w:sz w:val="24"/>
          <w:szCs w:val="24"/>
          <w:highlight w:val="yellow"/>
        </w:rPr>
      </w:pPr>
      <w:r w:rsidRPr="00332627">
        <w:rPr>
          <w:rFonts w:ascii="Arial" w:hAnsi="Arial" w:cs="Arial"/>
          <w:color w:val="222222"/>
          <w:sz w:val="24"/>
          <w:szCs w:val="24"/>
          <w:highlight w:val="yellow"/>
        </w:rPr>
        <w:t>Identify program or agency</w:t>
      </w:r>
      <w:r w:rsidRPr="00332627">
        <w:rPr>
          <w:rFonts w:ascii="Arial" w:hAnsi="Arial" w:cs="Arial"/>
          <w:color w:val="222222"/>
          <w:sz w:val="24"/>
          <w:szCs w:val="24"/>
        </w:rPr>
        <w:t>: ________________________________________________</w:t>
      </w:r>
      <w:r w:rsidRPr="00332627">
        <w:rPr>
          <w:rFonts w:ascii="Arial" w:hAnsi="Arial" w:cs="Arial"/>
          <w:color w:val="222222"/>
          <w:sz w:val="24"/>
          <w:szCs w:val="24"/>
        </w:rPr>
        <w:br/>
      </w:r>
      <w:r>
        <w:rPr>
          <w:rFonts w:ascii="Arial" w:hAnsi="Arial" w:cs="Arial"/>
          <w:color w:val="222222"/>
          <w:sz w:val="24"/>
          <w:szCs w:val="24"/>
        </w:rPr>
        <w:object>
          <v:shape id="_x0000_i1035" type="#_x0000_t201" style="width:18pt;height:15.6pt" o:oleicon="f" o:ole="">
            <v:imagedata r:id="rId7" o:title=""/>
          </v:shape>
          <w:control r:id="rId18" w:name="DefaultOcxName13411" w:shapeid="_x0000_i1035"/>
        </w:object>
      </w:r>
      <w:r w:rsidRPr="00332627">
        <w:rPr>
          <w:rFonts w:ascii="Arial" w:hAnsi="Arial" w:cs="Arial"/>
          <w:color w:val="222222"/>
          <w:sz w:val="24"/>
          <w:szCs w:val="24"/>
        </w:rPr>
        <w:t> </w:t>
      </w:r>
      <w:r w:rsidRPr="00332627">
        <w:rPr>
          <w:rFonts w:ascii="Arial" w:hAnsi="Arial" w:cs="Arial"/>
          <w:color w:val="222222"/>
          <w:sz w:val="24"/>
          <w:szCs w:val="24"/>
          <w:highlight w:val="yellow"/>
        </w:rPr>
        <w:t>Teacher Conference</w:t>
      </w:r>
    </w:p>
    <w:p w:rsidR="00332627" w:rsidRPr="00332627" w:rsidP="00332627" w14:paraId="69F0BAF0" w14:textId="29136186">
      <w:pPr>
        <w:ind w:firstLine="720"/>
        <w:rPr>
          <w:rFonts w:ascii="Arial" w:hAnsi="Arial" w:cs="Arial"/>
          <w:color w:val="222222"/>
          <w:sz w:val="24"/>
          <w:szCs w:val="24"/>
        </w:rPr>
      </w:pPr>
      <w:r w:rsidRPr="00332627">
        <w:rPr>
          <w:rFonts w:ascii="Arial" w:hAnsi="Arial" w:cs="Arial"/>
          <w:color w:val="222222"/>
          <w:sz w:val="24"/>
          <w:szCs w:val="24"/>
          <w:highlight w:val="yellow"/>
        </w:rPr>
        <w:t>Identify conference and session speaker or topic</w:t>
      </w:r>
      <w:r w:rsidRPr="00332627">
        <w:rPr>
          <w:rFonts w:ascii="Arial" w:hAnsi="Arial" w:cs="Arial"/>
          <w:color w:val="222222"/>
          <w:sz w:val="24"/>
          <w:szCs w:val="24"/>
        </w:rPr>
        <w:t>: __________________________</w:t>
      </w:r>
      <w:r w:rsidRPr="00332627">
        <w:rPr>
          <w:rFonts w:ascii="Arial" w:hAnsi="Arial" w:cs="Arial"/>
          <w:color w:val="222222"/>
          <w:sz w:val="24"/>
          <w:szCs w:val="24"/>
        </w:rPr>
        <w:br/>
      </w:r>
      <w:r>
        <w:rPr>
          <w:rFonts w:ascii="Arial" w:hAnsi="Arial" w:cs="Arial"/>
          <w:color w:val="222222"/>
          <w:sz w:val="24"/>
          <w:szCs w:val="24"/>
        </w:rPr>
        <w:object>
          <v:shape id="_x0000_i1036" type="#_x0000_t201" style="width:18pt;height:15.6pt" o:oleicon="f" o:ole="">
            <v:imagedata r:id="rId7" o:title=""/>
          </v:shape>
          <w:control r:id="rId19" w:name="DefaultOcxName13511" w:shapeid="_x0000_i1036"/>
        </w:object>
      </w:r>
      <w:r w:rsidRPr="00332627">
        <w:rPr>
          <w:rFonts w:ascii="Arial" w:hAnsi="Arial" w:cs="Arial"/>
          <w:color w:val="222222"/>
          <w:sz w:val="24"/>
          <w:szCs w:val="24"/>
        </w:rPr>
        <w:t> </w:t>
      </w:r>
      <w:bookmarkStart w:id="0" w:name="_Hlk150335394"/>
      <w:r w:rsidRPr="00332627">
        <w:rPr>
          <w:rFonts w:ascii="Arial" w:hAnsi="Arial" w:cs="Arial"/>
          <w:color w:val="222222"/>
          <w:sz w:val="24"/>
          <w:szCs w:val="24"/>
        </w:rPr>
        <w:t xml:space="preserve">Attendance at a previous </w:t>
      </w:r>
      <w:r w:rsidRPr="00332627">
        <w:rPr>
          <w:rFonts w:ascii="Arial" w:hAnsi="Arial" w:cs="Arial"/>
          <w:color w:val="222222"/>
          <w:sz w:val="24"/>
          <w:szCs w:val="24"/>
          <w:highlight w:val="yellow"/>
        </w:rPr>
        <w:t>USPTO</w:t>
      </w:r>
      <w:r w:rsidRPr="00332627">
        <w:rPr>
          <w:rFonts w:ascii="Arial" w:hAnsi="Arial" w:cs="Arial"/>
          <w:color w:val="222222"/>
          <w:sz w:val="24"/>
          <w:szCs w:val="24"/>
        </w:rPr>
        <w:t xml:space="preserve"> event</w:t>
      </w:r>
      <w:bookmarkEnd w:id="0"/>
    </w:p>
    <w:p w:rsidR="00332627" w:rsidRPr="00332627" w:rsidP="00332627" w14:paraId="53407BE7" w14:textId="5CF73919">
      <w:pPr>
        <w:rPr>
          <w:rFonts w:ascii="Arial" w:hAnsi="Arial" w:cs="Arial"/>
          <w:color w:val="222222"/>
          <w:sz w:val="24"/>
          <w:szCs w:val="24"/>
        </w:rPr>
      </w:pPr>
      <w:r>
        <w:rPr>
          <w:rFonts w:ascii="Arial" w:hAnsi="Arial" w:cs="Arial"/>
          <w:color w:val="222222"/>
          <w:sz w:val="24"/>
          <w:szCs w:val="24"/>
        </w:rPr>
        <w:object>
          <v:shape id="_x0000_i1037" type="#_x0000_t201" style="width:18pt;height:15.6pt" o:oleicon="f" o:ole="">
            <v:imagedata r:id="rId7" o:title=""/>
          </v:shape>
          <w:control r:id="rId20" w:name="DefaultOcxName134111" w:shapeid="_x0000_i1037"/>
        </w:object>
      </w:r>
      <w:r w:rsidRPr="00332627">
        <w:rPr>
          <w:rFonts w:ascii="Arial" w:hAnsi="Arial" w:cs="Arial"/>
          <w:color w:val="222222"/>
          <w:sz w:val="24"/>
          <w:szCs w:val="24"/>
        </w:rPr>
        <w:t> Other (please specify) _________________________________________________________</w:t>
      </w:r>
    </w:p>
    <w:p w:rsidR="00332627" w:rsidP="00067D62" w14:paraId="132A4DA5" w14:textId="77777777">
      <w:pPr>
        <w:pStyle w:val="NoSpacing"/>
        <w:jc w:val="both"/>
        <w:rPr>
          <w:rFonts w:ascii="Arial" w:hAnsi="Arial" w:cs="Arial"/>
          <w:sz w:val="24"/>
          <w:szCs w:val="24"/>
          <w:u w:val="single"/>
        </w:rPr>
      </w:pPr>
    </w:p>
    <w:p w:rsidR="00486FC9" w:rsidP="00067D62" w14:paraId="1BDF47E0" w14:textId="28943C04">
      <w:pPr>
        <w:pStyle w:val="NoSpacing"/>
        <w:jc w:val="both"/>
        <w:rPr>
          <w:rFonts w:ascii="Arial" w:hAnsi="Arial" w:cs="Arial"/>
          <w:sz w:val="24"/>
          <w:szCs w:val="24"/>
          <w:u w:val="single"/>
        </w:rPr>
      </w:pPr>
      <w:r w:rsidRPr="00864BAF">
        <w:rPr>
          <w:rFonts w:ascii="Arial" w:hAnsi="Arial" w:cs="Arial"/>
          <w:sz w:val="24"/>
          <w:szCs w:val="24"/>
          <w:u w:val="single"/>
        </w:rPr>
        <w:t>Burden</w:t>
      </w:r>
      <w:r w:rsidRPr="00864BAF">
        <w:rPr>
          <w:rFonts w:ascii="Arial" w:hAnsi="Arial" w:cs="Arial"/>
          <w:sz w:val="24"/>
          <w:szCs w:val="24"/>
          <w:u w:val="single"/>
        </w:rPr>
        <w:t xml:space="preserve"> Changes</w:t>
      </w:r>
      <w:r w:rsidRPr="00864BAF" w:rsidR="00714F19">
        <w:rPr>
          <w:rFonts w:ascii="Arial" w:hAnsi="Arial" w:cs="Arial"/>
          <w:sz w:val="24"/>
          <w:szCs w:val="24"/>
          <w:u w:val="single"/>
        </w:rPr>
        <w:t>:</w:t>
      </w:r>
    </w:p>
    <w:p w:rsidR="00793669" w:rsidP="00067D62" w14:paraId="2375B2B6" w14:textId="77777777">
      <w:pPr>
        <w:pStyle w:val="NoSpacing"/>
        <w:jc w:val="both"/>
        <w:rPr>
          <w:rFonts w:ascii="Arial" w:hAnsi="Arial" w:cs="Arial"/>
          <w:bCs/>
          <w:sz w:val="24"/>
          <w:szCs w:val="20"/>
        </w:rPr>
      </w:pPr>
    </w:p>
    <w:p w:rsidR="00486FC9" w:rsidRPr="00793669" w:rsidP="00067D62" w14:paraId="1BDF47E2" w14:textId="744F5B7D">
      <w:pPr>
        <w:pStyle w:val="NoSpacing"/>
        <w:jc w:val="both"/>
        <w:rPr>
          <w:rFonts w:ascii="Arial" w:hAnsi="Arial" w:cs="Arial"/>
          <w:bCs/>
          <w:sz w:val="24"/>
          <w:szCs w:val="24"/>
        </w:rPr>
      </w:pPr>
      <w:r w:rsidRPr="00793669">
        <w:rPr>
          <w:rFonts w:ascii="Arial" w:hAnsi="Arial" w:cs="Arial"/>
          <w:bCs/>
          <w:sz w:val="24"/>
          <w:szCs w:val="20"/>
        </w:rPr>
        <w:t>There are no changes in burden to the information collection in this request.</w:t>
      </w: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D06432"/>
    <w:multiLevelType w:val="hybridMultilevel"/>
    <w:tmpl w:val="341094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2D06BC"/>
    <w:multiLevelType w:val="hybridMultilevel"/>
    <w:tmpl w:val="04BE4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D086D30"/>
    <w:multiLevelType w:val="hybridMultilevel"/>
    <w:tmpl w:val="58A876B6"/>
    <w:lvl w:ilvl="0">
      <w:start w:val="1"/>
      <w:numFmt w:val="decimal"/>
      <w:lvlText w:val="%1."/>
      <w:lvlJc w:val="left"/>
      <w:pPr>
        <w:ind w:left="3563" w:hanging="233"/>
        <w:jc w:val="right"/>
      </w:pPr>
      <w:rPr>
        <w:rFonts w:ascii="Arial" w:eastAsia="Arial" w:hAnsi="Arial" w:cs="Arial" w:hint="default"/>
        <w:b w:val="0"/>
        <w:bCs w:val="0"/>
        <w:i w:val="0"/>
        <w:iCs w:val="0"/>
        <w:spacing w:val="0"/>
        <w:w w:val="101"/>
        <w:sz w:val="20"/>
        <w:szCs w:val="20"/>
        <w:lang w:val="en-US" w:eastAsia="en-US" w:bidi="ar-SA"/>
      </w:rPr>
    </w:lvl>
    <w:lvl w:ilvl="1">
      <w:start w:val="0"/>
      <w:numFmt w:val="bullet"/>
      <w:lvlText w:val="•"/>
      <w:lvlJc w:val="left"/>
      <w:pPr>
        <w:ind w:left="1900" w:hanging="233"/>
      </w:pPr>
      <w:rPr>
        <w:rFonts w:hint="default"/>
        <w:lang w:val="en-US" w:eastAsia="en-US" w:bidi="ar-SA"/>
      </w:rPr>
    </w:lvl>
    <w:lvl w:ilvl="2">
      <w:start w:val="0"/>
      <w:numFmt w:val="bullet"/>
      <w:lvlText w:val="•"/>
      <w:lvlJc w:val="left"/>
      <w:pPr>
        <w:ind w:left="2880" w:hanging="233"/>
      </w:pPr>
      <w:rPr>
        <w:rFonts w:hint="default"/>
        <w:lang w:val="en-US" w:eastAsia="en-US" w:bidi="ar-SA"/>
      </w:rPr>
    </w:lvl>
    <w:lvl w:ilvl="3">
      <w:start w:val="0"/>
      <w:numFmt w:val="bullet"/>
      <w:lvlText w:val="•"/>
      <w:lvlJc w:val="left"/>
      <w:pPr>
        <w:ind w:left="3860" w:hanging="233"/>
      </w:pPr>
      <w:rPr>
        <w:rFonts w:hint="default"/>
        <w:lang w:val="en-US" w:eastAsia="en-US" w:bidi="ar-SA"/>
      </w:rPr>
    </w:lvl>
    <w:lvl w:ilvl="4">
      <w:start w:val="0"/>
      <w:numFmt w:val="bullet"/>
      <w:lvlText w:val="•"/>
      <w:lvlJc w:val="left"/>
      <w:pPr>
        <w:ind w:left="4840" w:hanging="233"/>
      </w:pPr>
      <w:rPr>
        <w:rFonts w:hint="default"/>
        <w:lang w:val="en-US" w:eastAsia="en-US" w:bidi="ar-SA"/>
      </w:rPr>
    </w:lvl>
    <w:lvl w:ilvl="5">
      <w:start w:val="0"/>
      <w:numFmt w:val="bullet"/>
      <w:lvlText w:val="•"/>
      <w:lvlJc w:val="left"/>
      <w:pPr>
        <w:ind w:left="5820" w:hanging="233"/>
      </w:pPr>
      <w:rPr>
        <w:rFonts w:hint="default"/>
        <w:lang w:val="en-US" w:eastAsia="en-US" w:bidi="ar-SA"/>
      </w:rPr>
    </w:lvl>
    <w:lvl w:ilvl="6">
      <w:start w:val="0"/>
      <w:numFmt w:val="bullet"/>
      <w:lvlText w:val="•"/>
      <w:lvlJc w:val="left"/>
      <w:pPr>
        <w:ind w:left="6800" w:hanging="233"/>
      </w:pPr>
      <w:rPr>
        <w:rFonts w:hint="default"/>
        <w:lang w:val="en-US" w:eastAsia="en-US" w:bidi="ar-SA"/>
      </w:rPr>
    </w:lvl>
    <w:lvl w:ilvl="7">
      <w:start w:val="0"/>
      <w:numFmt w:val="bullet"/>
      <w:lvlText w:val="•"/>
      <w:lvlJc w:val="left"/>
      <w:pPr>
        <w:ind w:left="7780" w:hanging="233"/>
      </w:pPr>
      <w:rPr>
        <w:rFonts w:hint="default"/>
        <w:lang w:val="en-US" w:eastAsia="en-US" w:bidi="ar-SA"/>
      </w:rPr>
    </w:lvl>
    <w:lvl w:ilvl="8">
      <w:start w:val="0"/>
      <w:numFmt w:val="bullet"/>
      <w:lvlText w:val="•"/>
      <w:lvlJc w:val="left"/>
      <w:pPr>
        <w:ind w:left="8760" w:hanging="233"/>
      </w:pPr>
      <w:rPr>
        <w:rFonts w:hint="default"/>
        <w:lang w:val="en-US" w:eastAsia="en-US" w:bidi="ar-SA"/>
      </w:rPr>
    </w:lvl>
  </w:abstractNum>
  <w:abstractNum w:abstractNumId="3">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62"/>
    <w:rsid w:val="00011874"/>
    <w:rsid w:val="00012F1B"/>
    <w:rsid w:val="00067D62"/>
    <w:rsid w:val="0009259E"/>
    <w:rsid w:val="000A7D0E"/>
    <w:rsid w:val="000D3BCE"/>
    <w:rsid w:val="000E5EEF"/>
    <w:rsid w:val="00106838"/>
    <w:rsid w:val="001138A4"/>
    <w:rsid w:val="0016248B"/>
    <w:rsid w:val="00184955"/>
    <w:rsid w:val="001E47DB"/>
    <w:rsid w:val="001E6A27"/>
    <w:rsid w:val="002034CF"/>
    <w:rsid w:val="0021066B"/>
    <w:rsid w:val="002160E4"/>
    <w:rsid w:val="00220343"/>
    <w:rsid w:val="00224A52"/>
    <w:rsid w:val="002506DA"/>
    <w:rsid w:val="0027723F"/>
    <w:rsid w:val="00285E50"/>
    <w:rsid w:val="002D302E"/>
    <w:rsid w:val="002D5278"/>
    <w:rsid w:val="00332627"/>
    <w:rsid w:val="003C58A5"/>
    <w:rsid w:val="003D6C2B"/>
    <w:rsid w:val="003E10A8"/>
    <w:rsid w:val="003E5232"/>
    <w:rsid w:val="003F7359"/>
    <w:rsid w:val="004158A1"/>
    <w:rsid w:val="00443AF4"/>
    <w:rsid w:val="00453B6C"/>
    <w:rsid w:val="00486FC9"/>
    <w:rsid w:val="004A4972"/>
    <w:rsid w:val="004A5928"/>
    <w:rsid w:val="004B743E"/>
    <w:rsid w:val="004B7869"/>
    <w:rsid w:val="004B7FEF"/>
    <w:rsid w:val="0051582B"/>
    <w:rsid w:val="00555372"/>
    <w:rsid w:val="00556D8F"/>
    <w:rsid w:val="00560B0E"/>
    <w:rsid w:val="0058278C"/>
    <w:rsid w:val="00597155"/>
    <w:rsid w:val="005A01CF"/>
    <w:rsid w:val="005B3D8F"/>
    <w:rsid w:val="005C4886"/>
    <w:rsid w:val="005D7D6E"/>
    <w:rsid w:val="00632FBB"/>
    <w:rsid w:val="006617FE"/>
    <w:rsid w:val="0066488E"/>
    <w:rsid w:val="00671074"/>
    <w:rsid w:val="006B061E"/>
    <w:rsid w:val="006C76B6"/>
    <w:rsid w:val="007067BA"/>
    <w:rsid w:val="00714F19"/>
    <w:rsid w:val="00735DCC"/>
    <w:rsid w:val="007454A4"/>
    <w:rsid w:val="00791B35"/>
    <w:rsid w:val="00793669"/>
    <w:rsid w:val="007A3ECD"/>
    <w:rsid w:val="008165B6"/>
    <w:rsid w:val="00832732"/>
    <w:rsid w:val="00833BED"/>
    <w:rsid w:val="00864BAF"/>
    <w:rsid w:val="00892AFC"/>
    <w:rsid w:val="008A53BC"/>
    <w:rsid w:val="008C6CAD"/>
    <w:rsid w:val="008C76FD"/>
    <w:rsid w:val="008E66E9"/>
    <w:rsid w:val="00924439"/>
    <w:rsid w:val="00926815"/>
    <w:rsid w:val="00931670"/>
    <w:rsid w:val="0093794C"/>
    <w:rsid w:val="009459D9"/>
    <w:rsid w:val="0097239C"/>
    <w:rsid w:val="009A2280"/>
    <w:rsid w:val="00A2612D"/>
    <w:rsid w:val="00A9523D"/>
    <w:rsid w:val="00AC2009"/>
    <w:rsid w:val="00AC385D"/>
    <w:rsid w:val="00AD1A60"/>
    <w:rsid w:val="00B8034D"/>
    <w:rsid w:val="00BD10A3"/>
    <w:rsid w:val="00BF4D74"/>
    <w:rsid w:val="00C015A4"/>
    <w:rsid w:val="00C22343"/>
    <w:rsid w:val="00C24A28"/>
    <w:rsid w:val="00C7456A"/>
    <w:rsid w:val="00C91D3D"/>
    <w:rsid w:val="00C97A9B"/>
    <w:rsid w:val="00CC4DAB"/>
    <w:rsid w:val="00CE1B76"/>
    <w:rsid w:val="00D70AD7"/>
    <w:rsid w:val="00D91F37"/>
    <w:rsid w:val="00DA34A9"/>
    <w:rsid w:val="00DC2485"/>
    <w:rsid w:val="00DC361F"/>
    <w:rsid w:val="00DD1929"/>
    <w:rsid w:val="00E37BF1"/>
    <w:rsid w:val="00E64D33"/>
    <w:rsid w:val="00E65E17"/>
    <w:rsid w:val="00E8440A"/>
    <w:rsid w:val="00E934EE"/>
    <w:rsid w:val="00E97E81"/>
    <w:rsid w:val="00F21BA8"/>
    <w:rsid w:val="00FD0678"/>
    <w:rsid w:val="00FD6407"/>
    <w:rsid w:val="00FE447D"/>
    <w:rsid w:val="00FF3CC3"/>
    <w:rsid w:val="0BEE7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F448B"/>
  <w15:docId w15:val="{F21A4734-3138-4ADC-A111-399480F5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BAF"/>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332627"/>
    <w:pPr>
      <w:widowControl w:val="0"/>
      <w:autoSpaceDE w:val="0"/>
      <w:autoSpaceDN w:val="0"/>
      <w:ind w:left="1024" w:hanging="337"/>
      <w:outlineLv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 w:type="paragraph" w:styleId="NormalWeb">
    <w:name w:val="Normal (Web)"/>
    <w:basedOn w:val="Normal"/>
    <w:uiPriority w:val="99"/>
    <w:unhideWhenUsed/>
    <w:rsid w:val="008C6CAD"/>
    <w:pPr>
      <w:spacing w:before="100" w:beforeAutospacing="1" w:after="100" w:afterAutospacing="1"/>
    </w:pPr>
    <w:rPr>
      <w:sz w:val="24"/>
      <w:szCs w:val="24"/>
    </w:rPr>
  </w:style>
  <w:style w:type="paragraph" w:styleId="Title">
    <w:name w:val="Title"/>
    <w:basedOn w:val="Normal"/>
    <w:link w:val="TitleChar"/>
    <w:qFormat/>
    <w:rsid w:val="00793669"/>
    <w:pPr>
      <w:jc w:val="center"/>
    </w:pPr>
    <w:rPr>
      <w:rFonts w:ascii="Arial" w:hAnsi="Arial"/>
      <w:b/>
      <w:sz w:val="24"/>
    </w:rPr>
  </w:style>
  <w:style w:type="character" w:customStyle="1" w:styleId="TitleChar">
    <w:name w:val="Title Char"/>
    <w:basedOn w:val="DefaultParagraphFont"/>
    <w:link w:val="Title"/>
    <w:rsid w:val="00793669"/>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332627"/>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3.xml" /><Relationship Id="rId11" Type="http://schemas.openxmlformats.org/officeDocument/2006/relationships/control" Target="activeX/activeX4.xml" /><Relationship Id="rId12" Type="http://schemas.openxmlformats.org/officeDocument/2006/relationships/control" Target="activeX/activeX5.xml" /><Relationship Id="rId13" Type="http://schemas.openxmlformats.org/officeDocument/2006/relationships/control" Target="activeX/activeX6.xml" /><Relationship Id="rId14" Type="http://schemas.openxmlformats.org/officeDocument/2006/relationships/control" Target="activeX/activeX7.xml" /><Relationship Id="rId15" Type="http://schemas.openxmlformats.org/officeDocument/2006/relationships/control" Target="activeX/activeX8.xml" /><Relationship Id="rId16" Type="http://schemas.openxmlformats.org/officeDocument/2006/relationships/control" Target="activeX/activeX9.xml" /><Relationship Id="rId17" Type="http://schemas.openxmlformats.org/officeDocument/2006/relationships/control" Target="activeX/activeX10.xml" /><Relationship Id="rId18" Type="http://schemas.openxmlformats.org/officeDocument/2006/relationships/control" Target="activeX/activeX11.xml" /><Relationship Id="rId19" Type="http://schemas.openxmlformats.org/officeDocument/2006/relationships/control" Target="activeX/activeX12.xml" /><Relationship Id="rId2" Type="http://schemas.openxmlformats.org/officeDocument/2006/relationships/webSettings" Target="webSettings.xml" /><Relationship Id="rId20" Type="http://schemas.openxmlformats.org/officeDocument/2006/relationships/control" Target="activeX/activeX1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control" Target="activeX/activeX1.xml" /><Relationship Id="rId9" Type="http://schemas.openxmlformats.org/officeDocument/2006/relationships/control" Target="activeX/activeX2.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6-5CC6-11CF-8D67-00AA00BDCE1D}" ax:persistence="persistStorage" r:id="rId1"/>
</file>

<file path=word/activeX/activeX13.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3C61C156-DD1E-41DF-B4C7-6B667AE46061}">
  <ds:schemaRefs>
    <ds:schemaRef ds:uri="http://schemas.microsoft.com/sharepoint/v3/contenttype/forms"/>
  </ds:schemaRefs>
</ds:datastoreItem>
</file>

<file path=customXml/itemProps2.xml><?xml version="1.0" encoding="utf-8"?>
<ds:datastoreItem xmlns:ds="http://schemas.openxmlformats.org/officeDocument/2006/customXml" ds:itemID="{1A9671DB-16DA-49BE-92F1-2DF6FB84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2A1D2-DBD0-42DD-9F40-0C5D8CFCD5C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Hall, Drew</cp:lastModifiedBy>
  <cp:revision>7</cp:revision>
  <cp:lastPrinted>2019-09-30T20:33:00Z</cp:lastPrinted>
  <dcterms:created xsi:type="dcterms:W3CDTF">2023-11-09T13:26:00Z</dcterms:created>
  <dcterms:modified xsi:type="dcterms:W3CDTF">2023-11-22T14:41:00Z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