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04C80" w:rsidP="00AE5659" w14:paraId="68784954" w14:textId="41DED592">
      <w:pPr>
        <w:pStyle w:val="ASQuestionHeader"/>
      </w:pPr>
      <w:r>
        <w:t xml:space="preserve"> </w:t>
      </w:r>
      <w:r w:rsidR="00742F94">
        <w:t xml:space="preserve">2021 SURVEY OF </w:t>
      </w:r>
      <w:r w:rsidR="00742F94">
        <w:t>ACTIVE DUTY</w:t>
      </w:r>
      <w:r w:rsidR="00742F94">
        <w:t xml:space="preserve"> SPOUSES PHONE SCRIPT</w:t>
      </w:r>
    </w:p>
    <w:p w:rsidR="00CF4214" w:rsidP="00AE5659" w14:paraId="69A20AA2" w14:textId="77777777">
      <w:pPr>
        <w:pStyle w:val="ASIntroduction"/>
      </w:pPr>
      <w:r>
        <w:t>TITLE: %</w:t>
      </w:r>
      <w:r>
        <w:t>%TITLE%% or %%SSALUTE%%</w:t>
      </w:r>
    </w:p>
    <w:p w:rsidR="00AE5659" w:rsidP="00AE5659" w14:paraId="087ED101" w14:textId="77777777">
      <w:pPr>
        <w:pStyle w:val="ASIntroduction"/>
      </w:pPr>
      <w:r>
        <w:t xml:space="preserve">SPOUSE FIRST NAME: %%SFNAME%%         </w:t>
      </w:r>
    </w:p>
    <w:p w:rsidR="00AE5659" w:rsidP="00742F94" w14:paraId="0424D946" w14:textId="77777777">
      <w:pPr>
        <w:pStyle w:val="ASIntroduction"/>
      </w:pPr>
      <w:r>
        <w:t>SPOUSE LAST NAME: %%SLNAME%%</w:t>
      </w:r>
      <w:r>
        <w:tab/>
      </w:r>
    </w:p>
    <w:p w:rsidR="00AE5659" w:rsidP="00742F94" w14:paraId="14B017F7" w14:textId="77777777">
      <w:pPr>
        <w:pStyle w:val="ASIntroduction"/>
      </w:pPr>
      <w:r>
        <w:t>RANK: %%MSALUTE%%        </w:t>
      </w:r>
    </w:p>
    <w:p w:rsidR="00AE5659" w:rsidP="00742F94" w14:paraId="429427C9" w14:textId="77777777">
      <w:pPr>
        <w:pStyle w:val="ASIntroduction"/>
      </w:pPr>
      <w:r>
        <w:t xml:space="preserve">MEMBER FIRST NAME: %%MFNAME%%        </w:t>
      </w:r>
    </w:p>
    <w:p w:rsidR="00742F94" w:rsidP="00742F94" w14:paraId="48C727AE" w14:textId="77777777">
      <w:pPr>
        <w:pStyle w:val="ASIntroduction"/>
      </w:pPr>
      <w:r>
        <w:t>MEMBER LAST NAME: %%MLNAME%%</w:t>
      </w:r>
      <w:r>
        <w:tab/>
      </w:r>
    </w:p>
    <w:p w:rsidR="00742F94" w:rsidP="00742F94" w14:paraId="1B4A1A00" w14:textId="77777777">
      <w:pPr>
        <w:pStyle w:val="ASAnnotationParagraph"/>
      </w:pPr>
      <w:r>
        <w:t xml:space="preserve">DISPCODE1 DISPLOC1 DISPCODE2 DISPLOC2 DISPCODE3 DISPLOC3 </w:t>
      </w:r>
    </w:p>
    <w:p w:rsidR="00AE5659" w:rsidRPr="00CF4214" w:rsidP="00AE5659" w14:paraId="04D43909" w14:textId="77777777">
      <w:pPr>
        <w:pStyle w:val="ASQstStem"/>
        <w:rPr>
          <w:color w:val="3300FF"/>
        </w:rPr>
      </w:pPr>
      <w:r w:rsidRPr="00AE5659">
        <w:rPr>
          <w:rStyle w:val="WordBold"/>
        </w:rPr>
        <w:t>1.</w:t>
      </w:r>
      <w:r>
        <w:tab/>
      </w:r>
      <w:r w:rsidRPr="00CF4214">
        <w:rPr>
          <w:color w:val="3300FF"/>
        </w:rPr>
        <w:t>DIAL SPOUSE HOME NUMBER FIRST, UNLESS MISSING. PLEASE REFERENCE THE NOTES SECTION BELOW BEFORE MAKING ANY CALLS.</w:t>
      </w:r>
    </w:p>
    <w:p w:rsidR="00AE5659" w:rsidP="00742F94" w14:paraId="5C9CC93D" w14:textId="77777777">
      <w:pPr>
        <w:pStyle w:val="ASQstStem"/>
      </w:pPr>
      <w:r w:rsidRPr="00CF4214">
        <w:rPr>
          <w:color w:val="3300FF"/>
        </w:rPr>
        <w:t>FOR INTERNATIONAL CALLS, DIAL COUNTRY CODE FIRST AND THEN PHONE NUMBER. IF THE CALL DOES NOT CONNECT, HANG UP AND DIAL ONLY THE PHONE NUMBER</w:t>
      </w:r>
      <w:r w:rsidR="00CF4214">
        <w:rPr>
          <w:color w:val="3300FF"/>
        </w:rPr>
        <w:t>.</w:t>
      </w:r>
    </w:p>
    <w:p w:rsidR="00AE5659" w:rsidP="00742F94" w14:paraId="05E10121" w14:textId="77777777">
      <w:pPr>
        <w:pStyle w:val="ASQstStem"/>
      </w:pPr>
      <w:r w:rsidRPr="00AE5659">
        <w:rPr>
          <w:rStyle w:val="WordBold"/>
        </w:rPr>
        <w:t>INTERNATIONAL CODE FOR SPOUSE NUMBER (IF NEEDED): 011 + %%SCALLING_CODE%%</w:t>
      </w:r>
    </w:p>
    <w:p w:rsidR="00AE5659" w:rsidP="00742F94" w14:paraId="23F50BE8" w14:textId="77777777">
      <w:pPr>
        <w:pStyle w:val="ASQstStem"/>
      </w:pPr>
      <w:r w:rsidRPr="00AE5659">
        <w:rPr>
          <w:rStyle w:val="WordBold"/>
        </w:rPr>
        <w:t>INTERNATIONAL CODE FOR MEMBER NUMBER (IF NEEDED): 011 + %%MCALLING_CODE%%</w:t>
      </w:r>
    </w:p>
    <w:p w:rsidR="00AE5659" w:rsidRPr="00AE5659" w:rsidP="00742F94" w14:paraId="0AD6909C" w14:textId="77777777">
      <w:pPr>
        <w:pStyle w:val="ASQstStem"/>
        <w:rPr>
          <w:rStyle w:val="WordBold"/>
        </w:rPr>
      </w:pPr>
      <w:r w:rsidRPr="00AE5659">
        <w:rPr>
          <w:rStyle w:val="WordBold"/>
        </w:rPr>
        <w:t xml:space="preserve">1. Spouse Home: %%SHOM_TEL%% </w:t>
      </w:r>
    </w:p>
    <w:p w:rsidR="00AE5659" w:rsidRPr="00AE5659" w:rsidP="00742F94" w14:paraId="64767587" w14:textId="77777777">
      <w:pPr>
        <w:pStyle w:val="ASQstStem"/>
        <w:rPr>
          <w:rStyle w:val="WordBold"/>
        </w:rPr>
      </w:pPr>
      <w:r w:rsidRPr="00AE5659">
        <w:rPr>
          <w:rStyle w:val="WordBold"/>
        </w:rPr>
        <w:t xml:space="preserve">2. Spouse Purchased: %%SPURCH_TEL %% </w:t>
      </w:r>
    </w:p>
    <w:p w:rsidR="00AE5659" w:rsidRPr="00AE5659" w:rsidP="00742F94" w14:paraId="2F87B979" w14:textId="77777777">
      <w:pPr>
        <w:pStyle w:val="ASQstStem"/>
        <w:rPr>
          <w:rStyle w:val="WordBold"/>
        </w:rPr>
      </w:pPr>
      <w:r w:rsidRPr="00AE5659">
        <w:rPr>
          <w:rStyle w:val="WordBold"/>
        </w:rPr>
        <w:t xml:space="preserve">3. Spouse Work: %%SWRK_TEL %% </w:t>
      </w:r>
    </w:p>
    <w:p w:rsidR="00742F94" w:rsidRPr="00AE5659" w:rsidP="00742F94" w14:paraId="04E33359" w14:textId="77777777">
      <w:pPr>
        <w:pStyle w:val="ASQstStem"/>
        <w:rPr>
          <w:rStyle w:val="WordBold"/>
        </w:rPr>
      </w:pPr>
      <w:r w:rsidRPr="00AE5659">
        <w:rPr>
          <w:rStyle w:val="WordBold"/>
        </w:rPr>
        <w:t>4. Member Home: %%MHOM_TEL%%</w:t>
      </w:r>
    </w:p>
    <w:tbl>
      <w:tblPr>
        <w:tblW w:w="4873" w:type="dxa"/>
        <w:tblInd w:w="-29" w:type="dxa"/>
        <w:tblLayout w:type="fixed"/>
        <w:tblCellMar>
          <w:left w:w="29" w:type="dxa"/>
          <w:right w:w="29" w:type="dxa"/>
        </w:tblCellMar>
        <w:tblLook w:val="0000"/>
      </w:tblPr>
      <w:tblGrid>
        <w:gridCol w:w="452"/>
        <w:gridCol w:w="4421"/>
      </w:tblGrid>
      <w:tr w14:paraId="7ADD047C" w14:textId="77777777" w:rsidTr="001B454E">
        <w:tblPrEx>
          <w:tblW w:w="4873" w:type="dxa"/>
          <w:tblInd w:w="-29" w:type="dxa"/>
          <w:tblLayout w:type="fixed"/>
          <w:tblCellMar>
            <w:left w:w="29" w:type="dxa"/>
            <w:right w:w="29" w:type="dxa"/>
          </w:tblCellMar>
          <w:tblLook w:val="0000"/>
        </w:tblPrEx>
        <w:trPr>
          <w:hidden/>
          <w:cantSplit/>
          <w:trHeight w:val="583"/>
        </w:trPr>
        <w:tc>
          <w:tcPr>
            <w:tcW w:w="452" w:type="dxa"/>
            <w:shd w:val="clear" w:color="auto" w:fill="auto"/>
          </w:tcPr>
          <w:p w:rsidR="00742F94" w:rsidP="00C22B06" w14:paraId="1B358F63" w14:textId="77777777">
            <w:pPr>
              <w:pStyle w:val="ASAnnotationTableKWN"/>
            </w:pPr>
          </w:p>
        </w:tc>
        <w:tc>
          <w:tcPr>
            <w:tcW w:w="4421" w:type="dxa"/>
            <w:shd w:val="clear" w:color="auto" w:fill="auto"/>
          </w:tcPr>
          <w:p w:rsidR="00742F94" w:rsidP="00C22B06" w14:paraId="70CA8953" w14:textId="77777777">
            <w:pPr>
              <w:pStyle w:val="BCADropdownSubitem"/>
            </w:pPr>
            <w:r>
              <w:t>Phone Number (Attempt 1)</w:t>
            </w:r>
          </w:p>
          <w:p w:rsidR="00742F94" w:rsidRPr="00B02D46" w:rsidP="00C22B06" w14:paraId="2503367B" w14:textId="4EA5FF13">
            <w:pPr>
              <w:pStyle w:val="ASSpecifyText"/>
              <w:rPr>
                <w:color w:val="auto"/>
                <w:szCs w:val="20"/>
              </w:rPr>
            </w:pPr>
            <w:r>
              <w:rPr>
                <w:noProof/>
                <w:color w:val="auto"/>
                <w:szCs w:val="20"/>
              </w:rPr>
              <w:drawing>
                <wp:inline distT="0" distB="0" distL="0" distR="0">
                  <wp:extent cx="2560320" cy="198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0320" cy="198120"/>
                          </a:xfrm>
                          <a:prstGeom prst="rect">
                            <a:avLst/>
                          </a:prstGeom>
                          <a:noFill/>
                          <a:ln>
                            <a:noFill/>
                          </a:ln>
                        </pic:spPr>
                      </pic:pic>
                    </a:graphicData>
                  </a:graphic>
                </wp:inline>
              </w:drawing>
            </w:r>
          </w:p>
          <w:p w:rsidR="00742F94" w:rsidP="00742F94" w14:paraId="074DD3F2" w14:textId="77777777">
            <w:pPr>
              <w:pStyle w:val="BCADropdownList"/>
            </w:pPr>
            <w:r>
              <w:t>.  Select a disposition for this call attempt</w:t>
            </w:r>
          </w:p>
          <w:p w:rsidR="00742F94" w:rsidP="00742F94" w14:paraId="4FC8946C" w14:textId="77777777">
            <w:pPr>
              <w:pStyle w:val="BCADropdownList"/>
            </w:pPr>
            <w:r>
              <w:t>65  COMPLETED INTERVIEW</w:t>
            </w:r>
          </w:p>
          <w:p w:rsidR="00742F94" w:rsidP="00742F94" w14:paraId="5CF2E533" w14:textId="77777777">
            <w:pPr>
              <w:pStyle w:val="BCADropdownList"/>
            </w:pPr>
            <w:r>
              <w:t>91  COMPLETED INTERVIEW - PAPER SURVEY IN THE MAIL</w:t>
            </w:r>
          </w:p>
          <w:p w:rsidR="00742F94" w:rsidP="00742F94" w14:paraId="6D4FB9EE" w14:textId="77777777">
            <w:pPr>
              <w:pStyle w:val="BCADropdownList"/>
            </w:pPr>
            <w:r>
              <w:t>84  REFUSAL - SOFT</w:t>
            </w:r>
          </w:p>
          <w:p w:rsidR="00742F94" w:rsidP="00742F94" w14:paraId="269CC896" w14:textId="77777777">
            <w:pPr>
              <w:pStyle w:val="BCADropdownList"/>
            </w:pPr>
            <w:r>
              <w:t>3  REFUSAL - HARD</w:t>
            </w:r>
          </w:p>
          <w:p w:rsidR="00742F94" w:rsidP="00742F94" w14:paraId="67C7F656" w14:textId="77777777">
            <w:pPr>
              <w:pStyle w:val="BCADropdownList"/>
            </w:pPr>
            <w:r>
              <w:t>64  REFUSAL - PROXY</w:t>
            </w:r>
          </w:p>
          <w:p w:rsidR="00742F94" w:rsidP="00742F94" w14:paraId="7D4224E5" w14:textId="77777777">
            <w:pPr>
              <w:pStyle w:val="BCADropdownList"/>
            </w:pPr>
            <w:r>
              <w:t>72  REFUSAL - CELL PHONE</w:t>
            </w:r>
          </w:p>
          <w:p w:rsidR="00742F94" w:rsidP="00742F94" w14:paraId="6D8E555B" w14:textId="77777777">
            <w:pPr>
              <w:pStyle w:val="BCADropdownList"/>
            </w:pPr>
            <w:r>
              <w:t>63  INELIGIBLE FOR SURVEY</w:t>
            </w:r>
          </w:p>
          <w:p w:rsidR="00742F94" w:rsidP="00742F94" w14:paraId="086D811E" w14:textId="77777777">
            <w:pPr>
              <w:pStyle w:val="BCADropdownList"/>
            </w:pPr>
            <w:r>
              <w:t>62  INELIGIBLE - PROXY</w:t>
            </w:r>
          </w:p>
          <w:p w:rsidR="00742F94" w:rsidP="00742F94" w14:paraId="6BFF1584" w14:textId="77777777">
            <w:pPr>
              <w:pStyle w:val="BCADropdownList"/>
            </w:pPr>
            <w:r>
              <w:t>74  NO ANSWER</w:t>
            </w:r>
          </w:p>
          <w:p w:rsidR="00742F94" w:rsidP="00742F94" w14:paraId="33E95CF1" w14:textId="77777777">
            <w:pPr>
              <w:pStyle w:val="BCADropdownList"/>
            </w:pPr>
            <w:r>
              <w:t>68  ANSWERING MACHINE</w:t>
            </w:r>
            <w:r w:rsidR="00AE5659">
              <w:t>/​</w:t>
            </w:r>
            <w:r>
              <w:t>VOICE MAIL</w:t>
            </w:r>
          </w:p>
          <w:p w:rsidR="00742F94" w:rsidP="00742F94" w14:paraId="1A9F6A49" w14:textId="77777777">
            <w:pPr>
              <w:pStyle w:val="BCADropdownList"/>
            </w:pPr>
            <w:r>
              <w:t>71  BUSY SIGNAL</w:t>
            </w:r>
          </w:p>
          <w:p w:rsidR="00742F94" w:rsidP="00742F94" w14:paraId="70BD3919" w14:textId="77777777">
            <w:pPr>
              <w:pStyle w:val="BCADropdownList"/>
            </w:pPr>
            <w:r>
              <w:t>73  HEARING PROBLEM</w:t>
            </w:r>
          </w:p>
          <w:p w:rsidR="00742F94" w:rsidP="00742F94" w14:paraId="26447855" w14:textId="77777777">
            <w:pPr>
              <w:pStyle w:val="BCADropdownList"/>
            </w:pPr>
            <w:r>
              <w:t>66  LANGUAGE PROBLEM (OTHER)</w:t>
            </w:r>
            <w:r w:rsidR="00AE5659">
              <w:t>/​</w:t>
            </w:r>
            <w:r>
              <w:t>FOREIGN LANGUAGE</w:t>
            </w:r>
          </w:p>
          <w:p w:rsidR="00742F94" w:rsidP="00742F94" w14:paraId="2BC91F49" w14:textId="77777777">
            <w:pPr>
              <w:pStyle w:val="BCADropdownList"/>
            </w:pPr>
            <w:r>
              <w:t>69  BREAK OFF DURING SCREENER</w:t>
            </w:r>
            <w:r w:rsidR="00AE5659">
              <w:t>/​</w:t>
            </w:r>
            <w:r>
              <w:t>LINE PROBLEMS</w:t>
            </w:r>
            <w:r w:rsidR="00AE5659">
              <w:t>/​</w:t>
            </w:r>
            <w:r>
              <w:t>INCOMPLETE CALL</w:t>
            </w:r>
          </w:p>
          <w:p w:rsidR="00742F94" w:rsidP="00742F94" w14:paraId="5DC1F528" w14:textId="77777777">
            <w:pPr>
              <w:pStyle w:val="BCADropdownList"/>
            </w:pPr>
            <w:r>
              <w:t>78  OTHER PHONE PROBLEM</w:t>
            </w:r>
            <w:r w:rsidR="00AE5659">
              <w:t>/​</w:t>
            </w:r>
            <w:r>
              <w:t>FAX</w:t>
            </w:r>
            <w:r w:rsidR="00AE5659">
              <w:t>/​</w:t>
            </w:r>
            <w:r>
              <w:t>MODEM</w:t>
            </w:r>
          </w:p>
          <w:p w:rsidR="00742F94" w:rsidP="00742F94" w14:paraId="74E6DDDD" w14:textId="77777777">
            <w:pPr>
              <w:pStyle w:val="BCADropdownList"/>
            </w:pPr>
            <w:r>
              <w:t>87  NOT IN SERVICE</w:t>
            </w:r>
            <w:r w:rsidR="00AE5659">
              <w:t>/​</w:t>
            </w:r>
            <w:r>
              <w:t>DISCONNECTED NUMBER</w:t>
            </w:r>
          </w:p>
          <w:p w:rsidR="00742F94" w:rsidP="00742F94" w14:paraId="57DA5B6C" w14:textId="77777777">
            <w:pPr>
              <w:pStyle w:val="BCADropdownList"/>
            </w:pPr>
            <w:r>
              <w:t>61  MAXIMUM  ATTEMPTS NO INTERVIEW</w:t>
            </w:r>
          </w:p>
          <w:p w:rsidR="00742F94" w:rsidP="00742F94" w14:paraId="6EF22D0D" w14:textId="77777777">
            <w:pPr>
              <w:pStyle w:val="BCADropdownList"/>
            </w:pPr>
            <w:r>
              <w:t>81  CALLBACK - SPECIFIED TIME</w:t>
            </w:r>
          </w:p>
          <w:p w:rsidR="00742F94" w:rsidP="00742F94" w14:paraId="5BB73E5D" w14:textId="77777777">
            <w:pPr>
              <w:pStyle w:val="BCADropdownList"/>
            </w:pPr>
            <w:r>
              <w:t>82  CALLBACK - UNSPECIFIED TIME</w:t>
            </w:r>
          </w:p>
          <w:p w:rsidR="00742F94" w:rsidRPr="001C0759" w:rsidP="00C22B06" w14:paraId="1FE04C54" w14:textId="77777777">
            <w:pPr>
              <w:pStyle w:val="ASAnnotationTable"/>
            </w:pPr>
          </w:p>
        </w:tc>
      </w:tr>
      <w:tr w14:paraId="7B5D2150" w14:textId="77777777" w:rsidTr="001B454E">
        <w:tblPrEx>
          <w:tblW w:w="4873" w:type="dxa"/>
          <w:tblInd w:w="-29" w:type="dxa"/>
          <w:tblLayout w:type="fixed"/>
          <w:tblCellMar>
            <w:left w:w="29" w:type="dxa"/>
            <w:right w:w="29" w:type="dxa"/>
          </w:tblCellMar>
          <w:tblLook w:val="0000"/>
        </w:tblPrEx>
        <w:trPr>
          <w:hidden/>
          <w:cantSplit/>
          <w:trHeight w:val="467"/>
        </w:trPr>
        <w:tc>
          <w:tcPr>
            <w:tcW w:w="452" w:type="dxa"/>
            <w:shd w:val="clear" w:color="auto" w:fill="auto"/>
          </w:tcPr>
          <w:p w:rsidR="00742F94" w:rsidP="00C22B06" w14:paraId="0C01FE50" w14:textId="77777777">
            <w:pPr>
              <w:pStyle w:val="ASAnnotationTableKWN"/>
            </w:pPr>
          </w:p>
        </w:tc>
        <w:tc>
          <w:tcPr>
            <w:tcW w:w="4421" w:type="dxa"/>
            <w:shd w:val="clear" w:color="auto" w:fill="auto"/>
          </w:tcPr>
          <w:p w:rsidR="00742F94" w:rsidP="00C22B06" w14:paraId="438600E1" w14:textId="77777777">
            <w:pPr>
              <w:pStyle w:val="BCADropdownSubitem"/>
            </w:pPr>
            <w:r>
              <w:t>Select type of number dialed</w:t>
            </w:r>
          </w:p>
          <w:p w:rsidR="00742F94" w:rsidRPr="00B02D46" w:rsidP="00C22B06" w14:paraId="06DC8BF6" w14:textId="1BBE4163">
            <w:pPr>
              <w:pStyle w:val="ASSpecifyText"/>
              <w:rPr>
                <w:color w:val="auto"/>
                <w:szCs w:val="20"/>
              </w:rPr>
            </w:pPr>
            <w:r>
              <w:rPr>
                <w:noProof/>
                <w:color w:val="auto"/>
                <w:szCs w:val="20"/>
              </w:rPr>
              <w:drawing>
                <wp:inline distT="0" distB="0" distL="0" distR="0">
                  <wp:extent cx="2560320" cy="198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0320" cy="198120"/>
                          </a:xfrm>
                          <a:prstGeom prst="rect">
                            <a:avLst/>
                          </a:prstGeom>
                          <a:noFill/>
                          <a:ln>
                            <a:noFill/>
                          </a:ln>
                        </pic:spPr>
                      </pic:pic>
                    </a:graphicData>
                  </a:graphic>
                </wp:inline>
              </w:drawing>
            </w:r>
          </w:p>
          <w:p w:rsidR="00742F94" w:rsidP="00742F94" w14:paraId="55F21623" w14:textId="77777777">
            <w:pPr>
              <w:pStyle w:val="BCADropdownList"/>
            </w:pPr>
            <w:r>
              <w:t>.  Select the phone type</w:t>
            </w:r>
          </w:p>
          <w:p w:rsidR="00742F94" w:rsidP="00742F94" w14:paraId="43481847" w14:textId="77777777">
            <w:pPr>
              <w:pStyle w:val="BCADropdownList"/>
            </w:pPr>
            <w:r>
              <w:t>1  Spouse Home</w:t>
            </w:r>
          </w:p>
          <w:p w:rsidR="00742F94" w:rsidP="00742F94" w14:paraId="3FD83449" w14:textId="77777777">
            <w:pPr>
              <w:pStyle w:val="BCADropdownList"/>
            </w:pPr>
            <w:r>
              <w:t>2  Spouse Purchased</w:t>
            </w:r>
          </w:p>
          <w:p w:rsidR="00742F94" w:rsidP="00742F94" w14:paraId="645A9BD9" w14:textId="77777777">
            <w:pPr>
              <w:pStyle w:val="BCADropdownList"/>
            </w:pPr>
            <w:r>
              <w:t>3  Spouse Work</w:t>
            </w:r>
          </w:p>
          <w:p w:rsidR="00742F94" w:rsidRPr="001C0759" w:rsidP="00742F94" w14:paraId="0319D10B" w14:textId="77777777">
            <w:pPr>
              <w:pStyle w:val="BCADropdownList"/>
            </w:pPr>
            <w:r>
              <w:t>4  Member Home</w:t>
            </w:r>
          </w:p>
          <w:p w:rsidR="00742F94" w:rsidRPr="00B02D46" w:rsidP="00C22B06" w14:paraId="1075341E" w14:textId="77777777">
            <w:pPr>
              <w:pStyle w:val="ASAnnotationTable"/>
              <w:rPr>
                <w:vanish w:val="0"/>
                <w:color w:val="auto"/>
                <w:sz w:val="18"/>
                <w:szCs w:val="20"/>
              </w:rPr>
            </w:pPr>
          </w:p>
        </w:tc>
      </w:tr>
      <w:tr w14:paraId="6A6A80F6" w14:textId="77777777" w:rsidTr="001B454E">
        <w:tblPrEx>
          <w:tblW w:w="4873" w:type="dxa"/>
          <w:tblInd w:w="-29" w:type="dxa"/>
          <w:tblLayout w:type="fixed"/>
          <w:tblCellMar>
            <w:left w:w="29" w:type="dxa"/>
            <w:right w:w="29" w:type="dxa"/>
          </w:tblCellMar>
          <w:tblLook w:val="0000"/>
        </w:tblPrEx>
        <w:trPr>
          <w:hidden/>
          <w:cantSplit/>
          <w:trHeight w:val="467"/>
        </w:trPr>
        <w:tc>
          <w:tcPr>
            <w:tcW w:w="452" w:type="dxa"/>
            <w:shd w:val="clear" w:color="auto" w:fill="auto"/>
          </w:tcPr>
          <w:p w:rsidR="00742F94" w:rsidP="00C22B06" w14:paraId="3ED3F6AB" w14:textId="77777777">
            <w:pPr>
              <w:pStyle w:val="ASAnnotationTableKWN"/>
            </w:pPr>
          </w:p>
        </w:tc>
        <w:tc>
          <w:tcPr>
            <w:tcW w:w="4421" w:type="dxa"/>
            <w:shd w:val="clear" w:color="auto" w:fill="auto"/>
          </w:tcPr>
          <w:p w:rsidR="00742F94" w:rsidP="00C22B06" w14:paraId="64AADAA8" w14:textId="77777777">
            <w:pPr>
              <w:pStyle w:val="BCADropdownSubitem"/>
            </w:pPr>
            <w:r>
              <w:t>Phone Number (Attempt 2)</w:t>
            </w:r>
          </w:p>
          <w:p w:rsidR="00742F94" w:rsidRPr="00B02D46" w:rsidP="00C22B06" w14:paraId="09934563" w14:textId="4C034B9D">
            <w:pPr>
              <w:pStyle w:val="ASSpecifyText"/>
              <w:rPr>
                <w:color w:val="auto"/>
                <w:szCs w:val="20"/>
              </w:rPr>
            </w:pPr>
            <w:r>
              <w:rPr>
                <w:noProof/>
                <w:color w:val="auto"/>
                <w:szCs w:val="20"/>
              </w:rPr>
              <w:drawing>
                <wp:inline distT="0" distB="0" distL="0" distR="0">
                  <wp:extent cx="2560320" cy="198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0320" cy="198120"/>
                          </a:xfrm>
                          <a:prstGeom prst="rect">
                            <a:avLst/>
                          </a:prstGeom>
                          <a:noFill/>
                          <a:ln>
                            <a:noFill/>
                          </a:ln>
                        </pic:spPr>
                      </pic:pic>
                    </a:graphicData>
                  </a:graphic>
                </wp:inline>
              </w:drawing>
            </w:r>
          </w:p>
          <w:p w:rsidR="00742F94" w:rsidP="00742F94" w14:paraId="71D99F15" w14:textId="77777777">
            <w:pPr>
              <w:pStyle w:val="BCADropdownList"/>
            </w:pPr>
            <w:r>
              <w:t>.  Select a disposition for this call attempt</w:t>
            </w:r>
          </w:p>
          <w:p w:rsidR="00742F94" w:rsidP="00742F94" w14:paraId="44B8EAB4" w14:textId="77777777">
            <w:pPr>
              <w:pStyle w:val="BCADropdownList"/>
            </w:pPr>
            <w:r>
              <w:t>65  COMPLETED INTERVIEW</w:t>
            </w:r>
          </w:p>
          <w:p w:rsidR="00742F94" w:rsidP="00742F94" w14:paraId="0510E1D2" w14:textId="77777777">
            <w:pPr>
              <w:pStyle w:val="BCADropdownList"/>
            </w:pPr>
            <w:r>
              <w:t>91  COMPLETED INTERVIEW - PAPER SURVEY IN THE MAIL</w:t>
            </w:r>
          </w:p>
          <w:p w:rsidR="00742F94" w:rsidP="00742F94" w14:paraId="73B3F460" w14:textId="77777777">
            <w:pPr>
              <w:pStyle w:val="BCADropdownList"/>
            </w:pPr>
            <w:r>
              <w:t>84  REFUSAL - SOFT</w:t>
            </w:r>
          </w:p>
          <w:p w:rsidR="00742F94" w:rsidP="00742F94" w14:paraId="59B304D4" w14:textId="77777777">
            <w:pPr>
              <w:pStyle w:val="BCADropdownList"/>
            </w:pPr>
            <w:r>
              <w:t>3  REFUSAL - HARD</w:t>
            </w:r>
          </w:p>
          <w:p w:rsidR="00742F94" w:rsidP="00742F94" w14:paraId="43CD1FE4" w14:textId="77777777">
            <w:pPr>
              <w:pStyle w:val="BCADropdownList"/>
            </w:pPr>
            <w:r>
              <w:t>64  REFUSAL - PROXY</w:t>
            </w:r>
          </w:p>
          <w:p w:rsidR="00742F94" w:rsidP="00742F94" w14:paraId="2F4D56BB" w14:textId="77777777">
            <w:pPr>
              <w:pStyle w:val="BCADropdownList"/>
            </w:pPr>
            <w:r>
              <w:t>72  REFUSAL - CELL PHONE</w:t>
            </w:r>
          </w:p>
          <w:p w:rsidR="00742F94" w:rsidP="00742F94" w14:paraId="450502CC" w14:textId="77777777">
            <w:pPr>
              <w:pStyle w:val="BCADropdownList"/>
            </w:pPr>
            <w:r>
              <w:t>63  INELIGIBLE FOR SURVEY</w:t>
            </w:r>
          </w:p>
          <w:p w:rsidR="00742F94" w:rsidP="00742F94" w14:paraId="6C493528" w14:textId="77777777">
            <w:pPr>
              <w:pStyle w:val="BCADropdownList"/>
            </w:pPr>
            <w:r>
              <w:t>62  INELIGIBLE - PROXY</w:t>
            </w:r>
          </w:p>
          <w:p w:rsidR="00742F94" w:rsidP="00742F94" w14:paraId="4F8932B2" w14:textId="77777777">
            <w:pPr>
              <w:pStyle w:val="BCADropdownList"/>
            </w:pPr>
            <w:r>
              <w:t>74  NO ANSWER</w:t>
            </w:r>
          </w:p>
          <w:p w:rsidR="00742F94" w:rsidP="00742F94" w14:paraId="5D6AB78B" w14:textId="77777777">
            <w:pPr>
              <w:pStyle w:val="BCADropdownList"/>
            </w:pPr>
            <w:r>
              <w:t>68  ANSWERING MACHINE</w:t>
            </w:r>
            <w:r w:rsidR="00AE5659">
              <w:t>/​</w:t>
            </w:r>
            <w:r>
              <w:t>VOICE MAIL</w:t>
            </w:r>
          </w:p>
          <w:p w:rsidR="00742F94" w:rsidP="00742F94" w14:paraId="62104A60" w14:textId="77777777">
            <w:pPr>
              <w:pStyle w:val="BCADropdownList"/>
            </w:pPr>
            <w:r>
              <w:t>71  BUSY SIGNAL</w:t>
            </w:r>
          </w:p>
          <w:p w:rsidR="00742F94" w:rsidP="00742F94" w14:paraId="260240E2" w14:textId="77777777">
            <w:pPr>
              <w:pStyle w:val="BCADropdownList"/>
            </w:pPr>
            <w:r>
              <w:t>73  HEARING PROBLEM</w:t>
            </w:r>
          </w:p>
          <w:p w:rsidR="00742F94" w:rsidP="00742F94" w14:paraId="3F7FE92E" w14:textId="77777777">
            <w:pPr>
              <w:pStyle w:val="BCADropdownList"/>
            </w:pPr>
            <w:r>
              <w:t>66  LANGUAGE PROBLEM (OTHER)</w:t>
            </w:r>
            <w:r w:rsidR="00AE5659">
              <w:t>/​</w:t>
            </w:r>
            <w:r>
              <w:t>FOREIGN LANGUAGE</w:t>
            </w:r>
          </w:p>
          <w:p w:rsidR="00742F94" w:rsidP="00742F94" w14:paraId="292163B4" w14:textId="77777777">
            <w:pPr>
              <w:pStyle w:val="BCADropdownList"/>
            </w:pPr>
            <w:r>
              <w:t>69  BREAK OFF DURING SCREENER</w:t>
            </w:r>
            <w:r w:rsidR="00AE5659">
              <w:t>/​</w:t>
            </w:r>
            <w:r>
              <w:t>LINE PROBLEMS</w:t>
            </w:r>
            <w:r w:rsidR="00AE5659">
              <w:t>/​</w:t>
            </w:r>
            <w:r>
              <w:t>INCOMPLETE CALL</w:t>
            </w:r>
          </w:p>
          <w:p w:rsidR="00742F94" w:rsidP="00742F94" w14:paraId="00FAA9A4" w14:textId="77777777">
            <w:pPr>
              <w:pStyle w:val="BCADropdownList"/>
            </w:pPr>
            <w:r>
              <w:t>78  OTHER PHONE PROBLEM</w:t>
            </w:r>
            <w:r w:rsidR="00AE5659">
              <w:t>/​</w:t>
            </w:r>
            <w:r>
              <w:t>FAX</w:t>
            </w:r>
            <w:r w:rsidR="00AE5659">
              <w:t>/​</w:t>
            </w:r>
            <w:r>
              <w:t>MODEM</w:t>
            </w:r>
          </w:p>
          <w:p w:rsidR="00742F94" w:rsidP="00742F94" w14:paraId="2B4AA35D" w14:textId="77777777">
            <w:pPr>
              <w:pStyle w:val="BCADropdownList"/>
            </w:pPr>
            <w:r>
              <w:t>87  NOT IN SERVICE</w:t>
            </w:r>
            <w:r w:rsidR="00AE5659">
              <w:t>/​</w:t>
            </w:r>
            <w:r>
              <w:t>DISCONNECTED NUMBER</w:t>
            </w:r>
          </w:p>
          <w:p w:rsidR="00742F94" w:rsidP="00742F94" w14:paraId="6969F5C2" w14:textId="77777777">
            <w:pPr>
              <w:pStyle w:val="BCADropdownList"/>
            </w:pPr>
            <w:r>
              <w:t>61  MAXIMUM  ATTEMPTS NO INTERVIEW</w:t>
            </w:r>
          </w:p>
          <w:p w:rsidR="00742F94" w:rsidP="00742F94" w14:paraId="21060A0E" w14:textId="77777777">
            <w:pPr>
              <w:pStyle w:val="BCADropdownList"/>
            </w:pPr>
            <w:r>
              <w:t>81  CALLBACK - SPECIFIED TIME</w:t>
            </w:r>
          </w:p>
          <w:p w:rsidR="00742F94" w:rsidRPr="001C0759" w:rsidP="00742F94" w14:paraId="7FBC6C89" w14:textId="77777777">
            <w:pPr>
              <w:pStyle w:val="BCADropdownList"/>
            </w:pPr>
            <w:r>
              <w:t>82  CALLBACK - UNSPECIFIED TIME</w:t>
            </w:r>
          </w:p>
          <w:p w:rsidR="00742F94" w:rsidRPr="00B02D46" w:rsidP="00C22B06" w14:paraId="7A9CBF79" w14:textId="77777777">
            <w:pPr>
              <w:pStyle w:val="ASAnnotationTable"/>
              <w:rPr>
                <w:vanish w:val="0"/>
                <w:color w:val="auto"/>
                <w:sz w:val="18"/>
                <w:szCs w:val="20"/>
              </w:rPr>
            </w:pPr>
          </w:p>
        </w:tc>
      </w:tr>
      <w:tr w14:paraId="1552FF28" w14:textId="77777777" w:rsidTr="001B454E">
        <w:tblPrEx>
          <w:tblW w:w="4873" w:type="dxa"/>
          <w:tblInd w:w="-29" w:type="dxa"/>
          <w:tblLayout w:type="fixed"/>
          <w:tblCellMar>
            <w:left w:w="29" w:type="dxa"/>
            <w:right w:w="29" w:type="dxa"/>
          </w:tblCellMar>
          <w:tblLook w:val="0000"/>
        </w:tblPrEx>
        <w:trPr>
          <w:hidden/>
          <w:cantSplit/>
          <w:trHeight w:val="467"/>
        </w:trPr>
        <w:tc>
          <w:tcPr>
            <w:tcW w:w="452" w:type="dxa"/>
            <w:shd w:val="clear" w:color="auto" w:fill="auto"/>
          </w:tcPr>
          <w:p w:rsidR="00742F94" w:rsidP="00C22B06" w14:paraId="12E24EE3" w14:textId="77777777">
            <w:pPr>
              <w:pStyle w:val="ASAnnotationTableKWN"/>
            </w:pPr>
          </w:p>
        </w:tc>
        <w:tc>
          <w:tcPr>
            <w:tcW w:w="4421" w:type="dxa"/>
            <w:shd w:val="clear" w:color="auto" w:fill="auto"/>
          </w:tcPr>
          <w:p w:rsidR="00742F94" w:rsidP="00C22B06" w14:paraId="0EF91510" w14:textId="77777777">
            <w:pPr>
              <w:pStyle w:val="BCADropdownSubitem"/>
            </w:pPr>
            <w:r>
              <w:t>Select the type of number dialed</w:t>
            </w:r>
          </w:p>
          <w:p w:rsidR="00742F94" w:rsidRPr="00B02D46" w:rsidP="00C22B06" w14:paraId="04A9BBF1" w14:textId="01684150">
            <w:pPr>
              <w:pStyle w:val="ASSpecifyText"/>
              <w:rPr>
                <w:color w:val="auto"/>
                <w:szCs w:val="20"/>
              </w:rPr>
            </w:pPr>
            <w:r>
              <w:rPr>
                <w:noProof/>
                <w:color w:val="auto"/>
                <w:szCs w:val="20"/>
              </w:rPr>
              <w:drawing>
                <wp:inline distT="0" distB="0" distL="0" distR="0">
                  <wp:extent cx="2560320" cy="198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0320" cy="198120"/>
                          </a:xfrm>
                          <a:prstGeom prst="rect">
                            <a:avLst/>
                          </a:prstGeom>
                          <a:noFill/>
                          <a:ln>
                            <a:noFill/>
                          </a:ln>
                        </pic:spPr>
                      </pic:pic>
                    </a:graphicData>
                  </a:graphic>
                </wp:inline>
              </w:drawing>
            </w:r>
          </w:p>
          <w:p w:rsidR="00742F94" w:rsidP="00742F94" w14:paraId="7E9BB7B5" w14:textId="77777777">
            <w:pPr>
              <w:pStyle w:val="BCADropdownList"/>
            </w:pPr>
            <w:r>
              <w:t>.  Select the phone type</w:t>
            </w:r>
          </w:p>
          <w:p w:rsidR="00742F94" w:rsidP="00742F94" w14:paraId="36E38C92" w14:textId="77777777">
            <w:pPr>
              <w:pStyle w:val="BCADropdownList"/>
            </w:pPr>
            <w:r>
              <w:t>1  Spouse Home</w:t>
            </w:r>
          </w:p>
          <w:p w:rsidR="00742F94" w:rsidP="00742F94" w14:paraId="52949395" w14:textId="77777777">
            <w:pPr>
              <w:pStyle w:val="BCADropdownList"/>
            </w:pPr>
            <w:r>
              <w:t>2  Spouse Purchased</w:t>
            </w:r>
          </w:p>
          <w:p w:rsidR="00742F94" w:rsidP="00742F94" w14:paraId="28EE8D1A" w14:textId="77777777">
            <w:pPr>
              <w:pStyle w:val="BCADropdownList"/>
            </w:pPr>
            <w:r>
              <w:t>3  Spouse Work</w:t>
            </w:r>
          </w:p>
          <w:p w:rsidR="00742F94" w:rsidRPr="001C0759" w:rsidP="00742F94" w14:paraId="62A7ED58" w14:textId="77777777">
            <w:pPr>
              <w:pStyle w:val="BCADropdownList"/>
            </w:pPr>
            <w:r>
              <w:t>4  Member Home</w:t>
            </w:r>
          </w:p>
          <w:p w:rsidR="00742F94" w:rsidRPr="00B02D46" w:rsidP="00C22B06" w14:paraId="5F492D12" w14:textId="77777777">
            <w:pPr>
              <w:pStyle w:val="ASAnnotationTable"/>
              <w:rPr>
                <w:vanish w:val="0"/>
                <w:color w:val="auto"/>
                <w:sz w:val="18"/>
                <w:szCs w:val="20"/>
              </w:rPr>
            </w:pPr>
          </w:p>
        </w:tc>
      </w:tr>
      <w:tr w14:paraId="767E225F" w14:textId="77777777" w:rsidTr="001B454E">
        <w:tblPrEx>
          <w:tblW w:w="4873" w:type="dxa"/>
          <w:tblInd w:w="-29" w:type="dxa"/>
          <w:tblLayout w:type="fixed"/>
          <w:tblCellMar>
            <w:left w:w="29" w:type="dxa"/>
            <w:right w:w="29" w:type="dxa"/>
          </w:tblCellMar>
          <w:tblLook w:val="0000"/>
        </w:tblPrEx>
        <w:trPr>
          <w:hidden/>
          <w:cantSplit/>
          <w:trHeight w:val="467"/>
        </w:trPr>
        <w:tc>
          <w:tcPr>
            <w:tcW w:w="452" w:type="dxa"/>
            <w:shd w:val="clear" w:color="auto" w:fill="auto"/>
          </w:tcPr>
          <w:p w:rsidR="00742F94" w:rsidP="00C22B06" w14:paraId="2C135F6C" w14:textId="77777777">
            <w:pPr>
              <w:pStyle w:val="ASAnnotationTableKWN"/>
            </w:pPr>
          </w:p>
        </w:tc>
        <w:tc>
          <w:tcPr>
            <w:tcW w:w="4421" w:type="dxa"/>
            <w:shd w:val="clear" w:color="auto" w:fill="auto"/>
          </w:tcPr>
          <w:p w:rsidR="00742F94" w:rsidP="00C22B06" w14:paraId="7E408D6B" w14:textId="77777777">
            <w:pPr>
              <w:pStyle w:val="BCADropdownSubitem"/>
            </w:pPr>
            <w:r>
              <w:t>Phone Number (Attempt 3)</w:t>
            </w:r>
          </w:p>
          <w:p w:rsidR="00742F94" w:rsidRPr="00B02D46" w:rsidP="00C22B06" w14:paraId="0D7E4440" w14:textId="399277DF">
            <w:pPr>
              <w:pStyle w:val="ASSpecifyText"/>
              <w:rPr>
                <w:color w:val="auto"/>
                <w:szCs w:val="20"/>
              </w:rPr>
            </w:pPr>
            <w:r>
              <w:rPr>
                <w:noProof/>
                <w:color w:val="auto"/>
                <w:szCs w:val="20"/>
              </w:rPr>
              <w:drawing>
                <wp:inline distT="0" distB="0" distL="0" distR="0">
                  <wp:extent cx="2560320" cy="198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0320" cy="198120"/>
                          </a:xfrm>
                          <a:prstGeom prst="rect">
                            <a:avLst/>
                          </a:prstGeom>
                          <a:noFill/>
                          <a:ln>
                            <a:noFill/>
                          </a:ln>
                        </pic:spPr>
                      </pic:pic>
                    </a:graphicData>
                  </a:graphic>
                </wp:inline>
              </w:drawing>
            </w:r>
          </w:p>
          <w:p w:rsidR="00742F94" w:rsidP="00742F94" w14:paraId="400D00D3" w14:textId="77777777">
            <w:pPr>
              <w:pStyle w:val="BCADropdownList"/>
            </w:pPr>
            <w:r>
              <w:t>.  Select a disposition for this call attempt</w:t>
            </w:r>
          </w:p>
          <w:p w:rsidR="00742F94" w:rsidP="00742F94" w14:paraId="4DE5739F" w14:textId="77777777">
            <w:pPr>
              <w:pStyle w:val="BCADropdownList"/>
            </w:pPr>
            <w:r>
              <w:t>65  COMPLETED INTERVIEW</w:t>
            </w:r>
          </w:p>
          <w:p w:rsidR="00742F94" w:rsidP="00742F94" w14:paraId="769173D9" w14:textId="77777777">
            <w:pPr>
              <w:pStyle w:val="BCADropdownList"/>
            </w:pPr>
            <w:r>
              <w:t>91  COMPLETED INTERVIEW - PAPER SURVEY IN THE MAIL</w:t>
            </w:r>
          </w:p>
          <w:p w:rsidR="00742F94" w:rsidP="00742F94" w14:paraId="45164AE9" w14:textId="77777777">
            <w:pPr>
              <w:pStyle w:val="BCADropdownList"/>
            </w:pPr>
            <w:r>
              <w:t>84  REFUSAL - SOFT</w:t>
            </w:r>
          </w:p>
          <w:p w:rsidR="00742F94" w:rsidP="00742F94" w14:paraId="0344A8E3" w14:textId="77777777">
            <w:pPr>
              <w:pStyle w:val="BCADropdownList"/>
            </w:pPr>
            <w:r>
              <w:t>3  REFUSAL - HARD</w:t>
            </w:r>
          </w:p>
          <w:p w:rsidR="00742F94" w:rsidP="00742F94" w14:paraId="7C0FB094" w14:textId="77777777">
            <w:pPr>
              <w:pStyle w:val="BCADropdownList"/>
            </w:pPr>
            <w:r>
              <w:t>64  REFUSAL - PROXY</w:t>
            </w:r>
          </w:p>
          <w:p w:rsidR="00742F94" w:rsidP="00742F94" w14:paraId="00F60CBE" w14:textId="77777777">
            <w:pPr>
              <w:pStyle w:val="BCADropdownList"/>
            </w:pPr>
            <w:r>
              <w:t>72  REFUSAL - CELL PHONE</w:t>
            </w:r>
          </w:p>
          <w:p w:rsidR="00742F94" w:rsidP="00742F94" w14:paraId="7A537983" w14:textId="77777777">
            <w:pPr>
              <w:pStyle w:val="BCADropdownList"/>
            </w:pPr>
            <w:r>
              <w:t>63  INELIGIBLE FOR SURVEY</w:t>
            </w:r>
          </w:p>
          <w:p w:rsidR="00742F94" w:rsidP="00742F94" w14:paraId="6F698209" w14:textId="77777777">
            <w:pPr>
              <w:pStyle w:val="BCADropdownList"/>
            </w:pPr>
            <w:r>
              <w:t>62  INELIGIBLE - PROXY</w:t>
            </w:r>
          </w:p>
          <w:p w:rsidR="00742F94" w:rsidP="00742F94" w14:paraId="3DAE8AC8" w14:textId="77777777">
            <w:pPr>
              <w:pStyle w:val="BCADropdownList"/>
            </w:pPr>
            <w:r>
              <w:t>74  NO ANSWER</w:t>
            </w:r>
          </w:p>
          <w:p w:rsidR="00742F94" w:rsidP="00742F94" w14:paraId="6C0EE9B4" w14:textId="77777777">
            <w:pPr>
              <w:pStyle w:val="BCADropdownList"/>
            </w:pPr>
            <w:r>
              <w:t>68  ANSWERING MACHINE</w:t>
            </w:r>
            <w:r w:rsidR="00AE5659">
              <w:t>/​</w:t>
            </w:r>
            <w:r>
              <w:t>VOICE MAIL</w:t>
            </w:r>
          </w:p>
          <w:p w:rsidR="00742F94" w:rsidP="00742F94" w14:paraId="1328906F" w14:textId="77777777">
            <w:pPr>
              <w:pStyle w:val="BCADropdownList"/>
            </w:pPr>
            <w:r>
              <w:t>71  BUSY SIGNAL</w:t>
            </w:r>
          </w:p>
          <w:p w:rsidR="00742F94" w:rsidP="00742F94" w14:paraId="1639B77C" w14:textId="77777777">
            <w:pPr>
              <w:pStyle w:val="BCADropdownList"/>
            </w:pPr>
            <w:r>
              <w:t>73  HEARING PROBLEM</w:t>
            </w:r>
          </w:p>
          <w:p w:rsidR="00742F94" w:rsidP="00742F94" w14:paraId="3F40DCA0" w14:textId="77777777">
            <w:pPr>
              <w:pStyle w:val="BCADropdownList"/>
            </w:pPr>
            <w:r>
              <w:t>66  LANGUAGE PROBLEM (OTHER)</w:t>
            </w:r>
            <w:r w:rsidR="00AE5659">
              <w:t>/​</w:t>
            </w:r>
            <w:r>
              <w:t>FOREIGN LANGUAGE</w:t>
            </w:r>
          </w:p>
          <w:p w:rsidR="00742F94" w:rsidP="00742F94" w14:paraId="365CB207" w14:textId="77777777">
            <w:pPr>
              <w:pStyle w:val="BCADropdownList"/>
            </w:pPr>
            <w:r>
              <w:t>69  BREAK OFF DURING SCREENER</w:t>
            </w:r>
            <w:r w:rsidR="00AE5659">
              <w:t>/​</w:t>
            </w:r>
            <w:r>
              <w:t>LINE PROBLEMS</w:t>
            </w:r>
            <w:r w:rsidR="00AE5659">
              <w:t>/​</w:t>
            </w:r>
            <w:r>
              <w:t>INCOMPLETE CALL</w:t>
            </w:r>
          </w:p>
          <w:p w:rsidR="00742F94" w:rsidP="00742F94" w14:paraId="1D269076" w14:textId="77777777">
            <w:pPr>
              <w:pStyle w:val="BCADropdownList"/>
            </w:pPr>
            <w:r>
              <w:t>78  OTHER PHONE PROBLEM</w:t>
            </w:r>
            <w:r w:rsidR="00AE5659">
              <w:t>/​</w:t>
            </w:r>
            <w:r>
              <w:t>FAX</w:t>
            </w:r>
            <w:r w:rsidR="00AE5659">
              <w:t>/​</w:t>
            </w:r>
            <w:r>
              <w:t>MODEM</w:t>
            </w:r>
          </w:p>
          <w:p w:rsidR="00742F94" w:rsidP="00742F94" w14:paraId="6B80B124" w14:textId="77777777">
            <w:pPr>
              <w:pStyle w:val="BCADropdownList"/>
            </w:pPr>
            <w:r>
              <w:t>87  NOT IN SERVICE</w:t>
            </w:r>
            <w:r w:rsidR="00AE5659">
              <w:t>/​</w:t>
            </w:r>
            <w:r>
              <w:t>DISCONNECTED NUMBER</w:t>
            </w:r>
          </w:p>
          <w:p w:rsidR="00742F94" w:rsidP="00742F94" w14:paraId="4318ADB6" w14:textId="77777777">
            <w:pPr>
              <w:pStyle w:val="BCADropdownList"/>
            </w:pPr>
            <w:r>
              <w:t>61  MAXIMUM  ATTEMPTS NO INTERVIEW</w:t>
            </w:r>
          </w:p>
          <w:p w:rsidR="00742F94" w:rsidP="00742F94" w14:paraId="24CCEDDE" w14:textId="77777777">
            <w:pPr>
              <w:pStyle w:val="BCADropdownList"/>
            </w:pPr>
            <w:r>
              <w:t>81  CALLBACK - SPECIFIED TIME</w:t>
            </w:r>
          </w:p>
          <w:p w:rsidR="00742F94" w:rsidRPr="001C0759" w:rsidP="00742F94" w14:paraId="64CE33D0" w14:textId="77777777">
            <w:pPr>
              <w:pStyle w:val="BCADropdownList"/>
            </w:pPr>
            <w:r>
              <w:t>82  CALLBACK - UNSPECIFIED TIME</w:t>
            </w:r>
          </w:p>
          <w:p w:rsidR="00742F94" w:rsidRPr="00B02D46" w:rsidP="00C22B06" w14:paraId="55A6AE6B" w14:textId="77777777">
            <w:pPr>
              <w:pStyle w:val="ASAnnotationTable"/>
              <w:rPr>
                <w:vanish w:val="0"/>
                <w:color w:val="auto"/>
                <w:sz w:val="18"/>
                <w:szCs w:val="20"/>
              </w:rPr>
            </w:pPr>
          </w:p>
        </w:tc>
      </w:tr>
      <w:tr w14:paraId="471CEF13" w14:textId="77777777" w:rsidTr="001B454E">
        <w:tblPrEx>
          <w:tblW w:w="4873" w:type="dxa"/>
          <w:tblInd w:w="-29" w:type="dxa"/>
          <w:tblLayout w:type="fixed"/>
          <w:tblCellMar>
            <w:left w:w="0" w:type="dxa"/>
            <w:right w:w="0" w:type="dxa"/>
          </w:tblCellMar>
          <w:tblLook w:val="01E0"/>
        </w:tblPrEx>
        <w:trPr>
          <w:hidden/>
          <w:cantSplit/>
          <w:trHeight w:val="583"/>
        </w:trPr>
        <w:tc>
          <w:tcPr>
            <w:tcW w:w="452" w:type="dxa"/>
            <w:shd w:val="clear" w:color="auto" w:fill="auto"/>
          </w:tcPr>
          <w:p w:rsidR="00742F94" w:rsidP="00C22B06" w14:paraId="5FF99F1B" w14:textId="77777777">
            <w:pPr>
              <w:pStyle w:val="ASAnnotationTableKWN"/>
            </w:pPr>
          </w:p>
        </w:tc>
        <w:tc>
          <w:tcPr>
            <w:tcW w:w="4421" w:type="dxa"/>
            <w:shd w:val="clear" w:color="auto" w:fill="auto"/>
          </w:tcPr>
          <w:p w:rsidR="00742F94" w:rsidP="00C22B06" w14:paraId="0659ADBF" w14:textId="77777777">
            <w:pPr>
              <w:pStyle w:val="BCADropdownSubitem"/>
            </w:pPr>
            <w:r>
              <w:t>Select the type of number dialed</w:t>
            </w:r>
          </w:p>
          <w:p w:rsidR="00742F94" w:rsidRPr="00B02D46" w:rsidP="00C22B06" w14:paraId="396B312F" w14:textId="0DD41C83">
            <w:pPr>
              <w:pStyle w:val="ASSpecifyText"/>
              <w:rPr>
                <w:color w:val="auto"/>
                <w:szCs w:val="20"/>
              </w:rPr>
            </w:pPr>
            <w:r>
              <w:rPr>
                <w:noProof/>
                <w:color w:val="auto"/>
                <w:szCs w:val="20"/>
              </w:rPr>
              <w:drawing>
                <wp:inline distT="0" distB="0" distL="0" distR="0">
                  <wp:extent cx="2560320" cy="198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0320" cy="198120"/>
                          </a:xfrm>
                          <a:prstGeom prst="rect">
                            <a:avLst/>
                          </a:prstGeom>
                          <a:noFill/>
                          <a:ln>
                            <a:noFill/>
                          </a:ln>
                        </pic:spPr>
                      </pic:pic>
                    </a:graphicData>
                  </a:graphic>
                </wp:inline>
              </w:drawing>
            </w:r>
          </w:p>
          <w:p w:rsidR="00742F94" w:rsidP="00742F94" w14:paraId="604AA5C6" w14:textId="77777777">
            <w:pPr>
              <w:pStyle w:val="BCADropdownList"/>
            </w:pPr>
            <w:r>
              <w:t>.  Select the phone type</w:t>
            </w:r>
          </w:p>
          <w:p w:rsidR="00742F94" w:rsidP="00742F94" w14:paraId="2AC684A2" w14:textId="77777777">
            <w:pPr>
              <w:pStyle w:val="BCADropdownList"/>
            </w:pPr>
            <w:r>
              <w:t>1  Spouse Home</w:t>
            </w:r>
          </w:p>
          <w:p w:rsidR="00742F94" w:rsidP="00742F94" w14:paraId="1CDAFD51" w14:textId="77777777">
            <w:pPr>
              <w:pStyle w:val="BCADropdownList"/>
            </w:pPr>
            <w:r>
              <w:t>2  Spouse Purchased</w:t>
            </w:r>
          </w:p>
          <w:p w:rsidR="00742F94" w:rsidP="00742F94" w14:paraId="1834C453" w14:textId="77777777">
            <w:pPr>
              <w:pStyle w:val="BCADropdownList"/>
            </w:pPr>
            <w:r>
              <w:t>3  Spouse Work</w:t>
            </w:r>
          </w:p>
          <w:p w:rsidR="00742F94" w:rsidP="00742F94" w14:paraId="3B5C6AF6" w14:textId="77777777">
            <w:pPr>
              <w:pStyle w:val="BCADropdownList"/>
            </w:pPr>
            <w:r>
              <w:t>4  Member Home</w:t>
            </w:r>
          </w:p>
          <w:p w:rsidR="00742F94" w:rsidRPr="001C0759" w:rsidP="00C22B06" w14:paraId="63802BCB" w14:textId="77777777">
            <w:pPr>
              <w:pStyle w:val="ASAnnotationTable"/>
            </w:pPr>
          </w:p>
        </w:tc>
      </w:tr>
    </w:tbl>
    <w:p w:rsidR="003E48B9" w:rsidP="00217B47" w14:paraId="3C0C8E0F" w14:textId="77777777">
      <w:pPr>
        <w:pStyle w:val="ASNormal"/>
      </w:pPr>
    </w:p>
    <w:p w:rsidR="00AE5659" w:rsidP="00AE5659" w14:paraId="48B2AD57" w14:textId="77777777">
      <w:pPr>
        <w:pStyle w:val="ASIntroduction"/>
      </w:pPr>
      <w:r w:rsidRPr="00CF4214">
        <w:rPr>
          <w:rStyle w:val="WordBold"/>
          <w:color w:val="CC0000"/>
        </w:rPr>
        <w:t>INTERVIEWER:</w:t>
      </w:r>
      <w:r w:rsidRPr="00CF4214">
        <w:rPr>
          <w:color w:val="CC0000"/>
        </w:rPr>
        <w:t xml:space="preserve"> IF RESPONDENT IS NOT AVAILABLE AND THIS IS THE THIRD ATTEMPT, LEAVE THIS MESSAGE:</w:t>
      </w:r>
      <w:r>
        <w:t xml:space="preserve"> </w:t>
      </w:r>
    </w:p>
    <w:p w:rsidR="00AE5659" w:rsidRPr="00AE5659" w:rsidP="00AE5659" w14:paraId="09B0BEEC" w14:textId="77777777">
      <w:pPr>
        <w:pStyle w:val="ASIntroduction"/>
        <w:rPr>
          <w:rStyle w:val="WordBold"/>
        </w:rPr>
      </w:pPr>
      <w:r w:rsidRPr="00AE5659">
        <w:rPr>
          <w:rStyle w:val="WordBold"/>
        </w:rPr>
        <w:t>“Hello, this is a message for %%SSALUTE%</w:t>
      </w:r>
      <w:r w:rsidRPr="00AE5659">
        <w:rPr>
          <w:rStyle w:val="WordBold"/>
        </w:rPr>
        <w:t>%  %</w:t>
      </w:r>
      <w:r w:rsidRPr="00AE5659">
        <w:rPr>
          <w:rStyle w:val="WordBold"/>
        </w:rPr>
        <w:t xml:space="preserve">%SFNAME%% %%SLNAME%%.” </w:t>
      </w:r>
    </w:p>
    <w:p w:rsidR="00AE5659" w:rsidP="00AE5659" w14:paraId="5C990ED1" w14:textId="72D05448">
      <w:pPr>
        <w:pStyle w:val="ASIntroduction"/>
      </w:pPr>
      <w:r w:rsidRPr="00CF4214">
        <w:rPr>
          <w:color w:val="CC0000"/>
        </w:rPr>
        <w:t>IF NAME IS MISSING, THEN READ</w:t>
      </w:r>
      <w:r>
        <w:t xml:space="preserve"> </w:t>
      </w:r>
      <w:r w:rsidRPr="00AE5659">
        <w:rPr>
          <w:rStyle w:val="WordBold"/>
        </w:rPr>
        <w:t xml:space="preserve">“Hello, this is a message for </w:t>
      </w:r>
      <w:r w:rsidRPr="00AE5659">
        <w:rPr>
          <w:rStyle w:val="WordBold"/>
        </w:rPr>
        <w:t>the  spouse</w:t>
      </w:r>
      <w:r w:rsidRPr="00AE5659">
        <w:rPr>
          <w:rStyle w:val="WordBold"/>
        </w:rPr>
        <w:t xml:space="preserve"> of %%MSALUTE%% %%MFNAME%% %%MLNAME%%.”</w:t>
      </w:r>
      <w:r w:rsidRPr="00CF4214">
        <w:rPr>
          <w:color w:val="CC0000"/>
        </w:rPr>
        <w:t>)</w:t>
      </w:r>
      <w:r>
        <w:t xml:space="preserve"> </w:t>
      </w:r>
    </w:p>
    <w:p w:rsidR="00B96439" w:rsidP="00AE5659" w14:paraId="188FC6A4" w14:textId="516F0A57">
      <w:pPr>
        <w:pStyle w:val="ASIntroduction"/>
        <w:rPr>
          <w:rStyle w:val="WordBold"/>
          <w:b w:val="0"/>
        </w:rPr>
      </w:pPr>
      <w:r w:rsidRPr="003B7C2F">
        <w:rPr>
          <w:rStyle w:val="WordBold"/>
        </w:rPr>
        <w:t xml:space="preserve">I am calling about the Department of Defense’s 2023 Survey of </w:t>
      </w:r>
      <w:r w:rsidRPr="003B7C2F">
        <w:rPr>
          <w:rStyle w:val="WordBold"/>
        </w:rPr>
        <w:t>Active Duty</w:t>
      </w:r>
      <w:r w:rsidRPr="003B7C2F">
        <w:rPr>
          <w:rStyle w:val="WordBold"/>
        </w:rPr>
        <w:t xml:space="preserve"> Spouses</w:t>
      </w:r>
      <w:r w:rsidR="00833CDB">
        <w:rPr>
          <w:rStyle w:val="WordBold"/>
          <w:b w:val="0"/>
        </w:rPr>
        <w:t xml:space="preserve"> and to encourage you to </w:t>
      </w:r>
      <w:r w:rsidRPr="003B7C2F" w:rsidR="00833CDB">
        <w:rPr>
          <w:rStyle w:val="WordBold"/>
        </w:rPr>
        <w:t>p</w:t>
      </w:r>
      <w:r w:rsidRPr="003B7C2F">
        <w:rPr>
          <w:rStyle w:val="WordBold"/>
        </w:rPr>
        <w:t xml:space="preserve">lease </w:t>
      </w:r>
      <w:r w:rsidR="00833CDB">
        <w:rPr>
          <w:rStyle w:val="WordBold"/>
          <w:b w:val="0"/>
        </w:rPr>
        <w:t>take a few minutes to co</w:t>
      </w:r>
      <w:r w:rsidR="00FD5AC5">
        <w:rPr>
          <w:rStyle w:val="WordBold"/>
          <w:b w:val="0"/>
        </w:rPr>
        <w:t xml:space="preserve">mplete the survey.  You can access the survey easily by scanning the QR code or entering your PIN from the official DoD invitation letter. </w:t>
      </w:r>
      <w:r w:rsidRPr="003B7C2F">
        <w:rPr>
          <w:rStyle w:val="WordBold"/>
        </w:rPr>
        <w:t xml:space="preserve"> This official DoD survey is about you and your </w:t>
      </w:r>
      <w:r w:rsidR="00FD5AC5">
        <w:rPr>
          <w:rStyle w:val="WordBold"/>
          <w:b w:val="0"/>
        </w:rPr>
        <w:t>e</w:t>
      </w:r>
      <w:r w:rsidRPr="003B7C2F">
        <w:rPr>
          <w:rStyle w:val="WordBold"/>
        </w:rPr>
        <w:t xml:space="preserve">xperience with military life and helps to ensure policies and programs truly reflect the current needs of the military community.  </w:t>
      </w:r>
      <w:r w:rsidRPr="003B7C2F">
        <w:rPr>
          <w:rStyle w:val="WordBold"/>
        </w:rPr>
        <w:t>P</w:t>
      </w:r>
      <w:r w:rsidRPr="003B7C2F">
        <w:rPr>
          <w:rStyle w:val="WordBold"/>
        </w:rPr>
        <w:t>lease contact the Survey Processing Center at 1-800-881-5307</w:t>
      </w:r>
      <w:r>
        <w:rPr>
          <w:rStyle w:val="WordBold"/>
          <w:b w:val="0"/>
        </w:rPr>
        <w:t xml:space="preserve"> if you have any questions</w:t>
      </w:r>
      <w:r w:rsidRPr="003B7C2F">
        <w:rPr>
          <w:rStyle w:val="WordBold"/>
        </w:rPr>
        <w:t>. Thank you</w:t>
      </w:r>
      <w:r>
        <w:rPr>
          <w:rStyle w:val="WordBold"/>
          <w:b w:val="0"/>
        </w:rPr>
        <w:t xml:space="preserve"> for all you do as a military spouse</w:t>
      </w:r>
      <w:r w:rsidRPr="003B7C2F">
        <w:rPr>
          <w:rStyle w:val="WordBold"/>
        </w:rPr>
        <w:t xml:space="preserve"> and have a great day!</w:t>
      </w:r>
    </w:p>
    <w:p w:rsidR="0068083C" w:rsidP="00AE5659" w14:paraId="30A65085" w14:textId="77777777">
      <w:pPr>
        <w:pStyle w:val="ASIntroduction"/>
      </w:pPr>
      <w:r w:rsidRPr="00CF4214">
        <w:rPr>
          <w:color w:val="3300FF"/>
        </w:rPr>
        <w:t xml:space="preserve">[Record if the caller is available or not available </w:t>
      </w:r>
      <w:r w:rsidRPr="00CF4214">
        <w:rPr>
          <w:color w:val="3300FF"/>
        </w:rPr>
        <w:t>at this time</w:t>
      </w:r>
      <w:r w:rsidRPr="00CF4214">
        <w:rPr>
          <w:color w:val="3300FF"/>
        </w:rPr>
        <w:t>.]</w:t>
      </w:r>
    </w:p>
    <w:p w:rsidR="00AE5659" w:rsidP="00AE5659" w14:paraId="776BC904" w14:textId="77777777">
      <w:pPr>
        <w:pStyle w:val="ASAnnotationParagraph"/>
      </w:pPr>
      <w:r>
        <w:t>AVAILABLE</w:t>
      </w:r>
    </w:p>
    <w:p w:rsidR="00AE5659" w:rsidP="00AE5659" w14:paraId="425F3E5E" w14:textId="45B3D4D5">
      <w:pPr>
        <w:pStyle w:val="ASQstStem"/>
      </w:pPr>
      <w:r w:rsidRPr="00AE5659">
        <w:rPr>
          <w:rStyle w:val="WordBold"/>
        </w:rPr>
        <w:t>2.</w:t>
      </w:r>
      <w:r>
        <w:tab/>
      </w:r>
      <w:r w:rsidRPr="00AE5659">
        <w:rPr>
          <w:rStyle w:val="WordBold"/>
        </w:rPr>
        <w:t xml:space="preserve">Hello, this </w:t>
      </w:r>
      <w:r w:rsidR="00CF4214">
        <w:rPr>
          <w:rStyle w:val="WordBold"/>
        </w:rPr>
        <w:t xml:space="preserve">is </w:t>
      </w:r>
      <w:r w:rsidRPr="00CF4214">
        <w:rPr>
          <w:rStyle w:val="WordBold"/>
          <w:color w:val="CC0000"/>
        </w:rPr>
        <w:t>[Interviewer's First Name]</w:t>
      </w:r>
      <w:r w:rsidRPr="00AE5659">
        <w:rPr>
          <w:rStyle w:val="WordBold"/>
        </w:rPr>
        <w:t xml:space="preserve">.  May I please speak to %%SSALUTE%% %%SFNAME%% %%SLNAME%%? </w:t>
      </w:r>
      <w:r w:rsidRPr="003B7C2F" w:rsidR="0072497E">
        <w:rPr>
          <w:rStyle w:val="WordBold"/>
        </w:rPr>
        <w:t xml:space="preserve">I am calling on behalf of the Department of Defense with a quick reminder about the </w:t>
      </w:r>
      <w:r w:rsidRPr="003B7C2F" w:rsidR="0072497E">
        <w:rPr>
          <w:rStyle w:val="WordBold"/>
        </w:rPr>
        <w:t>Active Duty</w:t>
      </w:r>
      <w:r w:rsidRPr="003B7C2F" w:rsidR="0072497E">
        <w:rPr>
          <w:rStyle w:val="WordBold"/>
        </w:rPr>
        <w:t xml:space="preserve"> Spouse Survey. </w:t>
      </w:r>
      <w:r w:rsidRPr="00CF4214">
        <w:rPr>
          <w:color w:val="CC0000"/>
        </w:rPr>
        <w:t xml:space="preserve">(If </w:t>
      </w:r>
      <w:r w:rsidR="00004FAC">
        <w:rPr>
          <w:color w:val="CC0000"/>
        </w:rPr>
        <w:t xml:space="preserve">SPOUSE’s </w:t>
      </w:r>
      <w:r w:rsidRPr="00CF4214">
        <w:rPr>
          <w:color w:val="CC0000"/>
        </w:rPr>
        <w:t>name above is missing, read:</w:t>
      </w:r>
      <w:r>
        <w:t xml:space="preserve">  </w:t>
      </w:r>
      <w:r w:rsidRPr="00AE5659">
        <w:rPr>
          <w:rStyle w:val="WordBold"/>
        </w:rPr>
        <w:t xml:space="preserve">Hello, this is </w:t>
      </w:r>
      <w:r w:rsidRPr="00CF4214">
        <w:rPr>
          <w:rStyle w:val="WordBold"/>
          <w:color w:val="CC0000"/>
        </w:rPr>
        <w:t>[Interviewer's First Name</w:t>
      </w:r>
      <w:r w:rsidRPr="0080698F">
        <w:rPr>
          <w:rStyle w:val="WordBold"/>
          <w:color w:val="CC0000"/>
        </w:rPr>
        <w:t>]</w:t>
      </w:r>
      <w:r w:rsidRPr="0080698F">
        <w:rPr>
          <w:rStyle w:val="WordBold"/>
        </w:rPr>
        <w:t xml:space="preserve">. </w:t>
      </w:r>
      <w:r w:rsidRPr="003B7C2F" w:rsidR="0072497E">
        <w:rPr>
          <w:rStyle w:val="WordBold"/>
        </w:rPr>
        <w:t xml:space="preserve">I am calling on behalf of the Department of Defense with a quick reminder about the </w:t>
      </w:r>
      <w:r w:rsidRPr="003B7C2F" w:rsidR="0072497E">
        <w:rPr>
          <w:rStyle w:val="WordBold"/>
        </w:rPr>
        <w:t>Active Duty</w:t>
      </w:r>
      <w:r w:rsidRPr="003B7C2F" w:rsidR="0072497E">
        <w:rPr>
          <w:rStyle w:val="WordBold"/>
        </w:rPr>
        <w:t xml:space="preserve"> Spouse Survey.</w:t>
      </w:r>
      <w:r w:rsidRPr="00AE5659">
        <w:rPr>
          <w:rStyle w:val="WordBold"/>
        </w:rPr>
        <w:t xml:space="preserve">  May I please speak to the spouse of %%MSALUTE%%</w:t>
      </w:r>
      <w:r>
        <w:t xml:space="preserve"> </w:t>
      </w:r>
      <w:r w:rsidRPr="00AE5659">
        <w:rPr>
          <w:rStyle w:val="WordBold"/>
        </w:rPr>
        <w:t>%%MFNAME%% %%MLNAME%%?</w:t>
      </w:r>
      <w:r w:rsidRPr="00CF4214">
        <w:rPr>
          <w:color w:val="CC0000"/>
        </w:rPr>
        <w:t>)</w:t>
      </w:r>
    </w:p>
    <w:tbl>
      <w:tblPr>
        <w:tblStyle w:val="ASSingleItemTable"/>
        <w:tblW w:w="4694" w:type="dxa"/>
        <w:tblLayout w:type="fixed"/>
        <w:tblCellMar>
          <w:left w:w="29" w:type="dxa"/>
          <w:right w:w="29" w:type="dxa"/>
        </w:tblCellMar>
        <w:tblLook w:val="0000"/>
      </w:tblPr>
      <w:tblGrid>
        <w:gridCol w:w="432"/>
        <w:gridCol w:w="360"/>
        <w:gridCol w:w="3902"/>
      </w:tblGrid>
      <w:tr w14:paraId="06B05528" w14:textId="77777777">
        <w:tblPrEx>
          <w:tblW w:w="4694" w:type="dxa"/>
          <w:tblLayout w:type="fixed"/>
          <w:tblCellMar>
            <w:left w:w="29" w:type="dxa"/>
            <w:right w:w="29" w:type="dxa"/>
          </w:tblCellMar>
          <w:tblLook w:val="0000"/>
        </w:tblPrEx>
        <w:trPr>
          <w:hidden/>
        </w:trPr>
        <w:tc>
          <w:tcPr>
            <w:tcW w:w="432" w:type="dxa"/>
          </w:tcPr>
          <w:p w:rsidR="00AE5659" w:rsidRPr="00A265F1" w:rsidP="00C22B06" w14:paraId="5AE86B7F" w14:textId="77777777">
            <w:pPr>
              <w:pStyle w:val="ASAnnotationTableKWN"/>
            </w:pPr>
            <w:r>
              <w:t>1</w:t>
            </w:r>
          </w:p>
        </w:tc>
        <w:tc>
          <w:tcPr>
            <w:tcW w:w="360" w:type="dxa"/>
          </w:tcPr>
          <w:p w:rsidR="00AE5659" w:rsidRPr="00E3422F" w:rsidP="00C22B06" w14:paraId="2170CEB1" w14:textId="6356D0FF">
            <w:pPr>
              <w:pStyle w:val="ASSurveyBoxLeft"/>
            </w:pPr>
            <w:r>
              <w:rPr>
                <w:noProof/>
              </w:rPr>
              <w:drawing>
                <wp:inline distT="0" distB="0" distL="0" distR="0">
                  <wp:extent cx="160020" cy="160020"/>
                  <wp:effectExtent l="0" t="0" r="0" b="0"/>
                  <wp:docPr id="7" name="Picture 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00AE5659" w:rsidRPr="00E3422F" w:rsidP="00CF4214" w14:paraId="7FB610D2" w14:textId="77777777">
            <w:pPr>
              <w:pStyle w:val="ASResponseList"/>
            </w:pPr>
            <w:r>
              <w:t xml:space="preserve">Not available-&gt; </w:t>
            </w:r>
            <w:r w:rsidRPr="00CF4214">
              <w:rPr>
                <w:color w:val="3300FF"/>
              </w:rPr>
              <w:t>Jump to collect call back information.</w:t>
            </w:r>
          </w:p>
        </w:tc>
      </w:tr>
      <w:tr w14:paraId="02585CEE" w14:textId="77777777">
        <w:tblPrEx>
          <w:tblW w:w="4694" w:type="dxa"/>
          <w:tblLayout w:type="fixed"/>
          <w:tblCellMar>
            <w:left w:w="29" w:type="dxa"/>
            <w:right w:w="29" w:type="dxa"/>
          </w:tblCellMar>
          <w:tblLook w:val="0000"/>
        </w:tblPrEx>
        <w:trPr>
          <w:hidden/>
        </w:trPr>
        <w:tc>
          <w:tcPr>
            <w:tcW w:w="432" w:type="dxa"/>
          </w:tcPr>
          <w:p w:rsidR="00AE5659" w:rsidRPr="00A265F1" w:rsidP="00C22B06" w14:paraId="35BFA597" w14:textId="77777777">
            <w:pPr>
              <w:pStyle w:val="ASAnnotationTable"/>
            </w:pPr>
            <w:r>
              <w:t>2</w:t>
            </w:r>
          </w:p>
        </w:tc>
        <w:tc>
          <w:tcPr>
            <w:tcW w:w="360" w:type="dxa"/>
          </w:tcPr>
          <w:p w:rsidR="00AE5659" w:rsidRPr="00E3422F" w:rsidP="00C22B06" w14:paraId="14406554" w14:textId="54D71E2D">
            <w:pPr>
              <w:pStyle w:val="ASSurveyBoxLeft"/>
            </w:pPr>
            <w:r>
              <w:rPr>
                <w:noProof/>
              </w:rPr>
              <w:drawing>
                <wp:inline distT="0" distB="0" distL="0" distR="0">
                  <wp:extent cx="160020" cy="160020"/>
                  <wp:effectExtent l="0" t="0" r="0" b="0"/>
                  <wp:docPr id="8" name="Picture 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00AE5659" w:rsidRPr="00E3422F" w:rsidP="00EE6FA5" w14:paraId="057C0855" w14:textId="77777777">
            <w:pPr>
              <w:pStyle w:val="ASResponseList"/>
            </w:pPr>
            <w:r>
              <w:t xml:space="preserve">Available -&gt; </w:t>
            </w:r>
            <w:r w:rsidRPr="00CF4214">
              <w:rPr>
                <w:color w:val="3300FF"/>
              </w:rPr>
              <w:t>Ask the next question</w:t>
            </w:r>
          </w:p>
        </w:tc>
      </w:tr>
    </w:tbl>
    <w:p w:rsidR="00AE5659" w:rsidRPr="008D61EB" w:rsidP="00C22B06" w14:paraId="12F1C4D8" w14:textId="77777777">
      <w:pPr>
        <w:pStyle w:val="Spacer4pt"/>
      </w:pPr>
    </w:p>
    <w:p w:rsidR="00AE5659" w:rsidP="00AE5659" w14:paraId="601956A7" w14:textId="77777777">
      <w:pPr>
        <w:pStyle w:val="ASIntroduction"/>
      </w:pPr>
      <w:r w:rsidRPr="003D2FB2">
        <w:rPr>
          <w:color w:val="CC0000"/>
        </w:rPr>
        <w:t xml:space="preserve">[INTERVIEWER:  Ask this question if sample member is </w:t>
      </w:r>
      <w:r w:rsidRPr="003D2FB2">
        <w:rPr>
          <w:rStyle w:val="WordItalic"/>
          <w:color w:val="CC0000"/>
        </w:rPr>
        <w:t>Available</w:t>
      </w:r>
      <w:r w:rsidRPr="003D2FB2">
        <w:rPr>
          <w:color w:val="CC0000"/>
        </w:rPr>
        <w:t xml:space="preserve">.  If sample member is </w:t>
      </w:r>
      <w:r w:rsidRPr="003D2FB2">
        <w:rPr>
          <w:rStyle w:val="WordItalic"/>
          <w:color w:val="CC0000"/>
        </w:rPr>
        <w:t>Not available</w:t>
      </w:r>
      <w:r w:rsidRPr="003D2FB2">
        <w:rPr>
          <w:color w:val="CC0000"/>
        </w:rPr>
        <w:t>, skip over the next two questions and ask whether there is a better time to call back.]</w:t>
      </w:r>
    </w:p>
    <w:p w:rsidR="00AE5659" w:rsidP="00AE5659" w14:paraId="471E40C0" w14:textId="77777777">
      <w:pPr>
        <w:pStyle w:val="ASAnnotationParagraph"/>
      </w:pPr>
      <w:r>
        <w:t>CELL</w:t>
      </w:r>
    </w:p>
    <w:p w:rsidR="00AE5659" w:rsidRPr="00AE5659" w:rsidP="00AE5659" w14:paraId="11B182FB" w14:textId="40574A0B">
      <w:pPr>
        <w:pStyle w:val="ASQstStem"/>
        <w:rPr>
          <w:rStyle w:val="WordBold"/>
        </w:rPr>
      </w:pPr>
      <w:r w:rsidRPr="00AE5659">
        <w:rPr>
          <w:rStyle w:val="WordBold"/>
        </w:rPr>
        <w:t>3.</w:t>
      </w:r>
      <w:r>
        <w:tab/>
      </w:r>
      <w:r>
        <w:rPr>
          <w:rStyle w:val="AskIf"/>
        </w:rPr>
        <w:t>[Ask if</w:t>
      </w:r>
      <w:r w:rsidRPr="00AE5659">
        <w:rPr>
          <w:rStyle w:val="AskIf"/>
        </w:rPr>
        <w:t xml:space="preserve"> Q2 = "Available"</w:t>
      </w:r>
      <w:r>
        <w:rPr>
          <w:rStyle w:val="AskIf"/>
        </w:rPr>
        <w:t>]</w:t>
      </w:r>
      <w:r w:rsidRPr="00AE5659">
        <w:rPr>
          <w:rStyle w:val="AskIf"/>
        </w:rPr>
        <w:t xml:space="preserve"> </w:t>
      </w:r>
      <w:r w:rsidRPr="003B7C2F" w:rsidR="00FD5AC5">
        <w:rPr>
          <w:rStyle w:val="WordBold"/>
        </w:rPr>
        <w:t>Thank you for talking with me. I need to share that</w:t>
      </w:r>
      <w:r w:rsidR="00FD5AC5">
        <w:rPr>
          <w:rStyle w:val="AskIf"/>
        </w:rPr>
        <w:t xml:space="preserve"> </w:t>
      </w:r>
      <w:r w:rsidR="00FD5AC5">
        <w:rPr>
          <w:rStyle w:val="WordBold"/>
        </w:rPr>
        <w:t>t</w:t>
      </w:r>
      <w:r w:rsidRPr="00AE5659">
        <w:rPr>
          <w:rStyle w:val="WordBold"/>
        </w:rPr>
        <w:t>his call may be monitored for quality.</w:t>
      </w:r>
      <w:r w:rsidR="00FD5AC5">
        <w:rPr>
          <w:rStyle w:val="WordBold"/>
        </w:rPr>
        <w:t xml:space="preserve"> I</w:t>
      </w:r>
      <w:r w:rsidRPr="00AE5659" w:rsidR="00FD5AC5">
        <w:rPr>
          <w:rStyle w:val="WordBold"/>
        </w:rPr>
        <w:t xml:space="preserve"> </w:t>
      </w:r>
      <w:r w:rsidRPr="00AE5659">
        <w:rPr>
          <w:rStyle w:val="WordBold"/>
        </w:rPr>
        <w:t>want to make sure that we are reaching you at a convenient and safe time.</w:t>
      </w:r>
      <w:r w:rsidR="00FD5AC5">
        <w:rPr>
          <w:rStyle w:val="WordBold"/>
        </w:rPr>
        <w:t xml:space="preserve"> A</w:t>
      </w:r>
      <w:r w:rsidRPr="00AE5659" w:rsidR="0072497E">
        <w:rPr>
          <w:rStyle w:val="WordBold"/>
        </w:rPr>
        <w:t>re you currently driving?</w:t>
      </w:r>
    </w:p>
    <w:tbl>
      <w:tblPr>
        <w:tblStyle w:val="ASSingleItemTable"/>
        <w:tblW w:w="4694" w:type="dxa"/>
        <w:tblLayout w:type="fixed"/>
        <w:tblCellMar>
          <w:left w:w="29" w:type="dxa"/>
          <w:right w:w="29" w:type="dxa"/>
        </w:tblCellMar>
        <w:tblLook w:val="0000"/>
      </w:tblPr>
      <w:tblGrid>
        <w:gridCol w:w="432"/>
        <w:gridCol w:w="360"/>
        <w:gridCol w:w="3902"/>
      </w:tblGrid>
      <w:tr w14:paraId="46BB49EF" w14:textId="77777777">
        <w:tblPrEx>
          <w:tblW w:w="4694" w:type="dxa"/>
          <w:tblLayout w:type="fixed"/>
          <w:tblCellMar>
            <w:left w:w="29" w:type="dxa"/>
            <w:right w:w="29" w:type="dxa"/>
          </w:tblCellMar>
          <w:tblLook w:val="0000"/>
        </w:tblPrEx>
        <w:trPr>
          <w:hidden/>
        </w:trPr>
        <w:tc>
          <w:tcPr>
            <w:tcW w:w="432" w:type="dxa"/>
          </w:tcPr>
          <w:p w:rsidR="00AE5659" w:rsidRPr="00A265F1" w:rsidP="00C22B06" w14:paraId="61FA90F4" w14:textId="64DE2B4A">
            <w:pPr>
              <w:pStyle w:val="ASAnnotationTableKWN"/>
            </w:pPr>
            <w:r>
              <w:t>2</w:t>
            </w:r>
          </w:p>
        </w:tc>
        <w:tc>
          <w:tcPr>
            <w:tcW w:w="360" w:type="dxa"/>
          </w:tcPr>
          <w:p w:rsidR="00AE5659" w:rsidRPr="00E3422F" w:rsidP="00C22B06" w14:paraId="6497BC33" w14:textId="553DE7D1">
            <w:pPr>
              <w:pStyle w:val="ASSurveyBoxLeft"/>
            </w:pPr>
            <w:r>
              <w:rPr>
                <w:noProof/>
              </w:rPr>
              <w:drawing>
                <wp:inline distT="0" distB="0" distL="0" distR="0">
                  <wp:extent cx="160020" cy="160020"/>
                  <wp:effectExtent l="0" t="0" r="0" b="0"/>
                  <wp:docPr id="9" name="Picture 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00AE5659" w:rsidP="00EE6FA5" w14:paraId="75602563" w14:textId="77777777">
            <w:pPr>
              <w:pStyle w:val="ASResponseList"/>
              <w:rPr>
                <w:color w:val="3300FF"/>
              </w:rPr>
            </w:pPr>
            <w:r>
              <w:t xml:space="preserve">Yes -&gt; </w:t>
            </w:r>
            <w:r w:rsidRPr="00EE6FA5">
              <w:rPr>
                <w:color w:val="3300FF"/>
              </w:rPr>
              <w:t>Ask the next question</w:t>
            </w:r>
          </w:p>
          <w:p w:rsidR="00FD5AC5" w:rsidRPr="00E3422F" w14:paraId="2C1BEF62" w14:textId="4857AA36">
            <w:pPr>
              <w:pStyle w:val="ASResponseList"/>
            </w:pPr>
          </w:p>
        </w:tc>
      </w:tr>
      <w:tr w14:paraId="3AEC71E3" w14:textId="77777777">
        <w:tblPrEx>
          <w:tblW w:w="4694" w:type="dxa"/>
          <w:tblLayout w:type="fixed"/>
          <w:tblCellMar>
            <w:left w:w="29" w:type="dxa"/>
            <w:right w:w="29" w:type="dxa"/>
          </w:tblCellMar>
          <w:tblLook w:val="0000"/>
        </w:tblPrEx>
        <w:trPr>
          <w:hidden/>
        </w:trPr>
        <w:tc>
          <w:tcPr>
            <w:tcW w:w="432" w:type="dxa"/>
          </w:tcPr>
          <w:p w:rsidR="00AE5659" w:rsidRPr="00A265F1" w:rsidP="00C22B06" w14:paraId="1A102CAB" w14:textId="77777777">
            <w:pPr>
              <w:pStyle w:val="ASAnnotationTable"/>
            </w:pPr>
            <w:r>
              <w:t>1</w:t>
            </w:r>
          </w:p>
        </w:tc>
        <w:tc>
          <w:tcPr>
            <w:tcW w:w="360" w:type="dxa"/>
          </w:tcPr>
          <w:p w:rsidR="00AE5659" w:rsidRPr="00E3422F" w:rsidP="00C22B06" w14:paraId="798E6399" w14:textId="1B190E78">
            <w:pPr>
              <w:pStyle w:val="ASSurveyBoxLeft"/>
            </w:pPr>
            <w:r>
              <w:rPr>
                <w:noProof/>
              </w:rPr>
              <w:drawing>
                <wp:inline distT="0" distB="0" distL="0" distR="0">
                  <wp:extent cx="160020" cy="160020"/>
                  <wp:effectExtent l="0" t="0" r="0" b="0"/>
                  <wp:docPr id="10" name="Picture 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00AE5659" w:rsidRPr="00E3422F" w14:paraId="668FEFB9" w14:textId="327D746A">
            <w:pPr>
              <w:pStyle w:val="ASResponseList"/>
            </w:pPr>
            <w:r>
              <w:t>No</w:t>
            </w:r>
            <w:r w:rsidR="00FD5AC5">
              <w:t xml:space="preserve"> </w:t>
            </w:r>
            <w:r w:rsidR="00C22B06">
              <w:t>OR</w:t>
            </w:r>
            <w:r w:rsidR="00FD5AC5">
              <w:t xml:space="preserve"> </w:t>
            </w:r>
            <w:r w:rsidR="00C22B06">
              <w:t>U</w:t>
            </w:r>
            <w:r w:rsidR="00FD5AC5">
              <w:t xml:space="preserve">sing </w:t>
            </w:r>
            <w:r w:rsidR="00FD5AC5">
              <w:t>handfree</w:t>
            </w:r>
            <w:r w:rsidR="00FD5AC5">
              <w:t>/</w:t>
            </w:r>
            <w:r w:rsidR="00FD5AC5">
              <w:t>bluetooth</w:t>
            </w:r>
            <w:r>
              <w:t xml:space="preserve"> -&gt; </w:t>
            </w:r>
            <w:r w:rsidRPr="00EE6FA5">
              <w:rPr>
                <w:color w:val="3300FF"/>
              </w:rPr>
              <w:t xml:space="preserve">Click </w:t>
            </w:r>
            <w:r w:rsidRPr="00EE6FA5">
              <w:rPr>
                <w:rStyle w:val="WordItalic"/>
                <w:color w:val="3300FF"/>
              </w:rPr>
              <w:t>Proceed to Survey</w:t>
            </w:r>
            <w:r>
              <w:t xml:space="preserve"> </w:t>
            </w:r>
          </w:p>
        </w:tc>
      </w:tr>
    </w:tbl>
    <w:p w:rsidR="00AE5659" w:rsidP="00AE5659" w14:paraId="40BE05A8" w14:textId="6CF6E011">
      <w:pPr>
        <w:pStyle w:val="ASIntroduction"/>
      </w:pPr>
      <w:r w:rsidRPr="005C5DDD">
        <w:rPr>
          <w:color w:val="CC0000"/>
        </w:rPr>
        <w:t xml:space="preserve">[INTERVIEWER:  Ask this question if sample member is </w:t>
      </w:r>
      <w:r w:rsidRPr="005C5DDD">
        <w:rPr>
          <w:color w:val="CC0000"/>
        </w:rPr>
        <w:t>driving  or</w:t>
      </w:r>
      <w:r w:rsidRPr="005C5DDD">
        <w:rPr>
          <w:color w:val="CC0000"/>
        </w:rPr>
        <w:t xml:space="preserve"> is currently </w:t>
      </w:r>
      <w:r w:rsidRPr="005C5DDD">
        <w:rPr>
          <w:rStyle w:val="WordItalic"/>
          <w:color w:val="CC0000"/>
        </w:rPr>
        <w:t>Not Available</w:t>
      </w:r>
      <w:r w:rsidRPr="005C5DDD">
        <w:rPr>
          <w:color w:val="CC0000"/>
        </w:rPr>
        <w:t>.]</w:t>
      </w:r>
      <w:r w:rsidR="005C5DDD">
        <w:rPr>
          <w:color w:val="CC0000"/>
        </w:rPr>
        <w:br/>
      </w:r>
      <w:r w:rsidRPr="005C5DDD" w:rsidR="005C5DDD">
        <w:rPr>
          <w:color w:val="3300FF"/>
        </w:rPr>
        <w:t xml:space="preserve"> </w:t>
      </w:r>
      <w:r w:rsidRPr="005C5DDD">
        <w:rPr>
          <w:color w:val="3300FF"/>
        </w:rPr>
        <w:t>[Arrange for a callback and record that information in the comment box; note in the comment box that call was rescheduled because on cell phone.]</w:t>
      </w:r>
    </w:p>
    <w:p w:rsidR="00AE5659" w:rsidP="00AE5659" w14:paraId="54EBD4CC" w14:textId="77777777">
      <w:pPr>
        <w:pStyle w:val="ASAnnotationParagraph"/>
      </w:pPr>
      <w:r>
        <w:t>CALLBACK</w:t>
      </w:r>
    </w:p>
    <w:p w:rsidR="00AE5659" w:rsidP="00AE5659" w14:paraId="764F7CFC" w14:textId="2DADF5EA">
      <w:pPr>
        <w:pStyle w:val="ASQstStem"/>
        <w:rPr>
          <w:rStyle w:val="WordBold"/>
        </w:rPr>
      </w:pPr>
      <w:r>
        <w:rPr>
          <w:rStyle w:val="WordBold"/>
        </w:rPr>
        <w:t>4</w:t>
      </w:r>
      <w:r w:rsidRPr="00AE5659">
        <w:rPr>
          <w:rStyle w:val="WordBold"/>
        </w:rPr>
        <w:t>.</w:t>
      </w:r>
      <w:r>
        <w:tab/>
      </w:r>
      <w:r>
        <w:rPr>
          <w:rStyle w:val="AskIf"/>
        </w:rPr>
        <w:t>[Ask if</w:t>
      </w:r>
      <w:r w:rsidRPr="00AE5659">
        <w:rPr>
          <w:rStyle w:val="AskIf"/>
        </w:rPr>
        <w:t xml:space="preserve"> Q2 = "Not available" or </w:t>
      </w:r>
      <w:r w:rsidRPr="00AE5659">
        <w:rPr>
          <w:rStyle w:val="AskIf"/>
        </w:rPr>
        <w:t>Q</w:t>
      </w:r>
      <w:r>
        <w:rPr>
          <w:rStyle w:val="AskIf"/>
        </w:rPr>
        <w:t>3</w:t>
      </w:r>
      <w:r w:rsidRPr="00AE5659">
        <w:rPr>
          <w:rStyle w:val="AskIf"/>
        </w:rPr>
        <w:t xml:space="preserve"> </w:t>
      </w:r>
      <w:r w:rsidRPr="00AE5659">
        <w:rPr>
          <w:rStyle w:val="AskIf"/>
        </w:rPr>
        <w:t>= "Yes"</w:t>
      </w:r>
      <w:r>
        <w:rPr>
          <w:rStyle w:val="AskIf"/>
        </w:rPr>
        <w:t>]</w:t>
      </w:r>
      <w:r w:rsidRPr="00AE5659">
        <w:rPr>
          <w:rStyle w:val="AskIf"/>
        </w:rPr>
        <w:t xml:space="preserve"> </w:t>
      </w:r>
      <w:r w:rsidRPr="00AE5659">
        <w:rPr>
          <w:rStyle w:val="WordBold"/>
        </w:rPr>
        <w:t xml:space="preserve">Is there a better time to call back?  </w:t>
      </w:r>
    </w:p>
    <w:tbl>
      <w:tblPr>
        <w:tblStyle w:val="ASSingleItemTable"/>
        <w:tblW w:w="4845" w:type="dxa"/>
        <w:tblLayout w:type="fixed"/>
        <w:tblCellMar>
          <w:left w:w="29" w:type="dxa"/>
          <w:right w:w="29" w:type="dxa"/>
        </w:tblCellMar>
        <w:tblLook w:val="0000"/>
      </w:tblPr>
      <w:tblGrid>
        <w:gridCol w:w="408"/>
        <w:gridCol w:w="4437"/>
      </w:tblGrid>
      <w:tr w14:paraId="242A3ADD" w14:textId="77777777" w:rsidTr="001B454E">
        <w:tblPrEx>
          <w:tblW w:w="4845" w:type="dxa"/>
          <w:tblLayout w:type="fixed"/>
          <w:tblCellMar>
            <w:left w:w="29" w:type="dxa"/>
            <w:right w:w="29" w:type="dxa"/>
          </w:tblCellMar>
          <w:tblLook w:val="0000"/>
        </w:tblPrEx>
        <w:trPr>
          <w:trHeight w:val="1394"/>
        </w:trPr>
        <w:tc>
          <w:tcPr>
            <w:tcW w:w="408" w:type="dxa"/>
          </w:tcPr>
          <w:p w:rsidR="003B7C2F" w:rsidRPr="00E3422F" w:rsidP="004B4D15" w14:paraId="3C639642" w14:textId="77777777">
            <w:pPr>
              <w:pStyle w:val="ASSurveyBoxLeft"/>
            </w:pPr>
            <w:r>
              <w:rPr>
                <w:noProof/>
              </w:rPr>
              <w:drawing>
                <wp:inline distT="0" distB="0" distL="0" distR="0">
                  <wp:extent cx="160020" cy="160020"/>
                  <wp:effectExtent l="0" t="0" r="0" b="0"/>
                  <wp:docPr id="32" name="Picture 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9"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 cy="160020"/>
                          </a:xfrm>
                          <a:prstGeom prst="rect">
                            <a:avLst/>
                          </a:prstGeom>
                          <a:noFill/>
                          <a:ln>
                            <a:noFill/>
                          </a:ln>
                        </pic:spPr>
                      </pic:pic>
                    </a:graphicData>
                  </a:graphic>
                </wp:inline>
              </w:drawing>
            </w:r>
          </w:p>
        </w:tc>
        <w:tc>
          <w:tcPr>
            <w:tcW w:w="4437" w:type="dxa"/>
            <w:vAlign w:val="center"/>
          </w:tcPr>
          <w:p w:rsidR="003B7C2F" w:rsidRPr="003B7C2F" w:rsidP="003B7C2F" w14:paraId="53D2BDBD" w14:textId="77777777">
            <w:pPr>
              <w:pStyle w:val="ASQstStem"/>
              <w:rPr>
                <w:color w:val="FF0000"/>
              </w:rPr>
            </w:pPr>
            <w:r>
              <w:t xml:space="preserve">Yes -&gt; </w:t>
            </w:r>
            <w:r w:rsidRPr="003B7C2F">
              <w:rPr>
                <w:color w:val="FF0000"/>
              </w:rPr>
              <w:t>[Interviewer - Use this comment box to provide date and time for call back or a new number at which the respondent can be reached.]</w:t>
            </w:r>
          </w:p>
          <w:p w:rsidR="003B7C2F" w:rsidP="003B7C2F" w14:paraId="56C5D772" w14:textId="77777777">
            <w:pPr>
              <w:pStyle w:val="ASQstStem"/>
            </w:pPr>
            <w:r w:rsidRPr="00AE5659">
              <w:rPr>
                <w:rStyle w:val="WordBold"/>
              </w:rPr>
              <w:t>Thank you</w:t>
            </w:r>
            <w:r>
              <w:rPr>
                <w:rStyle w:val="WordBold"/>
              </w:rPr>
              <w:t xml:space="preserve"> and have a wonderful day.</w:t>
            </w:r>
          </w:p>
          <w:tbl>
            <w:tblPr>
              <w:tblStyle w:val="ASSingleItemTable"/>
              <w:tblW w:w="3663" w:type="dxa"/>
              <w:tblLayout w:type="fixed"/>
              <w:tblLook w:val="01E0"/>
            </w:tblPr>
            <w:tblGrid>
              <w:gridCol w:w="329"/>
              <w:gridCol w:w="3334"/>
            </w:tblGrid>
            <w:tr w14:paraId="65168C72" w14:textId="77777777" w:rsidTr="001B454E">
              <w:tblPrEx>
                <w:tblW w:w="3663" w:type="dxa"/>
                <w:tblLayout w:type="fixed"/>
                <w:tblLook w:val="01E0"/>
              </w:tblPrEx>
              <w:trPr>
                <w:hidden/>
                <w:trHeight w:val="281"/>
              </w:trPr>
              <w:tc>
                <w:tcPr>
                  <w:tcW w:w="329" w:type="dxa"/>
                  <w:tcBorders>
                    <w:right w:val="single" w:sz="8" w:space="0" w:color="C0C0C0"/>
                  </w:tcBorders>
                  <w:vAlign w:val="center"/>
                </w:tcPr>
                <w:p w:rsidR="003B7C2F" w:rsidRPr="00510468" w:rsidP="003B7C2F" w14:paraId="7EE71DCE" w14:textId="77777777">
                  <w:pPr>
                    <w:pStyle w:val="ASAnnotationTable"/>
                  </w:pPr>
                </w:p>
              </w:tc>
              <w:tc>
                <w:tcPr>
                  <w:tcW w:w="3334" w:type="dxa"/>
                  <w:tcBorders>
                    <w:top w:val="single" w:sz="8" w:space="0" w:color="C0C0C0"/>
                    <w:left w:val="single" w:sz="8" w:space="0" w:color="C0C0C0"/>
                    <w:bottom w:val="single" w:sz="8" w:space="0" w:color="C0C0C0"/>
                    <w:right w:val="single" w:sz="8" w:space="0" w:color="C0C0C0"/>
                  </w:tcBorders>
                  <w:vAlign w:val="center"/>
                </w:tcPr>
                <w:p w:rsidR="003B7C2F" w:rsidRPr="00510468" w:rsidP="003B7C2F" w14:paraId="036F6F89" w14:textId="77777777">
                  <w:pPr>
                    <w:pStyle w:val="ASSpecifyDescriptor"/>
                  </w:pPr>
                </w:p>
              </w:tc>
            </w:tr>
          </w:tbl>
          <w:p w:rsidR="003B7C2F" w:rsidRPr="00E3422F" w:rsidP="004B4D15" w14:paraId="2C6E7278" w14:textId="77777777">
            <w:pPr>
              <w:pStyle w:val="ASResponseList"/>
            </w:pPr>
          </w:p>
        </w:tc>
      </w:tr>
      <w:tr w14:paraId="3FDD1467" w14:textId="77777777" w:rsidTr="001B454E">
        <w:tblPrEx>
          <w:tblW w:w="4845" w:type="dxa"/>
          <w:tblLayout w:type="fixed"/>
          <w:tblCellMar>
            <w:left w:w="29" w:type="dxa"/>
            <w:right w:w="29" w:type="dxa"/>
          </w:tblCellMar>
          <w:tblLook w:val="0000"/>
        </w:tblPrEx>
        <w:trPr>
          <w:trHeight w:val="282"/>
        </w:trPr>
        <w:tc>
          <w:tcPr>
            <w:tcW w:w="408" w:type="dxa"/>
          </w:tcPr>
          <w:p w:rsidR="003B7C2F" w:rsidRPr="00E3422F" w:rsidP="004B4D15" w14:paraId="0320FEE4" w14:textId="77777777">
            <w:pPr>
              <w:pStyle w:val="ASSurveyBoxLeft"/>
            </w:pPr>
            <w:r>
              <w:rPr>
                <w:noProof/>
              </w:rPr>
              <w:drawing>
                <wp:inline distT="0" distB="0" distL="0" distR="0">
                  <wp:extent cx="160020" cy="160020"/>
                  <wp:effectExtent l="0" t="0" r="0" b="0"/>
                  <wp:docPr id="33" name="Picture 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0"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 cy="160020"/>
                          </a:xfrm>
                          <a:prstGeom prst="rect">
                            <a:avLst/>
                          </a:prstGeom>
                          <a:noFill/>
                          <a:ln>
                            <a:noFill/>
                          </a:ln>
                        </pic:spPr>
                      </pic:pic>
                    </a:graphicData>
                  </a:graphic>
                </wp:inline>
              </w:drawing>
            </w:r>
          </w:p>
        </w:tc>
        <w:tc>
          <w:tcPr>
            <w:tcW w:w="4437" w:type="dxa"/>
            <w:vAlign w:val="center"/>
          </w:tcPr>
          <w:p w:rsidR="003B7C2F" w:rsidRPr="00E3422F" w:rsidP="003B7C2F" w14:paraId="23DF12B3" w14:textId="2092CDA9">
            <w:pPr>
              <w:pStyle w:val="ASResponseList"/>
            </w:pPr>
            <w:r>
              <w:t xml:space="preserve">No - </w:t>
            </w:r>
            <w:r w:rsidRPr="003B7C2F">
              <w:rPr>
                <w:color w:val="FF0000"/>
              </w:rPr>
              <w:t xml:space="preserve">[Interviewer </w:t>
            </w:r>
            <w:r>
              <w:rPr>
                <w:color w:val="FF0000"/>
              </w:rPr>
              <w:t>–</w:t>
            </w:r>
            <w:r w:rsidRPr="003B7C2F">
              <w:rPr>
                <w:color w:val="FF0000"/>
              </w:rPr>
              <w:t xml:space="preserve"> </w:t>
            </w:r>
            <w:r>
              <w:rPr>
                <w:color w:val="FF0000"/>
              </w:rPr>
              <w:t xml:space="preserve">Thank you and I’ll try to reach you another time] </w:t>
            </w:r>
          </w:p>
        </w:tc>
      </w:tr>
      <w:tr w14:paraId="5725BB9B" w14:textId="77777777" w:rsidTr="001B454E">
        <w:tblPrEx>
          <w:tblW w:w="4845" w:type="dxa"/>
          <w:tblLayout w:type="fixed"/>
          <w:tblCellMar>
            <w:left w:w="29" w:type="dxa"/>
            <w:right w:w="29" w:type="dxa"/>
          </w:tblCellMar>
          <w:tblLook w:val="0000"/>
        </w:tblPrEx>
        <w:trPr>
          <w:trHeight w:val="290"/>
        </w:trPr>
        <w:tc>
          <w:tcPr>
            <w:tcW w:w="408" w:type="dxa"/>
          </w:tcPr>
          <w:p w:rsidR="003B7C2F" w:rsidRPr="00E3422F" w:rsidP="004B4D15" w14:paraId="0D8D7898" w14:textId="77777777">
            <w:pPr>
              <w:pStyle w:val="ASSurveyBoxLeft"/>
            </w:pPr>
            <w:r>
              <w:rPr>
                <w:noProof/>
              </w:rPr>
              <w:drawing>
                <wp:inline distT="0" distB="0" distL="0" distR="0">
                  <wp:extent cx="160020" cy="160020"/>
                  <wp:effectExtent l="0" t="0" r="0" b="0"/>
                  <wp:docPr id="34" name="Picture 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0"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 cy="160020"/>
                          </a:xfrm>
                          <a:prstGeom prst="rect">
                            <a:avLst/>
                          </a:prstGeom>
                          <a:noFill/>
                          <a:ln>
                            <a:noFill/>
                          </a:ln>
                        </pic:spPr>
                      </pic:pic>
                    </a:graphicData>
                  </a:graphic>
                </wp:inline>
              </w:drawing>
            </w:r>
          </w:p>
        </w:tc>
        <w:tc>
          <w:tcPr>
            <w:tcW w:w="4437" w:type="dxa"/>
            <w:vAlign w:val="center"/>
          </w:tcPr>
          <w:p w:rsidR="003B7C2F" w:rsidRPr="00E3422F" w:rsidP="003B7C2F" w14:paraId="07580789" w14:textId="502E61F0">
            <w:pPr>
              <w:pStyle w:val="ASResponseList"/>
            </w:pPr>
            <w:r>
              <w:t xml:space="preserve">No and Don’t Contact Again - </w:t>
            </w:r>
            <w:r w:rsidRPr="003B7C2F">
              <w:rPr>
                <w:color w:val="FF0000"/>
              </w:rPr>
              <w:t xml:space="preserve">[Interviewer </w:t>
            </w:r>
            <w:r>
              <w:rPr>
                <w:color w:val="FF0000"/>
              </w:rPr>
              <w:t>–</w:t>
            </w:r>
            <w:r w:rsidRPr="003B7C2F">
              <w:rPr>
                <w:color w:val="FF0000"/>
              </w:rPr>
              <w:t xml:space="preserve"> </w:t>
            </w:r>
            <w:r>
              <w:rPr>
                <w:color w:val="FF0000"/>
              </w:rPr>
              <w:t xml:space="preserve">Thank you and have a wonderful day] </w:t>
            </w:r>
          </w:p>
        </w:tc>
      </w:tr>
    </w:tbl>
    <w:p w:rsidR="00AE5659" w:rsidP="003B7C2F" w14:paraId="44146512" w14:textId="77777777">
      <w:pPr>
        <w:pStyle w:val="ASIntroduction"/>
      </w:pPr>
      <w:r w:rsidRPr="003B7C2F">
        <w:rPr>
          <w:color w:val="FF0000"/>
        </w:rPr>
        <w:t>PROVINFO</w:t>
      </w:r>
    </w:p>
    <w:p w:rsidR="00AE5659" w:rsidRPr="00C22B06" w:rsidP="00AE5659" w14:paraId="5D76411F" w14:textId="676199F4">
      <w:pPr>
        <w:pStyle w:val="ASQstStem"/>
      </w:pPr>
      <w:r>
        <w:rPr>
          <w:rStyle w:val="WordBold"/>
        </w:rPr>
        <w:t>5</w:t>
      </w:r>
      <w:r w:rsidRPr="00AE5659">
        <w:rPr>
          <w:rStyle w:val="WordBold"/>
        </w:rPr>
        <w:t>.</w:t>
      </w:r>
      <w:r>
        <w:tab/>
      </w:r>
      <w:r>
        <w:rPr>
          <w:rStyle w:val="AskIf"/>
        </w:rPr>
        <w:t>[Ask if</w:t>
      </w:r>
      <w:r w:rsidRPr="00AE5659">
        <w:rPr>
          <w:rStyle w:val="AskIf"/>
        </w:rPr>
        <w:t xml:space="preserve"> Q2 = "Available" and (Q3 = "No</w:t>
      </w:r>
      <w:r w:rsidRPr="00AE5659">
        <w:rPr>
          <w:rStyle w:val="AskIf"/>
        </w:rPr>
        <w:t xml:space="preserve">" </w:t>
      </w:r>
      <w:r>
        <w:rPr>
          <w:rStyle w:val="AskIf"/>
        </w:rPr>
        <w:t>]</w:t>
      </w:r>
      <w:r w:rsidRPr="00AE5659">
        <w:rPr>
          <w:rStyle w:val="AskIf"/>
        </w:rPr>
        <w:t xml:space="preserve"> </w:t>
      </w:r>
      <w:r w:rsidRPr="003B7C2F" w:rsidR="00C22B06">
        <w:rPr>
          <w:rStyle w:val="WordBold"/>
        </w:rPr>
        <w:t>Thanks again for taking a minute to talk with me.</w:t>
      </w:r>
      <w:r w:rsidRPr="00C22B06" w:rsidR="00C22B06">
        <w:rPr>
          <w:rStyle w:val="WordBold"/>
        </w:rPr>
        <w:t xml:space="preserve"> </w:t>
      </w:r>
      <w:r w:rsidRPr="003B7C2F" w:rsidR="00C22B06">
        <w:rPr>
          <w:rStyle w:val="WordBold"/>
        </w:rPr>
        <w:t xml:space="preserve">The Department of Defense sent you an invitation in </w:t>
      </w:r>
      <w:r w:rsidRPr="003B7C2F" w:rsidR="00C22B06">
        <w:rPr>
          <w:rStyle w:val="WordBold"/>
          <w:highlight w:val="yellow"/>
        </w:rPr>
        <w:t>May</w:t>
      </w:r>
      <w:r w:rsidRPr="003B7C2F" w:rsidR="00C22B06">
        <w:rPr>
          <w:rStyle w:val="WordBold"/>
        </w:rPr>
        <w:t xml:space="preserve"> asking you to participate in the </w:t>
      </w:r>
      <w:r w:rsidR="008B6A61">
        <w:rPr>
          <w:rStyle w:val="WordBold"/>
        </w:rPr>
        <w:t xml:space="preserve">2023 </w:t>
      </w:r>
      <w:r w:rsidRPr="003B7C2F" w:rsidR="00C22B06">
        <w:rPr>
          <w:rStyle w:val="WordBold"/>
        </w:rPr>
        <w:t>Active Duty</w:t>
      </w:r>
      <w:r w:rsidRPr="003B7C2F" w:rsidR="00C22B06">
        <w:rPr>
          <w:rStyle w:val="WordBold"/>
        </w:rPr>
        <w:t xml:space="preserve"> Spouse Survey and I am calling to ensure that you received the in</w:t>
      </w:r>
      <w:r w:rsidRPr="00004FAC" w:rsidR="00004FAC">
        <w:rPr>
          <w:rStyle w:val="WordBold"/>
        </w:rPr>
        <w:t>formation so you can participate</w:t>
      </w:r>
      <w:r w:rsidRPr="003B7C2F" w:rsidR="00C22B06">
        <w:rPr>
          <w:rStyle w:val="WordBold"/>
        </w:rPr>
        <w:t>. I’m not conducting the survey</w:t>
      </w:r>
      <w:r>
        <w:rPr>
          <w:rStyle w:val="WordBold"/>
        </w:rPr>
        <w:t>,</w:t>
      </w:r>
      <w:r w:rsidRPr="003B7C2F" w:rsidR="00C22B06">
        <w:rPr>
          <w:rStyle w:val="WordBold"/>
        </w:rPr>
        <w:t xml:space="preserve"> but </w:t>
      </w:r>
      <w:r w:rsidR="00004FAC">
        <w:rPr>
          <w:rStyle w:val="WordBold"/>
        </w:rPr>
        <w:t xml:space="preserve">I do </w:t>
      </w:r>
      <w:r w:rsidRPr="003B7C2F" w:rsidR="00C22B06">
        <w:rPr>
          <w:rStyle w:val="WordBold"/>
        </w:rPr>
        <w:t>want t</w:t>
      </w:r>
      <w:r w:rsidR="00004FAC">
        <w:rPr>
          <w:rStyle w:val="WordBold"/>
        </w:rPr>
        <w:t xml:space="preserve">o encourage you to </w:t>
      </w:r>
      <w:r w:rsidR="00004FAC">
        <w:rPr>
          <w:rStyle w:val="WordBold"/>
        </w:rPr>
        <w:t>particiate</w:t>
      </w:r>
      <w:r w:rsidR="00004FAC">
        <w:rPr>
          <w:rStyle w:val="WordBold"/>
        </w:rPr>
        <w:t xml:space="preserve">. </w:t>
      </w:r>
      <w:r w:rsidRPr="003B7C2F" w:rsidR="00C22B06">
        <w:rPr>
          <w:rStyle w:val="WordBold"/>
        </w:rPr>
        <w:t>DoD conducts</w:t>
      </w:r>
      <w:r>
        <w:rPr>
          <w:rStyle w:val="WordBold"/>
        </w:rPr>
        <w:t xml:space="preserve"> this survey</w:t>
      </w:r>
      <w:r w:rsidRPr="003B7C2F" w:rsidR="00C22B06">
        <w:rPr>
          <w:rStyle w:val="WordBold"/>
        </w:rPr>
        <w:t xml:space="preserve"> to help identify areas where </w:t>
      </w:r>
      <w:r w:rsidRPr="003B7C2F" w:rsidR="00C22B06">
        <w:rPr>
          <w:rStyle w:val="WordBold"/>
        </w:rPr>
        <w:t>active duty</w:t>
      </w:r>
      <w:r w:rsidRPr="003B7C2F" w:rsidR="00C22B06">
        <w:rPr>
          <w:rStyle w:val="WordBold"/>
        </w:rPr>
        <w:t xml:space="preserve"> spouses like you could use more support. You may have even noticed some </w:t>
      </w:r>
      <w:r w:rsidR="00534FED">
        <w:rPr>
          <w:rStyle w:val="WordBold"/>
        </w:rPr>
        <w:t>of the new policies that DoD has put in place just this year, like expanding</w:t>
      </w:r>
      <w:r w:rsidRPr="003B7C2F" w:rsidR="00C22B06">
        <w:rPr>
          <w:rStyle w:val="WordBold"/>
        </w:rPr>
        <w:t xml:space="preserve"> programs to support spouse employment</w:t>
      </w:r>
      <w:r w:rsidR="00534FED">
        <w:rPr>
          <w:rStyle w:val="WordBold"/>
        </w:rPr>
        <w:t xml:space="preserve"> </w:t>
      </w:r>
      <w:r w:rsidR="00004FAC">
        <w:rPr>
          <w:rStyle w:val="WordBold"/>
        </w:rPr>
        <w:t xml:space="preserve">or </w:t>
      </w:r>
      <w:r w:rsidRPr="003B7C2F" w:rsidR="00C22B06">
        <w:rPr>
          <w:rStyle w:val="WordBold"/>
        </w:rPr>
        <w:t>new</w:t>
      </w:r>
      <w:r w:rsidR="00534FED">
        <w:rPr>
          <w:rStyle w:val="WordBold"/>
        </w:rPr>
        <w:t>,</w:t>
      </w:r>
      <w:r w:rsidRPr="003B7C2F" w:rsidR="00C22B06">
        <w:rPr>
          <w:rStyle w:val="WordBold"/>
        </w:rPr>
        <w:t xml:space="preserve"> tax-saving flexible spending</w:t>
      </w:r>
      <w:r w:rsidR="00534FED">
        <w:rPr>
          <w:rStyle w:val="WordBold"/>
        </w:rPr>
        <w:t xml:space="preserve"> accounts to pay for dependent care</w:t>
      </w:r>
      <w:r w:rsidRPr="003B7C2F" w:rsidR="00C22B06">
        <w:rPr>
          <w:rStyle w:val="WordBold"/>
        </w:rPr>
        <w:t xml:space="preserve">.  </w:t>
      </w:r>
      <w:r w:rsidRPr="00C22B06">
        <w:rPr>
          <w:rStyle w:val="WordBold"/>
        </w:rPr>
        <w:t xml:space="preserve">If you have a pen and some paper nearby, I </w:t>
      </w:r>
      <w:r w:rsidRPr="00C22B06" w:rsidR="00C22B06">
        <w:rPr>
          <w:rStyle w:val="WordBold"/>
        </w:rPr>
        <w:t xml:space="preserve">can </w:t>
      </w:r>
      <w:r w:rsidRPr="00C22B06">
        <w:rPr>
          <w:rStyle w:val="WordBold"/>
        </w:rPr>
        <w:t>give you the website address and your ticket number so you can access the survey.  You can also scan the QR code</w:t>
      </w:r>
      <w:r w:rsidR="00534FED">
        <w:rPr>
          <w:rStyle w:val="WordBold"/>
        </w:rPr>
        <w:t xml:space="preserve"> or complete the paper survey</w:t>
      </w:r>
      <w:r w:rsidRPr="00C22B06">
        <w:rPr>
          <w:rStyle w:val="WordBold"/>
        </w:rPr>
        <w:t xml:space="preserve"> </w:t>
      </w:r>
      <w:r w:rsidR="00534FED">
        <w:rPr>
          <w:rStyle w:val="WordBold"/>
        </w:rPr>
        <w:t>you got in the mail</w:t>
      </w:r>
      <w:r w:rsidRPr="00C22B06">
        <w:rPr>
          <w:rStyle w:val="WordBold"/>
        </w:rPr>
        <w:t xml:space="preserve">. Are you ready for your ticket number so you can access the survey?  </w:t>
      </w:r>
    </w:p>
    <w:p w:rsidR="00AE5659" w:rsidRPr="005C5DDD" w:rsidP="00AE5659" w14:paraId="1CAD3D72" w14:textId="77777777">
      <w:pPr>
        <w:pStyle w:val="ASQstStem"/>
        <w:rPr>
          <w:color w:val="C00000"/>
        </w:rPr>
      </w:pPr>
      <w:r w:rsidRPr="005C5DDD">
        <w:rPr>
          <w:color w:val="C00000"/>
        </w:rPr>
        <w:t xml:space="preserve"> </w:t>
      </w:r>
      <w:r w:rsidRPr="005C5DDD">
        <w:rPr>
          <w:color w:val="C00000"/>
        </w:rPr>
        <w:t>[Do not read the responses]</w:t>
      </w:r>
    </w:p>
    <w:tbl>
      <w:tblPr>
        <w:tblStyle w:val="ASSingleItemTable"/>
        <w:tblW w:w="4694" w:type="dxa"/>
        <w:tblLayout w:type="fixed"/>
        <w:tblCellMar>
          <w:left w:w="29" w:type="dxa"/>
          <w:right w:w="29" w:type="dxa"/>
        </w:tblCellMar>
        <w:tblLook w:val="0000"/>
      </w:tblPr>
      <w:tblGrid>
        <w:gridCol w:w="432"/>
        <w:gridCol w:w="360"/>
        <w:gridCol w:w="3902"/>
      </w:tblGrid>
      <w:tr w14:paraId="35CD1521" w14:textId="77777777">
        <w:tblPrEx>
          <w:tblW w:w="4694" w:type="dxa"/>
          <w:tblLayout w:type="fixed"/>
          <w:tblCellMar>
            <w:left w:w="29" w:type="dxa"/>
            <w:right w:w="29" w:type="dxa"/>
          </w:tblCellMar>
          <w:tblLook w:val="0000"/>
        </w:tblPrEx>
        <w:trPr>
          <w:hidden/>
        </w:trPr>
        <w:tc>
          <w:tcPr>
            <w:tcW w:w="432" w:type="dxa"/>
          </w:tcPr>
          <w:p w:rsidR="00AE5659" w:rsidRPr="003A44DC" w:rsidP="00C22B06" w14:paraId="3D1B0991" w14:textId="77777777">
            <w:pPr>
              <w:pStyle w:val="ASAnnotationTableKWN"/>
            </w:pPr>
            <w:r>
              <w:t>1</w:t>
            </w:r>
          </w:p>
        </w:tc>
        <w:tc>
          <w:tcPr>
            <w:tcW w:w="360" w:type="dxa"/>
          </w:tcPr>
          <w:p w:rsidR="00AE5659" w:rsidRPr="00E3422F" w:rsidP="00C22B06" w14:paraId="514AE0A2" w14:textId="1F819ED9">
            <w:pPr>
              <w:pStyle w:val="ASSurveyBoxLeft"/>
            </w:pPr>
            <w:r>
              <w:rPr>
                <w:noProof/>
              </w:rPr>
              <w:drawing>
                <wp:inline distT="0" distB="0" distL="0" distR="0">
                  <wp:extent cx="160020" cy="160020"/>
                  <wp:effectExtent l="0" t="0" r="0" b="0"/>
                  <wp:docPr id="13" name="Picture 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00AE5659" w:rsidRPr="00E3422F" w:rsidP="00C22B06" w14:paraId="40988257" w14:textId="77777777">
            <w:pPr>
              <w:pStyle w:val="ASResponseList"/>
            </w:pPr>
            <w:r>
              <w:t xml:space="preserve">Provide information over the </w:t>
            </w:r>
            <w:r w:rsidRPr="00AE5659">
              <w:rPr>
                <w:rStyle w:val="WordItalic"/>
              </w:rPr>
              <w:t>phone</w:t>
            </w:r>
          </w:p>
        </w:tc>
      </w:tr>
      <w:tr w14:paraId="4B24D4CF" w14:textId="77777777">
        <w:tblPrEx>
          <w:tblW w:w="4694" w:type="dxa"/>
          <w:tblLayout w:type="fixed"/>
          <w:tblCellMar>
            <w:left w:w="29" w:type="dxa"/>
            <w:right w:w="29" w:type="dxa"/>
          </w:tblCellMar>
          <w:tblLook w:val="0000"/>
        </w:tblPrEx>
        <w:trPr>
          <w:hidden/>
        </w:trPr>
        <w:tc>
          <w:tcPr>
            <w:tcW w:w="432" w:type="dxa"/>
          </w:tcPr>
          <w:p w:rsidR="00AE5659" w:rsidRPr="003A44DC" w:rsidP="00C22B06" w14:paraId="17B05E72" w14:textId="77777777">
            <w:pPr>
              <w:pStyle w:val="ASAnnotationTableKWN"/>
            </w:pPr>
            <w:r>
              <w:t>2</w:t>
            </w:r>
          </w:p>
        </w:tc>
        <w:tc>
          <w:tcPr>
            <w:tcW w:w="360" w:type="dxa"/>
          </w:tcPr>
          <w:p w:rsidR="00AE5659" w:rsidRPr="00E3422F" w:rsidP="00C22B06" w14:paraId="6423EB84" w14:textId="1FF56ACE">
            <w:pPr>
              <w:pStyle w:val="ASSurveyBoxLeft"/>
            </w:pPr>
            <w:r>
              <w:rPr>
                <w:noProof/>
              </w:rPr>
              <w:drawing>
                <wp:inline distT="0" distB="0" distL="0" distR="0">
                  <wp:extent cx="160020" cy="160020"/>
                  <wp:effectExtent l="0" t="0" r="0" b="0"/>
                  <wp:docPr id="14" name="Picture 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00AE5659" w:rsidRPr="00E3422F" w:rsidP="00C22B06" w14:paraId="510F1852" w14:textId="63784775">
            <w:pPr>
              <w:pStyle w:val="ASResponseList"/>
            </w:pPr>
            <w:r>
              <w:t>Already completed the survey</w:t>
            </w:r>
            <w:r w:rsidR="00534FED">
              <w:t>/Have my letter, don’t need info</w:t>
            </w:r>
          </w:p>
        </w:tc>
      </w:tr>
      <w:tr w14:paraId="4F3CD58F" w14:textId="77777777">
        <w:tblPrEx>
          <w:tblW w:w="4694" w:type="dxa"/>
          <w:tblLayout w:type="fixed"/>
          <w:tblCellMar>
            <w:left w:w="29" w:type="dxa"/>
            <w:right w:w="29" w:type="dxa"/>
          </w:tblCellMar>
          <w:tblLook w:val="0000"/>
        </w:tblPrEx>
        <w:trPr>
          <w:hidden/>
        </w:trPr>
        <w:tc>
          <w:tcPr>
            <w:tcW w:w="432" w:type="dxa"/>
          </w:tcPr>
          <w:p w:rsidR="00AE5659" w:rsidRPr="003A44DC" w:rsidP="00C22B06" w14:paraId="5F04ECED" w14:textId="77777777">
            <w:pPr>
              <w:pStyle w:val="ASAnnotationTableKWN"/>
            </w:pPr>
            <w:r>
              <w:t>3</w:t>
            </w:r>
          </w:p>
        </w:tc>
        <w:tc>
          <w:tcPr>
            <w:tcW w:w="360" w:type="dxa"/>
          </w:tcPr>
          <w:p w:rsidR="00AE5659" w:rsidRPr="00E3422F" w:rsidP="00C22B06" w14:paraId="5B02373B" w14:textId="1A41EFAA">
            <w:pPr>
              <w:pStyle w:val="ASSurveyBoxLeft"/>
            </w:pPr>
            <w:r>
              <w:rPr>
                <w:noProof/>
              </w:rPr>
              <w:drawing>
                <wp:inline distT="0" distB="0" distL="0" distR="0">
                  <wp:extent cx="160020" cy="160020"/>
                  <wp:effectExtent l="0" t="0" r="0" b="0"/>
                  <wp:docPr id="15" name="Picture 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00AE5659" w:rsidRPr="00E3422F" w:rsidP="00C22B06" w14:paraId="7F0DCB4A" w14:textId="77777777">
            <w:pPr>
              <w:pStyle w:val="ASResponseList"/>
            </w:pPr>
            <w:r>
              <w:t>Not planning to participate</w:t>
            </w:r>
          </w:p>
        </w:tc>
      </w:tr>
      <w:tr w14:paraId="7A81CCD0" w14:textId="77777777">
        <w:tblPrEx>
          <w:tblW w:w="4694" w:type="dxa"/>
          <w:tblLayout w:type="fixed"/>
          <w:tblCellMar>
            <w:left w:w="29" w:type="dxa"/>
            <w:right w:w="29" w:type="dxa"/>
          </w:tblCellMar>
          <w:tblLook w:val="0000"/>
        </w:tblPrEx>
        <w:trPr>
          <w:hidden/>
        </w:trPr>
        <w:tc>
          <w:tcPr>
            <w:tcW w:w="432" w:type="dxa"/>
          </w:tcPr>
          <w:p w:rsidR="00AE5659" w:rsidRPr="003A44DC" w:rsidP="00C22B06" w14:paraId="6BD9BC91" w14:textId="77777777">
            <w:pPr>
              <w:pStyle w:val="ASAnnotationTableKWN"/>
            </w:pPr>
            <w:r>
              <w:t>4</w:t>
            </w:r>
          </w:p>
        </w:tc>
        <w:tc>
          <w:tcPr>
            <w:tcW w:w="360" w:type="dxa"/>
          </w:tcPr>
          <w:p w:rsidR="00AE5659" w:rsidRPr="00E3422F" w:rsidP="00C22B06" w14:paraId="1B23FCEA" w14:textId="75E7310F">
            <w:pPr>
              <w:pStyle w:val="ASSurveyBoxLeft"/>
            </w:pPr>
            <w:r>
              <w:rPr>
                <w:noProof/>
              </w:rPr>
              <w:drawing>
                <wp:inline distT="0" distB="0" distL="0" distR="0">
                  <wp:extent cx="160020" cy="160020"/>
                  <wp:effectExtent l="0" t="0" r="0" b="0"/>
                  <wp:docPr id="16" name="Picture 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00AE5659" w:rsidRPr="00E3422F" w:rsidP="00C22B06" w14:paraId="4EAA68C2" w14:textId="77777777">
            <w:pPr>
              <w:pStyle w:val="ASResponseList"/>
            </w:pPr>
            <w:r>
              <w:t>I am unable to take the survey online (e.g., lack web access, not enough time available for web access)</w:t>
            </w:r>
          </w:p>
        </w:tc>
      </w:tr>
      <w:tr w14:paraId="041E9F62" w14:textId="77777777">
        <w:tblPrEx>
          <w:tblW w:w="4694" w:type="dxa"/>
          <w:tblLayout w:type="fixed"/>
          <w:tblCellMar>
            <w:left w:w="29" w:type="dxa"/>
            <w:right w:w="29" w:type="dxa"/>
          </w:tblCellMar>
          <w:tblLook w:val="0000"/>
        </w:tblPrEx>
        <w:trPr>
          <w:hidden/>
        </w:trPr>
        <w:tc>
          <w:tcPr>
            <w:tcW w:w="432" w:type="dxa"/>
          </w:tcPr>
          <w:p w:rsidR="00AE5659" w:rsidRPr="003A44DC" w:rsidP="00C22B06" w14:paraId="609B4ECE" w14:textId="77777777">
            <w:pPr>
              <w:pStyle w:val="ASAnnotationTableKWN"/>
            </w:pPr>
            <w:r>
              <w:t>5</w:t>
            </w:r>
          </w:p>
        </w:tc>
        <w:tc>
          <w:tcPr>
            <w:tcW w:w="360" w:type="dxa"/>
          </w:tcPr>
          <w:p w:rsidR="00AE5659" w:rsidRPr="00E3422F" w:rsidP="00C22B06" w14:paraId="412B2FCB" w14:textId="50EBDDCC">
            <w:pPr>
              <w:pStyle w:val="ASSurveyBoxLeft"/>
            </w:pPr>
            <w:r>
              <w:rPr>
                <w:noProof/>
              </w:rPr>
              <w:drawing>
                <wp:inline distT="0" distB="0" distL="0" distR="0">
                  <wp:extent cx="160020" cy="160020"/>
                  <wp:effectExtent l="0" t="0" r="0" b="0"/>
                  <wp:docPr id="17" name="Picture 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00AE5659" w:rsidRPr="00E3422F" w:rsidP="00C22B06" w14:paraId="30D55B5C" w14:textId="77777777">
            <w:pPr>
              <w:pStyle w:val="ASResponseList"/>
            </w:pPr>
            <w:r>
              <w:t>Does not want information</w:t>
            </w:r>
          </w:p>
        </w:tc>
      </w:tr>
      <w:tr w14:paraId="02A8CB6A" w14:textId="77777777">
        <w:tblPrEx>
          <w:tblW w:w="4694" w:type="dxa"/>
          <w:tblLayout w:type="fixed"/>
          <w:tblCellMar>
            <w:left w:w="29" w:type="dxa"/>
            <w:right w:w="29" w:type="dxa"/>
          </w:tblCellMar>
          <w:tblLook w:val="0000"/>
        </w:tblPrEx>
        <w:trPr>
          <w:hidden/>
        </w:trPr>
        <w:tc>
          <w:tcPr>
            <w:tcW w:w="432" w:type="dxa"/>
          </w:tcPr>
          <w:p w:rsidR="00AE5659" w:rsidRPr="003A44DC" w:rsidP="00C22B06" w14:paraId="25D5269B" w14:textId="77777777">
            <w:pPr>
              <w:pStyle w:val="ASAnnotationTableKWN"/>
            </w:pPr>
            <w:r>
              <w:t>6</w:t>
            </w:r>
          </w:p>
        </w:tc>
        <w:tc>
          <w:tcPr>
            <w:tcW w:w="360" w:type="dxa"/>
          </w:tcPr>
          <w:p w:rsidR="00AE5659" w:rsidRPr="00E3422F" w:rsidP="00C22B06" w14:paraId="7D36BE07" w14:textId="2CEBC566">
            <w:pPr>
              <w:pStyle w:val="ASSurveyBoxLeft"/>
            </w:pPr>
            <w:r>
              <w:rPr>
                <w:noProof/>
              </w:rPr>
              <w:drawing>
                <wp:inline distT="0" distB="0" distL="0" distR="0">
                  <wp:extent cx="160020" cy="160020"/>
                  <wp:effectExtent l="0" t="0" r="0" b="0"/>
                  <wp:docPr id="18" name="Picture 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00AE5659" w:rsidRPr="00E3422F" w:rsidP="00C22B06" w14:paraId="38251BD0" w14:textId="77777777">
            <w:pPr>
              <w:pStyle w:val="ASResponseList"/>
            </w:pPr>
            <w:r>
              <w:t>Ineligible</w:t>
            </w:r>
          </w:p>
        </w:tc>
      </w:tr>
    </w:tbl>
    <w:p w:rsidR="00AE5659" w:rsidP="00AE5659" w14:paraId="5C0AB9DE" w14:textId="77777777">
      <w:pPr>
        <w:pStyle w:val="ASIntroduction"/>
      </w:pPr>
      <w:r w:rsidRPr="005C5DDD">
        <w:rPr>
          <w:color w:val="C00000"/>
        </w:rPr>
        <w:t>[Do not read the list.  Listen to the explanation and code all that apply.]</w:t>
      </w:r>
    </w:p>
    <w:p w:rsidR="009C7446" w:rsidP="00AE5659" w14:paraId="2E2BE990" w14:textId="77777777">
      <w:pPr>
        <w:pStyle w:val="ASAnnotationParagraph"/>
      </w:pPr>
    </w:p>
    <w:p w:rsidR="00AE5659" w:rsidP="00AE5659" w14:paraId="22895849" w14:textId="7A9E839C">
      <w:pPr>
        <w:pStyle w:val="ASAnnotationParagraph"/>
      </w:pPr>
      <w:r>
        <w:t xml:space="preserve">YNOTPARTA YNOTPARTB YNOTPARTC YNOTPARTD YNOTPARTE </w:t>
      </w:r>
    </w:p>
    <w:p w:rsidR="00AE5659" w:rsidP="00AE5659" w14:paraId="0A0CABCF" w14:textId="38050290">
      <w:pPr>
        <w:pStyle w:val="ASQstStem"/>
      </w:pPr>
      <w:r>
        <w:rPr>
          <w:rStyle w:val="WordBold"/>
        </w:rPr>
        <w:t>6</w:t>
      </w:r>
      <w:r w:rsidRPr="00AE5659">
        <w:rPr>
          <w:rStyle w:val="WordBold"/>
        </w:rPr>
        <w:t>.</w:t>
      </w:r>
      <w:r>
        <w:tab/>
      </w:r>
      <w:r>
        <w:rPr>
          <w:rStyle w:val="AskIf"/>
        </w:rPr>
        <w:t>[Ask if</w:t>
      </w:r>
      <w:r w:rsidRPr="00AE5659">
        <w:rPr>
          <w:rStyle w:val="AskIf"/>
        </w:rPr>
        <w:t xml:space="preserve"> Q2 = "Available" and (Q3 = "No" or (Q3 = "Yes" and Q4 = "No")) and </w:t>
      </w:r>
      <w:r w:rsidRPr="00AE5659">
        <w:rPr>
          <w:rStyle w:val="AskIf"/>
        </w:rPr>
        <w:t>Q</w:t>
      </w:r>
      <w:r>
        <w:rPr>
          <w:rStyle w:val="AskIf"/>
        </w:rPr>
        <w:t>5</w:t>
      </w:r>
      <w:r w:rsidRPr="00AE5659">
        <w:rPr>
          <w:rStyle w:val="AskIf"/>
        </w:rPr>
        <w:t xml:space="preserve"> </w:t>
      </w:r>
      <w:r w:rsidRPr="00AE5659">
        <w:rPr>
          <w:rStyle w:val="AskIf"/>
        </w:rPr>
        <w:t>= "Not planning to participate"</w:t>
      </w:r>
      <w:r>
        <w:rPr>
          <w:rStyle w:val="AskIf"/>
        </w:rPr>
        <w:t>]</w:t>
      </w:r>
      <w:r w:rsidRPr="00AE5659">
        <w:rPr>
          <w:rStyle w:val="AskIf"/>
        </w:rPr>
        <w:t xml:space="preserve"> </w:t>
      </w:r>
      <w:r w:rsidRPr="00AE5659">
        <w:rPr>
          <w:rStyle w:val="WordBold"/>
        </w:rPr>
        <w:t>Your opinion is critically important.  Do you mind if we ask why you don't want to participate?</w:t>
      </w:r>
      <w:r w:rsidRPr="00AE5659">
        <w:rPr>
          <w:rStyle w:val="WordItalicBold"/>
        </w:rPr>
        <w:t xml:space="preserve">  Mark all that apply</w:t>
      </w:r>
      <w:r w:rsidRPr="00AE5659">
        <w:rPr>
          <w:rStyle w:val="WordBold"/>
        </w:rPr>
        <w:t>.</w:t>
      </w:r>
    </w:p>
    <w:tbl>
      <w:tblPr>
        <w:tblStyle w:val="ASSingleItemTable"/>
        <w:tblW w:w="5850" w:type="dxa"/>
        <w:tblLayout w:type="fixed"/>
        <w:tblCellMar>
          <w:left w:w="29" w:type="dxa"/>
          <w:right w:w="29" w:type="dxa"/>
        </w:tblCellMar>
        <w:tblLook w:val="0000"/>
      </w:tblPr>
      <w:tblGrid>
        <w:gridCol w:w="432"/>
        <w:gridCol w:w="360"/>
        <w:gridCol w:w="5058"/>
      </w:tblGrid>
      <w:tr w14:paraId="6032C956" w14:textId="77777777" w:rsidTr="003B7C2F">
        <w:tblPrEx>
          <w:tblW w:w="5850" w:type="dxa"/>
          <w:tblLayout w:type="fixed"/>
          <w:tblCellMar>
            <w:left w:w="29" w:type="dxa"/>
            <w:right w:w="29" w:type="dxa"/>
          </w:tblCellMar>
          <w:tblLook w:val="0000"/>
        </w:tblPrEx>
        <w:trPr>
          <w:hidden/>
        </w:trPr>
        <w:tc>
          <w:tcPr>
            <w:tcW w:w="432" w:type="dxa"/>
          </w:tcPr>
          <w:p w:rsidR="00AE5659" w:rsidRPr="00A265F1" w:rsidP="00C22B06" w14:paraId="2327DC06" w14:textId="77777777">
            <w:pPr>
              <w:pStyle w:val="ASAnnotationTableKWN"/>
            </w:pPr>
          </w:p>
        </w:tc>
        <w:tc>
          <w:tcPr>
            <w:tcW w:w="360" w:type="dxa"/>
          </w:tcPr>
          <w:p w:rsidR="00AE5659" w:rsidRPr="00E3422F" w:rsidP="00C22B06" w14:paraId="4B309205" w14:textId="5C201A56">
            <w:pPr>
              <w:pStyle w:val="ASSurveyBoxLeft"/>
            </w:pPr>
            <w:r>
              <w:rPr>
                <w:noProof/>
              </w:rPr>
              <w:drawing>
                <wp:inline distT="0" distB="0" distL="0" distR="0">
                  <wp:extent cx="160020" cy="160020"/>
                  <wp:effectExtent l="0" t="0" r="0" b="0"/>
                  <wp:docPr id="19" name="Picture 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 cy="160020"/>
                          </a:xfrm>
                          <a:prstGeom prst="rect">
                            <a:avLst/>
                          </a:prstGeom>
                          <a:noFill/>
                          <a:ln>
                            <a:noFill/>
                          </a:ln>
                        </pic:spPr>
                      </pic:pic>
                    </a:graphicData>
                  </a:graphic>
                </wp:inline>
              </w:drawing>
            </w:r>
          </w:p>
        </w:tc>
        <w:tc>
          <w:tcPr>
            <w:tcW w:w="5058" w:type="dxa"/>
          </w:tcPr>
          <w:p w:rsidR="00AE5659" w:rsidP="00C22B06" w14:paraId="215E9A5E" w14:textId="77777777">
            <w:pPr>
              <w:pStyle w:val="ASResponseList"/>
            </w:pPr>
            <w:r>
              <w:t>I take too many surveys</w:t>
            </w:r>
          </w:p>
          <w:p w:rsidR="00F71010" w:rsidRPr="003B7C2F" w:rsidP="005C5DDD" w14:paraId="75982376" w14:textId="77777777">
            <w:pPr>
              <w:pStyle w:val="ASResponseList"/>
              <w:rPr>
                <w:color w:val="C00000"/>
              </w:rPr>
            </w:pPr>
            <w:r w:rsidRPr="0039402C">
              <w:rPr>
                <w:color w:val="C00000"/>
              </w:rPr>
              <w:t>INTERVIEWER:  If this reason was selected, read the following:</w:t>
            </w:r>
            <w:r w:rsidRPr="003B7C2F">
              <w:rPr>
                <w:color w:val="C00000"/>
              </w:rPr>
              <w:t xml:space="preserve"> </w:t>
            </w:r>
          </w:p>
          <w:p w:rsidR="00AE5659" w:rsidRPr="00E3422F" w:rsidP="004328B6" w14:paraId="4554C5BD" w14:textId="31231221">
            <w:pPr>
              <w:pStyle w:val="ASResponseList"/>
            </w:pPr>
            <w:r w:rsidRPr="003B7C2F">
              <w:rPr>
                <w:b/>
              </w:rPr>
              <w:t xml:space="preserve">That’s understandable with all the surveys out there, but </w:t>
            </w:r>
            <w:r w:rsidR="006E0F12">
              <w:rPr>
                <w:b/>
              </w:rPr>
              <w:t>b</w:t>
            </w:r>
            <w:r w:rsidR="00C22B06">
              <w:rPr>
                <w:b/>
              </w:rPr>
              <w:t>efore we disconnect</w:t>
            </w:r>
            <w:r w:rsidR="008B6A61">
              <w:rPr>
                <w:b/>
              </w:rPr>
              <w:t>,</w:t>
            </w:r>
            <w:r w:rsidR="006E0F12">
              <w:rPr>
                <w:b/>
              </w:rPr>
              <w:t xml:space="preserve"> </w:t>
            </w:r>
            <w:r w:rsidRPr="005753DD" w:rsidR="004328B6">
              <w:rPr>
                <w:b/>
              </w:rPr>
              <w:t>I do want you</w:t>
            </w:r>
            <w:r w:rsidR="004328B6">
              <w:rPr>
                <w:b/>
              </w:rPr>
              <w:t xml:space="preserve"> to</w:t>
            </w:r>
            <w:r w:rsidRPr="005753DD" w:rsidR="004328B6">
              <w:rPr>
                <w:b/>
              </w:rPr>
              <w:t xml:space="preserve"> know</w:t>
            </w:r>
            <w:r w:rsidR="004328B6">
              <w:rPr>
                <w:b/>
              </w:rPr>
              <w:t xml:space="preserve"> </w:t>
            </w:r>
            <w:r w:rsidR="006E0F12">
              <w:rPr>
                <w:b/>
              </w:rPr>
              <w:t xml:space="preserve">this is </w:t>
            </w:r>
            <w:r w:rsidR="008B6A61">
              <w:rPr>
                <w:b/>
              </w:rPr>
              <w:t>a</w:t>
            </w:r>
            <w:r w:rsidR="006E0F12">
              <w:rPr>
                <w:b/>
              </w:rPr>
              <w:t>n official DoD survey</w:t>
            </w:r>
            <w:r w:rsidR="004328B6">
              <w:rPr>
                <w:b/>
              </w:rPr>
              <w:t xml:space="preserve"> and</w:t>
            </w:r>
            <w:r w:rsidR="006E0F12">
              <w:rPr>
                <w:b/>
              </w:rPr>
              <w:t xml:space="preserve"> this data is used to better support</w:t>
            </w:r>
            <w:r w:rsidR="00C22B06">
              <w:rPr>
                <w:b/>
              </w:rPr>
              <w:t xml:space="preserve"> military families</w:t>
            </w:r>
            <w:r w:rsidR="006E0F12">
              <w:rPr>
                <w:b/>
              </w:rPr>
              <w:t xml:space="preserve"> like yours</w:t>
            </w:r>
            <w:r w:rsidR="00C22B06">
              <w:rPr>
                <w:b/>
              </w:rPr>
              <w:t>.</w:t>
            </w:r>
            <w:r w:rsidR="006E0F12">
              <w:rPr>
                <w:b/>
              </w:rPr>
              <w:t xml:space="preserve"> For example, f</w:t>
            </w:r>
            <w:r w:rsidR="00C22B06">
              <w:rPr>
                <w:b/>
              </w:rPr>
              <w:t xml:space="preserve">requent PCS moves, </w:t>
            </w:r>
            <w:r w:rsidR="00C22B06">
              <w:rPr>
                <w:b/>
              </w:rPr>
              <w:t>child care</w:t>
            </w:r>
            <w:r w:rsidR="00C22B06">
              <w:rPr>
                <w:b/>
              </w:rPr>
              <w:t xml:space="preserve"> and employment are some of the biggest challenges active duty </w:t>
            </w:r>
            <w:r w:rsidR="00C22B06">
              <w:rPr>
                <w:b/>
              </w:rPr>
              <w:t>familes</w:t>
            </w:r>
            <w:r w:rsidR="00C22B06">
              <w:rPr>
                <w:b/>
              </w:rPr>
              <w:t xml:space="preserve"> face according to 2021 survey, and this year </w:t>
            </w:r>
            <w:r w:rsidRPr="00BD3C9F" w:rsidR="00C22B06">
              <w:rPr>
                <w:b/>
              </w:rPr>
              <w:t>the DoD implemented tax-saving dependent care flexible spending programs</w:t>
            </w:r>
            <w:r w:rsidR="00C22B06">
              <w:rPr>
                <w:b/>
              </w:rPr>
              <w:t xml:space="preserve"> to ease the cost of child care for active duty families, </w:t>
            </w:r>
            <w:r w:rsidRPr="00BD3C9F" w:rsidR="00C22B06">
              <w:rPr>
                <w:b/>
              </w:rPr>
              <w:t xml:space="preserve">and </w:t>
            </w:r>
            <w:r w:rsidR="00C22B06">
              <w:rPr>
                <w:b/>
              </w:rPr>
              <w:t xml:space="preserve">the DoD </w:t>
            </w:r>
            <w:r w:rsidRPr="00BD3C9F" w:rsidR="00C22B06">
              <w:rPr>
                <w:b/>
              </w:rPr>
              <w:t>launched the Military Spouse Career Accelerator Pilot to expand employment opportunities for military spouses. </w:t>
            </w:r>
            <w:r w:rsidR="006E0F12">
              <w:rPr>
                <w:b/>
              </w:rPr>
              <w:t xml:space="preserve"> </w:t>
            </w:r>
            <w:r w:rsidR="00C22B06">
              <w:rPr>
                <w:b/>
              </w:rPr>
              <w:t>Y</w:t>
            </w:r>
            <w:r w:rsidRPr="003B7C2F">
              <w:rPr>
                <w:b/>
              </w:rPr>
              <w:t xml:space="preserve">ou </w:t>
            </w:r>
            <w:r w:rsidR="00C22B06">
              <w:rPr>
                <w:b/>
              </w:rPr>
              <w:t>were randomly</w:t>
            </w:r>
            <w:r w:rsidRPr="003B7C2F">
              <w:rPr>
                <w:b/>
              </w:rPr>
              <w:t xml:space="preserve"> selected </w:t>
            </w:r>
            <w:r w:rsidR="006E0F12">
              <w:rPr>
                <w:b/>
              </w:rPr>
              <w:t xml:space="preserve">this year </w:t>
            </w:r>
            <w:r w:rsidRPr="003B7C2F">
              <w:rPr>
                <w:b/>
              </w:rPr>
              <w:t>to participate</w:t>
            </w:r>
            <w:r w:rsidR="00C22B06">
              <w:rPr>
                <w:b/>
              </w:rPr>
              <w:t xml:space="preserve"> so </w:t>
            </w:r>
            <w:r w:rsidRPr="003B7C2F">
              <w:rPr>
                <w:b/>
              </w:rPr>
              <w:t>your insight really represents t</w:t>
            </w:r>
            <w:r w:rsidR="006E0F12">
              <w:rPr>
                <w:b/>
              </w:rPr>
              <w:t xml:space="preserve">he entire community of spouses. </w:t>
            </w:r>
            <w:r w:rsidRPr="003B7C2F">
              <w:rPr>
                <w:b/>
              </w:rPr>
              <w:t>I hope you reconsider before the survey closes</w:t>
            </w:r>
            <w:r w:rsidR="006E0F12">
              <w:rPr>
                <w:b/>
              </w:rPr>
              <w:t xml:space="preserve"> and visit the website DoDsurveys.mil</w:t>
            </w:r>
            <w:r w:rsidRPr="003B7C2F">
              <w:rPr>
                <w:b/>
              </w:rPr>
              <w:t>.</w:t>
            </w:r>
          </w:p>
        </w:tc>
      </w:tr>
      <w:tr w14:paraId="2B9CAFB9" w14:textId="77777777" w:rsidTr="003B7C2F">
        <w:tblPrEx>
          <w:tblW w:w="5850" w:type="dxa"/>
          <w:tblLayout w:type="fixed"/>
          <w:tblCellMar>
            <w:left w:w="29" w:type="dxa"/>
            <w:right w:w="29" w:type="dxa"/>
          </w:tblCellMar>
          <w:tblLook w:val="0000"/>
        </w:tblPrEx>
        <w:trPr>
          <w:hidden/>
        </w:trPr>
        <w:tc>
          <w:tcPr>
            <w:tcW w:w="432" w:type="dxa"/>
          </w:tcPr>
          <w:p w:rsidR="00AE5659" w:rsidRPr="00A265F1" w:rsidP="00C22B06" w14:paraId="1762D4BE" w14:textId="77777777">
            <w:pPr>
              <w:pStyle w:val="ASAnnotationTableKWN"/>
            </w:pPr>
          </w:p>
        </w:tc>
        <w:tc>
          <w:tcPr>
            <w:tcW w:w="360" w:type="dxa"/>
          </w:tcPr>
          <w:p w:rsidR="00AE5659" w:rsidRPr="00E3422F" w:rsidP="00C22B06" w14:paraId="45883119" w14:textId="749571E5">
            <w:pPr>
              <w:pStyle w:val="ASSurveyBoxLeft"/>
            </w:pPr>
            <w:r>
              <w:rPr>
                <w:noProof/>
              </w:rPr>
              <w:drawing>
                <wp:inline distT="0" distB="0" distL="0" distR="0">
                  <wp:extent cx="160020" cy="160020"/>
                  <wp:effectExtent l="0" t="0" r="0" b="0"/>
                  <wp:docPr id="20" name="Picture 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 cy="160020"/>
                          </a:xfrm>
                          <a:prstGeom prst="rect">
                            <a:avLst/>
                          </a:prstGeom>
                          <a:noFill/>
                          <a:ln>
                            <a:noFill/>
                          </a:ln>
                        </pic:spPr>
                      </pic:pic>
                    </a:graphicData>
                  </a:graphic>
                </wp:inline>
              </w:drawing>
            </w:r>
          </w:p>
        </w:tc>
        <w:tc>
          <w:tcPr>
            <w:tcW w:w="5058" w:type="dxa"/>
          </w:tcPr>
          <w:p w:rsidR="00AE5659" w:rsidP="00C22B06" w14:paraId="14D06F24" w14:textId="77777777">
            <w:pPr>
              <w:pStyle w:val="ASResponseList"/>
            </w:pPr>
            <w:r>
              <w:t>Don't think it is useful</w:t>
            </w:r>
          </w:p>
          <w:p w:rsidR="00AE5659" w:rsidRPr="00E3422F" w14:paraId="1B447080" w14:textId="48CCBED3">
            <w:pPr>
              <w:pStyle w:val="ASResponseList"/>
            </w:pPr>
            <w:r w:rsidRPr="005C5DDD">
              <w:rPr>
                <w:color w:val="C00000"/>
              </w:rPr>
              <w:t>INTERVIEWER: If this reason was selected, read the following:</w:t>
            </w:r>
            <w:r w:rsidRPr="003B7C2F" w:rsidR="005C5DDD">
              <w:t xml:space="preserve"> </w:t>
            </w:r>
            <w:r w:rsidR="00F71010">
              <w:rPr>
                <w:b/>
              </w:rPr>
              <w:t xml:space="preserve">I understand, and we know you get a lot of surveys too. But, before we disconnect, </w:t>
            </w:r>
            <w:r w:rsidRPr="003B7C2F" w:rsidR="00F71010">
              <w:rPr>
                <w:b/>
              </w:rPr>
              <w:t xml:space="preserve">I want to share a few </w:t>
            </w:r>
            <w:r w:rsidR="00F71010">
              <w:rPr>
                <w:b/>
              </w:rPr>
              <w:t xml:space="preserve">real-time </w:t>
            </w:r>
            <w:r w:rsidRPr="003B7C2F" w:rsidR="00F71010">
              <w:rPr>
                <w:b/>
              </w:rPr>
              <w:t xml:space="preserve">examples </w:t>
            </w:r>
            <w:r w:rsidR="00F71010">
              <w:rPr>
                <w:b/>
              </w:rPr>
              <w:t xml:space="preserve">how DoD uses data on military families. Frequent PCS moves, child care and employment are some of the biggest challenges active duty </w:t>
            </w:r>
            <w:r w:rsidR="00F71010">
              <w:rPr>
                <w:b/>
              </w:rPr>
              <w:t>familes</w:t>
            </w:r>
            <w:r w:rsidR="00F71010">
              <w:rPr>
                <w:b/>
              </w:rPr>
              <w:t xml:space="preserve"> face according to 2021 data collected from this survey, and this year </w:t>
            </w:r>
            <w:r w:rsidRPr="003B7C2F" w:rsidR="00F71010">
              <w:rPr>
                <w:b/>
              </w:rPr>
              <w:t>the DoD implemented tax-saving dependent care flexible spending programs</w:t>
            </w:r>
            <w:r w:rsidR="00F71010">
              <w:rPr>
                <w:b/>
              </w:rPr>
              <w:t xml:space="preserve"> to ease the cost of child care for active duty families, </w:t>
            </w:r>
            <w:r w:rsidR="003A0C75">
              <w:rPr>
                <w:b/>
              </w:rPr>
              <w:t>enacted legislation to help spouses get jobs by removing occupational licensing barriers after a PCS move,</w:t>
            </w:r>
            <w:r w:rsidR="00F71010">
              <w:rPr>
                <w:b/>
              </w:rPr>
              <w:t xml:space="preserve"> </w:t>
            </w:r>
            <w:r w:rsidRPr="003B7C2F" w:rsidR="00F71010">
              <w:rPr>
                <w:b/>
              </w:rPr>
              <w:t xml:space="preserve">and </w:t>
            </w:r>
            <w:r w:rsidR="003A0C75">
              <w:rPr>
                <w:b/>
              </w:rPr>
              <w:t xml:space="preserve">the </w:t>
            </w:r>
            <w:r w:rsidR="00F71010">
              <w:rPr>
                <w:b/>
              </w:rPr>
              <w:t xml:space="preserve">DoD </w:t>
            </w:r>
            <w:r w:rsidRPr="003B7C2F" w:rsidR="00F71010">
              <w:rPr>
                <w:b/>
              </w:rPr>
              <w:t>launched the Military Spouse Career Accelerator Pilot to expand employment opportunities for military spouses.</w:t>
            </w:r>
            <w:r w:rsidRPr="003B7C2F" w:rsidR="00F71010">
              <w:t> </w:t>
            </w:r>
            <w:r w:rsidRPr="003B7C2F" w:rsidR="00F71010">
              <w:br/>
            </w:r>
          </w:p>
        </w:tc>
      </w:tr>
      <w:tr w14:paraId="3107532E" w14:textId="77777777" w:rsidTr="003B7C2F">
        <w:tblPrEx>
          <w:tblW w:w="5850" w:type="dxa"/>
          <w:tblLayout w:type="fixed"/>
          <w:tblCellMar>
            <w:left w:w="29" w:type="dxa"/>
            <w:right w:w="29" w:type="dxa"/>
          </w:tblCellMar>
          <w:tblLook w:val="0000"/>
        </w:tblPrEx>
        <w:trPr>
          <w:hidden/>
        </w:trPr>
        <w:tc>
          <w:tcPr>
            <w:tcW w:w="432" w:type="dxa"/>
          </w:tcPr>
          <w:p w:rsidR="00AE5659" w:rsidRPr="00A265F1" w:rsidP="00C22B06" w14:paraId="350E2227" w14:textId="77777777">
            <w:pPr>
              <w:pStyle w:val="ASAnnotationTableKWN"/>
            </w:pPr>
          </w:p>
        </w:tc>
        <w:tc>
          <w:tcPr>
            <w:tcW w:w="360" w:type="dxa"/>
          </w:tcPr>
          <w:p w:rsidR="00AE5659" w:rsidRPr="00E3422F" w:rsidP="00C22B06" w14:paraId="7A40F2C1" w14:textId="3C33A618">
            <w:pPr>
              <w:pStyle w:val="ASSurveyBoxLeft"/>
            </w:pPr>
            <w:r>
              <w:rPr>
                <w:noProof/>
              </w:rPr>
              <w:drawing>
                <wp:inline distT="0" distB="0" distL="0" distR="0">
                  <wp:extent cx="160020" cy="160020"/>
                  <wp:effectExtent l="0" t="0" r="0" b="0"/>
                  <wp:docPr id="21" name="Picture 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 cy="160020"/>
                          </a:xfrm>
                          <a:prstGeom prst="rect">
                            <a:avLst/>
                          </a:prstGeom>
                          <a:noFill/>
                          <a:ln>
                            <a:noFill/>
                          </a:ln>
                        </pic:spPr>
                      </pic:pic>
                    </a:graphicData>
                  </a:graphic>
                </wp:inline>
              </w:drawing>
            </w:r>
          </w:p>
        </w:tc>
        <w:tc>
          <w:tcPr>
            <w:tcW w:w="5058" w:type="dxa"/>
          </w:tcPr>
          <w:p w:rsidR="00AE5659" w:rsidP="00C22B06" w14:paraId="28ADC5FC" w14:textId="77777777">
            <w:pPr>
              <w:pStyle w:val="ASResponseList"/>
            </w:pPr>
            <w:r>
              <w:t>Too long/​I don't have time</w:t>
            </w:r>
          </w:p>
          <w:p w:rsidR="00AE5659" w:rsidRPr="00E3422F" w14:paraId="2D910F5E" w14:textId="3D4AB511">
            <w:pPr>
              <w:pStyle w:val="ASResponseList"/>
            </w:pPr>
            <w:r w:rsidRPr="005C5DDD">
              <w:rPr>
                <w:color w:val="C00000"/>
              </w:rPr>
              <w:t>INTERVIEWER: If this reason was selected, read the following:</w:t>
            </w:r>
            <w:r>
              <w:t xml:space="preserve"> </w:t>
            </w:r>
            <w:r w:rsidRPr="003B7C2F" w:rsidR="003A0C75">
              <w:rPr>
                <w:rStyle w:val="WordBold"/>
              </w:rPr>
              <w:t xml:space="preserve">The survey only takes </w:t>
            </w:r>
            <w:r w:rsidRPr="003B7C2F" w:rsidR="003A0C75">
              <w:rPr>
                <w:rStyle w:val="WordBold"/>
                <w:u w:val="single"/>
              </w:rPr>
              <w:t>up to</w:t>
            </w:r>
            <w:r w:rsidRPr="003B7C2F" w:rsidR="003A0C75">
              <w:rPr>
                <w:rStyle w:val="WordBold"/>
              </w:rPr>
              <w:t xml:space="preserve"> 15 minutes to complete and you only answer the questions applicable to you and your family, so it might be a lot shorter.</w:t>
            </w:r>
            <w:r w:rsidRPr="003A0C75" w:rsidR="003A0C75">
              <w:rPr>
                <w:rStyle w:val="WordBold"/>
              </w:rPr>
              <w:t> </w:t>
            </w:r>
            <w:r w:rsidRPr="00BD3C9F" w:rsidR="003A0C75">
              <w:rPr>
                <w:rStyle w:val="WordBold"/>
              </w:rPr>
              <w:t> </w:t>
            </w:r>
            <w:r w:rsidR="003A0C75">
              <w:rPr>
                <w:rStyle w:val="WordBold"/>
              </w:rPr>
              <w:t>And,</w:t>
            </w:r>
            <w:r w:rsidR="003A0C75">
              <w:rPr>
                <w:rStyle w:val="WordBold"/>
              </w:rPr>
              <w:t xml:space="preserve"> you can al</w:t>
            </w:r>
            <w:r w:rsidR="006E0F12">
              <w:rPr>
                <w:rStyle w:val="WordBold"/>
              </w:rPr>
              <w:t>ways start and come back to your answers at a later time, so</w:t>
            </w:r>
            <w:r w:rsidR="008B6A61">
              <w:rPr>
                <w:rStyle w:val="WordBold"/>
              </w:rPr>
              <w:t xml:space="preserve"> i</w:t>
            </w:r>
            <w:r w:rsidR="006E0F12">
              <w:rPr>
                <w:rStyle w:val="WordBold"/>
              </w:rPr>
              <w:t xml:space="preserve">t doesn’t have to be done </w:t>
            </w:r>
            <w:r w:rsidR="008B6A61">
              <w:rPr>
                <w:rStyle w:val="WordBold"/>
              </w:rPr>
              <w:t xml:space="preserve">all </w:t>
            </w:r>
            <w:r w:rsidR="006E0F12">
              <w:rPr>
                <w:rStyle w:val="WordBold"/>
              </w:rPr>
              <w:t>at once</w:t>
            </w:r>
            <w:r w:rsidR="003A0C75">
              <w:rPr>
                <w:rStyle w:val="WordBold"/>
              </w:rPr>
              <w:t>.</w:t>
            </w:r>
          </w:p>
        </w:tc>
      </w:tr>
      <w:tr w14:paraId="084A7C15" w14:textId="77777777" w:rsidTr="003B7C2F">
        <w:tblPrEx>
          <w:tblW w:w="5850" w:type="dxa"/>
          <w:tblLayout w:type="fixed"/>
          <w:tblCellMar>
            <w:left w:w="29" w:type="dxa"/>
            <w:right w:w="29" w:type="dxa"/>
          </w:tblCellMar>
          <w:tblLook w:val="0000"/>
        </w:tblPrEx>
        <w:trPr>
          <w:hidden/>
        </w:trPr>
        <w:tc>
          <w:tcPr>
            <w:tcW w:w="432" w:type="dxa"/>
          </w:tcPr>
          <w:p w:rsidR="00AE5659" w:rsidRPr="00A265F1" w:rsidP="00C22B06" w14:paraId="010ED0E0" w14:textId="77777777">
            <w:pPr>
              <w:pStyle w:val="ASAnnotationTableKWN"/>
            </w:pPr>
          </w:p>
        </w:tc>
        <w:tc>
          <w:tcPr>
            <w:tcW w:w="360" w:type="dxa"/>
          </w:tcPr>
          <w:p w:rsidR="00AE5659" w:rsidRPr="00E3422F" w:rsidP="00C22B06" w14:paraId="306FC797" w14:textId="11F4FEDA">
            <w:pPr>
              <w:pStyle w:val="ASSurveyBoxLeft"/>
            </w:pPr>
            <w:r>
              <w:rPr>
                <w:noProof/>
              </w:rPr>
              <w:drawing>
                <wp:inline distT="0" distB="0" distL="0" distR="0">
                  <wp:extent cx="160020" cy="160020"/>
                  <wp:effectExtent l="0" t="0" r="0" b="0"/>
                  <wp:docPr id="22" name="Picture 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 cy="160020"/>
                          </a:xfrm>
                          <a:prstGeom prst="rect">
                            <a:avLst/>
                          </a:prstGeom>
                          <a:noFill/>
                          <a:ln>
                            <a:noFill/>
                          </a:ln>
                        </pic:spPr>
                      </pic:pic>
                    </a:graphicData>
                  </a:graphic>
                </wp:inline>
              </w:drawing>
            </w:r>
          </w:p>
        </w:tc>
        <w:tc>
          <w:tcPr>
            <w:tcW w:w="5058" w:type="dxa"/>
          </w:tcPr>
          <w:p w:rsidR="00AE5659" w:rsidP="00C22B06" w14:paraId="4B48B7C2" w14:textId="77777777">
            <w:pPr>
              <w:pStyle w:val="ASResponseList"/>
            </w:pPr>
            <w:r>
              <w:t>Not married to a military member/​No longer eligible</w:t>
            </w:r>
          </w:p>
          <w:p w:rsidR="00AE5659" w:rsidRPr="00E3422F" w:rsidP="0019385D" w14:paraId="3FBE72E4" w14:textId="77777777">
            <w:pPr>
              <w:pStyle w:val="ASResponseList"/>
            </w:pPr>
            <w:r w:rsidRPr="0019385D">
              <w:rPr>
                <w:color w:val="C00000"/>
              </w:rPr>
              <w:t xml:space="preserve">INTERVIEWER:  If this reason is the only one selected, click </w:t>
            </w:r>
            <w:r w:rsidRPr="0019385D">
              <w:rPr>
                <w:rStyle w:val="WordItalic"/>
                <w:color w:val="C00000"/>
              </w:rPr>
              <w:t>Next Page</w:t>
            </w:r>
            <w:r w:rsidRPr="0019385D">
              <w:rPr>
                <w:color w:val="C00000"/>
              </w:rPr>
              <w:t xml:space="preserve">.  If other reasons were also selected, read the responses to those items first and then click </w:t>
            </w:r>
            <w:r w:rsidRPr="0019385D">
              <w:rPr>
                <w:rStyle w:val="WordItalic"/>
                <w:color w:val="C00000"/>
              </w:rPr>
              <w:t>Next Page</w:t>
            </w:r>
            <w:r w:rsidRPr="0019385D">
              <w:rPr>
                <w:color w:val="C00000"/>
              </w:rPr>
              <w:t>.</w:t>
            </w:r>
          </w:p>
        </w:tc>
      </w:tr>
      <w:tr w14:paraId="7644C590" w14:textId="77777777" w:rsidTr="003B7C2F">
        <w:tblPrEx>
          <w:tblW w:w="5850" w:type="dxa"/>
          <w:tblLayout w:type="fixed"/>
          <w:tblCellMar>
            <w:left w:w="29" w:type="dxa"/>
            <w:right w:w="29" w:type="dxa"/>
          </w:tblCellMar>
          <w:tblLook w:val="0000"/>
        </w:tblPrEx>
        <w:trPr>
          <w:hidden/>
        </w:trPr>
        <w:tc>
          <w:tcPr>
            <w:tcW w:w="432" w:type="dxa"/>
          </w:tcPr>
          <w:p w:rsidR="00AE5659" w:rsidRPr="00A265F1" w:rsidP="00C22B06" w14:paraId="2C86F0A5" w14:textId="77777777">
            <w:pPr>
              <w:pStyle w:val="ASAnnotationTableKWN"/>
            </w:pPr>
          </w:p>
        </w:tc>
        <w:tc>
          <w:tcPr>
            <w:tcW w:w="360" w:type="dxa"/>
          </w:tcPr>
          <w:p w:rsidR="00AE5659" w:rsidRPr="00E3422F" w:rsidP="00C22B06" w14:paraId="4FCABA90" w14:textId="19C7B541">
            <w:pPr>
              <w:pStyle w:val="ASSurveyBoxLeft"/>
            </w:pPr>
            <w:r>
              <w:rPr>
                <w:noProof/>
              </w:rPr>
              <w:drawing>
                <wp:inline distT="0" distB="0" distL="0" distR="0">
                  <wp:extent cx="160020" cy="160020"/>
                  <wp:effectExtent l="0" t="0" r="0" b="0"/>
                  <wp:docPr id="23" name="Picture 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 cy="160020"/>
                          </a:xfrm>
                          <a:prstGeom prst="rect">
                            <a:avLst/>
                          </a:prstGeom>
                          <a:noFill/>
                          <a:ln>
                            <a:noFill/>
                          </a:ln>
                        </pic:spPr>
                      </pic:pic>
                    </a:graphicData>
                  </a:graphic>
                </wp:inline>
              </w:drawing>
            </w:r>
          </w:p>
        </w:tc>
        <w:tc>
          <w:tcPr>
            <w:tcW w:w="5058" w:type="dxa"/>
          </w:tcPr>
          <w:p w:rsidR="00AE5659" w:rsidP="00C22B06" w14:paraId="2F64113D" w14:textId="77777777">
            <w:pPr>
              <w:pStyle w:val="ASResponseList"/>
            </w:pPr>
            <w:r>
              <w:t>Some other reason</w:t>
            </w:r>
          </w:p>
          <w:p w:rsidR="003A0C75" w:rsidRPr="00BD3C9F" w:rsidP="003A0C75" w14:paraId="088ED10E" w14:textId="77777777">
            <w:pPr>
              <w:rPr>
                <w:rStyle w:val="WordBold"/>
                <w:sz w:val="18"/>
                <w:szCs w:val="18"/>
              </w:rPr>
            </w:pPr>
            <w:r w:rsidRPr="0019385D">
              <w:rPr>
                <w:color w:val="C00000"/>
              </w:rPr>
              <w:t>INTERVIEWER: If this reason was selected, record this reason in the open answer box below, and read the following:</w:t>
            </w:r>
            <w:r>
              <w:t xml:space="preserve">  </w:t>
            </w:r>
            <w:r w:rsidRPr="003B7C2F">
              <w:rPr>
                <w:rStyle w:val="WordBold"/>
                <w:sz w:val="18"/>
                <w:szCs w:val="18"/>
              </w:rPr>
              <w:t>I understand you have to protect your time, but I hope you will reconsider because the information gathered on this survey influences policy decisions that impact military families all over the world and not all spouses are randomly selected to participate, so your insight really represents the entire community of spouses like you.</w:t>
            </w:r>
          </w:p>
          <w:p w:rsidR="00AE5659" w:rsidRPr="00E3422F" w:rsidP="0019385D" w14:paraId="2CF60C5B" w14:textId="0C600720">
            <w:pPr>
              <w:pStyle w:val="ASResponseList"/>
            </w:pPr>
          </w:p>
        </w:tc>
      </w:tr>
    </w:tbl>
    <w:p w:rsidR="00AE5659" w:rsidRPr="008D61EB" w:rsidP="00C22B06" w14:paraId="475C2298" w14:textId="77777777">
      <w:pPr>
        <w:pStyle w:val="Spacer4pt"/>
      </w:pPr>
    </w:p>
    <w:p w:rsidR="00AE5659" w:rsidP="00AE5659" w14:paraId="34A7EFAB" w14:textId="77777777">
      <w:pPr>
        <w:pStyle w:val="ASAnnotationParagraph"/>
      </w:pPr>
      <w:r>
        <w:t>YNOTPARTSP</w:t>
      </w:r>
    </w:p>
    <w:p w:rsidR="00AE5659" w:rsidP="00AE5659" w14:paraId="29A253C8" w14:textId="61E435F0">
      <w:pPr>
        <w:pStyle w:val="ASQstStem"/>
      </w:pPr>
      <w:r>
        <w:tab/>
      </w:r>
      <w:r>
        <w:rPr>
          <w:rStyle w:val="AskIf"/>
        </w:rPr>
        <w:t>[Ask if</w:t>
      </w:r>
      <w:r w:rsidRPr="00AE5659">
        <w:rPr>
          <w:rStyle w:val="AskIf"/>
        </w:rPr>
        <w:t xml:space="preserve"> Q2 = "Available" and (Q3 = "No" or (Q3 = "Yes" and Q4 = "No")) and </w:t>
      </w:r>
      <w:r w:rsidRPr="00AE5659" w:rsidR="00534FED">
        <w:rPr>
          <w:rStyle w:val="AskIf"/>
        </w:rPr>
        <w:t>Q</w:t>
      </w:r>
      <w:r w:rsidR="00534FED">
        <w:rPr>
          <w:rStyle w:val="AskIf"/>
        </w:rPr>
        <w:t>5</w:t>
      </w:r>
      <w:r w:rsidRPr="00AE5659" w:rsidR="00534FED">
        <w:rPr>
          <w:rStyle w:val="AskIf"/>
        </w:rPr>
        <w:t xml:space="preserve"> </w:t>
      </w:r>
      <w:r w:rsidRPr="00AE5659">
        <w:rPr>
          <w:rStyle w:val="AskIf"/>
        </w:rPr>
        <w:t xml:space="preserve">= "Not planning to participate" and </w:t>
      </w:r>
      <w:r w:rsidRPr="003B7C2F">
        <w:rPr>
          <w:rStyle w:val="AskIf"/>
          <w:highlight w:val="yellow"/>
        </w:rPr>
        <w:t>Q</w:t>
      </w:r>
      <w:r w:rsidR="00534FED">
        <w:rPr>
          <w:rStyle w:val="AskIf"/>
          <w:highlight w:val="yellow"/>
        </w:rPr>
        <w:t>6</w:t>
      </w:r>
      <w:r w:rsidRPr="003B7C2F">
        <w:rPr>
          <w:rStyle w:val="AskIf"/>
          <w:highlight w:val="yellow"/>
        </w:rPr>
        <w:t xml:space="preserve"> e</w:t>
      </w:r>
      <w:r w:rsidRPr="00AE5659">
        <w:rPr>
          <w:rStyle w:val="AskIf"/>
        </w:rPr>
        <w:t xml:space="preserve"> = "Marked"</w:t>
      </w:r>
      <w:r>
        <w:rPr>
          <w:rStyle w:val="AskIf"/>
        </w:rPr>
        <w:t>]</w:t>
      </w:r>
      <w:r w:rsidRPr="00AE5659">
        <w:rPr>
          <w:rStyle w:val="AskIf"/>
        </w:rPr>
        <w:t xml:space="preserve"> </w:t>
      </w:r>
      <w:r w:rsidRPr="0019385D">
        <w:rPr>
          <w:color w:val="3300FF"/>
        </w:rPr>
        <w:t>[Interviewer - Record other reasons for not wanting to participate.  If “Some other reason” is the only response, consult the list of FAQs and read the most applicable conversion text.]</w:t>
      </w:r>
    </w:p>
    <w:tbl>
      <w:tblPr>
        <w:tblStyle w:val="ASSingleItemTable"/>
        <w:tblW w:w="4800" w:type="dxa"/>
        <w:tblLayout w:type="fixed"/>
        <w:tblLook w:val="01E0"/>
      </w:tblPr>
      <w:tblGrid>
        <w:gridCol w:w="432"/>
        <w:gridCol w:w="4368"/>
      </w:tblGrid>
      <w:tr w14:paraId="155B6EDC" w14:textId="77777777">
        <w:tblPrEx>
          <w:tblW w:w="4800" w:type="dxa"/>
          <w:tblLayout w:type="fixed"/>
          <w:tblLook w:val="01E0"/>
        </w:tblPrEx>
        <w:trPr>
          <w:hidden/>
          <w:trHeight w:val="592"/>
        </w:trPr>
        <w:tc>
          <w:tcPr>
            <w:tcW w:w="432" w:type="dxa"/>
            <w:tcBorders>
              <w:right w:val="single" w:sz="8" w:space="0" w:color="C0C0C0"/>
            </w:tcBorders>
            <w:vAlign w:val="center"/>
          </w:tcPr>
          <w:p w:rsidR="00AE5659" w:rsidRPr="00510468" w:rsidP="00C22B06" w14:paraId="5374DF45" w14:textId="77777777">
            <w:pPr>
              <w:pStyle w:val="ASAnnotationTable"/>
            </w:pPr>
          </w:p>
        </w:tc>
        <w:tc>
          <w:tcPr>
            <w:tcW w:w="4368" w:type="dxa"/>
            <w:tcBorders>
              <w:top w:val="single" w:sz="8" w:space="0" w:color="C0C0C0"/>
              <w:left w:val="single" w:sz="8" w:space="0" w:color="C0C0C0"/>
              <w:bottom w:val="single" w:sz="8" w:space="0" w:color="C0C0C0"/>
              <w:right w:val="single" w:sz="8" w:space="0" w:color="C0C0C0"/>
            </w:tcBorders>
            <w:vAlign w:val="center"/>
          </w:tcPr>
          <w:p w:rsidR="00AE5659" w:rsidRPr="00510468" w:rsidP="00C22B06" w14:paraId="45A63C13" w14:textId="77777777">
            <w:pPr>
              <w:pStyle w:val="ASSpecifyDescriptor"/>
            </w:pPr>
          </w:p>
        </w:tc>
      </w:tr>
    </w:tbl>
    <w:p w:rsidR="00AE5659" w:rsidP="00C22B06" w14:paraId="6FB8AC1C" w14:textId="77777777">
      <w:pPr>
        <w:pStyle w:val="Spacer4pt"/>
      </w:pPr>
    </w:p>
    <w:p w:rsidR="00AE5659" w:rsidRPr="008D61EB" w:rsidP="00C22B06" w14:paraId="0F487175" w14:textId="77777777">
      <w:pPr>
        <w:pStyle w:val="Spacer4pt"/>
      </w:pPr>
    </w:p>
    <w:p w:rsidR="00AE5659" w:rsidP="00AE5659" w14:paraId="6935593D" w14:textId="77777777">
      <w:pPr>
        <w:pStyle w:val="ASIntroduction"/>
      </w:pPr>
      <w:r w:rsidRPr="006D2BD2">
        <w:rPr>
          <w:color w:val="3300FF"/>
        </w:rPr>
        <w:t>[Mark if the conversion effort was successful.]</w:t>
      </w:r>
    </w:p>
    <w:p w:rsidR="00AE5659" w:rsidP="00AE5659" w14:paraId="3EAD5ACB" w14:textId="77777777">
      <w:pPr>
        <w:pStyle w:val="ASAnnotationParagraph"/>
      </w:pPr>
      <w:r>
        <w:t>CONVERT</w:t>
      </w:r>
    </w:p>
    <w:p w:rsidR="00AE5659" w:rsidP="00AE5659" w14:paraId="1B80EB39" w14:textId="6EBF5486">
      <w:pPr>
        <w:pStyle w:val="ASQstStem"/>
      </w:pPr>
      <w:r>
        <w:rPr>
          <w:rStyle w:val="WordBold"/>
        </w:rPr>
        <w:t>7</w:t>
      </w:r>
      <w:r w:rsidRPr="00AE5659">
        <w:rPr>
          <w:rStyle w:val="WordBold"/>
        </w:rPr>
        <w:t>.</w:t>
      </w:r>
      <w:r>
        <w:tab/>
      </w:r>
      <w:r w:rsidRPr="003B7C2F">
        <w:rPr>
          <w:rStyle w:val="AskIf"/>
          <w:highlight w:val="yellow"/>
        </w:rPr>
        <w:t xml:space="preserve">[Ask if Q2 = "Available" and (Q3 = "No" or (Q3 = "Yes" and Q4 = "No")) and </w:t>
      </w:r>
      <w:r w:rsidRPr="003B7C2F">
        <w:rPr>
          <w:rStyle w:val="AskIf"/>
          <w:highlight w:val="yellow"/>
        </w:rPr>
        <w:t>Q</w:t>
      </w:r>
      <w:r>
        <w:rPr>
          <w:rStyle w:val="AskIf"/>
          <w:highlight w:val="yellow"/>
        </w:rPr>
        <w:t>5</w:t>
      </w:r>
      <w:r w:rsidRPr="003B7C2F">
        <w:rPr>
          <w:rStyle w:val="AskIf"/>
          <w:highlight w:val="yellow"/>
        </w:rPr>
        <w:t>= "Not planning to participate" and any Q</w:t>
      </w:r>
      <w:r>
        <w:rPr>
          <w:rStyle w:val="AskIf"/>
          <w:highlight w:val="yellow"/>
        </w:rPr>
        <w:t>6</w:t>
      </w:r>
      <w:r w:rsidRPr="003B7C2F">
        <w:rPr>
          <w:rStyle w:val="AskIf"/>
          <w:highlight w:val="yellow"/>
        </w:rPr>
        <w:t xml:space="preserve"> &lt;&gt; "No/​Ineligible"]</w:t>
      </w:r>
      <w:r w:rsidRPr="00AE5659">
        <w:rPr>
          <w:rStyle w:val="AskIf"/>
        </w:rPr>
        <w:t xml:space="preserve"> </w:t>
      </w:r>
      <w:r w:rsidRPr="00AE5659">
        <w:rPr>
          <w:rStyle w:val="WordBold"/>
        </w:rPr>
        <w:t xml:space="preserve">With this information, </w:t>
      </w:r>
      <w:r>
        <w:rPr>
          <w:rStyle w:val="WordBold"/>
        </w:rPr>
        <w:t>w</w:t>
      </w:r>
      <w:r w:rsidR="003A0C75">
        <w:rPr>
          <w:rStyle w:val="WordBold"/>
        </w:rPr>
        <w:t xml:space="preserve">ould you consider </w:t>
      </w:r>
      <w:r>
        <w:rPr>
          <w:rStyle w:val="WordBold"/>
        </w:rPr>
        <w:t xml:space="preserve">writing down </w:t>
      </w:r>
      <w:r w:rsidR="003A0C75">
        <w:rPr>
          <w:rStyle w:val="WordBold"/>
        </w:rPr>
        <w:t xml:space="preserve">your ticket number so you can take the survey </w:t>
      </w:r>
      <w:r>
        <w:rPr>
          <w:rStyle w:val="WordBold"/>
        </w:rPr>
        <w:t xml:space="preserve">at DoDsurveys.mil </w:t>
      </w:r>
      <w:r w:rsidR="003A0C75">
        <w:rPr>
          <w:rStyle w:val="WordBold"/>
        </w:rPr>
        <w:t>if you change your mind</w:t>
      </w:r>
      <w:r w:rsidRPr="00AE5659">
        <w:rPr>
          <w:rStyle w:val="WordBold"/>
        </w:rPr>
        <w:t>?</w:t>
      </w:r>
    </w:p>
    <w:tbl>
      <w:tblPr>
        <w:tblStyle w:val="ASSingleItemTable"/>
        <w:tblW w:w="4694" w:type="dxa"/>
        <w:tblLayout w:type="fixed"/>
        <w:tblCellMar>
          <w:left w:w="29" w:type="dxa"/>
          <w:right w:w="29" w:type="dxa"/>
        </w:tblCellMar>
        <w:tblLook w:val="0000"/>
      </w:tblPr>
      <w:tblGrid>
        <w:gridCol w:w="432"/>
        <w:gridCol w:w="360"/>
        <w:gridCol w:w="3902"/>
      </w:tblGrid>
      <w:tr w14:paraId="0050FA47" w14:textId="77777777">
        <w:tblPrEx>
          <w:tblW w:w="4694" w:type="dxa"/>
          <w:tblLayout w:type="fixed"/>
          <w:tblCellMar>
            <w:left w:w="29" w:type="dxa"/>
            <w:right w:w="29" w:type="dxa"/>
          </w:tblCellMar>
          <w:tblLook w:val="0000"/>
        </w:tblPrEx>
        <w:trPr>
          <w:hidden/>
        </w:trPr>
        <w:tc>
          <w:tcPr>
            <w:tcW w:w="432" w:type="dxa"/>
          </w:tcPr>
          <w:p w:rsidR="00AE5659" w:rsidRPr="00A265F1" w:rsidP="00C22B06" w14:paraId="3BCCBC81" w14:textId="77777777">
            <w:pPr>
              <w:pStyle w:val="ASAnnotationTableKWN"/>
            </w:pPr>
            <w:r>
              <w:t>2</w:t>
            </w:r>
          </w:p>
        </w:tc>
        <w:tc>
          <w:tcPr>
            <w:tcW w:w="360" w:type="dxa"/>
          </w:tcPr>
          <w:p w:rsidR="00AE5659" w:rsidRPr="00E3422F" w:rsidP="00C22B06" w14:paraId="38686FB0" w14:textId="12010A53">
            <w:pPr>
              <w:pStyle w:val="ASSurveyBoxLeft"/>
            </w:pPr>
            <w:r>
              <w:rPr>
                <w:noProof/>
              </w:rPr>
              <w:drawing>
                <wp:inline distT="0" distB="0" distL="0" distR="0">
                  <wp:extent cx="160020" cy="160020"/>
                  <wp:effectExtent l="0" t="0" r="0" b="0"/>
                  <wp:docPr id="26" name="Picture 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00AE5659" w:rsidRPr="00E3422F" w:rsidP="00C22B06" w14:paraId="19919013" w14:textId="3D1A8BEB">
            <w:pPr>
              <w:pStyle w:val="ASResponseList"/>
            </w:pPr>
            <w:r>
              <w:t>Yes</w:t>
            </w:r>
            <w:r>
              <w:t xml:space="preserve"> Provide information over the </w:t>
            </w:r>
            <w:r w:rsidRPr="00AE5659">
              <w:rPr>
                <w:rStyle w:val="WordItalic"/>
              </w:rPr>
              <w:t>phone</w:t>
            </w:r>
          </w:p>
        </w:tc>
      </w:tr>
      <w:tr w14:paraId="167AD45E" w14:textId="77777777">
        <w:tblPrEx>
          <w:tblW w:w="4694" w:type="dxa"/>
          <w:tblLayout w:type="fixed"/>
          <w:tblCellMar>
            <w:left w:w="29" w:type="dxa"/>
            <w:right w:w="29" w:type="dxa"/>
          </w:tblCellMar>
          <w:tblLook w:val="0000"/>
        </w:tblPrEx>
        <w:trPr>
          <w:hidden/>
        </w:trPr>
        <w:tc>
          <w:tcPr>
            <w:tcW w:w="432" w:type="dxa"/>
          </w:tcPr>
          <w:p w:rsidR="00AE5659" w:rsidRPr="00A265F1" w:rsidP="00C22B06" w14:paraId="3D9E334F" w14:textId="77777777">
            <w:pPr>
              <w:pStyle w:val="ASAnnotationTable"/>
            </w:pPr>
            <w:r>
              <w:t>1</w:t>
            </w:r>
          </w:p>
        </w:tc>
        <w:tc>
          <w:tcPr>
            <w:tcW w:w="360" w:type="dxa"/>
          </w:tcPr>
          <w:p w:rsidR="00AE5659" w:rsidRPr="00E3422F" w:rsidP="00C22B06" w14:paraId="79233C68" w14:textId="624B6C9D">
            <w:pPr>
              <w:pStyle w:val="ASSurveyBoxLeft"/>
            </w:pPr>
            <w:r>
              <w:rPr>
                <w:noProof/>
              </w:rPr>
              <w:drawing>
                <wp:inline distT="0" distB="0" distL="0" distR="0">
                  <wp:extent cx="160020" cy="160020"/>
                  <wp:effectExtent l="0" t="0" r="0" b="0"/>
                  <wp:docPr id="27" name="Picture 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00AE5659" w:rsidRPr="00E3422F" w:rsidP="00C22B06" w14:paraId="57D160C9" w14:textId="3E769E4C">
            <w:pPr>
              <w:pStyle w:val="ASResponseList"/>
            </w:pPr>
            <w:r>
              <w:t>No</w:t>
            </w:r>
            <w:r w:rsidR="00833CDB">
              <w:t xml:space="preserve"> (go to THANK YOU)</w:t>
            </w:r>
          </w:p>
        </w:tc>
      </w:tr>
    </w:tbl>
    <w:p w:rsidR="00AE5659" w:rsidRPr="008D61EB" w:rsidP="00C22B06" w14:paraId="0131C95C" w14:textId="77777777">
      <w:pPr>
        <w:pStyle w:val="Spacer4pt"/>
      </w:pPr>
    </w:p>
    <w:p w:rsidR="00AE5659" w:rsidP="00AE5659" w14:paraId="6E066C2A" w14:textId="77777777">
      <w:pPr>
        <w:pStyle w:val="ASAnnotationParagraph"/>
      </w:pPr>
      <w:r>
        <w:t>CONVRTINFO</w:t>
      </w:r>
    </w:p>
    <w:p w:rsidR="00AE5659" w:rsidP="00AE5659" w14:paraId="07708BBC" w14:textId="6303EE27">
      <w:pPr>
        <w:pStyle w:val="ASQstStem"/>
      </w:pPr>
      <w:r>
        <w:rPr>
          <w:rStyle w:val="WordBold"/>
        </w:rPr>
        <w:t>8</w:t>
      </w:r>
      <w:r w:rsidRPr="00AE5659">
        <w:rPr>
          <w:rStyle w:val="WordBold"/>
        </w:rPr>
        <w:t>.</w:t>
      </w:r>
      <w:r>
        <w:tab/>
      </w:r>
      <w:r>
        <w:rPr>
          <w:rStyle w:val="AskIf"/>
        </w:rPr>
        <w:t>[Ask if</w:t>
      </w:r>
      <w:r w:rsidRPr="00AE5659">
        <w:rPr>
          <w:rStyle w:val="AskIf"/>
        </w:rPr>
        <w:t xml:space="preserve"> Q2 = "Available" and (Q3 = "No" or (Q3 = "Yes" and Q4 = "No")) and </w:t>
      </w:r>
      <w:r w:rsidRPr="00AE5659">
        <w:rPr>
          <w:rStyle w:val="AskIf"/>
        </w:rPr>
        <w:t>Q</w:t>
      </w:r>
      <w:r>
        <w:rPr>
          <w:rStyle w:val="AskIf"/>
        </w:rPr>
        <w:t>5</w:t>
      </w:r>
      <w:r w:rsidRPr="00AE5659">
        <w:rPr>
          <w:rStyle w:val="AskIf"/>
        </w:rPr>
        <w:t xml:space="preserve"> </w:t>
      </w:r>
      <w:r w:rsidRPr="00AE5659">
        <w:rPr>
          <w:rStyle w:val="AskIf"/>
        </w:rPr>
        <w:t xml:space="preserve">= "Not planning to participate" and </w:t>
      </w:r>
      <w:r w:rsidRPr="00AE5659">
        <w:rPr>
          <w:rStyle w:val="AskIf"/>
        </w:rPr>
        <w:t>Q</w:t>
      </w:r>
      <w:r>
        <w:rPr>
          <w:rStyle w:val="AskIf"/>
        </w:rPr>
        <w:t>7</w:t>
      </w:r>
      <w:r w:rsidRPr="00AE5659">
        <w:rPr>
          <w:rStyle w:val="AskIf"/>
        </w:rPr>
        <w:t xml:space="preserve"> </w:t>
      </w:r>
      <w:r w:rsidRPr="00AE5659">
        <w:rPr>
          <w:rStyle w:val="AskIf"/>
        </w:rPr>
        <w:t>= "Successful conversion"</w:t>
      </w:r>
      <w:r>
        <w:rPr>
          <w:rStyle w:val="AskIf"/>
        </w:rPr>
        <w:t>]</w:t>
      </w:r>
      <w:r w:rsidRPr="00AE5659">
        <w:rPr>
          <w:rStyle w:val="AskIf"/>
        </w:rPr>
        <w:t xml:space="preserve"> </w:t>
      </w:r>
      <w:r w:rsidRPr="00AE5659">
        <w:rPr>
          <w:rStyle w:val="WordBold"/>
        </w:rPr>
        <w:t>Do you have a pen and some paper nearby</w:t>
      </w:r>
      <w:r>
        <w:rPr>
          <w:rStyle w:val="WordBold"/>
        </w:rPr>
        <w:t xml:space="preserve"> so I can give you your ticket number</w:t>
      </w:r>
      <w:r w:rsidRPr="00AE5659">
        <w:rPr>
          <w:rStyle w:val="WordBold"/>
        </w:rPr>
        <w:t>?</w:t>
      </w:r>
    </w:p>
    <w:p w:rsidR="00AE5659" w:rsidP="00AE5659" w14:paraId="03AD6FB6" w14:textId="77777777">
      <w:pPr>
        <w:pStyle w:val="ASQstStem"/>
      </w:pPr>
      <w:r w:rsidRPr="006D2BD2">
        <w:rPr>
          <w:color w:val="CC0000"/>
        </w:rPr>
        <w:t>[Do not read the responses]</w:t>
      </w:r>
    </w:p>
    <w:tbl>
      <w:tblPr>
        <w:tblStyle w:val="ASSingleItemTable"/>
        <w:tblW w:w="4694" w:type="dxa"/>
        <w:tblLayout w:type="fixed"/>
        <w:tblCellMar>
          <w:left w:w="29" w:type="dxa"/>
          <w:right w:w="29" w:type="dxa"/>
        </w:tblCellMar>
        <w:tblLook w:val="0000"/>
      </w:tblPr>
      <w:tblGrid>
        <w:gridCol w:w="432"/>
        <w:gridCol w:w="360"/>
        <w:gridCol w:w="3902"/>
      </w:tblGrid>
      <w:tr w14:paraId="07BE79BE" w14:textId="77777777">
        <w:tblPrEx>
          <w:tblW w:w="4694" w:type="dxa"/>
          <w:tblLayout w:type="fixed"/>
          <w:tblCellMar>
            <w:left w:w="29" w:type="dxa"/>
            <w:right w:w="29" w:type="dxa"/>
          </w:tblCellMar>
          <w:tblLook w:val="0000"/>
        </w:tblPrEx>
        <w:trPr>
          <w:hidden/>
        </w:trPr>
        <w:tc>
          <w:tcPr>
            <w:tcW w:w="432" w:type="dxa"/>
          </w:tcPr>
          <w:p w:rsidR="00AE5659" w:rsidRPr="00A265F1" w:rsidP="00C22B06" w14:paraId="2FA34660" w14:textId="77777777">
            <w:pPr>
              <w:pStyle w:val="ASAnnotationTableKWN"/>
            </w:pPr>
            <w:r>
              <w:t>1</w:t>
            </w:r>
          </w:p>
        </w:tc>
        <w:tc>
          <w:tcPr>
            <w:tcW w:w="360" w:type="dxa"/>
          </w:tcPr>
          <w:p w:rsidR="00AE5659" w:rsidRPr="00E3422F" w:rsidP="00C22B06" w14:paraId="25CF9FA0" w14:textId="1942B079">
            <w:pPr>
              <w:pStyle w:val="ASSurveyBoxLeft"/>
            </w:pPr>
            <w:r>
              <w:rPr>
                <w:noProof/>
              </w:rPr>
              <w:drawing>
                <wp:inline distT="0" distB="0" distL="0" distR="0">
                  <wp:extent cx="160020" cy="160020"/>
                  <wp:effectExtent l="0" t="0" r="0" b="0"/>
                  <wp:docPr id="28" name="Picture 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00AE5659" w:rsidRPr="00E3422F" w:rsidP="00C22B06" w14:paraId="292B934B" w14:textId="77777777">
            <w:pPr>
              <w:pStyle w:val="ASResponseList"/>
            </w:pPr>
            <w:r>
              <w:t xml:space="preserve">Provide information over the </w:t>
            </w:r>
            <w:r w:rsidRPr="00AE5659">
              <w:rPr>
                <w:rStyle w:val="WordItalic"/>
              </w:rPr>
              <w:t>phone</w:t>
            </w:r>
          </w:p>
        </w:tc>
      </w:tr>
      <w:tr w14:paraId="74E34D41" w14:textId="77777777">
        <w:tblPrEx>
          <w:tblW w:w="4694" w:type="dxa"/>
          <w:tblLayout w:type="fixed"/>
          <w:tblCellMar>
            <w:left w:w="29" w:type="dxa"/>
            <w:right w:w="29" w:type="dxa"/>
          </w:tblCellMar>
          <w:tblLook w:val="0000"/>
        </w:tblPrEx>
        <w:trPr>
          <w:hidden/>
        </w:trPr>
        <w:tc>
          <w:tcPr>
            <w:tcW w:w="432" w:type="dxa"/>
          </w:tcPr>
          <w:p w:rsidR="00AE5659" w:rsidRPr="00A265F1" w:rsidP="00C22B06" w14:paraId="31512B2B" w14:textId="77777777">
            <w:pPr>
              <w:pStyle w:val="ASAnnotationTable"/>
            </w:pPr>
            <w:r>
              <w:t>2</w:t>
            </w:r>
          </w:p>
        </w:tc>
        <w:tc>
          <w:tcPr>
            <w:tcW w:w="360" w:type="dxa"/>
          </w:tcPr>
          <w:p w:rsidR="00AE5659" w:rsidRPr="00E3422F" w:rsidP="00C22B06" w14:paraId="11F1CC7E" w14:textId="62DC37E1">
            <w:pPr>
              <w:pStyle w:val="ASSurveyBoxLeft"/>
            </w:pPr>
            <w:r>
              <w:rPr>
                <w:noProof/>
              </w:rPr>
              <w:drawing>
                <wp:inline distT="0" distB="0" distL="0" distR="0">
                  <wp:extent cx="160020" cy="160020"/>
                  <wp:effectExtent l="0" t="0" r="0" b="0"/>
                  <wp:docPr id="29" name="Picture 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00AE5659" w:rsidRPr="00E3422F" w:rsidP="00C22B06" w14:paraId="043EB646" w14:textId="77777777">
            <w:pPr>
              <w:pStyle w:val="ASResponseList"/>
            </w:pPr>
            <w:r>
              <w:t>Does not want information</w:t>
            </w:r>
          </w:p>
        </w:tc>
      </w:tr>
    </w:tbl>
    <w:p w:rsidR="00AE5659" w:rsidRPr="008D61EB" w:rsidP="00C22B06" w14:paraId="4F17AECC" w14:textId="77777777">
      <w:pPr>
        <w:pStyle w:val="Spacer4pt"/>
      </w:pPr>
    </w:p>
    <w:p w:rsidR="00AE5659" w:rsidP="00AE5659" w14:paraId="5A99AF6F" w14:textId="77777777">
      <w:pPr>
        <w:pStyle w:val="ASAnnotationParagraph"/>
      </w:pPr>
      <w:r>
        <w:t>PAPERFORM</w:t>
      </w:r>
    </w:p>
    <w:p w:rsidR="00AE5659" w:rsidP="00AE5659" w14:paraId="54EC21AB" w14:textId="5EF41345">
      <w:pPr>
        <w:pStyle w:val="ASQstStem"/>
      </w:pPr>
      <w:r w:rsidRPr="00AE5659">
        <w:rPr>
          <w:rStyle w:val="WordBold"/>
        </w:rPr>
        <w:t>1</w:t>
      </w:r>
      <w:r w:rsidR="006E0F12">
        <w:rPr>
          <w:rStyle w:val="WordBold"/>
        </w:rPr>
        <w:t>0</w:t>
      </w:r>
      <w:r w:rsidRPr="00AE5659">
        <w:rPr>
          <w:rStyle w:val="WordBold"/>
        </w:rPr>
        <w:t>.</w:t>
      </w:r>
      <w:r>
        <w:tab/>
      </w:r>
      <w:r>
        <w:rPr>
          <w:rStyle w:val="AskIf"/>
        </w:rPr>
        <w:t>[Ask if</w:t>
      </w:r>
      <w:r w:rsidRPr="00AE5659">
        <w:rPr>
          <w:rStyle w:val="AskIf"/>
        </w:rPr>
        <w:t xml:space="preserve"> Q2 = "Available" and (Q3 = "No" or (Q3 = "Yes" and Q4 = "No")) and </w:t>
      </w:r>
      <w:r w:rsidRPr="00AE5659" w:rsidR="009C7446">
        <w:rPr>
          <w:rStyle w:val="AskIf"/>
        </w:rPr>
        <w:t>Q</w:t>
      </w:r>
      <w:r w:rsidR="009C7446">
        <w:rPr>
          <w:rStyle w:val="AskIf"/>
        </w:rPr>
        <w:t>5</w:t>
      </w:r>
      <w:r w:rsidRPr="00AE5659" w:rsidR="009C7446">
        <w:rPr>
          <w:rStyle w:val="AskIf"/>
        </w:rPr>
        <w:t xml:space="preserve"> </w:t>
      </w:r>
      <w:r w:rsidRPr="00AE5659">
        <w:rPr>
          <w:rStyle w:val="AskIf"/>
        </w:rPr>
        <w:t>= "I am unable to take the survey online (e.g., lack web access, not enough time available for web access)"</w:t>
      </w:r>
      <w:r>
        <w:rPr>
          <w:rStyle w:val="AskIf"/>
        </w:rPr>
        <w:t>]</w:t>
      </w:r>
      <w:r w:rsidRPr="00AE5659">
        <w:rPr>
          <w:rStyle w:val="AskIf"/>
        </w:rPr>
        <w:t xml:space="preserve"> </w:t>
      </w:r>
      <w:r w:rsidRPr="00AE5659">
        <w:rPr>
          <w:rStyle w:val="WordBold"/>
        </w:rPr>
        <w:t>The pape</w:t>
      </w:r>
      <w:r w:rsidR="00515101">
        <w:rPr>
          <w:rStyle w:val="WordBold"/>
        </w:rPr>
        <w:t xml:space="preserve">r survey was mailed to you on </w:t>
      </w:r>
      <w:r w:rsidR="003A0C75">
        <w:rPr>
          <w:rStyle w:val="WordBold"/>
        </w:rPr>
        <w:t>June 13</w:t>
      </w:r>
      <w:r w:rsidRPr="00AE5659">
        <w:rPr>
          <w:rStyle w:val="WordBold"/>
        </w:rPr>
        <w:t>.  Did you receive the paper survey?</w:t>
      </w:r>
    </w:p>
    <w:tbl>
      <w:tblPr>
        <w:tblStyle w:val="ASSingleItemTable"/>
        <w:tblW w:w="4694" w:type="dxa"/>
        <w:tblLayout w:type="fixed"/>
        <w:tblCellMar>
          <w:left w:w="29" w:type="dxa"/>
          <w:right w:w="29" w:type="dxa"/>
        </w:tblCellMar>
        <w:tblLook w:val="0000"/>
      </w:tblPr>
      <w:tblGrid>
        <w:gridCol w:w="432"/>
        <w:gridCol w:w="360"/>
        <w:gridCol w:w="3902"/>
      </w:tblGrid>
      <w:tr w14:paraId="3E967922" w14:textId="77777777">
        <w:tblPrEx>
          <w:tblW w:w="4694" w:type="dxa"/>
          <w:tblLayout w:type="fixed"/>
          <w:tblCellMar>
            <w:left w:w="29" w:type="dxa"/>
            <w:right w:w="29" w:type="dxa"/>
          </w:tblCellMar>
          <w:tblLook w:val="0000"/>
        </w:tblPrEx>
        <w:trPr>
          <w:hidden/>
        </w:trPr>
        <w:tc>
          <w:tcPr>
            <w:tcW w:w="432" w:type="dxa"/>
          </w:tcPr>
          <w:p w:rsidR="00AE5659" w:rsidRPr="00A265F1" w:rsidP="00C22B06" w14:paraId="01D48FFE" w14:textId="77777777">
            <w:pPr>
              <w:pStyle w:val="ASAnnotationTableKWN"/>
            </w:pPr>
            <w:r>
              <w:t>2</w:t>
            </w:r>
          </w:p>
        </w:tc>
        <w:tc>
          <w:tcPr>
            <w:tcW w:w="360" w:type="dxa"/>
          </w:tcPr>
          <w:p w:rsidR="00AE5659" w:rsidRPr="00E3422F" w:rsidP="00C22B06" w14:paraId="52A4A1D8" w14:textId="7C5D6F84">
            <w:pPr>
              <w:pStyle w:val="ASSurveyBoxLeft"/>
            </w:pPr>
            <w:r>
              <w:rPr>
                <w:noProof/>
              </w:rPr>
              <w:drawing>
                <wp:inline distT="0" distB="0" distL="0" distR="0">
                  <wp:extent cx="160020" cy="160020"/>
                  <wp:effectExtent l="0" t="0" r="0" b="0"/>
                  <wp:docPr id="30" name="Picture 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00AE5659" w:rsidRPr="00E3422F" w:rsidP="006D2BD2" w14:paraId="10E1B982" w14:textId="77777777">
            <w:pPr>
              <w:pStyle w:val="ASResponseList"/>
            </w:pPr>
            <w:r>
              <w:t xml:space="preserve">Yes </w:t>
            </w:r>
            <w:r w:rsidRPr="006D2BD2">
              <w:rPr>
                <w:color w:val="CC0000"/>
              </w:rPr>
              <w:t>[Interviewer read</w:t>
            </w:r>
            <w:r w:rsidRPr="006D2BD2">
              <w:rPr>
                <w:color w:val="CC0000"/>
              </w:rPr>
              <w:t>:]</w:t>
            </w:r>
            <w:r>
              <w:t xml:space="preserve">  </w:t>
            </w:r>
            <w:r w:rsidRPr="00AE5659">
              <w:rPr>
                <w:rStyle w:val="WordBold"/>
              </w:rPr>
              <w:t>Great</w:t>
            </w:r>
            <w:r w:rsidRPr="00AE5659">
              <w:rPr>
                <w:rStyle w:val="WordBold"/>
              </w:rPr>
              <w:t>!  Then please fill out as many items as you can and return the survey in the provided envelope.</w:t>
            </w:r>
          </w:p>
        </w:tc>
      </w:tr>
      <w:tr w14:paraId="5369BC2F" w14:textId="77777777">
        <w:tblPrEx>
          <w:tblW w:w="4694" w:type="dxa"/>
          <w:tblLayout w:type="fixed"/>
          <w:tblCellMar>
            <w:left w:w="29" w:type="dxa"/>
            <w:right w:w="29" w:type="dxa"/>
          </w:tblCellMar>
          <w:tblLook w:val="0000"/>
        </w:tblPrEx>
        <w:trPr>
          <w:hidden/>
        </w:trPr>
        <w:tc>
          <w:tcPr>
            <w:tcW w:w="432" w:type="dxa"/>
          </w:tcPr>
          <w:p w:rsidR="00AE5659" w:rsidRPr="00A265F1" w:rsidP="00C22B06" w14:paraId="2DB1DD14" w14:textId="77777777">
            <w:pPr>
              <w:pStyle w:val="ASAnnotationTable"/>
            </w:pPr>
            <w:r>
              <w:t>1</w:t>
            </w:r>
          </w:p>
        </w:tc>
        <w:tc>
          <w:tcPr>
            <w:tcW w:w="360" w:type="dxa"/>
          </w:tcPr>
          <w:p w:rsidR="00AE5659" w:rsidRPr="00E3422F" w:rsidP="00C22B06" w14:paraId="1B7B05EF" w14:textId="5AFF54EE">
            <w:pPr>
              <w:pStyle w:val="ASSurveyBoxLeft"/>
            </w:pPr>
            <w:r>
              <w:rPr>
                <w:noProof/>
              </w:rPr>
              <w:drawing>
                <wp:inline distT="0" distB="0" distL="0" distR="0">
                  <wp:extent cx="160020" cy="160020"/>
                  <wp:effectExtent l="0" t="0" r="0" b="0"/>
                  <wp:docPr id="31" name="Picture 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BlueSurveyBo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00AE5659" w:rsidRPr="00E3422F" w:rsidP="006D2BD2" w14:paraId="599F681B" w14:textId="77777777">
            <w:pPr>
              <w:pStyle w:val="ASResponseList"/>
            </w:pPr>
            <w:r>
              <w:t xml:space="preserve">No </w:t>
            </w:r>
            <w:r w:rsidRPr="006D2BD2">
              <w:rPr>
                <w:color w:val="CC0000"/>
              </w:rPr>
              <w:t>[</w:t>
            </w:r>
            <w:r w:rsidRPr="006D2BD2">
              <w:rPr>
                <w:color w:val="CC0000"/>
              </w:rPr>
              <w:t>Interviewer read</w:t>
            </w:r>
            <w:r w:rsidRPr="006D2BD2">
              <w:rPr>
                <w:color w:val="CC0000"/>
              </w:rPr>
              <w:t>:]</w:t>
            </w:r>
            <w:r>
              <w:t xml:space="preserve">  </w:t>
            </w:r>
            <w:r w:rsidRPr="00AE5659">
              <w:rPr>
                <w:rStyle w:val="WordBold"/>
              </w:rPr>
              <w:t>If</w:t>
            </w:r>
            <w:r w:rsidRPr="00AE5659">
              <w:rPr>
                <w:rStyle w:val="WordBold"/>
              </w:rPr>
              <w:t xml:space="preserve"> you did not receive a survey or need to request another, please contact the Survey Processing Center at 1-800-881-5307. </w:t>
            </w:r>
          </w:p>
        </w:tc>
      </w:tr>
    </w:tbl>
    <w:p w:rsidR="00AE5659" w:rsidRPr="008D61EB" w:rsidP="00C22B06" w14:paraId="1A6531E4" w14:textId="77777777">
      <w:pPr>
        <w:pStyle w:val="Spacer4pt"/>
      </w:pPr>
    </w:p>
    <w:p w:rsidR="00AE5659" w:rsidP="00AE5659" w14:paraId="3737B100" w14:textId="77777777">
      <w:pPr>
        <w:pStyle w:val="ASAnnotationParagraph"/>
      </w:pPr>
      <w:r>
        <w:t>TRYURL</w:t>
      </w:r>
    </w:p>
    <w:p w:rsidR="00AE5659" w:rsidRPr="003B7C2F" w14:paraId="3C0A539C" w14:textId="6EA2874E">
      <w:pPr>
        <w:pStyle w:val="ASQstStem"/>
        <w:rPr>
          <w:rStyle w:val="WordBold"/>
        </w:rPr>
      </w:pPr>
      <w:r>
        <w:rPr>
          <w:rStyle w:val="WordBold"/>
        </w:rPr>
        <w:t>11.</w:t>
      </w:r>
      <w:r>
        <w:tab/>
      </w:r>
      <w:r w:rsidRPr="003B7C2F" w:rsidR="00833CDB">
        <w:rPr>
          <w:rStyle w:val="AskIf"/>
          <w:color w:val="auto"/>
        </w:rPr>
        <w:t xml:space="preserve">Thank you for your time today. We appreciate all you do in support of our military and the nation.  </w:t>
      </w:r>
      <w:r w:rsidR="009C7446">
        <w:rPr>
          <w:rStyle w:val="AskIf"/>
          <w:color w:val="auto"/>
        </w:rPr>
        <w:t xml:space="preserve">If </w:t>
      </w:r>
      <w:r w:rsidRPr="009C7446" w:rsidR="00833CDB">
        <w:t xml:space="preserve">you have any questions about this </w:t>
      </w:r>
      <w:r w:rsidRPr="009C7446" w:rsidR="00833CDB">
        <w:t>survey</w:t>
      </w:r>
      <w:r w:rsidRPr="009C7446" w:rsidR="00833CDB">
        <w:t xml:space="preserve"> please call us at </w:t>
      </w:r>
      <w:r w:rsidRPr="003B7C2F" w:rsidR="00833CDB">
        <w:t>the Survey Processing Center 1-800-881-5307</w:t>
      </w:r>
      <w:r w:rsidRPr="003B7C2F">
        <w:t xml:space="preserve"> or visit DoDsurveys.mil</w:t>
      </w:r>
      <w:r w:rsidRPr="003B7C2F" w:rsidR="00833CDB">
        <w:t>.</w:t>
      </w:r>
    </w:p>
    <w:p w:rsidR="00AE5659" w:rsidRPr="00AE5659" w14:paraId="7E28D3EA" w14:textId="77777777"/>
    <w:sectPr w:rsidSect="003B7C2F">
      <w:headerReference w:type="even" r:id="rId6"/>
      <w:headerReference w:type="default" r:id="rId7"/>
      <w:footerReference w:type="even" r:id="rId8"/>
      <w:footerReference w:type="default" r:id="rId9"/>
      <w:type w:val="oddPage"/>
      <w:pgSz w:w="12240" w:h="15840" w:code="1"/>
      <w:pgMar w:top="720" w:right="720" w:bottom="720" w:left="720" w:header="432" w:footer="432"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2B06" w:rsidRPr="00657D95" w:rsidP="00657D95" w14:paraId="25EB2C59" w14:textId="2177F566">
    <w:pPr>
      <w:pStyle w:val="Footer"/>
      <w:pBdr>
        <w:top w:val="single" w:sz="8" w:space="1" w:color="auto"/>
      </w:pBdr>
      <w:tabs>
        <w:tab w:val="clear" w:pos="9360"/>
        <w:tab w:val="right" w:pos="10647"/>
      </w:tabs>
    </w:pPr>
    <w:r>
      <w:rPr>
        <w:rStyle w:val="PageNumber"/>
      </w:rPr>
      <w:fldChar w:fldCharType="begin"/>
    </w:r>
    <w:r>
      <w:rPr>
        <w:rStyle w:val="PageNumber"/>
      </w:rPr>
      <w:instrText xml:space="preserve"> PAGE </w:instrText>
    </w:r>
    <w:r>
      <w:rPr>
        <w:rStyle w:val="PageNumber"/>
      </w:rPr>
      <w:fldChar w:fldCharType="separate"/>
    </w:r>
    <w:r w:rsidR="001B454E">
      <w:rPr>
        <w:rStyle w:val="PageNumber"/>
        <w:noProof/>
      </w:rPr>
      <w:t>4</w:t>
    </w:r>
    <w:r>
      <w:rPr>
        <w:rStyle w:val="PageNumber"/>
      </w:rPr>
      <w:fldChar w:fldCharType="end"/>
    </w:r>
    <w:r>
      <w:rPr>
        <w:rStyle w:val="PageNumber"/>
      </w:rPr>
      <w:tab/>
      <w:t>OPA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2B06" w:rsidRPr="00D56BAD" w:rsidP="00657D95" w14:paraId="0C23D056" w14:textId="3F032DB9">
    <w:pPr>
      <w:pStyle w:val="Footer"/>
      <w:pBdr>
        <w:top w:val="single" w:sz="8" w:space="1" w:color="auto"/>
      </w:pBdr>
      <w:tabs>
        <w:tab w:val="clear" w:pos="9360"/>
        <w:tab w:val="right" w:pos="10656"/>
      </w:tabs>
    </w:pPr>
    <w:r>
      <w:t>OPA</w:t>
    </w:r>
    <w:r>
      <w:tab/>
    </w:r>
    <w:r>
      <w:rPr>
        <w:rStyle w:val="PageNumber"/>
      </w:rPr>
      <w:fldChar w:fldCharType="begin"/>
    </w:r>
    <w:r>
      <w:rPr>
        <w:rStyle w:val="PageNumber"/>
      </w:rPr>
      <w:instrText xml:space="preserve"> PAGE </w:instrText>
    </w:r>
    <w:r>
      <w:rPr>
        <w:rStyle w:val="PageNumber"/>
      </w:rPr>
      <w:fldChar w:fldCharType="separate"/>
    </w:r>
    <w:r w:rsidR="001B454E">
      <w:rPr>
        <w:rStyle w:val="PageNumber"/>
        <w:noProof/>
      </w:rPr>
      <w:t>5</w:t>
    </w:r>
    <w:r>
      <w:rPr>
        <w:rStyle w:val="PageNumber"/>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2B06" w:rsidRPr="00657D95" w:rsidP="00657D95" w14:paraId="37C943D5" w14:textId="69E0DBFB">
    <w:pPr>
      <w:pStyle w:val="Header"/>
      <w:pBdr>
        <w:bottom w:val="single" w:sz="8" w:space="1" w:color="auto"/>
      </w:pBdr>
    </w:pPr>
    <w:r>
      <w:fldChar w:fldCharType="begin"/>
    </w:r>
    <w:r>
      <w:instrText xml:space="preserve"> REF SurveyID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2B06" w:rsidRPr="00554847" w:rsidP="00657D95" w14:paraId="00471FB1" w14:textId="77777777">
    <w:pPr>
      <w:pStyle w:val="Header"/>
      <w:pBdr>
        <w:bottom w:val="single" w:sz="8" w:space="1" w:color="auto"/>
      </w:pBdr>
    </w:pPr>
    <w:r>
      <w:tab/>
    </w:r>
    <w:bookmarkStart w:id="0" w:name="SurveyID"/>
    <w:bookmarkEnd w:id="0"/>
    <w:r>
      <w:t xml:space="preserve">2021 Survey of </w:t>
    </w:r>
    <w:r>
      <w:t>Active Duty</w:t>
    </w:r>
    <w:r>
      <w:t xml:space="preserve"> Spouses:  Phone 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102A05A"/>
    <w:lvl w:ilvl="0">
      <w:start w:val="1"/>
      <w:numFmt w:val="decimal"/>
      <w:lvlText w:val="%1."/>
      <w:lvlJc w:val="left"/>
      <w:pPr>
        <w:tabs>
          <w:tab w:val="num" w:pos="1800"/>
        </w:tabs>
        <w:ind w:left="1800" w:hanging="360"/>
      </w:pPr>
    </w:lvl>
  </w:abstractNum>
  <w:abstractNum w:abstractNumId="1">
    <w:nsid w:val="FFFFFF7D"/>
    <w:multiLevelType w:val="singleLevel"/>
    <w:tmpl w:val="C7C2D24A"/>
    <w:lvl w:ilvl="0">
      <w:start w:val="1"/>
      <w:numFmt w:val="decimal"/>
      <w:lvlText w:val="%1."/>
      <w:lvlJc w:val="left"/>
      <w:pPr>
        <w:tabs>
          <w:tab w:val="num" w:pos="1440"/>
        </w:tabs>
        <w:ind w:left="1440" w:hanging="360"/>
      </w:pPr>
    </w:lvl>
  </w:abstractNum>
  <w:abstractNum w:abstractNumId="2">
    <w:nsid w:val="FFFFFF7E"/>
    <w:multiLevelType w:val="singleLevel"/>
    <w:tmpl w:val="4E0CBBD8"/>
    <w:lvl w:ilvl="0">
      <w:start w:val="1"/>
      <w:numFmt w:val="decimal"/>
      <w:lvlText w:val="%1."/>
      <w:lvlJc w:val="left"/>
      <w:pPr>
        <w:tabs>
          <w:tab w:val="num" w:pos="1080"/>
        </w:tabs>
        <w:ind w:left="1080" w:hanging="360"/>
      </w:pPr>
    </w:lvl>
  </w:abstractNum>
  <w:abstractNum w:abstractNumId="3">
    <w:nsid w:val="FFFFFF7F"/>
    <w:multiLevelType w:val="singleLevel"/>
    <w:tmpl w:val="F03CBB70"/>
    <w:lvl w:ilvl="0">
      <w:start w:val="1"/>
      <w:numFmt w:val="decimal"/>
      <w:lvlText w:val="%1."/>
      <w:lvlJc w:val="left"/>
      <w:pPr>
        <w:tabs>
          <w:tab w:val="num" w:pos="720"/>
        </w:tabs>
        <w:ind w:left="720" w:hanging="360"/>
      </w:pPr>
    </w:lvl>
  </w:abstractNum>
  <w:abstractNum w:abstractNumId="4">
    <w:nsid w:val="FFFFFF80"/>
    <w:multiLevelType w:val="singleLevel"/>
    <w:tmpl w:val="D94E175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2C19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446D0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E5C601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A0A964"/>
    <w:lvl w:ilvl="0">
      <w:start w:val="1"/>
      <w:numFmt w:val="decimal"/>
      <w:lvlText w:val="%1."/>
      <w:lvlJc w:val="left"/>
      <w:pPr>
        <w:tabs>
          <w:tab w:val="num" w:pos="360"/>
        </w:tabs>
        <w:ind w:left="360" w:hanging="360"/>
      </w:pPr>
    </w:lvl>
  </w:abstractNum>
  <w:abstractNum w:abstractNumId="9">
    <w:nsid w:val="FFFFFF89"/>
    <w:multiLevelType w:val="singleLevel"/>
    <w:tmpl w:val="55E22164"/>
    <w:lvl w:ilvl="0">
      <w:start w:val="1"/>
      <w:numFmt w:val="bullet"/>
      <w:lvlText w:val=""/>
      <w:lvlJc w:val="left"/>
      <w:pPr>
        <w:tabs>
          <w:tab w:val="num" w:pos="360"/>
        </w:tabs>
        <w:ind w:left="360" w:hanging="360"/>
      </w:pPr>
      <w:rPr>
        <w:rFonts w:ascii="Symbol" w:hAnsi="Symbol" w:hint="default"/>
      </w:rPr>
    </w:lvl>
  </w:abstractNum>
  <w:abstractNum w:abstractNumId="10">
    <w:nsid w:val="109F6397"/>
    <w:multiLevelType w:val="hybridMultilevel"/>
    <w:tmpl w:val="6362FE0A"/>
    <w:lvl w:ilvl="0">
      <w:start w:val="1"/>
      <w:numFmt w:val="bullet"/>
      <w:pStyle w:val="ASQstStemBullet1"/>
      <w:lvlText w:val=""/>
      <w:lvlJc w:val="left"/>
      <w:pPr>
        <w:tabs>
          <w:tab w:val="num" w:pos="1296"/>
        </w:tabs>
        <w:ind w:left="1296" w:hanging="432"/>
      </w:pPr>
      <w:rPr>
        <w:rFonts w:ascii="Symbol" w:hAnsi="Symbol" w:hint="default"/>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11">
    <w:nsid w:val="191B5839"/>
    <w:multiLevelType w:val="hybridMultilevel"/>
    <w:tmpl w:val="0EA2CA9C"/>
    <w:lvl w:ilvl="0">
      <w:start w:val="1"/>
      <w:numFmt w:val="bullet"/>
      <w:pStyle w:val="List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1FEB2604"/>
    <w:multiLevelType w:val="multilevel"/>
    <w:tmpl w:val="CF26895E"/>
    <w:lvl w:ilvl="0">
      <w:start w:val="1"/>
      <w:numFmt w:val="decimal"/>
      <w:pStyle w:val="Heading1"/>
      <w:suff w:val="nothing"/>
      <w:lvlText w:val="%1.  "/>
      <w:lvlJc w:val="left"/>
      <w:pPr>
        <w:ind w:left="0" w:firstLine="0"/>
      </w:pPr>
      <w:rPr>
        <w:rFonts w:ascii="Arial" w:hAnsi="Arial" w:hint="default"/>
        <w:b/>
        <w:i w:val="0"/>
        <w:sz w:val="28"/>
        <w:szCs w:val="28"/>
      </w:rPr>
    </w:lvl>
    <w:lvl w:ilvl="1">
      <w:start w:val="1"/>
      <w:numFmt w:val="decimal"/>
      <w:pStyle w:val="Heading2"/>
      <w:suff w:val="nothing"/>
      <w:lvlText w:val="%1.%2  "/>
      <w:lvlJc w:val="left"/>
      <w:pPr>
        <w:ind w:left="576" w:hanging="576"/>
      </w:pPr>
      <w:rPr>
        <w:rFonts w:ascii="Arial" w:hAnsi="Arial" w:hint="default"/>
        <w:b/>
        <w:i/>
        <w:sz w:val="24"/>
        <w:szCs w:val="24"/>
      </w:rPr>
    </w:lvl>
    <w:lvl w:ilvl="2">
      <w:start w:val="1"/>
      <w:numFmt w:val="decimal"/>
      <w:pStyle w:val="Heading3"/>
      <w:suff w:val="nothing"/>
      <w:lvlText w:val="%1.%2.%3  "/>
      <w:lvlJc w:val="left"/>
      <w:pPr>
        <w:ind w:left="0" w:firstLine="0"/>
      </w:pPr>
      <w:rPr>
        <w:rFonts w:ascii="Arial" w:hAnsi="Arial" w:hint="default"/>
        <w:b/>
        <w:i w:val="0"/>
        <w:sz w:val="24"/>
        <w:szCs w:val="24"/>
      </w:rPr>
    </w:lvl>
    <w:lvl w:ilvl="3">
      <w:start w:val="1"/>
      <w:numFmt w:val="decimal"/>
      <w:pStyle w:val="Heading4"/>
      <w:suff w:val="nothing"/>
      <w:lvlText w:val="%1.%2.%3.%4  "/>
      <w:lvlJc w:val="left"/>
      <w:pPr>
        <w:ind w:left="0" w:firstLine="0"/>
      </w:pPr>
      <w:rPr>
        <w:rFonts w:ascii="Arial" w:hAnsi="Arial" w:hint="default"/>
        <w:b/>
        <w:i/>
        <w:sz w:val="24"/>
        <w:szCs w:val="24"/>
      </w:rPr>
    </w:lvl>
    <w:lvl w:ilvl="4">
      <w:start w:val="1"/>
      <w:numFmt w:val="decimal"/>
      <w:pStyle w:val="Heading5"/>
      <w:suff w:val="nothing"/>
      <w:lvlText w:val="%1.%2.%3.%4.%5  "/>
      <w:lvlJc w:val="left"/>
      <w:pPr>
        <w:ind w:left="0" w:firstLine="0"/>
      </w:pPr>
      <w:rPr>
        <w:rFonts w:ascii="Arial" w:hAnsi="Arial" w:hint="default"/>
        <w:b w:val="0"/>
        <w:i/>
        <w:sz w:val="24"/>
        <w:szCs w:val="24"/>
      </w:rPr>
    </w:lvl>
    <w:lvl w:ilvl="5">
      <w:start w:val="1"/>
      <w:numFmt w:val="upperLetter"/>
      <w:lvlRestart w:val="0"/>
      <w:pStyle w:val="Heading6"/>
      <w:suff w:val="nothing"/>
      <w:lvlText w:val="Appendix %6.  "/>
      <w:lvlJc w:val="left"/>
      <w:pPr>
        <w:ind w:left="0" w:firstLine="0"/>
      </w:pPr>
      <w:rPr>
        <w:rFonts w:ascii="Arial" w:hAnsi="Arial" w:hint="default"/>
        <w:b/>
        <w:i w:val="0"/>
        <w:sz w:val="28"/>
        <w:szCs w:val="28"/>
      </w:rPr>
    </w:lvl>
    <w:lvl w:ilvl="6">
      <w:start w:val="1"/>
      <w:numFmt w:val="decimal"/>
      <w:pStyle w:val="Heading7"/>
      <w:suff w:val="nothing"/>
      <w:lvlText w:val="%6.%7  "/>
      <w:lvlJc w:val="left"/>
      <w:pPr>
        <w:ind w:left="0" w:firstLine="0"/>
      </w:pPr>
      <w:rPr>
        <w:rFonts w:ascii="Arial" w:hAnsi="Arial" w:hint="default"/>
        <w:b/>
        <w:i/>
        <w:sz w:val="24"/>
        <w:szCs w:val="24"/>
      </w:rPr>
    </w:lvl>
    <w:lvl w:ilvl="7">
      <w:start w:val="1"/>
      <w:numFmt w:val="decimal"/>
      <w:pStyle w:val="Heading8"/>
      <w:suff w:val="nothing"/>
      <w:lvlText w:val="%6.%7.%8  "/>
      <w:lvlJc w:val="left"/>
      <w:pPr>
        <w:ind w:left="0" w:firstLine="0"/>
      </w:pPr>
      <w:rPr>
        <w:rFonts w:ascii="Arial" w:hAnsi="Arial" w:hint="default"/>
        <w:b/>
        <w:i w:val="0"/>
        <w:sz w:val="24"/>
        <w:szCs w:val="24"/>
      </w:rPr>
    </w:lvl>
    <w:lvl w:ilvl="8">
      <w:start w:val="1"/>
      <w:numFmt w:val="decimal"/>
      <w:pStyle w:val="Heading9"/>
      <w:suff w:val="nothing"/>
      <w:lvlText w:val="%6.%7.%8.%9  "/>
      <w:lvlJc w:val="left"/>
      <w:pPr>
        <w:ind w:left="1584" w:hanging="1584"/>
      </w:pPr>
      <w:rPr>
        <w:rFonts w:ascii="Arial" w:hAnsi="Arial" w:hint="default"/>
        <w:b/>
        <w:i/>
        <w:sz w:val="24"/>
        <w:szCs w:val="24"/>
      </w:rPr>
    </w:lvl>
  </w:abstractNum>
  <w:abstractNum w:abstractNumId="13">
    <w:nsid w:val="20187C6C"/>
    <w:multiLevelType w:val="hybridMultilevel"/>
    <w:tmpl w:val="D436CEA4"/>
    <w:lvl w:ilvl="0">
      <w:start w:val="1"/>
      <w:numFmt w:val="bullet"/>
      <w:pStyle w:val="ASIntroductionBullet1"/>
      <w:lvlText w:val=""/>
      <w:lvlJc w:val="left"/>
      <w:pPr>
        <w:tabs>
          <w:tab w:val="num" w:pos="864"/>
        </w:tabs>
        <w:ind w:left="864" w:hanging="432"/>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F893871"/>
    <w:multiLevelType w:val="hybridMultilevel"/>
    <w:tmpl w:val="881045F4"/>
    <w:lvl w:ilvl="0">
      <w:start w:val="1"/>
      <w:numFmt w:val="bullet"/>
      <w:pStyle w:val="DMDCASBulletNotIndented"/>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D75BFB"/>
    <w:multiLevelType w:val="multilevel"/>
    <w:tmpl w:val="C6D68818"/>
    <w:styleLink w:val="DMDCDocBulletList"/>
    <w:lvl w:ilvl="0">
      <w:start w:val="1"/>
      <w:numFmt w:val="bullet"/>
      <w:lvlText w:val="•"/>
      <w:lvlJc w:val="left"/>
      <w:pPr>
        <w:tabs>
          <w:tab w:val="num" w:pos="1080"/>
        </w:tabs>
        <w:ind w:left="1080" w:hanging="360"/>
      </w:pPr>
      <w:rPr>
        <w:rFonts w:ascii="Arial" w:hAnsi="Arial" w:hint="default"/>
        <w:color w:val="auto"/>
        <w:sz w:val="24"/>
        <w:szCs w:val="24"/>
        <w:u w:val="none"/>
      </w:rPr>
    </w:lvl>
    <w:lvl w:ilvl="1">
      <w:start w:val="1"/>
      <w:numFmt w:val="bullet"/>
      <w:lvlText w:val="–"/>
      <w:lvlJc w:val="left"/>
      <w:pPr>
        <w:tabs>
          <w:tab w:val="num" w:pos="1440"/>
        </w:tabs>
        <w:ind w:left="1440" w:hanging="360"/>
      </w:pPr>
      <w:rPr>
        <w:rFonts w:ascii="Arial" w:hAnsi="Arial" w:hint="default"/>
        <w:color w:val="auto"/>
        <w:sz w:val="24"/>
      </w:rPr>
    </w:lvl>
    <w:lvl w:ilvl="2">
      <w:start w:val="1"/>
      <w:numFmt w:val="bullet"/>
      <w:lvlText w:val="-"/>
      <w:lvlJc w:val="left"/>
      <w:pPr>
        <w:tabs>
          <w:tab w:val="num" w:pos="1800"/>
        </w:tabs>
        <w:ind w:left="1800" w:hanging="360"/>
      </w:pPr>
      <w:rPr>
        <w:rFonts w:ascii="Arial" w:hAnsi="Arial" w:hint="default"/>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nsid w:val="4E6B31B1"/>
    <w:multiLevelType w:val="hybridMultilevel"/>
    <w:tmpl w:val="34AC21B4"/>
    <w:lvl w:ilvl="0">
      <w:start w:val="1"/>
      <w:numFmt w:val="bullet"/>
      <w:pStyle w:val="DMDCASBulletIndented"/>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F3F7B4D"/>
    <w:multiLevelType w:val="hybridMultilevel"/>
    <w:tmpl w:val="A2A40A2C"/>
    <w:lvl w:ilvl="0">
      <w:start w:val="1"/>
      <w:numFmt w:val="bullet"/>
      <w:pStyle w:val="ASIntroductionBullet2"/>
      <w:lvlText w:val="–"/>
      <w:lvlJc w:val="left"/>
      <w:pPr>
        <w:tabs>
          <w:tab w:val="num" w:pos="720"/>
        </w:tabs>
        <w:ind w:left="1296" w:hanging="432"/>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111442E"/>
    <w:multiLevelType w:val="hybridMultilevel"/>
    <w:tmpl w:val="3410C05A"/>
    <w:lvl w:ilvl="0">
      <w:start w:val="1"/>
      <w:numFmt w:val="bullet"/>
      <w:pStyle w:val="ASQstStemBullet2"/>
      <w:lvlText w:val="–"/>
      <w:lvlJc w:val="left"/>
      <w:pPr>
        <w:tabs>
          <w:tab w:val="num" w:pos="1296"/>
        </w:tabs>
        <w:ind w:left="1296" w:hanging="432"/>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22C2FCE"/>
    <w:multiLevelType w:val="hybridMultilevel"/>
    <w:tmpl w:val="9CFC04AA"/>
    <w:lvl w:ilvl="0">
      <w:start w:val="1"/>
      <w:numFmt w:val="decimal"/>
      <w:pStyle w:val="DMDCASQstStem"/>
      <w:lvlText w:val="%1."/>
      <w:lvlJc w:val="left"/>
      <w:pPr>
        <w:tabs>
          <w:tab w:val="num" w:pos="360"/>
        </w:tabs>
        <w:ind w:left="360" w:hanging="360"/>
      </w:pPr>
      <w:rPr>
        <w:rFonts w:ascii="Arial" w:hAnsi="Arial" w:hint="default"/>
        <w:b/>
        <w:i w:val="0"/>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7731139"/>
    <w:multiLevelType w:val="hybridMultilevel"/>
    <w:tmpl w:val="77CA0CDE"/>
    <w:lvl w:ilvl="0">
      <w:start w:val="1"/>
      <w:numFmt w:val="bullet"/>
      <w:pStyle w:val="QLQstBullet2"/>
      <w:lvlText w:val="-"/>
      <w:lvlJc w:val="left"/>
      <w:pPr>
        <w:tabs>
          <w:tab w:val="num" w:pos="1440"/>
        </w:tabs>
        <w:ind w:left="1440" w:hanging="360"/>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9094DEE"/>
    <w:multiLevelType w:val="hybridMultilevel"/>
    <w:tmpl w:val="DBAE1E96"/>
    <w:lvl w:ilvl="0">
      <w:start w:val="1"/>
      <w:numFmt w:val="bullet"/>
      <w:pStyle w:val="QLQstBullet1"/>
      <w:lvlText w:val=""/>
      <w:lvlJc w:val="left"/>
      <w:pPr>
        <w:tabs>
          <w:tab w:val="num" w:pos="1152"/>
        </w:tabs>
        <w:ind w:left="1152" w:hanging="360"/>
      </w:pPr>
      <w:rPr>
        <w:rFonts w:ascii="Symbol" w:hAnsi="Symbol" w:hint="default"/>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22">
    <w:nsid w:val="7F4836EE"/>
    <w:multiLevelType w:val="multilevel"/>
    <w:tmpl w:val="B41C4948"/>
    <w:styleLink w:val="DMDCDocNumberedList"/>
    <w:lvl w:ilvl="0">
      <w:start w:val="1"/>
      <w:numFmt w:val="decimal"/>
      <w:lvlText w:val="%1."/>
      <w:lvlJc w:val="right"/>
      <w:pPr>
        <w:tabs>
          <w:tab w:val="num" w:pos="1080"/>
        </w:tabs>
        <w:ind w:left="1080" w:hanging="187"/>
      </w:pPr>
      <w:rPr>
        <w:rFonts w:ascii="Arial" w:hAnsi="Arial" w:hint="default"/>
        <w:color w:val="auto"/>
        <w:sz w:val="24"/>
        <w:szCs w:val="24"/>
        <w:u w:val="none"/>
      </w:rPr>
    </w:lvl>
    <w:lvl w:ilvl="1">
      <w:start w:val="1"/>
      <w:numFmt w:val="lowerLetter"/>
      <w:lvlText w:val="%2."/>
      <w:lvlJc w:val="left"/>
      <w:pPr>
        <w:tabs>
          <w:tab w:val="num" w:pos="1440"/>
        </w:tabs>
        <w:ind w:left="1440" w:hanging="360"/>
      </w:pPr>
      <w:rPr>
        <w:rFonts w:ascii="Arial" w:hAnsi="Arial" w:hint="default"/>
        <w:sz w:val="24"/>
        <w:szCs w:val="24"/>
      </w:rPr>
    </w:lvl>
    <w:lvl w:ilvl="2">
      <w:start w:val="1"/>
      <w:numFmt w:val="lowerRoman"/>
      <w:lvlText w:val="%3)"/>
      <w:lvlJc w:val="left"/>
      <w:pPr>
        <w:tabs>
          <w:tab w:val="num" w:pos="1800"/>
        </w:tabs>
        <w:ind w:left="1800" w:hanging="360"/>
      </w:pPr>
      <w:rPr>
        <w:rFonts w:ascii="Arial" w:hAnsi="Aria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59268010">
    <w:abstractNumId w:val="16"/>
  </w:num>
  <w:num w:numId="2" w16cid:durableId="356465389">
    <w:abstractNumId w:val="14"/>
  </w:num>
  <w:num w:numId="3" w16cid:durableId="2058504715">
    <w:abstractNumId w:val="19"/>
  </w:num>
  <w:num w:numId="4" w16cid:durableId="40640556">
    <w:abstractNumId w:val="15"/>
  </w:num>
  <w:num w:numId="5" w16cid:durableId="610743424">
    <w:abstractNumId w:val="22"/>
  </w:num>
  <w:num w:numId="6" w16cid:durableId="352728103">
    <w:abstractNumId w:val="12"/>
  </w:num>
  <w:num w:numId="7" w16cid:durableId="894245623">
    <w:abstractNumId w:val="12"/>
  </w:num>
  <w:num w:numId="8" w16cid:durableId="1445345504">
    <w:abstractNumId w:val="12"/>
  </w:num>
  <w:num w:numId="9" w16cid:durableId="787089905">
    <w:abstractNumId w:val="12"/>
  </w:num>
  <w:num w:numId="10" w16cid:durableId="717894762">
    <w:abstractNumId w:val="12"/>
  </w:num>
  <w:num w:numId="11" w16cid:durableId="2060668992">
    <w:abstractNumId w:val="12"/>
  </w:num>
  <w:num w:numId="12" w16cid:durableId="449209852">
    <w:abstractNumId w:val="12"/>
  </w:num>
  <w:num w:numId="13" w16cid:durableId="1151094962">
    <w:abstractNumId w:val="12"/>
  </w:num>
  <w:num w:numId="14" w16cid:durableId="1139541857">
    <w:abstractNumId w:val="12"/>
  </w:num>
  <w:num w:numId="15" w16cid:durableId="249824725">
    <w:abstractNumId w:val="9"/>
  </w:num>
  <w:num w:numId="16" w16cid:durableId="1755123687">
    <w:abstractNumId w:val="11"/>
  </w:num>
  <w:num w:numId="17" w16cid:durableId="597830684">
    <w:abstractNumId w:val="21"/>
  </w:num>
  <w:num w:numId="18" w16cid:durableId="2036421707">
    <w:abstractNumId w:val="21"/>
  </w:num>
  <w:num w:numId="19" w16cid:durableId="480658825">
    <w:abstractNumId w:val="20"/>
  </w:num>
  <w:num w:numId="20" w16cid:durableId="370426088">
    <w:abstractNumId w:val="13"/>
  </w:num>
  <w:num w:numId="21" w16cid:durableId="1161578761">
    <w:abstractNumId w:val="17"/>
  </w:num>
  <w:num w:numId="22" w16cid:durableId="318003788">
    <w:abstractNumId w:val="10"/>
  </w:num>
  <w:num w:numId="23" w16cid:durableId="1844052744">
    <w:abstractNumId w:val="18"/>
  </w:num>
  <w:num w:numId="24" w16cid:durableId="374283381">
    <w:abstractNumId w:val="10"/>
  </w:num>
  <w:num w:numId="25" w16cid:durableId="2050110619">
    <w:abstractNumId w:val="10"/>
  </w:num>
  <w:num w:numId="26" w16cid:durableId="1557743702">
    <w:abstractNumId w:val="18"/>
  </w:num>
  <w:num w:numId="27" w16cid:durableId="805395852">
    <w:abstractNumId w:val="10"/>
  </w:num>
  <w:num w:numId="28" w16cid:durableId="906107279">
    <w:abstractNumId w:val="10"/>
  </w:num>
  <w:num w:numId="29" w16cid:durableId="704788756">
    <w:abstractNumId w:val="10"/>
  </w:num>
  <w:num w:numId="30" w16cid:durableId="1070349611">
    <w:abstractNumId w:val="18"/>
  </w:num>
  <w:num w:numId="31" w16cid:durableId="692727047">
    <w:abstractNumId w:val="7"/>
  </w:num>
  <w:num w:numId="32" w16cid:durableId="655576918">
    <w:abstractNumId w:val="6"/>
  </w:num>
  <w:num w:numId="33" w16cid:durableId="155002948">
    <w:abstractNumId w:val="5"/>
  </w:num>
  <w:num w:numId="34" w16cid:durableId="133183732">
    <w:abstractNumId w:val="4"/>
  </w:num>
  <w:num w:numId="35" w16cid:durableId="266618778">
    <w:abstractNumId w:val="8"/>
  </w:num>
  <w:num w:numId="36" w16cid:durableId="1741176776">
    <w:abstractNumId w:val="3"/>
  </w:num>
  <w:num w:numId="37" w16cid:durableId="1114135436">
    <w:abstractNumId w:val="2"/>
  </w:num>
  <w:num w:numId="38" w16cid:durableId="339311404">
    <w:abstractNumId w:val="1"/>
  </w:num>
  <w:num w:numId="39" w16cid:durableId="1342009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attachedTemplate r:id="rId1"/>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defaultTabStop w:val="720"/>
  <w:clickAndTypeStyle w:val="ASNormal"/>
  <w:evenAndOddHeaders/>
  <w:drawingGridHorizontalSpacing w:val="120"/>
  <w:displayHorizontalDrawingGridEvery w:val="2"/>
  <w:displayVerticalDrawingGridEvery w:val="2"/>
  <w:noPunctuationKerning/>
  <w:characterSpacingControl w:val="doNotCompress"/>
  <w:doNotEmbedSmartTag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4BF"/>
    <w:rsid w:val="00004FAC"/>
    <w:rsid w:val="00020DE5"/>
    <w:rsid w:val="00020E7D"/>
    <w:rsid w:val="00026331"/>
    <w:rsid w:val="00032EB1"/>
    <w:rsid w:val="000548AA"/>
    <w:rsid w:val="00055D62"/>
    <w:rsid w:val="00061498"/>
    <w:rsid w:val="00066E44"/>
    <w:rsid w:val="00070193"/>
    <w:rsid w:val="000707E7"/>
    <w:rsid w:val="000710C1"/>
    <w:rsid w:val="000935D6"/>
    <w:rsid w:val="0009701F"/>
    <w:rsid w:val="000A7B50"/>
    <w:rsid w:val="000B44BF"/>
    <w:rsid w:val="000D0F36"/>
    <w:rsid w:val="000D2BBC"/>
    <w:rsid w:val="000D6E07"/>
    <w:rsid w:val="000D71BE"/>
    <w:rsid w:val="000E3ABB"/>
    <w:rsid w:val="000E6672"/>
    <w:rsid w:val="001148E7"/>
    <w:rsid w:val="00121C84"/>
    <w:rsid w:val="00124445"/>
    <w:rsid w:val="00130722"/>
    <w:rsid w:val="00136030"/>
    <w:rsid w:val="00150552"/>
    <w:rsid w:val="00162D50"/>
    <w:rsid w:val="00165669"/>
    <w:rsid w:val="00167921"/>
    <w:rsid w:val="001726A8"/>
    <w:rsid w:val="001754D8"/>
    <w:rsid w:val="0018370E"/>
    <w:rsid w:val="001862A5"/>
    <w:rsid w:val="0019385D"/>
    <w:rsid w:val="001B454E"/>
    <w:rsid w:val="001C0759"/>
    <w:rsid w:val="001C1389"/>
    <w:rsid w:val="001D00BD"/>
    <w:rsid w:val="001D5649"/>
    <w:rsid w:val="001D666B"/>
    <w:rsid w:val="001D7015"/>
    <w:rsid w:val="001E5151"/>
    <w:rsid w:val="001E5282"/>
    <w:rsid w:val="001F7E97"/>
    <w:rsid w:val="0020732B"/>
    <w:rsid w:val="00213DD1"/>
    <w:rsid w:val="002178B3"/>
    <w:rsid w:val="00217B47"/>
    <w:rsid w:val="0022010C"/>
    <w:rsid w:val="002221CB"/>
    <w:rsid w:val="00226B67"/>
    <w:rsid w:val="0023040F"/>
    <w:rsid w:val="002308E4"/>
    <w:rsid w:val="00234BC6"/>
    <w:rsid w:val="00235F53"/>
    <w:rsid w:val="00245FD8"/>
    <w:rsid w:val="0025049A"/>
    <w:rsid w:val="00257000"/>
    <w:rsid w:val="002708BD"/>
    <w:rsid w:val="00287321"/>
    <w:rsid w:val="00293131"/>
    <w:rsid w:val="00296204"/>
    <w:rsid w:val="002A6249"/>
    <w:rsid w:val="002A64A0"/>
    <w:rsid w:val="002B0397"/>
    <w:rsid w:val="002B53B0"/>
    <w:rsid w:val="002C2FBE"/>
    <w:rsid w:val="002C3D5C"/>
    <w:rsid w:val="002D27DC"/>
    <w:rsid w:val="002D5924"/>
    <w:rsid w:val="002D74A0"/>
    <w:rsid w:val="002E3625"/>
    <w:rsid w:val="002E4891"/>
    <w:rsid w:val="002E5DA9"/>
    <w:rsid w:val="002F5572"/>
    <w:rsid w:val="00306E2C"/>
    <w:rsid w:val="00306ED6"/>
    <w:rsid w:val="003102C0"/>
    <w:rsid w:val="0031167C"/>
    <w:rsid w:val="003445F5"/>
    <w:rsid w:val="00351CB9"/>
    <w:rsid w:val="003540D0"/>
    <w:rsid w:val="0035617F"/>
    <w:rsid w:val="003621CE"/>
    <w:rsid w:val="00382B3A"/>
    <w:rsid w:val="0039402C"/>
    <w:rsid w:val="00395BC8"/>
    <w:rsid w:val="003A0C75"/>
    <w:rsid w:val="003A44DC"/>
    <w:rsid w:val="003A525E"/>
    <w:rsid w:val="003B0701"/>
    <w:rsid w:val="003B14E1"/>
    <w:rsid w:val="003B262A"/>
    <w:rsid w:val="003B7C2F"/>
    <w:rsid w:val="003C0ED7"/>
    <w:rsid w:val="003C32CB"/>
    <w:rsid w:val="003D2721"/>
    <w:rsid w:val="003D2FB2"/>
    <w:rsid w:val="003D68FA"/>
    <w:rsid w:val="003E4499"/>
    <w:rsid w:val="003E48B9"/>
    <w:rsid w:val="00404C80"/>
    <w:rsid w:val="004062C9"/>
    <w:rsid w:val="004070D8"/>
    <w:rsid w:val="0041147B"/>
    <w:rsid w:val="00411AC1"/>
    <w:rsid w:val="004271DF"/>
    <w:rsid w:val="00427206"/>
    <w:rsid w:val="004304A4"/>
    <w:rsid w:val="004328B6"/>
    <w:rsid w:val="00433B17"/>
    <w:rsid w:val="0043415C"/>
    <w:rsid w:val="00436541"/>
    <w:rsid w:val="004411AC"/>
    <w:rsid w:val="00441709"/>
    <w:rsid w:val="00454D0E"/>
    <w:rsid w:val="00474704"/>
    <w:rsid w:val="00480FC6"/>
    <w:rsid w:val="0048393F"/>
    <w:rsid w:val="00484577"/>
    <w:rsid w:val="00495CB1"/>
    <w:rsid w:val="00496102"/>
    <w:rsid w:val="004A6C34"/>
    <w:rsid w:val="004B12A1"/>
    <w:rsid w:val="004B4D15"/>
    <w:rsid w:val="004B6D0D"/>
    <w:rsid w:val="004C0B94"/>
    <w:rsid w:val="004C0C91"/>
    <w:rsid w:val="004C2211"/>
    <w:rsid w:val="004D7137"/>
    <w:rsid w:val="004E6828"/>
    <w:rsid w:val="004F59E9"/>
    <w:rsid w:val="00500BE2"/>
    <w:rsid w:val="00504821"/>
    <w:rsid w:val="00510468"/>
    <w:rsid w:val="00515101"/>
    <w:rsid w:val="005176D4"/>
    <w:rsid w:val="00534FED"/>
    <w:rsid w:val="00545843"/>
    <w:rsid w:val="00551570"/>
    <w:rsid w:val="00554847"/>
    <w:rsid w:val="00555518"/>
    <w:rsid w:val="00574F13"/>
    <w:rsid w:val="005753DD"/>
    <w:rsid w:val="0058306C"/>
    <w:rsid w:val="00584427"/>
    <w:rsid w:val="005947A4"/>
    <w:rsid w:val="00594AF2"/>
    <w:rsid w:val="005A20D1"/>
    <w:rsid w:val="005A2E06"/>
    <w:rsid w:val="005C06C5"/>
    <w:rsid w:val="005C5DDD"/>
    <w:rsid w:val="005D0719"/>
    <w:rsid w:val="005E29E5"/>
    <w:rsid w:val="005F0228"/>
    <w:rsid w:val="005F2FF4"/>
    <w:rsid w:val="005F68AC"/>
    <w:rsid w:val="00613A68"/>
    <w:rsid w:val="00621EFF"/>
    <w:rsid w:val="006233C4"/>
    <w:rsid w:val="00625FBE"/>
    <w:rsid w:val="006305F2"/>
    <w:rsid w:val="00642EDD"/>
    <w:rsid w:val="00654A7B"/>
    <w:rsid w:val="00654E41"/>
    <w:rsid w:val="00657D95"/>
    <w:rsid w:val="006639CB"/>
    <w:rsid w:val="006649E0"/>
    <w:rsid w:val="00665681"/>
    <w:rsid w:val="0066587D"/>
    <w:rsid w:val="0067236C"/>
    <w:rsid w:val="00672A19"/>
    <w:rsid w:val="00673B73"/>
    <w:rsid w:val="0068083C"/>
    <w:rsid w:val="00681AD0"/>
    <w:rsid w:val="00696304"/>
    <w:rsid w:val="006A1F53"/>
    <w:rsid w:val="006A3D46"/>
    <w:rsid w:val="006D12CB"/>
    <w:rsid w:val="006D29F9"/>
    <w:rsid w:val="006D2BD2"/>
    <w:rsid w:val="006E0F12"/>
    <w:rsid w:val="006E4D3D"/>
    <w:rsid w:val="006E70A1"/>
    <w:rsid w:val="006F063C"/>
    <w:rsid w:val="006F0CFB"/>
    <w:rsid w:val="006F2FBF"/>
    <w:rsid w:val="006F58B1"/>
    <w:rsid w:val="006F61A6"/>
    <w:rsid w:val="007053D9"/>
    <w:rsid w:val="007063F8"/>
    <w:rsid w:val="00716257"/>
    <w:rsid w:val="007168AD"/>
    <w:rsid w:val="0071738D"/>
    <w:rsid w:val="0072497E"/>
    <w:rsid w:val="00724C9E"/>
    <w:rsid w:val="00733AA0"/>
    <w:rsid w:val="00742F94"/>
    <w:rsid w:val="0075666C"/>
    <w:rsid w:val="00757372"/>
    <w:rsid w:val="00762077"/>
    <w:rsid w:val="00762D92"/>
    <w:rsid w:val="007636E4"/>
    <w:rsid w:val="0076378D"/>
    <w:rsid w:val="00772076"/>
    <w:rsid w:val="007720C5"/>
    <w:rsid w:val="00783DC8"/>
    <w:rsid w:val="00786324"/>
    <w:rsid w:val="00790CFC"/>
    <w:rsid w:val="00793255"/>
    <w:rsid w:val="007A24A2"/>
    <w:rsid w:val="007A31B7"/>
    <w:rsid w:val="007B2739"/>
    <w:rsid w:val="007B4CF1"/>
    <w:rsid w:val="007B76A1"/>
    <w:rsid w:val="007C6BE6"/>
    <w:rsid w:val="007F5B22"/>
    <w:rsid w:val="0080698F"/>
    <w:rsid w:val="008100C2"/>
    <w:rsid w:val="008120D6"/>
    <w:rsid w:val="0082017D"/>
    <w:rsid w:val="008244F2"/>
    <w:rsid w:val="00833CDB"/>
    <w:rsid w:val="00841762"/>
    <w:rsid w:val="00861AA7"/>
    <w:rsid w:val="00865075"/>
    <w:rsid w:val="008712F4"/>
    <w:rsid w:val="00872C21"/>
    <w:rsid w:val="00875011"/>
    <w:rsid w:val="00876289"/>
    <w:rsid w:val="00883057"/>
    <w:rsid w:val="00887D2D"/>
    <w:rsid w:val="008A11CA"/>
    <w:rsid w:val="008A7F0E"/>
    <w:rsid w:val="008B1D6B"/>
    <w:rsid w:val="008B2767"/>
    <w:rsid w:val="008B6A61"/>
    <w:rsid w:val="008B777A"/>
    <w:rsid w:val="008C4846"/>
    <w:rsid w:val="008D49CC"/>
    <w:rsid w:val="008D50AB"/>
    <w:rsid w:val="008D61EB"/>
    <w:rsid w:val="008E2DDB"/>
    <w:rsid w:val="008E7AB0"/>
    <w:rsid w:val="008F0AAC"/>
    <w:rsid w:val="008F3D80"/>
    <w:rsid w:val="008F5D8F"/>
    <w:rsid w:val="00901E5A"/>
    <w:rsid w:val="00910818"/>
    <w:rsid w:val="00917498"/>
    <w:rsid w:val="00924C9D"/>
    <w:rsid w:val="00930487"/>
    <w:rsid w:val="00930602"/>
    <w:rsid w:val="009349D4"/>
    <w:rsid w:val="00936CC7"/>
    <w:rsid w:val="0094344C"/>
    <w:rsid w:val="00981536"/>
    <w:rsid w:val="00984A00"/>
    <w:rsid w:val="0098520D"/>
    <w:rsid w:val="0098795D"/>
    <w:rsid w:val="00996B4B"/>
    <w:rsid w:val="009B44A8"/>
    <w:rsid w:val="009C2785"/>
    <w:rsid w:val="009C68F2"/>
    <w:rsid w:val="009C7446"/>
    <w:rsid w:val="009D417A"/>
    <w:rsid w:val="009D564F"/>
    <w:rsid w:val="009F2E83"/>
    <w:rsid w:val="009F4A7D"/>
    <w:rsid w:val="009F6934"/>
    <w:rsid w:val="00A04D26"/>
    <w:rsid w:val="00A0664F"/>
    <w:rsid w:val="00A103F9"/>
    <w:rsid w:val="00A178FA"/>
    <w:rsid w:val="00A265F1"/>
    <w:rsid w:val="00A33D5C"/>
    <w:rsid w:val="00A34ACC"/>
    <w:rsid w:val="00A43900"/>
    <w:rsid w:val="00A4418E"/>
    <w:rsid w:val="00A46348"/>
    <w:rsid w:val="00A506AA"/>
    <w:rsid w:val="00A609AF"/>
    <w:rsid w:val="00A643C3"/>
    <w:rsid w:val="00A82FF0"/>
    <w:rsid w:val="00A838D7"/>
    <w:rsid w:val="00A8485B"/>
    <w:rsid w:val="00A9351D"/>
    <w:rsid w:val="00A936F7"/>
    <w:rsid w:val="00A9390C"/>
    <w:rsid w:val="00AA30ED"/>
    <w:rsid w:val="00AB37CC"/>
    <w:rsid w:val="00AD15FE"/>
    <w:rsid w:val="00AD76F4"/>
    <w:rsid w:val="00AE5120"/>
    <w:rsid w:val="00AE5659"/>
    <w:rsid w:val="00AF2680"/>
    <w:rsid w:val="00B02D46"/>
    <w:rsid w:val="00B10971"/>
    <w:rsid w:val="00B17C85"/>
    <w:rsid w:val="00B17DE4"/>
    <w:rsid w:val="00B26CBB"/>
    <w:rsid w:val="00B32065"/>
    <w:rsid w:val="00B3513B"/>
    <w:rsid w:val="00B4236C"/>
    <w:rsid w:val="00B5076A"/>
    <w:rsid w:val="00B811A3"/>
    <w:rsid w:val="00B96439"/>
    <w:rsid w:val="00BA0848"/>
    <w:rsid w:val="00BA1AA8"/>
    <w:rsid w:val="00BA6EE9"/>
    <w:rsid w:val="00BC4CB4"/>
    <w:rsid w:val="00BC559F"/>
    <w:rsid w:val="00BD009F"/>
    <w:rsid w:val="00BD08F0"/>
    <w:rsid w:val="00BD13D3"/>
    <w:rsid w:val="00BD2871"/>
    <w:rsid w:val="00BD3C9F"/>
    <w:rsid w:val="00BD5D76"/>
    <w:rsid w:val="00BE3674"/>
    <w:rsid w:val="00BE7BE4"/>
    <w:rsid w:val="00BF46BC"/>
    <w:rsid w:val="00C10EAB"/>
    <w:rsid w:val="00C13CD0"/>
    <w:rsid w:val="00C14398"/>
    <w:rsid w:val="00C15DAA"/>
    <w:rsid w:val="00C22B06"/>
    <w:rsid w:val="00C26D74"/>
    <w:rsid w:val="00C30B02"/>
    <w:rsid w:val="00C35136"/>
    <w:rsid w:val="00C3598D"/>
    <w:rsid w:val="00C36C40"/>
    <w:rsid w:val="00C41C28"/>
    <w:rsid w:val="00C47835"/>
    <w:rsid w:val="00C512AB"/>
    <w:rsid w:val="00C51D5C"/>
    <w:rsid w:val="00C87B80"/>
    <w:rsid w:val="00C91F90"/>
    <w:rsid w:val="00C951A2"/>
    <w:rsid w:val="00C964A2"/>
    <w:rsid w:val="00C97A65"/>
    <w:rsid w:val="00CB2162"/>
    <w:rsid w:val="00CC4957"/>
    <w:rsid w:val="00CC50EA"/>
    <w:rsid w:val="00CC6643"/>
    <w:rsid w:val="00CE7DC1"/>
    <w:rsid w:val="00CF173B"/>
    <w:rsid w:val="00CF4214"/>
    <w:rsid w:val="00CF49EF"/>
    <w:rsid w:val="00D00C7B"/>
    <w:rsid w:val="00D038F8"/>
    <w:rsid w:val="00D13888"/>
    <w:rsid w:val="00D155B1"/>
    <w:rsid w:val="00D35051"/>
    <w:rsid w:val="00D56BAD"/>
    <w:rsid w:val="00D56EEA"/>
    <w:rsid w:val="00D64984"/>
    <w:rsid w:val="00D66394"/>
    <w:rsid w:val="00D667D6"/>
    <w:rsid w:val="00D82642"/>
    <w:rsid w:val="00D84685"/>
    <w:rsid w:val="00D9328E"/>
    <w:rsid w:val="00D932CF"/>
    <w:rsid w:val="00D97426"/>
    <w:rsid w:val="00DA0B5F"/>
    <w:rsid w:val="00DA115C"/>
    <w:rsid w:val="00DB43EE"/>
    <w:rsid w:val="00DB4C29"/>
    <w:rsid w:val="00DB52B5"/>
    <w:rsid w:val="00DC32D0"/>
    <w:rsid w:val="00DD258A"/>
    <w:rsid w:val="00DD5589"/>
    <w:rsid w:val="00DD767F"/>
    <w:rsid w:val="00DE322F"/>
    <w:rsid w:val="00DF4009"/>
    <w:rsid w:val="00E00BA2"/>
    <w:rsid w:val="00E1339D"/>
    <w:rsid w:val="00E21CC7"/>
    <w:rsid w:val="00E3422F"/>
    <w:rsid w:val="00E34513"/>
    <w:rsid w:val="00E618CD"/>
    <w:rsid w:val="00E6656D"/>
    <w:rsid w:val="00E814F5"/>
    <w:rsid w:val="00E8261E"/>
    <w:rsid w:val="00E8448A"/>
    <w:rsid w:val="00E84603"/>
    <w:rsid w:val="00E91BAE"/>
    <w:rsid w:val="00E97D9F"/>
    <w:rsid w:val="00E97F09"/>
    <w:rsid w:val="00EA0DF1"/>
    <w:rsid w:val="00EB36A2"/>
    <w:rsid w:val="00EB6ECA"/>
    <w:rsid w:val="00EB76FA"/>
    <w:rsid w:val="00EC3148"/>
    <w:rsid w:val="00EC4516"/>
    <w:rsid w:val="00EC604D"/>
    <w:rsid w:val="00ED72B0"/>
    <w:rsid w:val="00EE26D0"/>
    <w:rsid w:val="00EE47A4"/>
    <w:rsid w:val="00EE6FA5"/>
    <w:rsid w:val="00EF744A"/>
    <w:rsid w:val="00F0328A"/>
    <w:rsid w:val="00F10E3C"/>
    <w:rsid w:val="00F25DDC"/>
    <w:rsid w:val="00F33970"/>
    <w:rsid w:val="00F405C3"/>
    <w:rsid w:val="00F45795"/>
    <w:rsid w:val="00F5545A"/>
    <w:rsid w:val="00F55650"/>
    <w:rsid w:val="00F56DFE"/>
    <w:rsid w:val="00F70139"/>
    <w:rsid w:val="00F71010"/>
    <w:rsid w:val="00F75328"/>
    <w:rsid w:val="00F75A44"/>
    <w:rsid w:val="00F85F17"/>
    <w:rsid w:val="00F9086C"/>
    <w:rsid w:val="00F93DF3"/>
    <w:rsid w:val="00F96CCC"/>
    <w:rsid w:val="00F97B1D"/>
    <w:rsid w:val="00FA7086"/>
    <w:rsid w:val="00FA7150"/>
    <w:rsid w:val="00FB7DE5"/>
    <w:rsid w:val="00FD5AC5"/>
    <w:rsid w:val="00FF115C"/>
    <w:rsid w:val="00FF45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69C7EAB0"/>
  <w15:chartTrackingRefBased/>
  <w15:docId w15:val="{757EFB00-D480-4F47-BDF6-4BDF306D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525E"/>
    <w:rPr>
      <w:rFonts w:ascii="Arial" w:hAnsi="Arial"/>
      <w:sz w:val="24"/>
      <w:szCs w:val="24"/>
    </w:rPr>
  </w:style>
  <w:style w:type="paragraph" w:styleId="Heading1">
    <w:name w:val="heading 1"/>
    <w:next w:val="BodyText"/>
    <w:qFormat/>
    <w:rsid w:val="003A525E"/>
    <w:pPr>
      <w:keepNext/>
      <w:numPr>
        <w:numId w:val="14"/>
      </w:numPr>
      <w:tabs>
        <w:tab w:val="num" w:pos="1440"/>
      </w:tabs>
      <w:spacing w:after="480"/>
      <w:ind w:left="1440" w:hanging="360"/>
      <w:jc w:val="center"/>
      <w:outlineLvl w:val="0"/>
    </w:pPr>
    <w:rPr>
      <w:rFonts w:ascii="Arial" w:hAnsi="Arial" w:cs="Arial"/>
      <w:b/>
      <w:bCs/>
      <w:kern w:val="32"/>
      <w:sz w:val="28"/>
      <w:szCs w:val="28"/>
    </w:rPr>
  </w:style>
  <w:style w:type="paragraph" w:styleId="Heading2">
    <w:name w:val="heading 2"/>
    <w:next w:val="BodyText"/>
    <w:qFormat/>
    <w:rsid w:val="003A525E"/>
    <w:pPr>
      <w:keepNext/>
      <w:numPr>
        <w:ilvl w:val="1"/>
        <w:numId w:val="14"/>
      </w:numPr>
      <w:tabs>
        <w:tab w:val="num" w:pos="1440"/>
      </w:tabs>
      <w:spacing w:after="480"/>
      <w:ind w:left="1440" w:hanging="360"/>
      <w:jc w:val="center"/>
      <w:outlineLvl w:val="1"/>
    </w:pPr>
    <w:rPr>
      <w:rFonts w:ascii="Arial" w:hAnsi="Arial" w:cs="Arial"/>
      <w:b/>
      <w:bCs/>
      <w:i/>
      <w:iCs/>
      <w:sz w:val="24"/>
      <w:szCs w:val="24"/>
    </w:rPr>
  </w:style>
  <w:style w:type="paragraph" w:styleId="Heading3">
    <w:name w:val="heading 3"/>
    <w:next w:val="BodyText"/>
    <w:qFormat/>
    <w:rsid w:val="003A525E"/>
    <w:pPr>
      <w:keepNext/>
      <w:numPr>
        <w:ilvl w:val="2"/>
        <w:numId w:val="14"/>
      </w:numPr>
      <w:tabs>
        <w:tab w:val="num" w:pos="1440"/>
      </w:tabs>
      <w:spacing w:after="480"/>
      <w:ind w:left="1440" w:hanging="360"/>
      <w:outlineLvl w:val="2"/>
    </w:pPr>
    <w:rPr>
      <w:rFonts w:ascii="Arial" w:hAnsi="Arial" w:cs="Arial"/>
      <w:b/>
      <w:bCs/>
      <w:i/>
      <w:sz w:val="24"/>
      <w:szCs w:val="24"/>
    </w:rPr>
  </w:style>
  <w:style w:type="paragraph" w:styleId="Heading4">
    <w:name w:val="heading 4"/>
    <w:next w:val="BodyText"/>
    <w:qFormat/>
    <w:rsid w:val="003A525E"/>
    <w:pPr>
      <w:keepNext/>
      <w:numPr>
        <w:ilvl w:val="3"/>
        <w:numId w:val="14"/>
      </w:numPr>
      <w:tabs>
        <w:tab w:val="num" w:pos="1440"/>
      </w:tabs>
      <w:spacing w:after="240"/>
      <w:ind w:left="1440" w:hanging="360"/>
      <w:outlineLvl w:val="3"/>
    </w:pPr>
    <w:rPr>
      <w:rFonts w:ascii="Arial" w:hAnsi="Arial"/>
      <w:b/>
      <w:bCs/>
      <w:i/>
      <w:sz w:val="24"/>
      <w:szCs w:val="28"/>
    </w:rPr>
  </w:style>
  <w:style w:type="paragraph" w:styleId="Heading5">
    <w:name w:val="heading 5"/>
    <w:next w:val="BodyText"/>
    <w:qFormat/>
    <w:rsid w:val="003A525E"/>
    <w:pPr>
      <w:keepNext/>
      <w:numPr>
        <w:ilvl w:val="4"/>
        <w:numId w:val="14"/>
      </w:numPr>
      <w:tabs>
        <w:tab w:val="num" w:pos="1440"/>
      </w:tabs>
      <w:spacing w:after="240"/>
      <w:ind w:left="1440" w:hanging="360"/>
      <w:outlineLvl w:val="4"/>
    </w:pPr>
    <w:rPr>
      <w:rFonts w:ascii="Arial" w:hAnsi="Arial"/>
      <w:bCs/>
      <w:i/>
      <w:iCs/>
      <w:sz w:val="24"/>
      <w:szCs w:val="26"/>
    </w:rPr>
  </w:style>
  <w:style w:type="paragraph" w:styleId="Heading6">
    <w:name w:val="heading 6"/>
    <w:next w:val="BodyText"/>
    <w:qFormat/>
    <w:rsid w:val="003A525E"/>
    <w:pPr>
      <w:keepNext/>
      <w:numPr>
        <w:ilvl w:val="5"/>
        <w:numId w:val="14"/>
      </w:numPr>
      <w:tabs>
        <w:tab w:val="num" w:pos="1440"/>
      </w:tabs>
      <w:spacing w:after="240"/>
      <w:ind w:left="1440" w:hanging="360"/>
      <w:jc w:val="center"/>
      <w:outlineLvl w:val="5"/>
    </w:pPr>
    <w:rPr>
      <w:rFonts w:ascii="Arial" w:hAnsi="Arial"/>
      <w:b/>
      <w:bCs/>
      <w:sz w:val="28"/>
      <w:szCs w:val="22"/>
    </w:rPr>
  </w:style>
  <w:style w:type="paragraph" w:styleId="Heading7">
    <w:name w:val="heading 7"/>
    <w:next w:val="BodyText"/>
    <w:qFormat/>
    <w:rsid w:val="003A525E"/>
    <w:pPr>
      <w:keepNext/>
      <w:numPr>
        <w:ilvl w:val="6"/>
        <w:numId w:val="14"/>
      </w:numPr>
      <w:tabs>
        <w:tab w:val="num" w:pos="1440"/>
      </w:tabs>
      <w:spacing w:after="240"/>
      <w:ind w:left="1440" w:hanging="360"/>
      <w:jc w:val="center"/>
      <w:outlineLvl w:val="6"/>
    </w:pPr>
    <w:rPr>
      <w:rFonts w:ascii="Arial" w:hAnsi="Arial"/>
      <w:b/>
      <w:i/>
      <w:sz w:val="24"/>
      <w:szCs w:val="24"/>
    </w:rPr>
  </w:style>
  <w:style w:type="paragraph" w:styleId="Heading8">
    <w:name w:val="heading 8"/>
    <w:next w:val="BodyText"/>
    <w:qFormat/>
    <w:rsid w:val="003A525E"/>
    <w:pPr>
      <w:keepNext/>
      <w:numPr>
        <w:ilvl w:val="7"/>
        <w:numId w:val="14"/>
      </w:numPr>
      <w:tabs>
        <w:tab w:val="num" w:pos="1440"/>
      </w:tabs>
      <w:spacing w:after="240"/>
      <w:ind w:left="1440" w:hanging="360"/>
      <w:outlineLvl w:val="7"/>
    </w:pPr>
    <w:rPr>
      <w:rFonts w:ascii="Arial" w:hAnsi="Arial"/>
      <w:b/>
      <w:i/>
      <w:iCs/>
      <w:sz w:val="24"/>
      <w:szCs w:val="24"/>
    </w:rPr>
  </w:style>
  <w:style w:type="paragraph" w:styleId="Heading9">
    <w:name w:val="heading 9"/>
    <w:next w:val="BodyText"/>
    <w:link w:val="Heading9Char"/>
    <w:qFormat/>
    <w:rsid w:val="003A525E"/>
    <w:pPr>
      <w:keepNext/>
      <w:numPr>
        <w:ilvl w:val="8"/>
        <w:numId w:val="14"/>
      </w:numPr>
      <w:tabs>
        <w:tab w:val="num" w:pos="1440"/>
      </w:tabs>
      <w:spacing w:after="240"/>
      <w:ind w:left="1440" w:hanging="360"/>
      <w:outlineLvl w:val="8"/>
    </w:pPr>
    <w:rPr>
      <w:rFonts w:ascii="Arial" w:hAnsi="Arial" w:cs="Arial"/>
      <w:b/>
      <w: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3A525E"/>
    <w:pPr>
      <w:spacing w:after="240"/>
      <w:ind w:firstLine="720"/>
    </w:pPr>
    <w:rPr>
      <w:rFonts w:ascii="Arial" w:hAnsi="Arial"/>
      <w:sz w:val="24"/>
      <w:szCs w:val="24"/>
    </w:rPr>
  </w:style>
  <w:style w:type="paragraph" w:styleId="Header">
    <w:name w:val="header"/>
    <w:rsid w:val="003A525E"/>
    <w:pPr>
      <w:tabs>
        <w:tab w:val="right" w:pos="10680"/>
      </w:tabs>
    </w:pPr>
    <w:rPr>
      <w:rFonts w:ascii="Arial" w:hAnsi="Arial"/>
      <w:szCs w:val="24"/>
    </w:rPr>
  </w:style>
  <w:style w:type="paragraph" w:styleId="Footer">
    <w:name w:val="footer"/>
    <w:rsid w:val="003A525E"/>
    <w:pPr>
      <w:tabs>
        <w:tab w:val="right" w:pos="9360"/>
      </w:tabs>
    </w:pPr>
    <w:rPr>
      <w:rFonts w:ascii="Arial" w:hAnsi="Arial"/>
      <w:szCs w:val="24"/>
    </w:rPr>
  </w:style>
  <w:style w:type="table" w:styleId="TableGrid">
    <w:name w:val="Table Grid"/>
    <w:basedOn w:val="TableNormal"/>
    <w:rsid w:val="0047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A525E"/>
    <w:rPr>
      <w:rFonts w:ascii="Tahoma" w:hAnsi="Tahoma" w:cs="Tahoma"/>
      <w:sz w:val="16"/>
      <w:szCs w:val="16"/>
    </w:rPr>
  </w:style>
  <w:style w:type="paragraph" w:customStyle="1" w:styleId="TabInfoLineOne">
    <w:name w:val="TabInfoLineOne"/>
    <w:autoRedefine/>
    <w:rsid w:val="00020E7D"/>
    <w:pPr>
      <w:tabs>
        <w:tab w:val="left" w:pos="1680"/>
        <w:tab w:val="left" w:pos="2880"/>
      </w:tabs>
      <w:spacing w:after="120"/>
    </w:pPr>
    <w:rPr>
      <w:rFonts w:ascii="Arial Narrow" w:hAnsi="Arial Narrow"/>
      <w:noProof/>
      <w:sz w:val="22"/>
      <w:szCs w:val="22"/>
    </w:rPr>
  </w:style>
  <w:style w:type="character" w:styleId="PageNumber">
    <w:name w:val="page number"/>
    <w:basedOn w:val="DefaultParagraphFont"/>
    <w:rsid w:val="003A525E"/>
  </w:style>
  <w:style w:type="paragraph" w:styleId="BlockText">
    <w:name w:val="Block Text"/>
    <w:autoRedefine/>
    <w:rsid w:val="003A525E"/>
    <w:pPr>
      <w:spacing w:after="240"/>
      <w:ind w:left="1440" w:right="1440"/>
    </w:pPr>
    <w:rPr>
      <w:rFonts w:ascii="Arial" w:hAnsi="Arial"/>
      <w:sz w:val="24"/>
      <w:szCs w:val="24"/>
    </w:rPr>
  </w:style>
  <w:style w:type="paragraph" w:styleId="BodyText2">
    <w:name w:val="Body Text 2"/>
    <w:rsid w:val="003A525E"/>
    <w:pPr>
      <w:spacing w:after="240"/>
      <w:ind w:left="720" w:firstLine="720"/>
      <w:jc w:val="both"/>
    </w:pPr>
    <w:rPr>
      <w:rFonts w:ascii="Arial" w:hAnsi="Arial"/>
      <w:sz w:val="24"/>
      <w:szCs w:val="24"/>
    </w:rPr>
  </w:style>
  <w:style w:type="paragraph" w:styleId="BodyText3">
    <w:name w:val="Body Text 3"/>
    <w:rsid w:val="003A525E"/>
    <w:pPr>
      <w:spacing w:after="240"/>
      <w:ind w:left="1440" w:firstLine="720"/>
      <w:jc w:val="both"/>
    </w:pPr>
    <w:rPr>
      <w:rFonts w:ascii="Arial" w:hAnsi="Arial"/>
      <w:sz w:val="24"/>
      <w:szCs w:val="16"/>
    </w:rPr>
  </w:style>
  <w:style w:type="paragraph" w:styleId="BodyTextFirstIndent">
    <w:name w:val="Body Text First Indent"/>
    <w:rsid w:val="003A525E"/>
    <w:pPr>
      <w:spacing w:after="240"/>
      <w:ind w:firstLine="360"/>
      <w:jc w:val="both"/>
    </w:pPr>
    <w:rPr>
      <w:rFonts w:ascii="Arial" w:hAnsi="Arial"/>
      <w:sz w:val="24"/>
      <w:szCs w:val="24"/>
    </w:rPr>
  </w:style>
  <w:style w:type="paragraph" w:styleId="BodyTextIndent">
    <w:name w:val="Body Text Indent"/>
    <w:basedOn w:val="Normal"/>
    <w:autoRedefine/>
    <w:rsid w:val="003A525E"/>
    <w:pPr>
      <w:spacing w:after="240"/>
      <w:ind w:left="360"/>
      <w:jc w:val="both"/>
    </w:pPr>
  </w:style>
  <w:style w:type="paragraph" w:styleId="BodyTextFirstIndent2">
    <w:name w:val="Body Text First Indent 2"/>
    <w:rsid w:val="003A525E"/>
    <w:pPr>
      <w:spacing w:after="240"/>
      <w:ind w:left="360" w:firstLine="360"/>
    </w:pPr>
    <w:rPr>
      <w:rFonts w:ascii="Arial" w:hAnsi="Arial"/>
      <w:sz w:val="24"/>
      <w:szCs w:val="24"/>
    </w:rPr>
  </w:style>
  <w:style w:type="paragraph" w:styleId="BodyTextIndent2">
    <w:name w:val="Body Text Indent 2"/>
    <w:autoRedefine/>
    <w:rsid w:val="003A525E"/>
    <w:pPr>
      <w:spacing w:after="240"/>
      <w:ind w:left="720"/>
      <w:jc w:val="both"/>
    </w:pPr>
    <w:rPr>
      <w:rFonts w:ascii="Arial" w:hAnsi="Arial"/>
      <w:sz w:val="24"/>
      <w:szCs w:val="24"/>
    </w:rPr>
  </w:style>
  <w:style w:type="paragraph" w:styleId="BodyTextIndent3">
    <w:name w:val="Body Text Indent 3"/>
    <w:rsid w:val="003A525E"/>
    <w:pPr>
      <w:spacing w:after="240"/>
      <w:ind w:left="1080"/>
    </w:pPr>
    <w:rPr>
      <w:rFonts w:ascii="Arial" w:hAnsi="Arial"/>
      <w:sz w:val="24"/>
      <w:szCs w:val="16"/>
    </w:rPr>
  </w:style>
  <w:style w:type="paragraph" w:styleId="Caption">
    <w:name w:val="caption"/>
    <w:next w:val="Normal"/>
    <w:qFormat/>
    <w:rsid w:val="003A525E"/>
    <w:pPr>
      <w:keepNext/>
      <w:keepLines/>
      <w:spacing w:before="720"/>
    </w:pPr>
    <w:rPr>
      <w:rFonts w:ascii="Arial" w:hAnsi="Arial"/>
      <w:b/>
      <w:bCs/>
      <w:sz w:val="24"/>
    </w:rPr>
  </w:style>
  <w:style w:type="paragraph" w:styleId="Closing">
    <w:name w:val="Closing"/>
    <w:rsid w:val="003A525E"/>
    <w:pPr>
      <w:ind w:left="4320"/>
    </w:pPr>
    <w:rPr>
      <w:rFonts w:ascii="Arial" w:hAnsi="Arial"/>
      <w:sz w:val="24"/>
      <w:szCs w:val="24"/>
    </w:rPr>
  </w:style>
  <w:style w:type="paragraph" w:styleId="Date">
    <w:name w:val="Date"/>
    <w:next w:val="BodyText"/>
    <w:rsid w:val="003A525E"/>
    <w:pPr>
      <w:spacing w:after="240"/>
    </w:pPr>
    <w:rPr>
      <w:rFonts w:ascii="Arial" w:hAnsi="Arial"/>
      <w:sz w:val="24"/>
      <w:szCs w:val="24"/>
    </w:rPr>
  </w:style>
  <w:style w:type="paragraph" w:customStyle="1" w:styleId="DMDCDocTableFigureSpacerBefore">
    <w:name w:val="DMDC__Doc_Table&amp;Figure_SpacerBefore"/>
    <w:next w:val="Normal"/>
    <w:rsid w:val="003A525E"/>
    <w:pPr>
      <w:keepNext/>
      <w:pBdr>
        <w:bottom w:val="single" w:sz="4" w:space="1" w:color="auto"/>
      </w:pBdr>
      <w:spacing w:after="240"/>
    </w:pPr>
    <w:rPr>
      <w:rFonts w:ascii="Arial" w:hAnsi="Arial"/>
      <w:sz w:val="24"/>
      <w:szCs w:val="24"/>
    </w:rPr>
  </w:style>
  <w:style w:type="paragraph" w:customStyle="1" w:styleId="DMDCArialBold12ptAllcapCentered">
    <w:name w:val="DMDC_Arial.Bold.12pt.Allcap.Centered"/>
    <w:rsid w:val="003A525E"/>
    <w:pPr>
      <w:jc w:val="center"/>
    </w:pPr>
    <w:rPr>
      <w:rFonts w:ascii="Arial" w:hAnsi="Arial"/>
      <w:b/>
      <w:caps/>
      <w:sz w:val="24"/>
      <w:szCs w:val="24"/>
    </w:rPr>
  </w:style>
  <w:style w:type="paragraph" w:customStyle="1" w:styleId="DMDCArialBold12ptCentered">
    <w:name w:val="DMDC_Arial.Bold.12pt.Centered"/>
    <w:rsid w:val="003A525E"/>
    <w:pPr>
      <w:jc w:val="center"/>
    </w:pPr>
    <w:rPr>
      <w:rFonts w:ascii="Arial" w:hAnsi="Arial"/>
      <w:b/>
      <w:sz w:val="24"/>
      <w:szCs w:val="24"/>
    </w:rPr>
  </w:style>
  <w:style w:type="paragraph" w:customStyle="1" w:styleId="DMDCArialBold14ptAllCapCentered">
    <w:name w:val="DMDC_Arial.Bold.14pt.AllCap.Centered"/>
    <w:rsid w:val="003A525E"/>
    <w:pPr>
      <w:jc w:val="center"/>
    </w:pPr>
    <w:rPr>
      <w:rFonts w:ascii="Arial" w:hAnsi="Arial"/>
      <w:b/>
      <w:caps/>
      <w:sz w:val="28"/>
      <w:szCs w:val="28"/>
    </w:rPr>
  </w:style>
  <w:style w:type="paragraph" w:customStyle="1" w:styleId="DMDCArialBold14ptCentered">
    <w:name w:val="DMDC_Arial.Bold.14pt.Centered"/>
    <w:rsid w:val="003A525E"/>
    <w:pPr>
      <w:jc w:val="center"/>
    </w:pPr>
    <w:rPr>
      <w:rFonts w:ascii="Arial" w:hAnsi="Arial"/>
      <w:b/>
      <w:sz w:val="28"/>
      <w:szCs w:val="24"/>
    </w:rPr>
  </w:style>
  <w:style w:type="paragraph" w:customStyle="1" w:styleId="DMDCArialBold16ptAllCapCentered">
    <w:name w:val="DMDC_Arial.Bold.16pt.AllCap.Centered"/>
    <w:rsid w:val="003A525E"/>
    <w:pPr>
      <w:jc w:val="center"/>
    </w:pPr>
    <w:rPr>
      <w:rFonts w:ascii="Arial" w:hAnsi="Arial"/>
      <w:b/>
      <w:caps/>
      <w:sz w:val="32"/>
      <w:szCs w:val="32"/>
    </w:rPr>
  </w:style>
  <w:style w:type="paragraph" w:customStyle="1" w:styleId="DMDCArialBold16ptCentered">
    <w:name w:val="DMDC_Arial.Bold.16pt.Centered"/>
    <w:rsid w:val="003A525E"/>
    <w:pPr>
      <w:jc w:val="center"/>
    </w:pPr>
    <w:rPr>
      <w:rFonts w:ascii="Arial" w:hAnsi="Arial"/>
      <w:b/>
      <w:sz w:val="32"/>
      <w:szCs w:val="24"/>
    </w:rPr>
  </w:style>
  <w:style w:type="character" w:customStyle="1" w:styleId="DMDCASAnnotation">
    <w:name w:val="DMDC_AS_Annotation"/>
    <w:rsid w:val="003A525E"/>
    <w:rPr>
      <w:rFonts w:ascii="Arial" w:hAnsi="Arial"/>
      <w:vanish/>
      <w:color w:val="FF0000"/>
      <w:sz w:val="15"/>
      <w:szCs w:val="18"/>
      <w:u w:val="none" w:color="FF0000"/>
    </w:rPr>
  </w:style>
  <w:style w:type="paragraph" w:customStyle="1" w:styleId="DMDCASAnnotationParagraph">
    <w:name w:val="DMDC_AS_Annotation_Paragraph"/>
    <w:rsid w:val="003A525E"/>
    <w:pPr>
      <w:keepNext/>
      <w:keepLines/>
      <w:spacing w:before="120"/>
    </w:pPr>
    <w:rPr>
      <w:rFonts w:ascii="Arial" w:hAnsi="Arial"/>
      <w:vanish/>
      <w:color w:val="FF0000"/>
      <w:sz w:val="18"/>
      <w:szCs w:val="18"/>
    </w:rPr>
  </w:style>
  <w:style w:type="paragraph" w:customStyle="1" w:styleId="DMDCASBulletIndented">
    <w:name w:val="DMDC_AS_Bullet_Indented"/>
    <w:rsid w:val="003A525E"/>
    <w:pPr>
      <w:keepLines/>
      <w:numPr>
        <w:numId w:val="1"/>
      </w:numPr>
      <w:tabs>
        <w:tab w:val="clear" w:pos="720"/>
      </w:tabs>
      <w:ind w:left="0" w:firstLine="0"/>
    </w:pPr>
    <w:rPr>
      <w:rFonts w:ascii="Arial" w:hAnsi="Arial"/>
    </w:rPr>
  </w:style>
  <w:style w:type="paragraph" w:customStyle="1" w:styleId="DMDCASBulletNotIndented">
    <w:name w:val="DMDC_AS_Bullet_NotIndented"/>
    <w:rsid w:val="003A525E"/>
    <w:pPr>
      <w:keepLines/>
      <w:numPr>
        <w:numId w:val="2"/>
      </w:numPr>
      <w:tabs>
        <w:tab w:val="num" w:pos="360"/>
        <w:tab w:val="clear" w:pos="720"/>
      </w:tabs>
      <w:ind w:left="360"/>
    </w:pPr>
    <w:rPr>
      <w:rFonts w:ascii="Arial" w:hAnsi="Arial"/>
    </w:rPr>
  </w:style>
  <w:style w:type="paragraph" w:customStyle="1" w:styleId="DMDCASCoverAddress">
    <w:name w:val="DMDC_AS_CoverAddress"/>
    <w:rsid w:val="003A525E"/>
    <w:pPr>
      <w:jc w:val="right"/>
    </w:pPr>
    <w:rPr>
      <w:rFonts w:ascii="Arial" w:hAnsi="Arial"/>
      <w:sz w:val="16"/>
      <w:szCs w:val="24"/>
    </w:rPr>
  </w:style>
  <w:style w:type="paragraph" w:customStyle="1" w:styleId="DMDCASFillInBox">
    <w:name w:val="DMDC_AS_FillInBox"/>
    <w:rsid w:val="003A525E"/>
    <w:pPr>
      <w:widowControl w:val="0"/>
    </w:pPr>
    <w:rPr>
      <w:rFonts w:ascii="Arial" w:hAnsi="Arial"/>
      <w:sz w:val="18"/>
      <w:szCs w:val="18"/>
    </w:rPr>
  </w:style>
  <w:style w:type="paragraph" w:customStyle="1" w:styleId="DMDCASFillinBoxIndented">
    <w:name w:val="DMDC_AS_FillinBox_Indented"/>
    <w:rsid w:val="003A525E"/>
    <w:pPr>
      <w:widowControl w:val="0"/>
      <w:ind w:left="360"/>
    </w:pPr>
    <w:rPr>
      <w:rFonts w:ascii="Arial" w:hAnsi="Arial"/>
      <w:sz w:val="18"/>
      <w:szCs w:val="18"/>
    </w:rPr>
  </w:style>
  <w:style w:type="paragraph" w:customStyle="1" w:styleId="DMDCASIntroHeading">
    <w:name w:val="DMDC_AS_IntroHeading"/>
    <w:next w:val="Normal"/>
    <w:rsid w:val="003A525E"/>
    <w:pPr>
      <w:spacing w:before="120" w:after="240"/>
    </w:pPr>
    <w:rPr>
      <w:rFonts w:ascii="Arial" w:hAnsi="Arial"/>
      <w:b/>
      <w:szCs w:val="24"/>
    </w:rPr>
  </w:style>
  <w:style w:type="paragraph" w:customStyle="1" w:styleId="DMDCASIntroParagraph">
    <w:name w:val="DMDC_AS_IntroParagraph"/>
    <w:rsid w:val="003A525E"/>
    <w:pPr>
      <w:spacing w:after="240"/>
    </w:pPr>
    <w:rPr>
      <w:rFonts w:ascii="Arial" w:hAnsi="Arial"/>
      <w:szCs w:val="24"/>
    </w:rPr>
  </w:style>
  <w:style w:type="character" w:customStyle="1" w:styleId="DMDCASLightGray">
    <w:name w:val="DMDC_AS_LightGray"/>
    <w:rsid w:val="003A525E"/>
    <w:rPr>
      <w:color w:val="C0C0C0"/>
    </w:rPr>
  </w:style>
  <w:style w:type="paragraph" w:customStyle="1" w:styleId="DMDCASOptionList">
    <w:name w:val="DMDC_AS_OptionList"/>
    <w:rsid w:val="003A525E"/>
    <w:rPr>
      <w:rFonts w:ascii="Arial" w:hAnsi="Arial"/>
      <w:sz w:val="18"/>
      <w:szCs w:val="18"/>
    </w:rPr>
  </w:style>
  <w:style w:type="paragraph" w:customStyle="1" w:styleId="DMDCASOptionShellTitle">
    <w:name w:val="DMDC_AS_OptionShellTitle"/>
    <w:rsid w:val="003A525E"/>
    <w:pPr>
      <w:keepNext/>
      <w:widowControl w:val="0"/>
      <w:spacing w:before="120" w:after="120"/>
    </w:pPr>
    <w:rPr>
      <w:rFonts w:ascii="Arial" w:hAnsi="Arial"/>
      <w:b/>
      <w:szCs w:val="24"/>
    </w:rPr>
  </w:style>
  <w:style w:type="paragraph" w:customStyle="1" w:styleId="DMDCASOptionTableCenteredHeading">
    <w:name w:val="DMDC_AS_OptionTable_CenteredHeading"/>
    <w:rsid w:val="003A525E"/>
    <w:pPr>
      <w:keepNext/>
      <w:widowControl w:val="0"/>
      <w:jc w:val="center"/>
    </w:pPr>
    <w:rPr>
      <w:rFonts w:ascii="Arial" w:hAnsi="Arial"/>
      <w:b/>
      <w:sz w:val="18"/>
    </w:rPr>
  </w:style>
  <w:style w:type="paragraph" w:customStyle="1" w:styleId="DMDCASOptionTableCenteredHeadingNotBold">
    <w:name w:val="DMDC_AS_OptionTable_CenteredHeading_NotBold"/>
    <w:rsid w:val="003A525E"/>
    <w:pPr>
      <w:widowControl w:val="0"/>
      <w:spacing w:before="40" w:after="40"/>
      <w:jc w:val="center"/>
    </w:pPr>
    <w:rPr>
      <w:rFonts w:ascii="Arial" w:hAnsi="Arial"/>
      <w:sz w:val="18"/>
    </w:rPr>
  </w:style>
  <w:style w:type="paragraph" w:customStyle="1" w:styleId="DMDCASOptionTableHeading">
    <w:name w:val="DMDC_AS_OptionTable_Heading"/>
    <w:rsid w:val="003A525E"/>
    <w:pPr>
      <w:keepNext/>
      <w:widowControl w:val="0"/>
      <w:spacing w:before="20" w:after="20"/>
      <w:ind w:right="144"/>
      <w:jc w:val="right"/>
    </w:pPr>
    <w:rPr>
      <w:rFonts w:ascii="Arial" w:hAnsi="Arial"/>
      <w:b/>
      <w:sz w:val="18"/>
    </w:rPr>
  </w:style>
  <w:style w:type="paragraph" w:customStyle="1" w:styleId="DMDCASOptionTableSubitem">
    <w:name w:val="DMDC_AS_OptionTable_Subitem"/>
    <w:rsid w:val="003A525E"/>
    <w:pPr>
      <w:keepLines/>
      <w:tabs>
        <w:tab w:val="right" w:leader="dot" w:pos="4464"/>
      </w:tabs>
      <w:ind w:left="360" w:hanging="360"/>
    </w:pPr>
    <w:rPr>
      <w:rFonts w:ascii="Arial" w:hAnsi="Arial"/>
      <w:sz w:val="18"/>
    </w:rPr>
  </w:style>
  <w:style w:type="paragraph" w:customStyle="1" w:styleId="DMDCASPrivacyNotice">
    <w:name w:val="DMDC_AS_PrivacyNotice"/>
    <w:rsid w:val="003A525E"/>
    <w:pPr>
      <w:spacing w:after="240"/>
    </w:pPr>
    <w:rPr>
      <w:rFonts w:ascii="Arial" w:hAnsi="Arial"/>
      <w:sz w:val="16"/>
      <w:szCs w:val="24"/>
    </w:rPr>
  </w:style>
  <w:style w:type="paragraph" w:customStyle="1" w:styleId="DMDCASQstStem">
    <w:name w:val="DMDC_AS_QstStem"/>
    <w:next w:val="Normal"/>
    <w:rsid w:val="003A525E"/>
    <w:pPr>
      <w:keepNext/>
      <w:keepLines/>
      <w:numPr>
        <w:numId w:val="3"/>
      </w:numPr>
      <w:spacing w:before="120" w:after="40"/>
    </w:pPr>
    <w:rPr>
      <w:rFonts w:ascii="Arial" w:hAnsi="Arial"/>
      <w:b/>
      <w:szCs w:val="19"/>
    </w:rPr>
  </w:style>
  <w:style w:type="paragraph" w:customStyle="1" w:styleId="DMDCASResponseOptions">
    <w:name w:val="DMDC_AS_ResponseOptions"/>
    <w:rsid w:val="003A525E"/>
    <w:pPr>
      <w:keepNext/>
      <w:keepLines/>
      <w:spacing w:before="20"/>
      <w:ind w:left="360" w:hanging="360"/>
    </w:pPr>
    <w:rPr>
      <w:rFonts w:ascii="Arial" w:hAnsi="Arial"/>
      <w:sz w:val="18"/>
    </w:rPr>
  </w:style>
  <w:style w:type="paragraph" w:customStyle="1" w:styleId="DMDCASSubitemIndented">
    <w:name w:val="DMDC_AS_Subitem_Indented"/>
    <w:rsid w:val="003A525E"/>
    <w:pPr>
      <w:keepLines/>
      <w:spacing w:after="120"/>
      <w:ind w:left="792" w:hanging="360"/>
    </w:pPr>
    <w:rPr>
      <w:rFonts w:ascii="Arial" w:hAnsi="Arial"/>
      <w:sz w:val="18"/>
      <w:szCs w:val="19"/>
    </w:rPr>
  </w:style>
  <w:style w:type="paragraph" w:customStyle="1" w:styleId="DMDCASSubitemNotIndented">
    <w:name w:val="DMDC_AS_Subitem_NotIndented"/>
    <w:rsid w:val="003A525E"/>
    <w:pPr>
      <w:keepLines/>
      <w:spacing w:before="20"/>
      <w:ind w:left="360" w:hanging="360"/>
    </w:pPr>
    <w:rPr>
      <w:rFonts w:ascii="Arial" w:hAnsi="Arial"/>
      <w:sz w:val="18"/>
      <w:szCs w:val="19"/>
    </w:rPr>
  </w:style>
  <w:style w:type="paragraph" w:customStyle="1" w:styleId="DMDCASSurveyHeading">
    <w:name w:val="DMDC_AS_SurveyHeading"/>
    <w:next w:val="DMDCASQstStem"/>
    <w:rsid w:val="003A525E"/>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DMDCASTableOptionBoxes">
    <w:name w:val="DMDC_AS_Table_OptionBoxes"/>
    <w:rsid w:val="003A525E"/>
    <w:pPr>
      <w:spacing w:after="20"/>
      <w:jc w:val="center"/>
    </w:pPr>
    <w:rPr>
      <w:rFonts w:ascii="Arial" w:hAnsi="Arial"/>
      <w:sz w:val="18"/>
    </w:rPr>
  </w:style>
  <w:style w:type="numbering" w:customStyle="1" w:styleId="DMDCDocBulletList">
    <w:name w:val="DMDC_Doc_BulletList"/>
    <w:basedOn w:val="NoList"/>
    <w:rsid w:val="003A525E"/>
    <w:pPr>
      <w:numPr>
        <w:numId w:val="4"/>
      </w:numPr>
    </w:pPr>
  </w:style>
  <w:style w:type="paragraph" w:customStyle="1" w:styleId="DMDCDocCoverAuthors">
    <w:name w:val="DMDC_Doc_Cover_Authors"/>
    <w:rsid w:val="003A525E"/>
    <w:pPr>
      <w:keepNext/>
      <w:spacing w:after="120"/>
      <w:ind w:left="720" w:right="720"/>
      <w:jc w:val="center"/>
    </w:pPr>
    <w:rPr>
      <w:rFonts w:ascii="Arial" w:hAnsi="Arial"/>
      <w:b/>
      <w:sz w:val="24"/>
      <w:szCs w:val="24"/>
    </w:rPr>
  </w:style>
  <w:style w:type="paragraph" w:customStyle="1" w:styleId="DMDCDocCoverSubtitle">
    <w:name w:val="DMDC_Doc_Cover_Subtitle"/>
    <w:rsid w:val="003A525E"/>
    <w:pPr>
      <w:spacing w:after="2880" w:line="360" w:lineRule="auto"/>
      <w:ind w:left="720" w:right="720"/>
      <w:jc w:val="center"/>
    </w:pPr>
    <w:rPr>
      <w:rFonts w:ascii="Arial" w:hAnsi="Arial"/>
      <w:b/>
      <w:sz w:val="36"/>
      <w:szCs w:val="36"/>
    </w:rPr>
  </w:style>
  <w:style w:type="paragraph" w:customStyle="1" w:styleId="DMDCDocCoverTitle">
    <w:name w:val="DMDC_Doc_Cover_Title"/>
    <w:rsid w:val="003A525E"/>
    <w:pPr>
      <w:spacing w:before="2880" w:after="120" w:line="360" w:lineRule="auto"/>
      <w:ind w:left="720" w:right="720"/>
      <w:jc w:val="center"/>
    </w:pPr>
    <w:rPr>
      <w:rFonts w:ascii="Arial" w:hAnsi="Arial"/>
      <w:b/>
      <w:caps/>
      <w:sz w:val="44"/>
      <w:szCs w:val="44"/>
    </w:rPr>
  </w:style>
  <w:style w:type="paragraph" w:customStyle="1" w:styleId="DMDCDocFigureAnchor">
    <w:name w:val="DMDC_Doc_Figure_Anchor"/>
    <w:rsid w:val="003A525E"/>
    <w:pPr>
      <w:spacing w:after="720"/>
    </w:pPr>
    <w:rPr>
      <w:rFonts w:ascii="Arial" w:hAnsi="Arial"/>
      <w:sz w:val="24"/>
      <w:szCs w:val="24"/>
    </w:rPr>
  </w:style>
  <w:style w:type="paragraph" w:customStyle="1" w:styleId="DMDCDocFigureTitle">
    <w:name w:val="DMDC_Doc_Figure_Title"/>
    <w:rsid w:val="003A525E"/>
    <w:pPr>
      <w:keepNext/>
      <w:keepLines/>
      <w:spacing w:after="120"/>
    </w:pPr>
    <w:rPr>
      <w:rFonts w:ascii="Arial" w:hAnsi="Arial"/>
      <w:b/>
      <w:bCs/>
      <w:i/>
      <w:sz w:val="24"/>
    </w:rPr>
  </w:style>
  <w:style w:type="paragraph" w:customStyle="1" w:styleId="DMDCDocHeading0">
    <w:name w:val="DMDC_Doc_Heading 0"/>
    <w:next w:val="BodyText"/>
    <w:rsid w:val="003A525E"/>
    <w:pPr>
      <w:keepNext/>
      <w:spacing w:after="240"/>
      <w:jc w:val="center"/>
    </w:pPr>
    <w:rPr>
      <w:rFonts w:ascii="Arial" w:hAnsi="Arial"/>
      <w:b/>
      <w:caps/>
      <w:sz w:val="28"/>
      <w:szCs w:val="28"/>
    </w:rPr>
  </w:style>
  <w:style w:type="paragraph" w:customStyle="1" w:styleId="DMDCDocHeading1">
    <w:name w:val="DMDC_Doc_Heading 1"/>
    <w:next w:val="BodyText"/>
    <w:rsid w:val="003A525E"/>
    <w:pPr>
      <w:keepNext/>
      <w:keepLines/>
      <w:spacing w:after="240"/>
      <w:jc w:val="center"/>
    </w:pPr>
    <w:rPr>
      <w:rFonts w:ascii="Arial" w:hAnsi="Arial"/>
      <w:b/>
      <w:sz w:val="28"/>
      <w:szCs w:val="24"/>
    </w:rPr>
  </w:style>
  <w:style w:type="paragraph" w:customStyle="1" w:styleId="DMDCDocHeading2">
    <w:name w:val="DMDC_Doc_Heading 2"/>
    <w:next w:val="BodyText"/>
    <w:rsid w:val="003A525E"/>
    <w:pPr>
      <w:keepNext/>
      <w:keepLines/>
      <w:spacing w:after="240"/>
      <w:jc w:val="center"/>
    </w:pPr>
    <w:rPr>
      <w:rFonts w:ascii="Arial" w:hAnsi="Arial"/>
      <w:b/>
      <w:i/>
      <w:sz w:val="24"/>
      <w:szCs w:val="24"/>
    </w:rPr>
  </w:style>
  <w:style w:type="paragraph" w:customStyle="1" w:styleId="DMDCDocHeading3">
    <w:name w:val="DMDC_Doc_Heading 3"/>
    <w:next w:val="BodyText"/>
    <w:rsid w:val="003A525E"/>
    <w:pPr>
      <w:keepNext/>
      <w:keepLines/>
      <w:spacing w:after="240"/>
    </w:pPr>
    <w:rPr>
      <w:rFonts w:ascii="Arial" w:hAnsi="Arial"/>
      <w:b/>
      <w:i/>
      <w:sz w:val="24"/>
      <w:szCs w:val="24"/>
    </w:rPr>
  </w:style>
  <w:style w:type="paragraph" w:customStyle="1" w:styleId="DMDCDocHeading4">
    <w:name w:val="DMDC_Doc_Heading 4"/>
    <w:next w:val="BodyText"/>
    <w:rsid w:val="003A525E"/>
    <w:pPr>
      <w:keepNext/>
      <w:spacing w:after="240"/>
      <w:ind w:firstLine="720"/>
    </w:pPr>
    <w:rPr>
      <w:rFonts w:ascii="Arial" w:hAnsi="Arial"/>
      <w:b/>
      <w:i/>
      <w:sz w:val="24"/>
      <w:szCs w:val="24"/>
    </w:rPr>
  </w:style>
  <w:style w:type="numbering" w:customStyle="1" w:styleId="DMDCDocNumberedList">
    <w:name w:val="DMDC_Doc_NumberedList"/>
    <w:basedOn w:val="NoList"/>
    <w:rsid w:val="003A525E"/>
    <w:pPr>
      <w:numPr>
        <w:numId w:val="5"/>
      </w:numPr>
    </w:pPr>
  </w:style>
  <w:style w:type="paragraph" w:customStyle="1" w:styleId="DMDCDocReferenceList">
    <w:name w:val="DMDC_Doc_ReferenceList"/>
    <w:rsid w:val="003A525E"/>
    <w:pPr>
      <w:keepLines/>
      <w:spacing w:after="240"/>
      <w:ind w:left="288" w:hanging="288"/>
    </w:pPr>
    <w:rPr>
      <w:rFonts w:ascii="Arial" w:hAnsi="Arial"/>
      <w:sz w:val="24"/>
      <w:szCs w:val="24"/>
    </w:rPr>
  </w:style>
  <w:style w:type="paragraph" w:customStyle="1" w:styleId="DMDCDocReportNumber">
    <w:name w:val="DMDC_Doc_ReportNumber"/>
    <w:rsid w:val="003A525E"/>
    <w:pPr>
      <w:jc w:val="right"/>
    </w:pPr>
    <w:rPr>
      <w:rFonts w:ascii="Arial" w:hAnsi="Arial"/>
      <w:b/>
      <w:szCs w:val="24"/>
    </w:rPr>
  </w:style>
  <w:style w:type="table" w:customStyle="1" w:styleId="DMDCDocTable">
    <w:name w:val="DMDC_Doc_Table"/>
    <w:basedOn w:val="TableNormal"/>
    <w:rsid w:val="003A525E"/>
    <w:rPr>
      <w:rFonts w:ascii="Arial" w:hAnsi="Arial"/>
      <w:sz w:val="24"/>
      <w:szCs w:val="24"/>
    </w:rPr>
    <w:tblPr>
      <w:tblBorders>
        <w:bottom w:val="single" w:sz="8" w:space="0" w:color="auto"/>
      </w:tblBorders>
      <w:tblCellMar>
        <w:top w:w="29" w:type="dxa"/>
        <w:left w:w="29" w:type="dxa"/>
        <w:bottom w:w="29" w:type="dxa"/>
        <w:right w:w="29" w:type="dxa"/>
      </w:tblCellMar>
    </w:tblPr>
    <w:tblStylePr w:type="firstRow">
      <w:pPr>
        <w:jc w:val="center"/>
      </w:pPr>
      <w:rPr>
        <w:rFonts w:ascii="Arial" w:hAnsi="Arial"/>
        <w:b/>
        <w:sz w:val="24"/>
      </w:rPr>
      <w:tblPr/>
      <w:tcPr>
        <w:tcBorders>
          <w:top w:val="single" w:sz="8" w:space="0" w:color="auto"/>
          <w:bottom w:val="single" w:sz="4" w:space="0" w:color="auto"/>
        </w:tcBorders>
      </w:tcPr>
    </w:tblStylePr>
  </w:style>
  <w:style w:type="paragraph" w:customStyle="1" w:styleId="DMDCDocTableAnchor12pt">
    <w:name w:val="DMDC_Doc_Table_Anchor.12pt"/>
    <w:next w:val="Normal"/>
    <w:rsid w:val="003A525E"/>
    <w:rPr>
      <w:rFonts w:ascii="Arial" w:hAnsi="Arial"/>
      <w:sz w:val="24"/>
      <w:szCs w:val="24"/>
    </w:rPr>
  </w:style>
  <w:style w:type="paragraph" w:customStyle="1" w:styleId="DMDCDocTableAnchor10pt">
    <w:name w:val="DMDC_Doc_Table_Anchor.10pt"/>
    <w:basedOn w:val="DMDCDocTableAnchor12pt"/>
    <w:next w:val="Normal"/>
    <w:rsid w:val="003A525E"/>
    <w:pPr>
      <w:keepLines/>
    </w:pPr>
    <w:rPr>
      <w:sz w:val="20"/>
    </w:rPr>
  </w:style>
  <w:style w:type="paragraph" w:customStyle="1" w:styleId="DMDCDocTableNote10pt">
    <w:name w:val="DMDC_Doc_Table_Note.10pt"/>
    <w:next w:val="BodyText"/>
    <w:rsid w:val="003A525E"/>
    <w:pPr>
      <w:spacing w:after="720"/>
    </w:pPr>
    <w:rPr>
      <w:rFonts w:ascii="Arial" w:hAnsi="Arial"/>
      <w:szCs w:val="24"/>
    </w:rPr>
  </w:style>
  <w:style w:type="paragraph" w:customStyle="1" w:styleId="DMDCDocTableNote8pt">
    <w:name w:val="DMDC_Doc_Table_Note.8pt"/>
    <w:next w:val="BodyText"/>
    <w:rsid w:val="003A525E"/>
    <w:pPr>
      <w:spacing w:after="720"/>
    </w:pPr>
    <w:rPr>
      <w:rFonts w:ascii="Arial" w:hAnsi="Arial"/>
      <w:sz w:val="16"/>
      <w:szCs w:val="24"/>
    </w:rPr>
  </w:style>
  <w:style w:type="paragraph" w:customStyle="1" w:styleId="DMDCDocTableTitle">
    <w:name w:val="DMDC_Doc_Table_Title"/>
    <w:next w:val="DMDCDocTableAnchor10pt"/>
    <w:rsid w:val="003A525E"/>
    <w:pPr>
      <w:keepNext/>
      <w:keepLines/>
      <w:spacing w:after="120"/>
    </w:pPr>
    <w:rPr>
      <w:rFonts w:ascii="Arial" w:hAnsi="Arial"/>
      <w:b/>
      <w:bCs/>
      <w:i/>
      <w:sz w:val="24"/>
    </w:rPr>
  </w:style>
  <w:style w:type="paragraph" w:customStyle="1" w:styleId="DMDCDocTitleHeading0">
    <w:name w:val="DMDC_Doc_TitleHeading_0"/>
    <w:rsid w:val="003A525E"/>
    <w:pPr>
      <w:keepNext/>
      <w:keepLines/>
      <w:spacing w:after="240"/>
      <w:jc w:val="center"/>
    </w:pPr>
    <w:rPr>
      <w:rFonts w:ascii="Arial" w:hAnsi="Arial"/>
      <w:b/>
      <w:caps/>
      <w:sz w:val="32"/>
      <w:szCs w:val="32"/>
    </w:rPr>
  </w:style>
  <w:style w:type="paragraph" w:customStyle="1" w:styleId="DMDCDocTitleHeading1">
    <w:name w:val="DMDC_Doc_TitleHeading_1"/>
    <w:next w:val="BodyText"/>
    <w:rsid w:val="003A525E"/>
    <w:pPr>
      <w:keepNext/>
      <w:keepLines/>
      <w:spacing w:after="240"/>
      <w:jc w:val="center"/>
    </w:pPr>
    <w:rPr>
      <w:rFonts w:ascii="Arial" w:hAnsi="Arial"/>
      <w:b/>
      <w:caps/>
      <w:sz w:val="28"/>
      <w:szCs w:val="32"/>
    </w:rPr>
  </w:style>
  <w:style w:type="paragraph" w:customStyle="1" w:styleId="DMDCDocTOCPage">
    <w:name w:val="DMDC_Doc_TOC_Page"/>
    <w:rsid w:val="003A525E"/>
    <w:pPr>
      <w:tabs>
        <w:tab w:val="right" w:pos="9360"/>
      </w:tabs>
      <w:spacing w:after="240"/>
    </w:pPr>
    <w:rPr>
      <w:rFonts w:ascii="Arial" w:hAnsi="Arial"/>
      <w:b/>
      <w:sz w:val="24"/>
      <w:szCs w:val="24"/>
      <w:u w:val="words"/>
    </w:rPr>
  </w:style>
  <w:style w:type="paragraph" w:customStyle="1" w:styleId="DMDCDocTOCSubtitle">
    <w:name w:val="DMDC_Doc_TOC_Subtitle"/>
    <w:next w:val="Normal"/>
    <w:rsid w:val="003A525E"/>
    <w:pPr>
      <w:keepNext/>
      <w:keepLines/>
      <w:spacing w:before="240" w:after="240"/>
      <w:jc w:val="center"/>
    </w:pPr>
    <w:rPr>
      <w:rFonts w:ascii="Arial" w:hAnsi="Arial"/>
      <w:b/>
      <w:i/>
      <w:sz w:val="24"/>
      <w:szCs w:val="24"/>
    </w:rPr>
  </w:style>
  <w:style w:type="character" w:customStyle="1" w:styleId="DMDCFont10pt">
    <w:name w:val="DMDC_Font_10pt"/>
    <w:rsid w:val="003A525E"/>
    <w:rPr>
      <w:sz w:val="20"/>
    </w:rPr>
  </w:style>
  <w:style w:type="character" w:customStyle="1" w:styleId="DMDCFont14pt">
    <w:name w:val="DMDC_Font_14pt"/>
    <w:rsid w:val="003A525E"/>
    <w:rPr>
      <w:sz w:val="28"/>
    </w:rPr>
  </w:style>
  <w:style w:type="character" w:customStyle="1" w:styleId="DMDCFont16pt">
    <w:name w:val="DMDC_Font_16pt"/>
    <w:rsid w:val="003A525E"/>
    <w:rPr>
      <w:sz w:val="32"/>
    </w:rPr>
  </w:style>
  <w:style w:type="character" w:customStyle="1" w:styleId="DMDCFont22pt">
    <w:name w:val="DMDC_Font_22pt"/>
    <w:rsid w:val="003A525E"/>
    <w:rPr>
      <w:sz w:val="44"/>
    </w:rPr>
  </w:style>
  <w:style w:type="character" w:customStyle="1" w:styleId="DMDCFont8pt">
    <w:name w:val="DMDC_Font_8pt"/>
    <w:rsid w:val="003A525E"/>
    <w:rPr>
      <w:sz w:val="16"/>
    </w:rPr>
  </w:style>
  <w:style w:type="character" w:customStyle="1" w:styleId="DMDCFont9pt">
    <w:name w:val="DMDC_Font_9pt"/>
    <w:rsid w:val="003A525E"/>
    <w:rPr>
      <w:sz w:val="18"/>
    </w:rPr>
  </w:style>
  <w:style w:type="paragraph" w:customStyle="1" w:styleId="DMDCSpacerSmall">
    <w:name w:val="DMDC_Spacer_Small"/>
    <w:rsid w:val="003A525E"/>
    <w:rPr>
      <w:rFonts w:ascii="Arial" w:hAnsi="Arial"/>
      <w:sz w:val="8"/>
      <w:szCs w:val="8"/>
    </w:rPr>
  </w:style>
  <w:style w:type="paragraph" w:customStyle="1" w:styleId="DMDCSpacerLarge">
    <w:name w:val="DMDC_Spacer_Large"/>
    <w:basedOn w:val="DMDCSpacerSmall"/>
    <w:rsid w:val="003A525E"/>
    <w:rPr>
      <w:sz w:val="24"/>
    </w:rPr>
  </w:style>
  <w:style w:type="paragraph" w:customStyle="1" w:styleId="DMDCSpacerMedium">
    <w:name w:val="DMDC_Spacer_Medium"/>
    <w:rsid w:val="003A525E"/>
    <w:rPr>
      <w:rFonts w:ascii="Arial" w:hAnsi="Arial"/>
      <w:sz w:val="16"/>
      <w:szCs w:val="8"/>
    </w:rPr>
  </w:style>
  <w:style w:type="paragraph" w:customStyle="1" w:styleId="TVIQstText">
    <w:name w:val="TVI_QstText"/>
    <w:next w:val="Normal"/>
    <w:rsid w:val="007063F8"/>
    <w:pPr>
      <w:keepNext/>
      <w:shd w:val="clear" w:color="auto" w:fill="CCCCCC"/>
      <w:tabs>
        <w:tab w:val="left" w:pos="432"/>
      </w:tabs>
      <w:ind w:left="432" w:hanging="432"/>
    </w:pPr>
    <w:rPr>
      <w:rFonts w:ascii="Arial Narrow" w:hAnsi="Arial Narrow"/>
      <w:b/>
      <w:bCs/>
      <w:kern w:val="32"/>
      <w:sz w:val="22"/>
      <w:szCs w:val="32"/>
    </w:rPr>
  </w:style>
  <w:style w:type="paragraph" w:customStyle="1" w:styleId="DMDCTVQstTextNotInTOC">
    <w:name w:val="DMDC_TV_QstText_NotInTOC"/>
    <w:basedOn w:val="TVIQstText"/>
    <w:rsid w:val="003A525E"/>
  </w:style>
  <w:style w:type="paragraph" w:customStyle="1" w:styleId="DMDCTVShellTableDataLeftAligned">
    <w:name w:val="DMDC_TV_ShellTable_Data_LeftAligned"/>
    <w:rsid w:val="003A525E"/>
    <w:pPr>
      <w:widowControl w:val="0"/>
    </w:pPr>
    <w:rPr>
      <w:rFonts w:ascii="Arial Narrow" w:hAnsi="Arial Narrow"/>
      <w:sz w:val="19"/>
      <w:szCs w:val="19"/>
    </w:rPr>
  </w:style>
  <w:style w:type="paragraph" w:customStyle="1" w:styleId="DMDCTVShellTableDataRightAligned">
    <w:name w:val="DMDC_TV_ShellTable_Data_RightAligned"/>
    <w:rsid w:val="003A525E"/>
    <w:pPr>
      <w:widowControl w:val="0"/>
      <w:jc w:val="right"/>
    </w:pPr>
    <w:rPr>
      <w:rFonts w:ascii="Arial Narrow" w:hAnsi="Arial Narrow"/>
      <w:sz w:val="19"/>
      <w:szCs w:val="19"/>
    </w:rPr>
  </w:style>
  <w:style w:type="paragraph" w:customStyle="1" w:styleId="DMDCTVShellTableHeaders1">
    <w:name w:val="DMDC_TV_ShellTable_Headers1"/>
    <w:rsid w:val="003A525E"/>
    <w:pPr>
      <w:widowControl w:val="0"/>
      <w:jc w:val="center"/>
    </w:pPr>
    <w:rPr>
      <w:rFonts w:ascii="Arial Narrow" w:hAnsi="Arial Narrow"/>
      <w:b/>
      <w:sz w:val="19"/>
      <w:szCs w:val="19"/>
    </w:rPr>
  </w:style>
  <w:style w:type="paragraph" w:customStyle="1" w:styleId="DMDCTVShellTableLevel1">
    <w:name w:val="DMDC_TV_ShellTable_Level1"/>
    <w:rsid w:val="003A525E"/>
    <w:pPr>
      <w:widowControl w:val="0"/>
    </w:pPr>
    <w:rPr>
      <w:rFonts w:ascii="Arial Narrow" w:hAnsi="Arial Narrow"/>
      <w:b/>
      <w:caps/>
      <w:color w:val="000000"/>
      <w:sz w:val="19"/>
      <w:szCs w:val="19"/>
    </w:rPr>
  </w:style>
  <w:style w:type="paragraph" w:customStyle="1" w:styleId="DMDCTVShellTableLevel2">
    <w:name w:val="DMDC_TV_ShellTable_Level2"/>
    <w:rsid w:val="003A525E"/>
    <w:pPr>
      <w:widowControl w:val="0"/>
      <w:ind w:left="187"/>
    </w:pPr>
    <w:rPr>
      <w:rFonts w:ascii="Arial Narrow" w:hAnsi="Arial Narrow"/>
      <w:b/>
      <w:color w:val="000000"/>
      <w:sz w:val="19"/>
      <w:szCs w:val="19"/>
    </w:rPr>
  </w:style>
  <w:style w:type="paragraph" w:customStyle="1" w:styleId="DMDCTVShellTableLevel3Bold">
    <w:name w:val="DMDC_TV_ShellTable_Level3_Bold"/>
    <w:rsid w:val="003A525E"/>
    <w:pPr>
      <w:widowControl w:val="0"/>
      <w:ind w:left="360"/>
    </w:pPr>
    <w:rPr>
      <w:rFonts w:ascii="Arial Narrow" w:hAnsi="Arial Narrow"/>
      <w:b/>
      <w:color w:val="000000"/>
      <w:sz w:val="19"/>
      <w:szCs w:val="19"/>
    </w:rPr>
  </w:style>
  <w:style w:type="paragraph" w:customStyle="1" w:styleId="DMDCTVShellTableLevel3NonBold">
    <w:name w:val="DMDC_TV_ShellTable_Level3_NonBold"/>
    <w:rsid w:val="003A525E"/>
    <w:pPr>
      <w:widowControl w:val="0"/>
      <w:ind w:left="360"/>
    </w:pPr>
    <w:rPr>
      <w:rFonts w:ascii="Arial Narrow" w:hAnsi="Arial Narrow"/>
      <w:color w:val="000000"/>
      <w:sz w:val="19"/>
      <w:szCs w:val="19"/>
    </w:rPr>
  </w:style>
  <w:style w:type="paragraph" w:customStyle="1" w:styleId="DMDCTVShellTableLevel4">
    <w:name w:val="DMDC_TV_ShellTable_Level4"/>
    <w:rsid w:val="003A525E"/>
    <w:pPr>
      <w:widowControl w:val="0"/>
      <w:ind w:left="547"/>
    </w:pPr>
    <w:rPr>
      <w:rFonts w:ascii="Arial Narrow" w:hAnsi="Arial Narrow"/>
      <w:color w:val="000000"/>
      <w:sz w:val="19"/>
      <w:szCs w:val="19"/>
    </w:rPr>
  </w:style>
  <w:style w:type="paragraph" w:customStyle="1" w:styleId="DMDCTVSubItemTxt">
    <w:name w:val="DMDC_TV_SubItemTxt"/>
    <w:next w:val="Normal"/>
    <w:rsid w:val="003A525E"/>
    <w:pPr>
      <w:shd w:val="clear" w:color="auto" w:fill="E6E6E6"/>
      <w:tabs>
        <w:tab w:val="left" w:pos="432"/>
        <w:tab w:val="left" w:pos="864"/>
      </w:tabs>
      <w:spacing w:after="20"/>
      <w:ind w:left="864" w:hanging="864"/>
    </w:pPr>
    <w:rPr>
      <w:rFonts w:ascii="Arial Narrow" w:hAnsi="Arial Narrow"/>
      <w:b/>
      <w:bCs/>
      <w:iCs/>
      <w:sz w:val="22"/>
      <w:szCs w:val="22"/>
    </w:rPr>
  </w:style>
  <w:style w:type="paragraph" w:customStyle="1" w:styleId="DMDCTVSubitemTxtNotInTOC">
    <w:name w:val="DMDC_TV_SubitemTxt_NotInTOC"/>
    <w:basedOn w:val="DMDCTVSubItemTxt"/>
    <w:rsid w:val="003A525E"/>
    <w:rPr>
      <w:bCs w:val="0"/>
      <w:iCs w:val="0"/>
    </w:rPr>
  </w:style>
  <w:style w:type="table" w:customStyle="1" w:styleId="DMDCTVTableTabulations">
    <w:name w:val="DMDC_TV_Table_Tabulations"/>
    <w:basedOn w:val="TableNormal"/>
    <w:rsid w:val="003A525E"/>
    <w:pPr>
      <w:widowControl w:val="0"/>
    </w:pPr>
    <w:rPr>
      <w:rFonts w:ascii="Arial Narrow" w:hAnsi="Arial Narrow"/>
      <w:sz w:val="19"/>
      <w:szCs w:val="19"/>
    </w:rPr>
    <w:tblPr>
      <w:tblCellMar>
        <w:left w:w="29" w:type="dxa"/>
        <w:right w:w="29" w:type="dxa"/>
      </w:tblCellMar>
    </w:tblPr>
    <w:trPr>
      <w:cantSplit/>
    </w:trPr>
    <w:tcPr>
      <w:shd w:val="clear" w:color="auto" w:fill="auto"/>
      <w:noWrap/>
    </w:tcPr>
  </w:style>
  <w:style w:type="paragraph" w:customStyle="1" w:styleId="DMDCTVTabulationFootnote">
    <w:name w:val="DMDC_TV_TabulationFootnote"/>
    <w:rsid w:val="003A525E"/>
    <w:pPr>
      <w:tabs>
        <w:tab w:val="left" w:pos="5060"/>
      </w:tabs>
      <w:ind w:left="460"/>
    </w:pPr>
    <w:rPr>
      <w:rFonts w:ascii="Arial Narrow" w:hAnsi="Arial Narrow"/>
      <w:sz w:val="17"/>
      <w:szCs w:val="24"/>
    </w:rPr>
  </w:style>
  <w:style w:type="paragraph" w:customStyle="1" w:styleId="DMDCTVTabulationNote">
    <w:name w:val="DMDC_TV_TabulationNote"/>
    <w:rsid w:val="004070D8"/>
    <w:pPr>
      <w:ind w:left="461" w:hanging="461"/>
    </w:pPr>
    <w:rPr>
      <w:rFonts w:ascii="Arial Narrow" w:hAnsi="Arial Narrow"/>
      <w:sz w:val="17"/>
      <w:szCs w:val="24"/>
    </w:rPr>
  </w:style>
  <w:style w:type="paragraph" w:styleId="DocumentMap">
    <w:name w:val="Document Map"/>
    <w:basedOn w:val="Normal"/>
    <w:semiHidden/>
    <w:rsid w:val="003A525E"/>
    <w:pPr>
      <w:shd w:val="clear" w:color="auto" w:fill="000080"/>
    </w:pPr>
    <w:rPr>
      <w:rFonts w:ascii="Tahoma" w:hAnsi="Tahoma" w:cs="Tahoma"/>
    </w:rPr>
  </w:style>
  <w:style w:type="character" w:styleId="EndnoteReference">
    <w:name w:val="endnote reference"/>
    <w:semiHidden/>
    <w:rsid w:val="003A525E"/>
    <w:rPr>
      <w:vertAlign w:val="superscript"/>
    </w:rPr>
  </w:style>
  <w:style w:type="paragraph" w:styleId="EndnoteText">
    <w:name w:val="endnote text"/>
    <w:aliases w:val="TVI_Endnote Text"/>
    <w:autoRedefine/>
    <w:semiHidden/>
    <w:rsid w:val="0067236C"/>
    <w:rPr>
      <w:rFonts w:ascii="Arial Narrow" w:hAnsi="Arial Narrow"/>
    </w:rPr>
  </w:style>
  <w:style w:type="character" w:styleId="FollowedHyperlink">
    <w:name w:val="FollowedHyperlink"/>
    <w:rsid w:val="003A525E"/>
    <w:rPr>
      <w:color w:val="800080"/>
      <w:u w:val="single"/>
    </w:rPr>
  </w:style>
  <w:style w:type="paragraph" w:customStyle="1" w:styleId="Footnote">
    <w:name w:val="Footnote"/>
    <w:rsid w:val="003A525E"/>
    <w:rPr>
      <w:rFonts w:ascii="Arial" w:hAnsi="Arial"/>
      <w:szCs w:val="24"/>
    </w:rPr>
  </w:style>
  <w:style w:type="character" w:styleId="FootnoteReference">
    <w:name w:val="footnote reference"/>
    <w:semiHidden/>
    <w:rsid w:val="003A525E"/>
    <w:rPr>
      <w:vertAlign w:val="superscript"/>
    </w:rPr>
  </w:style>
  <w:style w:type="paragraph" w:styleId="FootnoteText">
    <w:name w:val="footnote text"/>
    <w:basedOn w:val="Normal"/>
    <w:semiHidden/>
    <w:rsid w:val="003A525E"/>
    <w:rPr>
      <w:sz w:val="20"/>
      <w:szCs w:val="20"/>
    </w:rPr>
  </w:style>
  <w:style w:type="paragraph" w:customStyle="1" w:styleId="Heading0">
    <w:name w:val="Heading 0"/>
    <w:basedOn w:val="BodyText2"/>
    <w:next w:val="BodyText"/>
    <w:rsid w:val="003A525E"/>
    <w:pPr>
      <w:keepNext/>
      <w:spacing w:after="480"/>
      <w:ind w:left="0" w:firstLine="0"/>
      <w:jc w:val="center"/>
    </w:pPr>
    <w:rPr>
      <w:b/>
      <w:caps/>
      <w:sz w:val="28"/>
      <w:szCs w:val="28"/>
    </w:rPr>
  </w:style>
  <w:style w:type="character" w:customStyle="1" w:styleId="Heading9Char">
    <w:name w:val="Heading 9 Char"/>
    <w:link w:val="Heading9"/>
    <w:rsid w:val="003A525E"/>
    <w:rPr>
      <w:rFonts w:ascii="Arial" w:hAnsi="Arial" w:cs="Arial"/>
      <w:b/>
      <w:i/>
      <w:sz w:val="24"/>
      <w:szCs w:val="22"/>
      <w:lang w:val="en-US" w:eastAsia="en-US" w:bidi="ar-SA"/>
    </w:rPr>
  </w:style>
  <w:style w:type="character" w:styleId="Hyperlink">
    <w:name w:val="Hyperlink"/>
    <w:rsid w:val="003A525E"/>
    <w:rPr>
      <w:color w:val="0000FF"/>
      <w:u w:val="single"/>
    </w:rPr>
  </w:style>
  <w:style w:type="paragraph" w:styleId="ListBullet">
    <w:name w:val="List Bullet"/>
    <w:basedOn w:val="Normal"/>
    <w:autoRedefine/>
    <w:rsid w:val="003A525E"/>
    <w:pPr>
      <w:numPr>
        <w:numId w:val="16"/>
      </w:numPr>
      <w:spacing w:after="120"/>
    </w:pPr>
    <w:rPr>
      <w:rFonts w:ascii="Times New Roman" w:hAnsi="Times New Roman"/>
      <w:szCs w:val="20"/>
    </w:rPr>
  </w:style>
  <w:style w:type="paragraph" w:styleId="PlainText">
    <w:name w:val="Plain Text"/>
    <w:rsid w:val="003A525E"/>
    <w:rPr>
      <w:rFonts w:ascii="Arial" w:hAnsi="Arial" w:cs="Courier New"/>
      <w:sz w:val="24"/>
    </w:rPr>
  </w:style>
  <w:style w:type="paragraph" w:styleId="TableofFigures">
    <w:name w:val="table of figures"/>
    <w:basedOn w:val="Normal"/>
    <w:next w:val="Normal"/>
    <w:semiHidden/>
    <w:rsid w:val="003A525E"/>
    <w:pPr>
      <w:spacing w:after="60"/>
      <w:ind w:right="432"/>
    </w:pPr>
  </w:style>
  <w:style w:type="paragraph" w:customStyle="1" w:styleId="TitleHeading">
    <w:name w:val="Title Heading"/>
    <w:next w:val="BodyText"/>
    <w:rsid w:val="003A525E"/>
    <w:pPr>
      <w:keepNext/>
      <w:spacing w:after="480"/>
      <w:jc w:val="center"/>
    </w:pPr>
    <w:rPr>
      <w:rFonts w:ascii="Arial" w:hAnsi="Arial"/>
      <w:b/>
      <w:caps/>
      <w:sz w:val="32"/>
      <w:szCs w:val="32"/>
    </w:rPr>
  </w:style>
  <w:style w:type="paragraph" w:styleId="TOC1">
    <w:name w:val="toc 1"/>
    <w:basedOn w:val="Normal"/>
    <w:next w:val="Normal"/>
    <w:autoRedefine/>
    <w:semiHidden/>
    <w:rsid w:val="003A525E"/>
    <w:pPr>
      <w:tabs>
        <w:tab w:val="right" w:leader="dot" w:pos="9360"/>
      </w:tabs>
      <w:spacing w:before="120" w:after="120"/>
      <w:ind w:right="432"/>
    </w:pPr>
  </w:style>
  <w:style w:type="paragraph" w:styleId="TOC2">
    <w:name w:val="toc 2"/>
    <w:basedOn w:val="Normal"/>
    <w:next w:val="Normal"/>
    <w:autoRedefine/>
    <w:semiHidden/>
    <w:rsid w:val="003A525E"/>
    <w:pPr>
      <w:tabs>
        <w:tab w:val="right" w:leader="dot" w:pos="9360"/>
      </w:tabs>
      <w:ind w:left="288" w:right="432"/>
    </w:pPr>
  </w:style>
  <w:style w:type="paragraph" w:styleId="TOC3">
    <w:name w:val="toc 3"/>
    <w:basedOn w:val="Normal"/>
    <w:next w:val="Normal"/>
    <w:autoRedefine/>
    <w:semiHidden/>
    <w:rsid w:val="003A525E"/>
    <w:pPr>
      <w:tabs>
        <w:tab w:val="right" w:leader="dot" w:pos="9360"/>
      </w:tabs>
      <w:ind w:left="576" w:right="432"/>
    </w:pPr>
  </w:style>
  <w:style w:type="paragraph" w:styleId="TOC4">
    <w:name w:val="toc 4"/>
    <w:basedOn w:val="Normal"/>
    <w:next w:val="Normal"/>
    <w:autoRedefine/>
    <w:semiHidden/>
    <w:rsid w:val="003A525E"/>
    <w:pPr>
      <w:tabs>
        <w:tab w:val="right" w:leader="dot" w:pos="9360"/>
      </w:tabs>
      <w:ind w:left="720" w:right="720"/>
    </w:pPr>
  </w:style>
  <w:style w:type="paragraph" w:styleId="TOC5">
    <w:name w:val="toc 5"/>
    <w:basedOn w:val="Normal"/>
    <w:next w:val="Normal"/>
    <w:autoRedefine/>
    <w:semiHidden/>
    <w:rsid w:val="003A525E"/>
    <w:pPr>
      <w:ind w:left="960"/>
    </w:pPr>
    <w:rPr>
      <w:rFonts w:ascii="Times New Roman" w:hAnsi="Times New Roman"/>
    </w:rPr>
  </w:style>
  <w:style w:type="paragraph" w:styleId="TOC6">
    <w:name w:val="toc 6"/>
    <w:basedOn w:val="Normal"/>
    <w:next w:val="Normal"/>
    <w:autoRedefine/>
    <w:semiHidden/>
    <w:rsid w:val="003A525E"/>
    <w:pPr>
      <w:ind w:left="1200"/>
    </w:pPr>
    <w:rPr>
      <w:rFonts w:ascii="Times New Roman" w:hAnsi="Times New Roman"/>
    </w:rPr>
  </w:style>
  <w:style w:type="paragraph" w:styleId="TOC7">
    <w:name w:val="toc 7"/>
    <w:basedOn w:val="Normal"/>
    <w:next w:val="Normal"/>
    <w:autoRedefine/>
    <w:semiHidden/>
    <w:rsid w:val="003A525E"/>
    <w:pPr>
      <w:ind w:left="1440"/>
    </w:pPr>
    <w:rPr>
      <w:rFonts w:ascii="Times New Roman" w:hAnsi="Times New Roman"/>
    </w:rPr>
  </w:style>
  <w:style w:type="paragraph" w:styleId="TOC8">
    <w:name w:val="toc 8"/>
    <w:basedOn w:val="Normal"/>
    <w:next w:val="Normal"/>
    <w:autoRedefine/>
    <w:semiHidden/>
    <w:rsid w:val="003A525E"/>
    <w:pPr>
      <w:ind w:left="1680"/>
    </w:pPr>
    <w:rPr>
      <w:rFonts w:ascii="Times New Roman" w:hAnsi="Times New Roman"/>
    </w:rPr>
  </w:style>
  <w:style w:type="paragraph" w:styleId="TOC9">
    <w:name w:val="toc 9"/>
    <w:basedOn w:val="Normal"/>
    <w:next w:val="Normal"/>
    <w:autoRedefine/>
    <w:semiHidden/>
    <w:rsid w:val="003A525E"/>
    <w:pPr>
      <w:ind w:left="1920"/>
    </w:pPr>
    <w:rPr>
      <w:rFonts w:ascii="Times New Roman" w:hAnsi="Times New Roman"/>
    </w:rPr>
  </w:style>
  <w:style w:type="character" w:customStyle="1" w:styleId="WordBold">
    <w:name w:val="Word_Bold"/>
    <w:rsid w:val="003A525E"/>
    <w:rPr>
      <w:b/>
    </w:rPr>
  </w:style>
  <w:style w:type="character" w:customStyle="1" w:styleId="WordItalic">
    <w:name w:val="Word_Italic"/>
    <w:rsid w:val="003A525E"/>
    <w:rPr>
      <w:i/>
    </w:rPr>
  </w:style>
  <w:style w:type="character" w:customStyle="1" w:styleId="WordItalicBold">
    <w:name w:val="Word_ItalicBold"/>
    <w:rsid w:val="003A525E"/>
    <w:rPr>
      <w:b/>
      <w:i/>
    </w:rPr>
  </w:style>
  <w:style w:type="character" w:customStyle="1" w:styleId="WordItalicUnderline">
    <w:name w:val="Word_ItalicUnderline"/>
    <w:rsid w:val="003A525E"/>
    <w:rPr>
      <w:i/>
      <w:u w:val="single"/>
    </w:rPr>
  </w:style>
  <w:style w:type="character" w:customStyle="1" w:styleId="WordUnderline">
    <w:name w:val="Word_Underline"/>
    <w:rsid w:val="003A525E"/>
    <w:rPr>
      <w:u w:val="single"/>
    </w:rPr>
  </w:style>
  <w:style w:type="character" w:customStyle="1" w:styleId="WordUnderlineBold">
    <w:name w:val="Word_UnderlineBold"/>
    <w:rsid w:val="003A525E"/>
    <w:rPr>
      <w:b/>
      <w:u w:val="single"/>
    </w:rPr>
  </w:style>
  <w:style w:type="character" w:customStyle="1" w:styleId="WordUnderlineBoldItalic">
    <w:name w:val="Word_UnderlineBoldItalic"/>
    <w:rsid w:val="003A525E"/>
    <w:rPr>
      <w:b/>
      <w:i/>
      <w:u w:val="single"/>
    </w:rPr>
  </w:style>
  <w:style w:type="paragraph" w:customStyle="1" w:styleId="TVIVariableHeader">
    <w:name w:val="TVI_VariableHeader"/>
    <w:autoRedefine/>
    <w:rsid w:val="00235F53"/>
    <w:pPr>
      <w:keepNext/>
      <w:pageBreakBefore/>
      <w:pBdr>
        <w:top w:val="single" w:sz="8" w:space="4" w:color="auto"/>
        <w:bottom w:val="single" w:sz="8" w:space="4" w:color="auto"/>
      </w:pBdr>
      <w:shd w:val="clear" w:color="auto" w:fill="606060"/>
      <w:tabs>
        <w:tab w:val="left" w:pos="2160"/>
        <w:tab w:val="left" w:pos="5553"/>
        <w:tab w:val="right" w:pos="10656"/>
      </w:tabs>
      <w:spacing w:before="120"/>
      <w:outlineLvl w:val="0"/>
    </w:pPr>
    <w:rPr>
      <w:rFonts w:ascii="Arial Narrow" w:hAnsi="Arial Narrow"/>
      <w:b/>
      <w:noProof/>
      <w:color w:val="FFFFFF"/>
      <w:sz w:val="22"/>
      <w:szCs w:val="22"/>
    </w:rPr>
  </w:style>
  <w:style w:type="paragraph" w:customStyle="1" w:styleId="TVILabelwithSpaceBeforeChar">
    <w:name w:val="TVI_Label with Space Before Char"/>
    <w:link w:val="TVILabelwithSpaceBeforeCharChar"/>
    <w:rsid w:val="003540D0"/>
    <w:pPr>
      <w:keepNext/>
      <w:tabs>
        <w:tab w:val="right" w:pos="10656"/>
      </w:tabs>
      <w:spacing w:before="120"/>
      <w:ind w:left="475" w:hanging="475"/>
    </w:pPr>
    <w:rPr>
      <w:rFonts w:ascii="Arial Narrow" w:hAnsi="Arial Narrow"/>
      <w:b/>
      <w:sz w:val="22"/>
      <w:szCs w:val="22"/>
    </w:rPr>
  </w:style>
  <w:style w:type="character" w:customStyle="1" w:styleId="TVILabelwithSpaceBeforeCharChar">
    <w:name w:val="TVI_Label with Space Before Char Char"/>
    <w:link w:val="TVILabelwithSpaceBeforeChar"/>
    <w:rsid w:val="003540D0"/>
    <w:rPr>
      <w:rFonts w:ascii="Arial Narrow" w:hAnsi="Arial Narrow"/>
      <w:b/>
      <w:sz w:val="22"/>
      <w:szCs w:val="22"/>
      <w:lang w:val="en-US" w:eastAsia="en-US" w:bidi="ar-SA"/>
    </w:rPr>
  </w:style>
  <w:style w:type="paragraph" w:customStyle="1" w:styleId="TVIComments">
    <w:name w:val="TVI_Comments"/>
    <w:autoRedefine/>
    <w:rsid w:val="008D49CC"/>
    <w:pPr>
      <w:spacing w:after="120"/>
    </w:pPr>
    <w:rPr>
      <w:rFonts w:ascii="Arial Narrow" w:hAnsi="Arial Narrow"/>
      <w:szCs w:val="22"/>
    </w:rPr>
  </w:style>
  <w:style w:type="paragraph" w:customStyle="1" w:styleId="TVINote">
    <w:name w:val="TVI_Note"/>
    <w:basedOn w:val="TVIComments"/>
    <w:rsid w:val="00AD15FE"/>
    <w:rPr>
      <w:vanish/>
      <w:color w:val="FF0000"/>
      <w:sz w:val="16"/>
      <w:szCs w:val="16"/>
    </w:rPr>
  </w:style>
  <w:style w:type="paragraph" w:customStyle="1" w:styleId="TVIQuestionText">
    <w:name w:val="TVI_QuestionText"/>
    <w:autoRedefine/>
    <w:rsid w:val="004070D8"/>
    <w:pPr>
      <w:keepNext/>
      <w:spacing w:before="120"/>
      <w:ind w:left="475" w:hanging="475"/>
    </w:pPr>
    <w:rPr>
      <w:rFonts w:ascii="Arial Narrow" w:hAnsi="Arial Narrow"/>
      <w:noProof/>
      <w:sz w:val="22"/>
      <w:szCs w:val="22"/>
    </w:rPr>
  </w:style>
  <w:style w:type="paragraph" w:customStyle="1" w:styleId="TVIFYI">
    <w:name w:val="TVI_FYI"/>
    <w:autoRedefine/>
    <w:rsid w:val="00E8448A"/>
    <w:pPr>
      <w:spacing w:before="120" w:after="60"/>
    </w:pPr>
    <w:rPr>
      <w:rFonts w:ascii="Arial Narrow" w:hAnsi="Arial Narrow"/>
      <w:i/>
      <w:vanish/>
      <w:color w:val="FF0000"/>
    </w:rPr>
  </w:style>
  <w:style w:type="paragraph" w:customStyle="1" w:styleId="TVTableDataCentered">
    <w:name w:val="TV_TableData_Centered"/>
    <w:rsid w:val="00257000"/>
    <w:pPr>
      <w:widowControl w:val="0"/>
      <w:jc w:val="center"/>
    </w:pPr>
    <w:rPr>
      <w:rFonts w:ascii="Arial Narrow" w:hAnsi="Arial Narrow"/>
      <w:sz w:val="19"/>
      <w:szCs w:val="19"/>
    </w:rPr>
  </w:style>
  <w:style w:type="paragraph" w:customStyle="1" w:styleId="TVTableHeaders">
    <w:name w:val="TV_TableHeaders"/>
    <w:rsid w:val="00257000"/>
    <w:pPr>
      <w:widowControl w:val="0"/>
      <w:ind w:left="29"/>
      <w:jc w:val="center"/>
    </w:pPr>
    <w:rPr>
      <w:rFonts w:ascii="Arial Narrow" w:hAnsi="Arial Narrow"/>
      <w:b/>
      <w:color w:val="000000"/>
      <w:sz w:val="19"/>
      <w:szCs w:val="19"/>
    </w:rPr>
  </w:style>
  <w:style w:type="paragraph" w:customStyle="1" w:styleId="TVTableDataMaxMESmall">
    <w:name w:val="TV_TableData_MaxME_Small"/>
    <w:basedOn w:val="Normal"/>
    <w:rsid w:val="00257000"/>
    <w:pPr>
      <w:widowControl w:val="0"/>
      <w:ind w:left="29"/>
    </w:pPr>
    <w:rPr>
      <w:rFonts w:ascii="Arial Narrow" w:hAnsi="Arial Narrow"/>
      <w:sz w:val="19"/>
      <w:szCs w:val="19"/>
    </w:rPr>
  </w:style>
  <w:style w:type="paragraph" w:customStyle="1" w:styleId="ASAnnotationTableRightKWN">
    <w:name w:val="AS_Annotation_Table_Right_KWN"/>
    <w:basedOn w:val="ASAnnotationTable"/>
    <w:rsid w:val="00A0664F"/>
    <w:pPr>
      <w:keepNext/>
      <w:keepLines w:val="0"/>
      <w:widowControl w:val="0"/>
    </w:pPr>
  </w:style>
  <w:style w:type="paragraph" w:customStyle="1" w:styleId="ASAnnotationKWN">
    <w:name w:val="AS_Annotation_KWN"/>
    <w:basedOn w:val="Normal"/>
    <w:rsid w:val="00DB52B5"/>
    <w:pPr>
      <w:keepNext/>
      <w:keepLines/>
    </w:pPr>
    <w:rPr>
      <w:vanish/>
      <w:color w:val="FF0000"/>
      <w:sz w:val="16"/>
      <w:szCs w:val="16"/>
    </w:rPr>
  </w:style>
  <w:style w:type="character" w:customStyle="1" w:styleId="AskIf">
    <w:name w:val="AskIf"/>
    <w:rsid w:val="00EE26D0"/>
    <w:rPr>
      <w:b/>
      <w:color w:val="999999"/>
    </w:rPr>
  </w:style>
  <w:style w:type="character" w:customStyle="1" w:styleId="ASAnnotation">
    <w:name w:val="AS_Annotation"/>
    <w:rsid w:val="00DB52B5"/>
    <w:rPr>
      <w:rFonts w:ascii="Arial" w:hAnsi="Arial"/>
      <w:vanish/>
      <w:color w:val="FF0000"/>
      <w:sz w:val="15"/>
      <w:szCs w:val="18"/>
      <w:u w:val="none" w:color="FF0000"/>
    </w:rPr>
  </w:style>
  <w:style w:type="paragraph" w:customStyle="1" w:styleId="ASAnnotationParagraph">
    <w:name w:val="AS_Annotation_Paragraph"/>
    <w:rsid w:val="006F0CFB"/>
    <w:pPr>
      <w:keepNext/>
      <w:keepLines/>
      <w:spacing w:before="120"/>
      <w:contextualSpacing/>
    </w:pPr>
    <w:rPr>
      <w:rFonts w:ascii="Arial" w:hAnsi="Arial"/>
      <w:vanish/>
      <w:color w:val="FF0000"/>
      <w:sz w:val="16"/>
      <w:szCs w:val="16"/>
    </w:rPr>
  </w:style>
  <w:style w:type="paragraph" w:customStyle="1" w:styleId="ASAnnotationParagraphRightAlign">
    <w:name w:val="AS_Annotation_Paragraph_RightAlign"/>
    <w:basedOn w:val="ASAnnotationParagraph"/>
    <w:rsid w:val="00BE3674"/>
    <w:pPr>
      <w:jc w:val="right"/>
    </w:pPr>
  </w:style>
  <w:style w:type="paragraph" w:customStyle="1" w:styleId="ASAnnotationTable">
    <w:name w:val="AS_Annotation_Table"/>
    <w:basedOn w:val="ASAnnotationParagraph"/>
    <w:rsid w:val="00DB52B5"/>
    <w:pPr>
      <w:keepNext w:val="0"/>
      <w:spacing w:before="0"/>
      <w:jc w:val="right"/>
    </w:pPr>
  </w:style>
  <w:style w:type="paragraph" w:customStyle="1" w:styleId="ASAnnotationTableKeepWNext">
    <w:name w:val="AS_Annotation_Table_KeepWNext"/>
    <w:basedOn w:val="ASAnnotationTable"/>
    <w:rsid w:val="00BE3674"/>
    <w:pPr>
      <w:keepNext/>
    </w:pPr>
  </w:style>
  <w:style w:type="paragraph" w:customStyle="1" w:styleId="ASBulletIndented">
    <w:name w:val="AS_Bullet_Indented"/>
    <w:semiHidden/>
    <w:rsid w:val="00DB52B5"/>
    <w:pPr>
      <w:keepLines/>
    </w:pPr>
    <w:rPr>
      <w:rFonts w:ascii="Arial" w:hAnsi="Arial"/>
    </w:rPr>
  </w:style>
  <w:style w:type="paragraph" w:customStyle="1" w:styleId="ASCoverAddress">
    <w:name w:val="AS_CoverAddress"/>
    <w:rsid w:val="00BE3674"/>
    <w:pPr>
      <w:jc w:val="right"/>
    </w:pPr>
    <w:rPr>
      <w:rFonts w:ascii="Arial" w:hAnsi="Arial"/>
      <w:sz w:val="16"/>
      <w:szCs w:val="24"/>
    </w:rPr>
  </w:style>
  <w:style w:type="paragraph" w:customStyle="1" w:styleId="ASCoverSurveyTitle">
    <w:name w:val="AS_CoverSurveyTitle"/>
    <w:rsid w:val="00BE3674"/>
    <w:pPr>
      <w:widowControl w:val="0"/>
      <w:jc w:val="center"/>
    </w:pPr>
    <w:rPr>
      <w:rFonts w:ascii="Arial" w:hAnsi="Arial"/>
      <w:b/>
      <w:sz w:val="32"/>
      <w:szCs w:val="24"/>
    </w:rPr>
  </w:style>
  <w:style w:type="paragraph" w:customStyle="1" w:styleId="ASFillInBox">
    <w:name w:val="AS_FillInBox"/>
    <w:rsid w:val="00BE3674"/>
    <w:pPr>
      <w:widowControl w:val="0"/>
    </w:pPr>
    <w:rPr>
      <w:rFonts w:ascii="Arial" w:hAnsi="Arial"/>
      <w:sz w:val="18"/>
      <w:szCs w:val="18"/>
    </w:rPr>
  </w:style>
  <w:style w:type="paragraph" w:customStyle="1" w:styleId="ASFillinBoxIndented">
    <w:name w:val="AS_FillinBox_Indented"/>
    <w:rsid w:val="00BE3674"/>
    <w:pPr>
      <w:widowControl w:val="0"/>
      <w:ind w:left="360"/>
    </w:pPr>
    <w:rPr>
      <w:rFonts w:ascii="Arial" w:hAnsi="Arial"/>
      <w:sz w:val="18"/>
      <w:szCs w:val="18"/>
    </w:rPr>
  </w:style>
  <w:style w:type="paragraph" w:customStyle="1" w:styleId="ASFillInBoxKeepWnext">
    <w:name w:val="AS_FillInBox_KeepWnext"/>
    <w:basedOn w:val="ASFillInBox"/>
    <w:rsid w:val="00BE3674"/>
    <w:pPr>
      <w:keepNext/>
    </w:pPr>
  </w:style>
  <w:style w:type="paragraph" w:customStyle="1" w:styleId="ASFirstOptionList">
    <w:name w:val="AS_FirstOptionList"/>
    <w:basedOn w:val="ASFillInBox"/>
    <w:rsid w:val="00BE3674"/>
    <w:pPr>
      <w:keepNext/>
      <w:keepLines/>
    </w:pPr>
  </w:style>
  <w:style w:type="paragraph" w:customStyle="1" w:styleId="ASFormNumber">
    <w:name w:val="AS_FormNumber"/>
    <w:rsid w:val="00BE3674"/>
    <w:pPr>
      <w:widowControl w:val="0"/>
      <w:jc w:val="center"/>
    </w:pPr>
    <w:rPr>
      <w:rFonts w:ascii="Arial" w:hAnsi="Arial"/>
      <w:b/>
      <w:sz w:val="24"/>
      <w:szCs w:val="24"/>
    </w:rPr>
  </w:style>
  <w:style w:type="table" w:customStyle="1" w:styleId="ASGroupTable">
    <w:name w:val="AS_GroupTable"/>
    <w:basedOn w:val="TableNormal"/>
    <w:rsid w:val="008C4846"/>
    <w:rPr>
      <w:rFonts w:ascii="Arial" w:hAnsi="Arial"/>
      <w:sz w:val="18"/>
    </w:rPr>
    <w:tblPr/>
    <w:tcPr>
      <w:vAlign w:val="bottom"/>
    </w:tcPr>
  </w:style>
  <w:style w:type="paragraph" w:customStyle="1" w:styleId="ASIntroBulletNotIndented">
    <w:name w:val="AS_Intro_Bullet_NotIndented"/>
    <w:rsid w:val="00BE3674"/>
    <w:pPr>
      <w:keepLines/>
      <w:tabs>
        <w:tab w:val="left" w:pos="180"/>
      </w:tabs>
      <w:spacing w:after="60"/>
      <w:ind w:left="187" w:hanging="187"/>
      <w:contextualSpacing/>
    </w:pPr>
    <w:rPr>
      <w:rFonts w:ascii="Arial" w:hAnsi="Arial"/>
    </w:rPr>
  </w:style>
  <w:style w:type="paragraph" w:customStyle="1" w:styleId="ASIntroHeading">
    <w:name w:val="AS_IntroHeading"/>
    <w:next w:val="Normal"/>
    <w:rsid w:val="00BE3674"/>
    <w:pPr>
      <w:keepNext/>
      <w:spacing w:before="120" w:after="60"/>
    </w:pPr>
    <w:rPr>
      <w:rFonts w:ascii="Arial" w:hAnsi="Arial"/>
      <w:b/>
      <w:szCs w:val="24"/>
    </w:rPr>
  </w:style>
  <w:style w:type="paragraph" w:customStyle="1" w:styleId="ASNormal">
    <w:name w:val="AS_Normal"/>
    <w:rsid w:val="00DB52B5"/>
    <w:rPr>
      <w:rFonts w:ascii="Arial" w:hAnsi="Arial"/>
      <w:szCs w:val="24"/>
    </w:rPr>
  </w:style>
  <w:style w:type="paragraph" w:customStyle="1" w:styleId="ASIntroNumbered">
    <w:name w:val="AS_IntroNumbered"/>
    <w:basedOn w:val="ASNormal"/>
    <w:rsid w:val="00BE3674"/>
    <w:pPr>
      <w:tabs>
        <w:tab w:val="num" w:pos="504"/>
      </w:tabs>
      <w:spacing w:after="120"/>
      <w:ind w:left="504" w:hanging="144"/>
      <w:contextualSpacing/>
    </w:pPr>
  </w:style>
  <w:style w:type="paragraph" w:customStyle="1" w:styleId="ASIntroNumberedNotAuto">
    <w:name w:val="AS_IntroNumbered_NotAuto"/>
    <w:autoRedefine/>
    <w:rsid w:val="00BE3674"/>
    <w:pPr>
      <w:ind w:left="423" w:hanging="225"/>
    </w:pPr>
    <w:rPr>
      <w:rFonts w:ascii="Arial" w:hAnsi="Arial"/>
      <w:szCs w:val="24"/>
    </w:rPr>
  </w:style>
  <w:style w:type="paragraph" w:customStyle="1" w:styleId="ASIntroParagraph">
    <w:name w:val="AS_IntroParagraph"/>
    <w:rsid w:val="00BE3674"/>
    <w:pPr>
      <w:spacing w:after="240"/>
    </w:pPr>
    <w:rPr>
      <w:rFonts w:ascii="Arial" w:hAnsi="Arial"/>
      <w:szCs w:val="24"/>
    </w:rPr>
  </w:style>
  <w:style w:type="character" w:customStyle="1" w:styleId="ASLightGray">
    <w:name w:val="AS_LightGray"/>
    <w:rsid w:val="00BE3674"/>
    <w:rPr>
      <w:color w:val="C0C0C0"/>
    </w:rPr>
  </w:style>
  <w:style w:type="paragraph" w:customStyle="1" w:styleId="ASOptionList">
    <w:name w:val="AS_OptionList"/>
    <w:rsid w:val="00BE3674"/>
    <w:rPr>
      <w:rFonts w:ascii="Arial" w:hAnsi="Arial"/>
      <w:sz w:val="18"/>
      <w:szCs w:val="18"/>
    </w:rPr>
  </w:style>
  <w:style w:type="paragraph" w:customStyle="1" w:styleId="ASOptionShellTitle">
    <w:name w:val="AS_OptionShellTitle"/>
    <w:rsid w:val="00BE3674"/>
    <w:pPr>
      <w:keepNext/>
      <w:widowControl w:val="0"/>
      <w:spacing w:before="120" w:after="120"/>
    </w:pPr>
    <w:rPr>
      <w:rFonts w:ascii="Arial" w:hAnsi="Arial"/>
      <w:b/>
      <w:szCs w:val="24"/>
    </w:rPr>
  </w:style>
  <w:style w:type="paragraph" w:customStyle="1" w:styleId="ASOptionTableCenteredHeading">
    <w:name w:val="AS_OptionTable_CenteredHeading"/>
    <w:rsid w:val="00BE3674"/>
    <w:pPr>
      <w:keepNext/>
      <w:widowControl w:val="0"/>
      <w:jc w:val="center"/>
    </w:pPr>
    <w:rPr>
      <w:rFonts w:ascii="Arial" w:hAnsi="Arial"/>
      <w:b/>
      <w:sz w:val="18"/>
    </w:rPr>
  </w:style>
  <w:style w:type="paragraph" w:customStyle="1" w:styleId="ASOptionTableCenteredHeadingNotBold">
    <w:name w:val="AS_OptionTable_CenteredHeading_NotBold"/>
    <w:rsid w:val="00BE3674"/>
    <w:pPr>
      <w:widowControl w:val="0"/>
      <w:spacing w:before="40" w:after="40"/>
      <w:jc w:val="center"/>
    </w:pPr>
    <w:rPr>
      <w:rFonts w:ascii="Arial" w:hAnsi="Arial"/>
      <w:sz w:val="18"/>
    </w:rPr>
  </w:style>
  <w:style w:type="paragraph" w:customStyle="1" w:styleId="ASOptionTableHeading">
    <w:name w:val="AS_OptionTable_Heading"/>
    <w:rsid w:val="00BE3674"/>
    <w:pPr>
      <w:keepNext/>
      <w:widowControl w:val="0"/>
      <w:spacing w:before="20" w:after="20"/>
      <w:ind w:right="144"/>
      <w:jc w:val="right"/>
    </w:pPr>
    <w:rPr>
      <w:rFonts w:ascii="Arial" w:hAnsi="Arial"/>
      <w:b/>
      <w:sz w:val="18"/>
    </w:rPr>
  </w:style>
  <w:style w:type="paragraph" w:customStyle="1" w:styleId="ASOptionTableSubitem">
    <w:name w:val="AS_OptionTable_Subitem"/>
    <w:rsid w:val="00BE3674"/>
    <w:pPr>
      <w:keepLines/>
      <w:tabs>
        <w:tab w:val="right" w:leader="dot" w:pos="4464"/>
      </w:tabs>
      <w:ind w:left="216" w:hanging="216"/>
    </w:pPr>
    <w:rPr>
      <w:rFonts w:ascii="Arial" w:hAnsi="Arial"/>
      <w:sz w:val="18"/>
    </w:rPr>
  </w:style>
  <w:style w:type="paragraph" w:customStyle="1" w:styleId="ASOptionTableSubitemKeepWnext">
    <w:name w:val="AS_OptionTable_Subitem_KeepWnext"/>
    <w:basedOn w:val="ASOptionTableSubitem"/>
    <w:rsid w:val="00BE3674"/>
    <w:pPr>
      <w:keepNext/>
    </w:pPr>
  </w:style>
  <w:style w:type="paragraph" w:customStyle="1" w:styleId="ASPrivacyNotice">
    <w:name w:val="AS_PrivacyNotice"/>
    <w:rsid w:val="00BE3674"/>
    <w:pPr>
      <w:spacing w:after="200"/>
    </w:pPr>
    <w:rPr>
      <w:rFonts w:ascii="Arial" w:hAnsi="Arial"/>
      <w:sz w:val="16"/>
      <w:szCs w:val="24"/>
    </w:rPr>
  </w:style>
  <w:style w:type="paragraph" w:customStyle="1" w:styleId="ASQstStem">
    <w:name w:val="AS_QstStem"/>
    <w:next w:val="Normal"/>
    <w:rsid w:val="0048393F"/>
    <w:pPr>
      <w:keepNext/>
      <w:keepLines/>
      <w:spacing w:before="60" w:after="40"/>
      <w:ind w:left="432" w:hanging="432"/>
      <w:contextualSpacing/>
    </w:pPr>
    <w:rPr>
      <w:rFonts w:ascii="Arial" w:hAnsi="Arial"/>
      <w:szCs w:val="19"/>
    </w:rPr>
  </w:style>
  <w:style w:type="paragraph" w:customStyle="1" w:styleId="ASQuestionHeader">
    <w:name w:val="AS_QuestionHeader"/>
    <w:next w:val="ASQstStem"/>
    <w:rsid w:val="00BE3674"/>
    <w:pPr>
      <w:keepNext/>
      <w:keepLines/>
      <w:widowControl w:val="0"/>
      <w:pBdr>
        <w:top w:val="single" w:sz="8" w:space="4" w:color="999999"/>
        <w:left w:val="single" w:sz="8" w:space="4" w:color="999999"/>
        <w:bottom w:val="single" w:sz="8" w:space="4" w:color="999999"/>
        <w:right w:val="single" w:sz="8" w:space="4" w:color="999999"/>
      </w:pBdr>
      <w:shd w:val="clear" w:color="auto" w:fill="F3F3F3"/>
      <w:spacing w:before="240" w:after="120"/>
      <w:jc w:val="center"/>
    </w:pPr>
    <w:rPr>
      <w:rFonts w:ascii="Arial" w:hAnsi="Arial"/>
      <w:b/>
      <w:caps/>
      <w:shd w:val="clear" w:color="auto" w:fill="F3F3F3"/>
    </w:rPr>
  </w:style>
  <w:style w:type="paragraph" w:customStyle="1" w:styleId="ASRankOrderChoices">
    <w:name w:val="AS_RankOrderChoices"/>
    <w:rsid w:val="00BE3674"/>
    <w:rPr>
      <w:rFonts w:ascii="Arial" w:hAnsi="Arial" w:cs="Arial"/>
      <w:sz w:val="18"/>
      <w:szCs w:val="24"/>
    </w:rPr>
  </w:style>
  <w:style w:type="table" w:customStyle="1" w:styleId="ASTableDefault">
    <w:name w:val="AS_TableDefault"/>
    <w:basedOn w:val="TableNormal"/>
    <w:rsid w:val="00BE3674"/>
    <w:rPr>
      <w:rFonts w:ascii="Arial" w:hAnsi="Arial"/>
      <w:sz w:val="18"/>
    </w:rPr>
    <w:tblPr>
      <w:tblCellMar>
        <w:top w:w="14" w:type="dxa"/>
        <w:left w:w="14" w:type="dxa"/>
        <w:bottom w:w="14" w:type="dxa"/>
        <w:right w:w="14" w:type="dxa"/>
      </w:tblCellMar>
    </w:tblPr>
  </w:style>
  <w:style w:type="table" w:customStyle="1" w:styleId="ASRankOrderTable">
    <w:name w:val="AS_RankOrderTable"/>
    <w:basedOn w:val="ASTableDefault"/>
    <w:rsid w:val="00BE3674"/>
    <w:tblP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rPr>
      <w:cantSplit/>
    </w:trPr>
  </w:style>
  <w:style w:type="paragraph" w:customStyle="1" w:styleId="ASResponseOptions">
    <w:name w:val="AS_ResponseOptions"/>
    <w:rsid w:val="00BE3674"/>
    <w:pPr>
      <w:keepNext/>
      <w:keepLines/>
      <w:spacing w:before="20"/>
      <w:ind w:left="360" w:hanging="360"/>
    </w:pPr>
    <w:rPr>
      <w:rFonts w:ascii="Arial" w:hAnsi="Arial"/>
      <w:sz w:val="18"/>
    </w:rPr>
  </w:style>
  <w:style w:type="paragraph" w:customStyle="1" w:styleId="ASShadedInstructionBox">
    <w:name w:val="AS_ShadedInstructionBox"/>
    <w:rsid w:val="00BE3674"/>
    <w:pPr>
      <w:keepNext/>
      <w:keepLines/>
      <w:pBdr>
        <w:top w:val="single" w:sz="4" w:space="1" w:color="C0C0C0"/>
        <w:left w:val="single" w:sz="4" w:space="4" w:color="C0C0C0"/>
        <w:bottom w:val="single" w:sz="4" w:space="1" w:color="C0C0C0"/>
        <w:right w:val="single" w:sz="4" w:space="4" w:color="C0C0C0"/>
      </w:pBdr>
      <w:shd w:val="clear" w:color="auto" w:fill="F3F3F3"/>
      <w:spacing w:before="180" w:after="120"/>
    </w:pPr>
    <w:rPr>
      <w:rFonts w:ascii="Arial" w:hAnsi="Arial"/>
      <w:b/>
      <w:sz w:val="18"/>
      <w:shd w:val="clear" w:color="auto" w:fill="F3F3F3"/>
    </w:rPr>
  </w:style>
  <w:style w:type="paragraph" w:customStyle="1" w:styleId="ASSingleItemResponses">
    <w:name w:val="AS_SingleItemResponses"/>
    <w:rsid w:val="00BE3674"/>
    <w:pPr>
      <w:keepNext/>
    </w:pPr>
    <w:rPr>
      <w:rFonts w:ascii="Arial" w:hAnsi="Arial"/>
      <w:sz w:val="18"/>
    </w:rPr>
  </w:style>
  <w:style w:type="table" w:customStyle="1" w:styleId="ASSingleItemTable">
    <w:name w:val="AS_SingleItemTable"/>
    <w:basedOn w:val="TableNormal"/>
    <w:rsid w:val="00BE3674"/>
    <w:rPr>
      <w:rFonts w:ascii="Arial" w:hAnsi="Arial"/>
      <w:sz w:val="18"/>
    </w:rPr>
    <w:tblPr>
      <w:tblCellMar>
        <w:top w:w="14" w:type="dxa"/>
        <w:left w:w="14" w:type="dxa"/>
        <w:bottom w:w="14" w:type="dxa"/>
        <w:right w:w="14" w:type="dxa"/>
      </w:tblCellMar>
    </w:tblPr>
    <w:tblStylePr w:type="firstCol">
      <w:tblPr>
        <w:tblCellMar>
          <w:top w:w="14" w:type="dxa"/>
          <w:left w:w="14" w:type="dxa"/>
          <w:bottom w:w="14" w:type="dxa"/>
          <w:right w:w="14" w:type="dxa"/>
        </w:tblCellMar>
      </w:tblPr>
    </w:tblStylePr>
  </w:style>
  <w:style w:type="paragraph" w:customStyle="1" w:styleId="Spacer4pt">
    <w:name w:val="Spacer_4pt"/>
    <w:rsid w:val="00BE3674"/>
    <w:rPr>
      <w:rFonts w:ascii="Arial" w:hAnsi="Arial"/>
      <w:sz w:val="8"/>
      <w:szCs w:val="8"/>
    </w:rPr>
  </w:style>
  <w:style w:type="paragraph" w:customStyle="1" w:styleId="ASSpecifyHeading">
    <w:name w:val="AS_Specify_Heading"/>
    <w:rsid w:val="00BE3674"/>
    <w:pPr>
      <w:jc w:val="center"/>
    </w:pPr>
    <w:rPr>
      <w:rFonts w:ascii="Arial" w:hAnsi="Arial"/>
      <w:b/>
      <w:sz w:val="18"/>
    </w:rPr>
  </w:style>
  <w:style w:type="paragraph" w:customStyle="1" w:styleId="ASSpecifyDescriptor">
    <w:name w:val="AS_SpecifyDescriptor"/>
    <w:rsid w:val="008244F2"/>
    <w:pPr>
      <w:ind w:left="29"/>
    </w:pPr>
    <w:rPr>
      <w:rFonts w:ascii="Arial" w:hAnsi="Arial"/>
      <w:color w:val="999999"/>
      <w:sz w:val="18"/>
    </w:rPr>
  </w:style>
  <w:style w:type="paragraph" w:customStyle="1" w:styleId="ASSubitem">
    <w:name w:val="AS_Subitem"/>
    <w:autoRedefine/>
    <w:rsid w:val="00BE3674"/>
    <w:pPr>
      <w:keepNext/>
      <w:tabs>
        <w:tab w:val="right" w:leader="dot" w:pos="3528"/>
      </w:tabs>
      <w:ind w:left="288" w:hanging="288"/>
    </w:pPr>
    <w:rPr>
      <w:rFonts w:ascii="Arial" w:hAnsi="Arial"/>
      <w:sz w:val="18"/>
    </w:rPr>
  </w:style>
  <w:style w:type="paragraph" w:customStyle="1" w:styleId="ASSubitemGroup2and3">
    <w:name w:val="AS_Subitem Group 2 and 3"/>
    <w:basedOn w:val="ASSubitem"/>
    <w:rsid w:val="00BE3674"/>
    <w:pPr>
      <w:tabs>
        <w:tab w:val="clear" w:pos="3528"/>
        <w:tab w:val="right" w:leader="dot" w:pos="4176"/>
      </w:tabs>
    </w:pPr>
  </w:style>
  <w:style w:type="paragraph" w:customStyle="1" w:styleId="ASSubitemIndented">
    <w:name w:val="AS_Subitem_Indented"/>
    <w:autoRedefine/>
    <w:rsid w:val="00BE3674"/>
    <w:pPr>
      <w:keepLines/>
      <w:spacing w:after="60"/>
      <w:ind w:left="792" w:hanging="360"/>
    </w:pPr>
    <w:rPr>
      <w:rFonts w:ascii="Arial" w:hAnsi="Arial"/>
      <w:sz w:val="18"/>
      <w:szCs w:val="19"/>
    </w:rPr>
  </w:style>
  <w:style w:type="paragraph" w:customStyle="1" w:styleId="ASSubitemNotIndented">
    <w:name w:val="AS_Subitem_NotIndented"/>
    <w:rsid w:val="00BE3674"/>
    <w:pPr>
      <w:keepLines/>
      <w:spacing w:before="20"/>
      <w:ind w:left="360" w:hanging="360"/>
    </w:pPr>
    <w:rPr>
      <w:rFonts w:ascii="Arial" w:hAnsi="Arial"/>
      <w:sz w:val="18"/>
      <w:szCs w:val="19"/>
    </w:rPr>
  </w:style>
  <w:style w:type="paragraph" w:customStyle="1" w:styleId="ASSurveyBox">
    <w:name w:val="AS_SurveyBox"/>
    <w:autoRedefine/>
    <w:rsid w:val="005C06C5"/>
    <w:pPr>
      <w:keepNext/>
      <w:spacing w:after="20"/>
      <w:jc w:val="center"/>
    </w:pPr>
    <w:rPr>
      <w:rFonts w:ascii="Arial" w:hAnsi="Arial"/>
      <w:sz w:val="18"/>
      <w:szCs w:val="24"/>
    </w:rPr>
  </w:style>
  <w:style w:type="paragraph" w:customStyle="1" w:styleId="ASSurveyHeading">
    <w:name w:val="AS_SurveyHeading"/>
    <w:next w:val="ASQstStem"/>
    <w:rsid w:val="00BE3674"/>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ASSurveyNumber">
    <w:name w:val="AS_SurveyNumber"/>
    <w:rsid w:val="00BE3674"/>
    <w:pPr>
      <w:widowControl w:val="0"/>
    </w:pPr>
    <w:rPr>
      <w:rFonts w:ascii="Arial" w:hAnsi="Arial"/>
      <w:b/>
      <w:sz w:val="24"/>
      <w:szCs w:val="24"/>
    </w:rPr>
  </w:style>
  <w:style w:type="paragraph" w:customStyle="1" w:styleId="ASTableCentered">
    <w:name w:val="AS_Table Centered"/>
    <w:rsid w:val="00BE3674"/>
    <w:pPr>
      <w:jc w:val="center"/>
    </w:pPr>
    <w:rPr>
      <w:rFonts w:ascii="Arial" w:hAnsi="Arial"/>
      <w:sz w:val="18"/>
    </w:rPr>
  </w:style>
  <w:style w:type="paragraph" w:customStyle="1" w:styleId="ASTableLeft">
    <w:name w:val="AS_Table Left"/>
    <w:rsid w:val="00BE3674"/>
    <w:rPr>
      <w:rFonts w:ascii="Arial" w:hAnsi="Arial"/>
      <w:sz w:val="18"/>
    </w:rPr>
  </w:style>
  <w:style w:type="paragraph" w:customStyle="1" w:styleId="ASTableRight">
    <w:name w:val="AS_Table Right"/>
    <w:rsid w:val="00BE3674"/>
    <w:pPr>
      <w:jc w:val="right"/>
    </w:pPr>
    <w:rPr>
      <w:rFonts w:ascii="Arial" w:hAnsi="Arial"/>
      <w:sz w:val="18"/>
    </w:rPr>
  </w:style>
  <w:style w:type="paragraph" w:customStyle="1" w:styleId="ASTableOptionBoxes">
    <w:name w:val="AS_Table_OptionBoxes"/>
    <w:semiHidden/>
    <w:rsid w:val="00DB52B5"/>
    <w:pPr>
      <w:spacing w:after="20"/>
      <w:jc w:val="center"/>
    </w:pPr>
    <w:rPr>
      <w:rFonts w:ascii="Arial" w:hAnsi="Arial"/>
      <w:sz w:val="18"/>
    </w:rPr>
  </w:style>
  <w:style w:type="paragraph" w:customStyle="1" w:styleId="ASTableAnchor">
    <w:name w:val="AS_TableAnchor"/>
    <w:rsid w:val="00BE3674"/>
    <w:pPr>
      <w:widowControl w:val="0"/>
      <w:ind w:left="432"/>
    </w:pPr>
    <w:rPr>
      <w:rFonts w:ascii="Arial" w:hAnsi="Arial"/>
      <w:sz w:val="18"/>
      <w:szCs w:val="19"/>
    </w:rPr>
  </w:style>
  <w:style w:type="paragraph" w:customStyle="1" w:styleId="QLQstData">
    <w:name w:val="QL_QstData"/>
    <w:next w:val="QLLabel"/>
    <w:autoRedefine/>
    <w:pPr>
      <w:keepNext/>
      <w:pBdr>
        <w:top w:val="single" w:sz="8" w:space="1" w:color="auto"/>
        <w:bottom w:val="single" w:sz="8" w:space="1" w:color="auto"/>
      </w:pBdr>
      <w:shd w:val="clear" w:color="auto" w:fill="FFFF99"/>
      <w:tabs>
        <w:tab w:val="center" w:pos="5280"/>
        <w:tab w:val="right" w:pos="10656"/>
      </w:tabs>
    </w:pPr>
    <w:rPr>
      <w:rFonts w:ascii="Arial" w:hAnsi="Arial"/>
      <w:b/>
      <w:szCs w:val="22"/>
    </w:rPr>
  </w:style>
  <w:style w:type="paragraph" w:customStyle="1" w:styleId="TVIIntroText">
    <w:name w:val="TVI_IntroText"/>
    <w:basedOn w:val="TVILabelwithSpaceBeforeChar"/>
    <w:autoRedefine/>
    <w:rsid w:val="003540D0"/>
    <w:pPr>
      <w:ind w:left="0" w:firstLine="0"/>
    </w:pPr>
  </w:style>
  <w:style w:type="paragraph" w:customStyle="1" w:styleId="QLResponseList">
    <w:name w:val="QL_ResponseList"/>
    <w:pPr>
      <w:keepNext/>
    </w:pPr>
    <w:rPr>
      <w:rFonts w:ascii="Arial" w:hAnsi="Arial"/>
      <w:sz w:val="18"/>
      <w:szCs w:val="24"/>
    </w:rPr>
  </w:style>
  <w:style w:type="paragraph" w:customStyle="1" w:styleId="QLComments">
    <w:name w:val="QL_Comments"/>
    <w:autoRedefine/>
    <w:rsid w:val="008D50AB"/>
    <w:pPr>
      <w:spacing w:after="360"/>
      <w:contextualSpacing/>
    </w:pPr>
    <w:rPr>
      <w:rFonts w:ascii="Arial Narrow" w:hAnsi="Arial Narrow"/>
      <w:szCs w:val="22"/>
    </w:rPr>
  </w:style>
  <w:style w:type="paragraph" w:customStyle="1" w:styleId="QLLabel">
    <w:name w:val="QL_Label"/>
    <w:rsid w:val="00F70139"/>
    <w:pPr>
      <w:spacing w:after="120"/>
    </w:pPr>
    <w:rPr>
      <w:rFonts w:ascii="Arial" w:hAnsi="Arial"/>
      <w:b/>
      <w:szCs w:val="22"/>
    </w:rPr>
  </w:style>
  <w:style w:type="paragraph" w:customStyle="1" w:styleId="QLLabelNotBold">
    <w:name w:val="QL_Label Not Bold"/>
    <w:basedOn w:val="QLLabel"/>
    <w:rsid w:val="00CC6643"/>
    <w:pPr>
      <w:keepNext/>
      <w:spacing w:before="120"/>
    </w:pPr>
    <w:rPr>
      <w:b w:val="0"/>
    </w:rPr>
  </w:style>
  <w:style w:type="paragraph" w:customStyle="1" w:styleId="QLQstBullet1">
    <w:name w:val="QL_QstBullet 1"/>
    <w:rsid w:val="00500BE2"/>
    <w:pPr>
      <w:keepNext/>
      <w:numPr>
        <w:numId w:val="18"/>
      </w:numPr>
      <w:tabs>
        <w:tab w:val="clear" w:pos="1152"/>
        <w:tab w:val="num" w:pos="1440"/>
      </w:tabs>
      <w:ind w:left="1440"/>
    </w:pPr>
    <w:rPr>
      <w:rFonts w:ascii="Arial" w:hAnsi="Arial"/>
      <w:b/>
      <w:i/>
    </w:rPr>
  </w:style>
  <w:style w:type="paragraph" w:customStyle="1" w:styleId="QLQstBullet2">
    <w:name w:val="QL_QstBullet 2"/>
    <w:rsid w:val="00500BE2"/>
    <w:pPr>
      <w:keepNext/>
      <w:numPr>
        <w:numId w:val="19"/>
      </w:numPr>
      <w:tabs>
        <w:tab w:val="num" w:pos="360"/>
        <w:tab w:val="clear" w:pos="1440"/>
      </w:tabs>
      <w:spacing w:after="120"/>
      <w:ind w:left="0" w:firstLine="0"/>
      <w:contextualSpacing/>
    </w:pPr>
    <w:rPr>
      <w:rFonts w:ascii="Arial" w:hAnsi="Arial"/>
      <w:i/>
    </w:rPr>
  </w:style>
  <w:style w:type="paragraph" w:customStyle="1" w:styleId="QLIntroductionText">
    <w:name w:val="QL_IntroductionText"/>
    <w:rsid w:val="00F70139"/>
    <w:pPr>
      <w:spacing w:after="120"/>
    </w:pPr>
    <w:rPr>
      <w:rFonts w:ascii="Arial" w:hAnsi="Arial"/>
      <w:szCs w:val="22"/>
    </w:rPr>
  </w:style>
  <w:style w:type="paragraph" w:customStyle="1" w:styleId="ASSubitemList">
    <w:name w:val="AS_Subitem List"/>
    <w:basedOn w:val="ASNormal"/>
    <w:rsid w:val="00861AA7"/>
    <w:pPr>
      <w:tabs>
        <w:tab w:val="left" w:pos="360"/>
      </w:tabs>
      <w:ind w:left="360" w:hanging="360"/>
    </w:pPr>
  </w:style>
  <w:style w:type="paragraph" w:customStyle="1" w:styleId="ASMatrixSubitem">
    <w:name w:val="AS_Matrix_Subitem"/>
    <w:rsid w:val="00A0664F"/>
    <w:pPr>
      <w:widowControl w:val="0"/>
      <w:tabs>
        <w:tab w:val="right" w:leader="dot" w:pos="3528"/>
      </w:tabs>
      <w:ind w:left="360" w:right="216" w:hanging="360"/>
    </w:pPr>
    <w:rPr>
      <w:rFonts w:ascii="Arial" w:hAnsi="Arial"/>
      <w:sz w:val="18"/>
    </w:rPr>
  </w:style>
  <w:style w:type="paragraph" w:customStyle="1" w:styleId="ASIntroduction">
    <w:name w:val="AS_Introduction"/>
    <w:basedOn w:val="ASNormal"/>
    <w:rsid w:val="00EE47A4"/>
    <w:pPr>
      <w:keepNext/>
      <w:keepLines/>
      <w:shd w:val="clear" w:color="auto" w:fill="E6E6E6"/>
      <w:tabs>
        <w:tab w:val="left" w:pos="432"/>
        <w:tab w:val="left" w:pos="576"/>
        <w:tab w:val="left" w:pos="720"/>
      </w:tabs>
      <w:spacing w:after="60"/>
    </w:pPr>
    <w:rPr>
      <w:sz w:val="18"/>
    </w:rPr>
  </w:style>
  <w:style w:type="paragraph" w:customStyle="1" w:styleId="ASIntroductionBullet1">
    <w:name w:val="AS_Introduction_Bullet 1"/>
    <w:basedOn w:val="ASIntroduction"/>
    <w:rsid w:val="0041147B"/>
    <w:pPr>
      <w:numPr>
        <w:numId w:val="20"/>
      </w:numPr>
      <w:tabs>
        <w:tab w:val="num" w:pos="480"/>
        <w:tab w:val="clear" w:pos="864"/>
      </w:tabs>
      <w:ind w:left="480" w:hanging="240"/>
      <w:contextualSpacing/>
    </w:pPr>
  </w:style>
  <w:style w:type="paragraph" w:customStyle="1" w:styleId="ASIntroductionBullet2">
    <w:name w:val="AS_Introduction_Bullet 2"/>
    <w:basedOn w:val="ASIntroduction"/>
    <w:rsid w:val="0041147B"/>
    <w:pPr>
      <w:numPr>
        <w:numId w:val="21"/>
      </w:numPr>
      <w:ind w:left="729" w:hanging="249"/>
    </w:pPr>
  </w:style>
  <w:style w:type="paragraph" w:customStyle="1" w:styleId="ASQstStemBullet1">
    <w:name w:val="AS_QstStem_Bullet 1"/>
    <w:rsid w:val="00545843"/>
    <w:pPr>
      <w:keepNext/>
      <w:numPr>
        <w:numId w:val="29"/>
      </w:numPr>
      <w:tabs>
        <w:tab w:val="clear" w:pos="1296"/>
      </w:tabs>
      <w:spacing w:after="60"/>
      <w:ind w:left="648" w:hanging="216"/>
      <w:contextualSpacing/>
    </w:pPr>
    <w:rPr>
      <w:rFonts w:ascii="Arial" w:hAnsi="Arial" w:cs="Arial"/>
      <w:szCs w:val="19"/>
    </w:rPr>
  </w:style>
  <w:style w:type="paragraph" w:customStyle="1" w:styleId="ASQstStemBullet2">
    <w:name w:val="AS_QstStem_Bullet 2"/>
    <w:basedOn w:val="ASQstStemBullet1"/>
    <w:rsid w:val="00545843"/>
    <w:pPr>
      <w:numPr>
        <w:numId w:val="30"/>
      </w:numPr>
      <w:tabs>
        <w:tab w:val="clear" w:pos="1296"/>
      </w:tabs>
      <w:ind w:left="864" w:hanging="216"/>
    </w:pPr>
  </w:style>
  <w:style w:type="paragraph" w:customStyle="1" w:styleId="ASSubitemText">
    <w:name w:val="AS_Subitem Text"/>
    <w:rsid w:val="00E34513"/>
    <w:pPr>
      <w:keepNext/>
      <w:ind w:left="864" w:hanging="432"/>
    </w:pPr>
    <w:rPr>
      <w:rFonts w:ascii="Arial" w:hAnsi="Arial"/>
      <w:szCs w:val="19"/>
    </w:rPr>
  </w:style>
  <w:style w:type="paragraph" w:customStyle="1" w:styleId="ASAnnotationTableKWN">
    <w:name w:val="AS_Annotation_Table_KWN"/>
    <w:basedOn w:val="ASAnnotationTable"/>
    <w:rsid w:val="00DB52B5"/>
    <w:pPr>
      <w:keepNext/>
    </w:pPr>
  </w:style>
  <w:style w:type="paragraph" w:customStyle="1" w:styleId="ASHeadingCentered">
    <w:name w:val="AS_Heading_Centered"/>
    <w:basedOn w:val="ASNormal"/>
    <w:rsid w:val="00DB52B5"/>
    <w:pPr>
      <w:keepNext/>
      <w:widowControl w:val="0"/>
      <w:jc w:val="center"/>
    </w:pPr>
    <w:rPr>
      <w:b/>
      <w:sz w:val="18"/>
    </w:rPr>
  </w:style>
  <w:style w:type="paragraph" w:customStyle="1" w:styleId="ASMatrixHeading">
    <w:name w:val="AS_Matrix_Heading"/>
    <w:rsid w:val="00DB52B5"/>
    <w:pPr>
      <w:keepNext/>
      <w:widowControl w:val="0"/>
      <w:spacing w:before="20" w:after="20"/>
      <w:ind w:right="144"/>
      <w:jc w:val="right"/>
    </w:pPr>
    <w:rPr>
      <w:rFonts w:ascii="Arial" w:hAnsi="Arial"/>
      <w:b/>
      <w:sz w:val="18"/>
    </w:rPr>
  </w:style>
  <w:style w:type="paragraph" w:customStyle="1" w:styleId="ASOptionBox">
    <w:name w:val="AS_OptionBox"/>
    <w:rsid w:val="00496102"/>
    <w:pPr>
      <w:jc w:val="center"/>
    </w:pPr>
    <w:rPr>
      <w:rFonts w:ascii="Arial" w:hAnsi="Arial"/>
      <w:b/>
      <w:color w:val="666699"/>
      <w:sz w:val="24"/>
      <w:szCs w:val="24"/>
    </w:rPr>
  </w:style>
  <w:style w:type="paragraph" w:customStyle="1" w:styleId="Spacer6pt">
    <w:name w:val="Spacer_6pt"/>
    <w:rsid w:val="000D2BBC"/>
    <w:rPr>
      <w:rFonts w:ascii="Arial" w:hAnsi="Arial"/>
      <w:sz w:val="12"/>
      <w:szCs w:val="24"/>
    </w:rPr>
  </w:style>
  <w:style w:type="paragraph" w:customStyle="1" w:styleId="ASItemSource">
    <w:name w:val="AS_ItemSource"/>
    <w:basedOn w:val="ASNormal"/>
    <w:rsid w:val="00BD009F"/>
    <w:pPr>
      <w:tabs>
        <w:tab w:val="left" w:pos="720"/>
      </w:tabs>
      <w:spacing w:after="120"/>
      <w:ind w:left="720" w:hanging="720"/>
    </w:pPr>
    <w:rPr>
      <w:sz w:val="16"/>
    </w:rPr>
  </w:style>
  <w:style w:type="paragraph" w:customStyle="1" w:styleId="ASResponsesHidden">
    <w:name w:val="AS_Responses_Hidden"/>
    <w:rsid w:val="00E6656D"/>
    <w:pPr>
      <w:tabs>
        <w:tab w:val="left" w:pos="864"/>
      </w:tabs>
      <w:spacing w:after="120"/>
      <w:ind w:left="432"/>
      <w:contextualSpacing/>
    </w:pPr>
    <w:rPr>
      <w:rFonts w:ascii="Arial" w:hAnsi="Arial"/>
      <w:vanish/>
      <w:color w:val="FF0000"/>
      <w:sz w:val="16"/>
      <w:szCs w:val="16"/>
    </w:rPr>
  </w:style>
  <w:style w:type="paragraph" w:customStyle="1" w:styleId="ASMatrixSubitemNoHanging">
    <w:name w:val="AS_Matrix_Subitem_NoHanging"/>
    <w:basedOn w:val="ASMatrixSubitem"/>
    <w:rsid w:val="00C30B02"/>
    <w:pPr>
      <w:ind w:left="0" w:firstLine="0"/>
    </w:pPr>
  </w:style>
  <w:style w:type="paragraph" w:customStyle="1" w:styleId="ASSpecifyText">
    <w:name w:val="AS_SpecifyText"/>
    <w:rsid w:val="00742F94"/>
    <w:pPr>
      <w:ind w:left="29"/>
    </w:pPr>
    <w:rPr>
      <w:rFonts w:ascii="Arial" w:hAnsi="Arial"/>
      <w:color w:val="999999"/>
      <w:sz w:val="18"/>
      <w:szCs w:val="18"/>
    </w:rPr>
  </w:style>
  <w:style w:type="paragraph" w:customStyle="1" w:styleId="BCADropdownSubitem">
    <w:name w:val="BCA_DropdownSubitem"/>
    <w:rsid w:val="00742F94"/>
    <w:pPr>
      <w:keepNext/>
      <w:keepLines/>
      <w:spacing w:before="60" w:after="60"/>
    </w:pPr>
    <w:rPr>
      <w:rFonts w:ascii="Arial" w:hAnsi="Arial"/>
      <w:sz w:val="18"/>
    </w:rPr>
  </w:style>
  <w:style w:type="paragraph" w:customStyle="1" w:styleId="BCADropdownList">
    <w:name w:val="BCA_DropdownList"/>
    <w:rsid w:val="00742F94"/>
    <w:pPr>
      <w:keepLines/>
      <w:ind w:left="792" w:hanging="360"/>
    </w:pPr>
    <w:rPr>
      <w:rFonts w:ascii="Arial" w:hAnsi="Arial"/>
      <w:vanish/>
      <w:color w:val="FF0000"/>
      <w:sz w:val="18"/>
      <w:szCs w:val="19"/>
    </w:rPr>
  </w:style>
  <w:style w:type="paragraph" w:customStyle="1" w:styleId="ASResponseList">
    <w:name w:val="AS_ResponseList"/>
    <w:basedOn w:val="ASNormal"/>
    <w:rsid w:val="00AE5659"/>
    <w:pPr>
      <w:keepLines/>
      <w:widowControl w:val="0"/>
      <w:spacing w:after="60"/>
    </w:pPr>
    <w:rPr>
      <w:sz w:val="18"/>
      <w:szCs w:val="18"/>
    </w:rPr>
  </w:style>
  <w:style w:type="paragraph" w:customStyle="1" w:styleId="ASSurveyBoxLeft">
    <w:name w:val="AS_SurveyBox_Left"/>
    <w:basedOn w:val="ASSurveyBox"/>
    <w:rsid w:val="00AE5659"/>
    <w:pPr>
      <w:keepNext w:val="0"/>
      <w:widowControl w:val="0"/>
      <w:spacing w:after="80"/>
      <w:jc w:val="left"/>
    </w:pPr>
    <w:rPr>
      <w:rFonts w:ascii="Times New Roman" w:hAnsi="Times New Roman"/>
    </w:rPr>
  </w:style>
  <w:style w:type="character" w:styleId="Strong">
    <w:name w:val="Strong"/>
    <w:uiPriority w:val="22"/>
    <w:qFormat/>
    <w:rsid w:val="00CF4214"/>
    <w:rPr>
      <w:b/>
      <w:bCs/>
    </w:rPr>
  </w:style>
  <w:style w:type="character" w:styleId="CommentReference">
    <w:name w:val="annotation reference"/>
    <w:basedOn w:val="DefaultParagraphFont"/>
    <w:rsid w:val="005C5DDD"/>
    <w:rPr>
      <w:sz w:val="16"/>
      <w:szCs w:val="16"/>
    </w:rPr>
  </w:style>
  <w:style w:type="paragraph" w:styleId="CommentText">
    <w:name w:val="annotation text"/>
    <w:basedOn w:val="Normal"/>
    <w:link w:val="CommentTextChar"/>
    <w:rsid w:val="005C5DDD"/>
    <w:rPr>
      <w:sz w:val="20"/>
      <w:szCs w:val="20"/>
    </w:rPr>
  </w:style>
  <w:style w:type="character" w:customStyle="1" w:styleId="CommentTextChar">
    <w:name w:val="Comment Text Char"/>
    <w:basedOn w:val="DefaultParagraphFont"/>
    <w:link w:val="CommentText"/>
    <w:rsid w:val="005C5DDD"/>
    <w:rPr>
      <w:rFonts w:ascii="Arial" w:hAnsi="Arial"/>
    </w:rPr>
  </w:style>
  <w:style w:type="paragraph" w:styleId="CommentSubject">
    <w:name w:val="annotation subject"/>
    <w:basedOn w:val="CommentText"/>
    <w:next w:val="CommentText"/>
    <w:link w:val="CommentSubjectChar"/>
    <w:rsid w:val="005C5DDD"/>
    <w:rPr>
      <w:b/>
      <w:bCs/>
    </w:rPr>
  </w:style>
  <w:style w:type="character" w:customStyle="1" w:styleId="CommentSubjectChar">
    <w:name w:val="Comment Subject Char"/>
    <w:basedOn w:val="CommentTextChar"/>
    <w:link w:val="CommentSubject"/>
    <w:rsid w:val="005C5DDD"/>
    <w:rPr>
      <w:rFonts w:ascii="Arial" w:hAnsi="Arial"/>
      <w:b/>
      <w:bCs/>
    </w:rPr>
  </w:style>
  <w:style w:type="character" w:styleId="Emphasis">
    <w:name w:val="Emphasis"/>
    <w:uiPriority w:val="20"/>
    <w:qFormat/>
    <w:rsid w:val="0019385D"/>
    <w:rPr>
      <w:i/>
      <w:iCs/>
    </w:rPr>
  </w:style>
  <w:style w:type="paragraph" w:styleId="Revision">
    <w:name w:val="Revision"/>
    <w:hidden/>
    <w:uiPriority w:val="99"/>
    <w:semiHidden/>
    <w:rsid w:val="00D155B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D:\DMDC_SRT\SRT_Templates\AS_Setup\AnnotatedSurveyInstrumen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AnnotatedSurveyInstrument</Template>
  <TotalTime>1</TotalTime>
  <Pages>4</Pages>
  <Words>1849</Words>
  <Characters>10397</Characters>
  <Application>Microsoft Office Word</Application>
  <DocSecurity>0</DocSecurity>
  <Lines>207</Lines>
  <Paragraphs>102</Paragraphs>
  <ScaleCrop>false</ScaleCrop>
  <HeadingPairs>
    <vt:vector size="2" baseType="variant">
      <vt:variant>
        <vt:lpstr>Title</vt:lpstr>
      </vt:variant>
      <vt:variant>
        <vt:i4>1</vt:i4>
      </vt:variant>
    </vt:vector>
  </HeadingPairs>
  <TitlesOfParts>
    <vt:vector size="1" baseType="lpstr">
      <vt:lpstr>Tab Order</vt:lpstr>
    </vt:vector>
  </TitlesOfParts>
  <Company>Defense Manpower Data Center</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 Order</dc:title>
  <dc:creator>Haynes, Jason D CTR DMDC</dc:creator>
  <cp:lastModifiedBy>Nana</cp:lastModifiedBy>
  <cp:revision>2</cp:revision>
  <cp:lastPrinted>2021-08-05T19:10:00Z</cp:lastPrinted>
  <dcterms:created xsi:type="dcterms:W3CDTF">2023-09-08T19:11:00Z</dcterms:created>
  <dcterms:modified xsi:type="dcterms:W3CDTF">2023-09-08T19:11:00Z</dcterms:modified>
</cp:coreProperties>
</file>