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1150" w:rsidP="00710094" w14:paraId="27EB4909" w14:textId="5A2ECD74">
      <w:pPr>
        <w:rPr>
          <w:rFonts w:cs="Calibri"/>
        </w:rPr>
      </w:pPr>
      <w:r>
        <w:rPr>
          <w:rFonts w:cs="Calibri"/>
          <w:noProof/>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-619125</wp:posOffset>
                </wp:positionV>
                <wp:extent cx="1371600" cy="914400"/>
                <wp:effectExtent l="0" t="0" r="0" b="0"/>
                <wp:wrapNone/>
                <wp:docPr id="1"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4162E1" w:rsidP="004162E1" w14:textId="77777777">
                            <w:pPr>
                              <w:spacing w:after="20" w:line="240" w:lineRule="auto"/>
                              <w:jc w:val="center"/>
                              <w:rPr>
                                <w:rFonts w:ascii="Times New Roman" w:hAnsi="Times New Roman"/>
                                <w:color w:val="000000"/>
                              </w:rPr>
                            </w:pPr>
                            <w:r>
                              <w:rPr>
                                <w:rFonts w:ascii="Times New Roman" w:hAnsi="Times New Roman"/>
                                <w:color w:val="000000"/>
                              </w:rPr>
                              <w:t>IRB Approved at the Study Level</w:t>
                            </w:r>
                          </w:p>
                          <w:p w:rsidR="004162E1" w:rsidRPr="005F7587" w:rsidP="005F7587" w14:textId="1E00C980">
                            <w:pPr>
                              <w:spacing w:after="20" w:line="240" w:lineRule="auto"/>
                              <w:jc w:val="center"/>
                              <w:rPr>
                                <w:rFonts w:ascii="Times New Roman" w:hAnsi="Times New Roman"/>
                                <w:color w:val="000000"/>
                              </w:rPr>
                            </w:pPr>
                            <w:r>
                              <w:rPr>
                                <w:rFonts w:ascii="Times New Roman" w:hAnsi="Times New Roman"/>
                                <w:color w:val="000000"/>
                              </w:rPr>
                              <w:t>Oct 08,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48.75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4162E1" w:rsidP="004162E1" w14:paraId="783ED866" w14:textId="77777777">
                      <w:pPr>
                        <w:spacing w:after="20" w:line="240" w:lineRule="auto"/>
                        <w:jc w:val="center"/>
                        <w:rPr>
                          <w:rFonts w:ascii="Times New Roman" w:hAnsi="Times New Roman"/>
                          <w:color w:val="000000"/>
                        </w:rPr>
                      </w:pPr>
                      <w:r>
                        <w:rPr>
                          <w:rFonts w:ascii="Times New Roman" w:hAnsi="Times New Roman"/>
                          <w:color w:val="000000"/>
                        </w:rPr>
                        <w:t>IRB Approved at the Study Level</w:t>
                      </w:r>
                    </w:p>
                    <w:p w:rsidR="004162E1" w:rsidRPr="005F7587" w:rsidP="005F7587" w14:paraId="753EE710" w14:textId="1E00C980">
                      <w:pPr>
                        <w:spacing w:after="20" w:line="240" w:lineRule="auto"/>
                        <w:jc w:val="center"/>
                        <w:rPr>
                          <w:rFonts w:ascii="Times New Roman" w:hAnsi="Times New Roman"/>
                          <w:color w:val="000000"/>
                        </w:rPr>
                      </w:pPr>
                      <w:r>
                        <w:rPr>
                          <w:rFonts w:ascii="Times New Roman" w:hAnsi="Times New Roman"/>
                          <w:color w:val="000000"/>
                        </w:rPr>
                        <w:t>Oct 08, 2024</w:t>
                      </w:r>
                    </w:p>
                  </w:txbxContent>
                </v:textbox>
              </v:shape>
            </w:pict>
          </mc:Fallback>
        </mc:AlternateContent>
      </w:r>
      <w:r w:rsidRPr="00B34753" w:rsidR="00B34753">
        <w:rPr>
          <w:rFonts w:cs="Calibri"/>
          <w:noProof/>
        </w:rPr>
        <mc:AlternateContent>
          <mc:Choice Requires="wps">
            <w:drawing>
              <wp:anchor distT="45720" distB="45720" distL="114300" distR="114300" simplePos="0" relativeHeight="251658240" behindDoc="1" locked="0" layoutInCell="1" allowOverlap="1">
                <wp:simplePos x="0" y="0"/>
                <wp:positionH relativeFrom="margin">
                  <wp:align>right</wp:align>
                </wp:positionH>
                <wp:positionV relativeFrom="paragraph">
                  <wp:posOffset>-1104236</wp:posOffset>
                </wp:positionV>
                <wp:extent cx="1016758" cy="252484"/>
                <wp:effectExtent l="0" t="0" r="12065" b="1460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6758" cy="252484"/>
                        </a:xfrm>
                        <a:prstGeom prst="rect">
                          <a:avLst/>
                        </a:prstGeom>
                        <a:solidFill>
                          <a:srgbClr val="FFFFFF"/>
                        </a:solidFill>
                        <a:ln w="9525">
                          <a:solidFill>
                            <a:srgbClr val="000000"/>
                          </a:solidFill>
                          <a:miter lim="800000"/>
                          <a:headEnd/>
                          <a:tailEnd/>
                        </a:ln>
                      </wps:spPr>
                      <wps:txbx>
                        <w:txbxContent>
                          <w:p w:rsidR="00B34753" w14:textId="6F7AF419">
                            <w:r w:rsidRPr="00B34753">
                              <w:t>#41286445.0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80.05pt;height:19.9pt;margin-top:-86.95pt;margin-left:28.8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7216">
                <v:textbox>
                  <w:txbxContent>
                    <w:p w:rsidR="00B34753" w14:paraId="78A9BFB2" w14:textId="6F7AF419">
                      <w:r w:rsidRPr="00B34753">
                        <w:t>#41286445.0</w:t>
                      </w:r>
                    </w:p>
                  </w:txbxContent>
                </v:textbox>
                <w10:wrap anchorx="margin"/>
              </v:shape>
            </w:pict>
          </mc:Fallback>
        </mc:AlternateContent>
      </w:r>
      <w:r w:rsidR="00E53D8E">
        <w:rPr>
          <w:rFonts w:cs="Calibri"/>
        </w:rPr>
        <w:t>For a Spanish version of this email, see the section below “Online Survey Invitation Spanish Version”.</w:t>
      </w:r>
    </w:p>
    <w:p w:rsidR="00E36059" w:rsidRPr="00E86D1C" w:rsidP="00710094" w14:paraId="40D51ADD" w14:textId="57EB5CEF">
      <w:pPr>
        <w:rPr>
          <w:rFonts w:cs="Calibri"/>
          <w:lang w:val="es-ES"/>
        </w:rPr>
      </w:pPr>
      <w:r w:rsidRPr="00E86D1C">
        <w:rPr>
          <w:rFonts w:cs="Calibri"/>
          <w:lang w:val="es-ES"/>
        </w:rPr>
        <w:t xml:space="preserve">Para la </w:t>
      </w:r>
      <w:r w:rsidRPr="00E36059">
        <w:rPr>
          <w:rFonts w:cs="Calibri"/>
          <w:lang w:val="es-ES"/>
        </w:rPr>
        <w:t>versión</w:t>
      </w:r>
      <w:r w:rsidRPr="00E86D1C">
        <w:rPr>
          <w:rFonts w:cs="Calibri"/>
          <w:lang w:val="es-ES"/>
        </w:rPr>
        <w:t xml:space="preserve"> en espa</w:t>
      </w:r>
      <w:r>
        <w:rPr>
          <w:rFonts w:cs="Calibri"/>
          <w:lang w:val="es-ES"/>
        </w:rPr>
        <w:t>ñol de este correo, ver la sección abajo “Invitación a la encuesta en línea en español.”</w:t>
      </w:r>
    </w:p>
    <w:p w:rsidR="00911150" w:rsidRPr="00E86D1C" w:rsidP="00710094" w14:paraId="0D24F1A5" w14:textId="200E484E">
      <w:pPr>
        <w:rPr>
          <w:rFonts w:cs="Calibri"/>
          <w:lang w:val="es-ES"/>
        </w:rPr>
      </w:pPr>
      <w:r w:rsidRPr="00E86D1C">
        <w:rPr>
          <w:rFonts w:cs="Calibri"/>
          <w:lang w:val="es-ES"/>
        </w:rPr>
        <w:t>Hello</w:t>
      </w:r>
      <w:r w:rsidRPr="00E86D1C">
        <w:rPr>
          <w:rFonts w:cs="Calibri"/>
          <w:lang w:val="es-ES"/>
        </w:rPr>
        <w:t>,</w:t>
      </w:r>
    </w:p>
    <w:p w:rsidR="00710094" w:rsidP="00710094" w14:paraId="3CB32537" w14:textId="58A20874">
      <w:pPr>
        <w:rPr>
          <w:rFonts w:cs="Calibri"/>
        </w:rPr>
      </w:pPr>
      <w:r w:rsidRPr="00B34DA6">
        <w:rPr>
          <w:rFonts w:cs="Calibri"/>
        </w:rPr>
        <w:t>My name is</w:t>
      </w:r>
      <w:r>
        <w:rPr>
          <w:rFonts w:cs="Calibri"/>
        </w:rPr>
        <w:t xml:space="preserve"> </w:t>
      </w:r>
      <w:r w:rsidRPr="00BB7A74">
        <w:rPr>
          <w:rFonts w:cs="Calibri"/>
          <w:highlight w:val="yellow"/>
        </w:rPr>
        <w:t>[NAME]</w:t>
      </w:r>
      <w:r>
        <w:rPr>
          <w:rFonts w:cs="Calibri"/>
        </w:rPr>
        <w:t>,</w:t>
      </w:r>
      <w:r w:rsidRPr="00B34DA6">
        <w:rPr>
          <w:rFonts w:cs="Calibri"/>
        </w:rPr>
        <w:t xml:space="preserve"> and I</w:t>
      </w:r>
      <w:r w:rsidR="001838A1">
        <w:rPr>
          <w:rFonts w:cs="Calibri"/>
        </w:rPr>
        <w:t xml:space="preserve"> am helping conduct a survey for the </w:t>
      </w:r>
      <w:r w:rsidR="00A0335B">
        <w:rPr>
          <w:rFonts w:cs="Calibri"/>
        </w:rPr>
        <w:t>Department of Defense</w:t>
      </w:r>
      <w:r w:rsidRPr="00B34DA6">
        <w:rPr>
          <w:rFonts w:cs="Calibri"/>
        </w:rPr>
        <w:t>.</w:t>
      </w:r>
      <w:r w:rsidR="001838A1">
        <w:rPr>
          <w:rFonts w:cs="Calibri"/>
        </w:rPr>
        <w:t xml:space="preserve"> </w:t>
      </w:r>
      <w:r w:rsidRPr="001838A1" w:rsidR="001838A1">
        <w:rPr>
          <w:rFonts w:cs="Calibri"/>
        </w:rPr>
        <w:t xml:space="preserve">The purpose of this survey is to examine factors that influence the opinions, experiences, and challenges faced by individuals who identify as Hispanic </w:t>
      </w:r>
      <w:r w:rsidR="00466075">
        <w:rPr>
          <w:rFonts w:cs="Calibri"/>
        </w:rPr>
        <w:t xml:space="preserve">or Latino </w:t>
      </w:r>
      <w:r w:rsidRPr="001838A1" w:rsidR="001838A1">
        <w:rPr>
          <w:rFonts w:cs="Calibri"/>
        </w:rPr>
        <w:t xml:space="preserve">within the U.S. population and to better understand how those factors affect the recruitment, retainment, and promotion of those who identify as Hispanic </w:t>
      </w:r>
      <w:r w:rsidR="00466075">
        <w:rPr>
          <w:rFonts w:cs="Calibri"/>
        </w:rPr>
        <w:t xml:space="preserve">or Latino </w:t>
      </w:r>
      <w:r w:rsidRPr="001838A1" w:rsidR="001838A1">
        <w:rPr>
          <w:rFonts w:cs="Calibri"/>
        </w:rPr>
        <w:t>within the U.S. Armed Services.</w:t>
      </w:r>
      <w:r w:rsidR="006E15EB">
        <w:rPr>
          <w:rFonts w:cs="Calibri"/>
        </w:rPr>
        <w:t xml:space="preserve"> You were randomly selected to participate in this survey from </w:t>
      </w:r>
      <w:r w:rsidRPr="00D776EB" w:rsidR="006E15EB">
        <w:rPr>
          <w:rFonts w:cs="Calibri"/>
        </w:rPr>
        <w:t>publicly available voter registration records</w:t>
      </w:r>
      <w:r w:rsidR="006E15EB">
        <w:rPr>
          <w:rFonts w:cs="Calibri"/>
        </w:rPr>
        <w:t xml:space="preserve"> for those who identify as Hispanic</w:t>
      </w:r>
      <w:r w:rsidR="00466075">
        <w:rPr>
          <w:rFonts w:cs="Calibri"/>
        </w:rPr>
        <w:t xml:space="preserve"> or Latino</w:t>
      </w:r>
      <w:r w:rsidRPr="00D776EB" w:rsidR="006E15EB">
        <w:rPr>
          <w:rFonts w:cs="Calibri"/>
        </w:rPr>
        <w:t>.</w:t>
      </w:r>
      <w:r w:rsidR="006E15EB">
        <w:rPr>
          <w:rFonts w:cs="Calibri"/>
        </w:rPr>
        <w:t xml:space="preserve"> </w:t>
      </w:r>
    </w:p>
    <w:p w:rsidR="001838A1" w:rsidP="001838A1" w14:paraId="1615D03A" w14:textId="10F857AF">
      <w:pPr>
        <w:spacing w:after="0"/>
        <w:jc w:val="both"/>
      </w:pPr>
      <w:r>
        <w:rPr>
          <w:rFonts w:cs="Calibri"/>
        </w:rPr>
        <w:t>If you agree to participate</w:t>
      </w:r>
      <w:r w:rsidR="003F5BE3">
        <w:rPr>
          <w:rFonts w:cs="Calibri"/>
        </w:rPr>
        <w:t xml:space="preserve"> in this survey</w:t>
      </w:r>
      <w:r>
        <w:rPr>
          <w:rFonts w:cs="Calibri"/>
        </w:rPr>
        <w:t xml:space="preserve">, </w:t>
      </w:r>
      <w:r>
        <w:t>y</w:t>
      </w:r>
      <w:r w:rsidRPr="0075072D">
        <w:t xml:space="preserve">our participation will be limited to your time </w:t>
      </w:r>
      <w:r>
        <w:t xml:space="preserve">spent taking this </w:t>
      </w:r>
      <w:r w:rsidR="006E15EB">
        <w:t xml:space="preserve">online </w:t>
      </w:r>
      <w:r>
        <w:t>survey (about 15 minutes)</w:t>
      </w:r>
      <w:r w:rsidRPr="0075072D">
        <w:t>.</w:t>
      </w:r>
      <w:r>
        <w:t xml:space="preserve"> </w:t>
      </w:r>
      <w:r w:rsidR="006E15EB">
        <w:t>Yo</w:t>
      </w:r>
      <w:r>
        <w:t xml:space="preserve">u will be asked some </w:t>
      </w:r>
      <w:r w:rsidRPr="001838A1">
        <w:t>questions about factors that influence your views and opinions about military service in the U.S. Armed Services, as they relate to the recruitment, retention, and promotion of individuals who identify as Hispanic</w:t>
      </w:r>
      <w:r w:rsidR="00466075">
        <w:t xml:space="preserve"> </w:t>
      </w:r>
      <w:r w:rsidR="00466075">
        <w:rPr>
          <w:rFonts w:cs="Calibri"/>
        </w:rPr>
        <w:t>or Latino</w:t>
      </w:r>
      <w:r w:rsidRPr="00B5723C">
        <w:rPr>
          <w:rFonts w:ascii="Times New Roman" w:hAnsi="Times New Roman"/>
        </w:rPr>
        <w:t xml:space="preserve">. </w:t>
      </w:r>
      <w:r>
        <w:t>Taking part in this survey is voluntary, and y</w:t>
      </w:r>
      <w:r w:rsidRPr="0075072D">
        <w:t xml:space="preserve">ou will not be paid for </w:t>
      </w:r>
      <w:r>
        <w:t>your participation</w:t>
      </w:r>
      <w:r w:rsidRPr="0075072D">
        <w:t>.</w:t>
      </w:r>
      <w:r>
        <w:t xml:space="preserve">  </w:t>
      </w:r>
    </w:p>
    <w:p w:rsidR="001838A1" w:rsidP="001838A1" w14:paraId="3F3BDE5F" w14:textId="77777777">
      <w:pPr>
        <w:spacing w:after="0"/>
        <w:jc w:val="both"/>
      </w:pPr>
    </w:p>
    <w:p w:rsidR="001838A1" w:rsidP="001838A1" w14:paraId="4EEF5BD9" w14:textId="6528A579">
      <w:pPr>
        <w:spacing w:after="0"/>
        <w:jc w:val="both"/>
      </w:pPr>
      <w:r>
        <w:t xml:space="preserve">You may decide not to participate, or you may stop participation at any time. </w:t>
      </w:r>
      <w:r w:rsidRPr="008F7DD5">
        <w:t xml:space="preserve">In addition, </w:t>
      </w:r>
      <w:r>
        <w:t>if you</w:t>
      </w:r>
      <w:r w:rsidRPr="008F7DD5">
        <w:t xml:space="preserve"> feel uncomfortable answering some of the questions, you may choose not to provide a response to any question that you do not want to answer.  A decision to refuse to take part or to stop being a part of </w:t>
      </w:r>
      <w:r>
        <w:t>the survey</w:t>
      </w:r>
      <w:r w:rsidRPr="008F7DD5">
        <w:t xml:space="preserve"> will not have a negative impact on you in any way.</w:t>
      </w:r>
      <w:r>
        <w:t xml:space="preserve"> </w:t>
      </w:r>
      <w:r>
        <w:t xml:space="preserve"> </w:t>
      </w:r>
    </w:p>
    <w:p w:rsidR="001838A1" w:rsidP="001838A1" w14:paraId="01A88534" w14:textId="390AC733">
      <w:pPr>
        <w:spacing w:after="0"/>
        <w:jc w:val="both"/>
      </w:pPr>
    </w:p>
    <w:p w:rsidR="006E15EB" w:rsidP="006E15EB" w14:paraId="51EC598D" w14:textId="77777777">
      <w:pPr>
        <w:spacing w:after="0"/>
        <w:jc w:val="both"/>
        <w:rPr>
          <w:rFonts w:cs="Calibri"/>
        </w:rPr>
      </w:pPr>
      <w:r>
        <w:t>If you agree to participate, your survey responses will be combined with the survey responses we receive from the other survey participants</w:t>
      </w:r>
      <w:r w:rsidRPr="0075072D">
        <w:t xml:space="preserve">. No </w:t>
      </w:r>
      <w:r>
        <w:t xml:space="preserve">responses </w:t>
      </w:r>
      <w:r w:rsidRPr="0075072D">
        <w:t xml:space="preserve">will be </w:t>
      </w:r>
      <w:r>
        <w:t>connected</w:t>
      </w:r>
      <w:r w:rsidRPr="0075072D">
        <w:t xml:space="preserve"> to you specifically.</w:t>
      </w:r>
      <w:r>
        <w:rPr>
          <w:rFonts w:cs="Calibri"/>
        </w:rPr>
        <w:t xml:space="preserve"> </w:t>
      </w:r>
    </w:p>
    <w:p w:rsidR="006E15EB" w:rsidP="006E15EB" w14:paraId="3885EC45" w14:textId="77777777">
      <w:pPr>
        <w:spacing w:after="0"/>
        <w:jc w:val="both"/>
        <w:rPr>
          <w:rFonts w:cs="Calibri"/>
        </w:rPr>
      </w:pPr>
    </w:p>
    <w:p w:rsidR="006E15EB" w:rsidP="006E15EB" w14:paraId="77C04404" w14:textId="73344D49">
      <w:pPr>
        <w:spacing w:after="0"/>
        <w:jc w:val="both"/>
      </w:pPr>
      <w:r>
        <w:rPr>
          <w:rFonts w:cs="Calibri"/>
        </w:rPr>
        <w:t>Attached to this email is a Research Subject Consent Information Sheet that provides some additional information about the study and your participation in the study.</w:t>
      </w:r>
    </w:p>
    <w:p w:rsidR="006E15EB" w:rsidP="006E15EB" w14:paraId="25AB922A" w14:textId="77777777">
      <w:pPr>
        <w:spacing w:after="0"/>
        <w:jc w:val="both"/>
        <w:rPr>
          <w:bCs/>
        </w:rPr>
      </w:pPr>
    </w:p>
    <w:p w:rsidR="006E15EB" w:rsidP="006E15EB" w14:paraId="0CF2C16C" w14:textId="7F0BBD09">
      <w:pPr>
        <w:spacing w:after="0"/>
        <w:jc w:val="both"/>
        <w:rPr>
          <w:bCs/>
        </w:rPr>
      </w:pPr>
      <w:r>
        <w:rPr>
          <w:bCs/>
        </w:rPr>
        <w:t xml:space="preserve">If you are interested in participating, you can access the online survey at this link: </w:t>
      </w:r>
      <w:r w:rsidRPr="006E15EB">
        <w:rPr>
          <w:bCs/>
          <w:highlight w:val="yellow"/>
        </w:rPr>
        <w:t xml:space="preserve">[URL for </w:t>
      </w:r>
      <w:r w:rsidR="007C58C1">
        <w:rPr>
          <w:bCs/>
          <w:highlight w:val="yellow"/>
        </w:rPr>
        <w:t xml:space="preserve">English version of </w:t>
      </w:r>
      <w:r w:rsidRPr="006E15EB">
        <w:rPr>
          <w:bCs/>
          <w:highlight w:val="yellow"/>
        </w:rPr>
        <w:t>online</w:t>
      </w:r>
      <w:r w:rsidR="00D75D64">
        <w:rPr>
          <w:bCs/>
          <w:highlight w:val="yellow"/>
        </w:rPr>
        <w:t xml:space="preserve"> consent and</w:t>
      </w:r>
      <w:r w:rsidRPr="006E15EB">
        <w:rPr>
          <w:bCs/>
          <w:highlight w:val="yellow"/>
        </w:rPr>
        <w:t xml:space="preserve"> survey]</w:t>
      </w:r>
      <w:r>
        <w:rPr>
          <w:bCs/>
        </w:rPr>
        <w:t xml:space="preserve"> (if this link does not work for you, please copy and paste the </w:t>
      </w:r>
      <w:r w:rsidR="00AB7333">
        <w:rPr>
          <w:bCs/>
        </w:rPr>
        <w:t xml:space="preserve">URL </w:t>
      </w:r>
      <w:r>
        <w:rPr>
          <w:bCs/>
        </w:rPr>
        <w:t>into your browser)</w:t>
      </w:r>
    </w:p>
    <w:p w:rsidR="006E15EB" w:rsidP="006E15EB" w14:paraId="21E6A82B" w14:textId="77777777">
      <w:pPr>
        <w:spacing w:after="0"/>
        <w:jc w:val="both"/>
        <w:rPr>
          <w:bCs/>
        </w:rPr>
      </w:pPr>
    </w:p>
    <w:p w:rsidR="00A6180E" w:rsidP="006E15EB" w14:paraId="43BB1D36" w14:textId="36759B26">
      <w:pPr>
        <w:spacing w:after="0"/>
        <w:jc w:val="both"/>
        <w:rPr>
          <w:bCs/>
        </w:rPr>
      </w:pPr>
      <w:r w:rsidRPr="00A6180E">
        <w:rPr>
          <w:bCs/>
        </w:rPr>
        <w:t>Thank you for your time</w:t>
      </w:r>
      <w:r w:rsidR="006E15EB">
        <w:rPr>
          <w:bCs/>
        </w:rPr>
        <w:t xml:space="preserve"> and consideration. You</w:t>
      </w:r>
      <w:r w:rsidR="002318DA">
        <w:rPr>
          <w:bCs/>
        </w:rPr>
        <w:t>r</w:t>
      </w:r>
      <w:r w:rsidR="006E15EB">
        <w:rPr>
          <w:bCs/>
        </w:rPr>
        <w:t xml:space="preserve"> input is valuable to us!</w:t>
      </w:r>
    </w:p>
    <w:p w:rsidR="006E15EB" w:rsidP="006E15EB" w14:paraId="37EA9448" w14:textId="3D476500">
      <w:pPr>
        <w:spacing w:after="0"/>
        <w:jc w:val="both"/>
        <w:rPr>
          <w:bCs/>
        </w:rPr>
      </w:pPr>
    </w:p>
    <w:p w:rsidR="006E15EB" w:rsidP="006E15EB" w14:paraId="76FA787B" w14:textId="333E91B1">
      <w:pPr>
        <w:spacing w:after="0"/>
        <w:jc w:val="both"/>
        <w:rPr>
          <w:bCs/>
        </w:rPr>
      </w:pPr>
      <w:r>
        <w:rPr>
          <w:bCs/>
        </w:rPr>
        <w:t>Sincerely,</w:t>
      </w:r>
    </w:p>
    <w:p w:rsidR="006E15EB" w:rsidP="006E15EB" w14:paraId="0267F9D0" w14:textId="18141892">
      <w:pPr>
        <w:spacing w:after="0"/>
        <w:jc w:val="both"/>
        <w:rPr>
          <w:bCs/>
        </w:rPr>
      </w:pPr>
      <w:r w:rsidRPr="006E15EB">
        <w:rPr>
          <w:bCs/>
          <w:highlight w:val="yellow"/>
        </w:rPr>
        <w:t>[NAME]</w:t>
      </w:r>
    </w:p>
    <w:p w:rsidR="00635286" w:rsidP="006E15EB" w14:paraId="7D20FC8A" w14:textId="77777777">
      <w:pPr>
        <w:spacing w:after="0"/>
        <w:jc w:val="both"/>
        <w:rPr>
          <w:bCs/>
        </w:rPr>
      </w:pPr>
    </w:p>
    <w:p w:rsidR="00635286" w:rsidP="006E15EB" w14:paraId="0F87AC64" w14:textId="77777777">
      <w:pPr>
        <w:spacing w:after="0"/>
        <w:jc w:val="both"/>
        <w:rPr>
          <w:bCs/>
        </w:rPr>
      </w:pPr>
    </w:p>
    <w:p w:rsidR="00635286" w:rsidP="006E15EB" w14:paraId="5123DE5A" w14:textId="321C6439">
      <w:pPr>
        <w:spacing w:after="0"/>
        <w:jc w:val="both"/>
        <w:rPr>
          <w:bCs/>
        </w:rPr>
      </w:pPr>
      <w:r>
        <w:rPr>
          <w:bCs/>
        </w:rPr>
        <w:t>-----------</w:t>
      </w:r>
    </w:p>
    <w:p w:rsidR="00635286" w:rsidP="006E15EB" w14:paraId="534A2111" w14:textId="77777777">
      <w:pPr>
        <w:spacing w:after="0"/>
        <w:jc w:val="both"/>
      </w:pPr>
    </w:p>
    <w:p w:rsidR="00F32E75" w:rsidP="006E15EB" w14:paraId="7AC8BC61" w14:textId="77777777">
      <w:pPr>
        <w:spacing w:after="0"/>
        <w:jc w:val="both"/>
        <w:rPr>
          <w:rFonts w:cs="Calibri"/>
          <w:b/>
          <w:bCs/>
        </w:rPr>
      </w:pPr>
    </w:p>
    <w:p w:rsidR="00635286" w:rsidRPr="00635286" w:rsidP="006E15EB" w14:paraId="0CD1CF96" w14:textId="5B3426FE">
      <w:pPr>
        <w:spacing w:after="0"/>
        <w:jc w:val="both"/>
        <w:rPr>
          <w:rFonts w:cs="Calibri"/>
          <w:b/>
          <w:bCs/>
        </w:rPr>
      </w:pPr>
      <w:r w:rsidRPr="00635286">
        <w:rPr>
          <w:rFonts w:cs="Calibri"/>
          <w:b/>
          <w:bCs/>
        </w:rPr>
        <w:t>Online Survey Invitation Spanish Version</w:t>
      </w:r>
    </w:p>
    <w:p w:rsidR="00635286" w:rsidRPr="006D1CEF" w:rsidP="00635286" w14:paraId="38AFEF61" w14:textId="77777777">
      <w:pPr>
        <w:rPr>
          <w:lang w:val="es-ES"/>
        </w:rPr>
      </w:pPr>
      <w:r w:rsidRPr="006D1CEF">
        <w:rPr>
          <w:lang w:val="es-ES"/>
        </w:rPr>
        <w:t>Hola,</w:t>
      </w:r>
    </w:p>
    <w:p w:rsidR="00635286" w:rsidRPr="006D1CEF" w:rsidP="00635286" w14:paraId="3933C6FE" w14:textId="276BF6C4">
      <w:pPr>
        <w:rPr>
          <w:lang w:val="es-ES"/>
        </w:rPr>
      </w:pPr>
      <w:r w:rsidRPr="006D1CEF">
        <w:rPr>
          <w:lang w:val="es-ES"/>
        </w:rPr>
        <w:t>Me llamo [</w:t>
      </w:r>
      <w:r w:rsidRPr="006C7B0F">
        <w:rPr>
          <w:highlight w:val="yellow"/>
          <w:lang w:val="es-ES"/>
        </w:rPr>
        <w:t>NOMBRE</w:t>
      </w:r>
      <w:r w:rsidRPr="006D1CEF">
        <w:rPr>
          <w:lang w:val="es-ES"/>
        </w:rPr>
        <w:t xml:space="preserve">] y colaboro en la realización de una encuesta para </w:t>
      </w:r>
      <w:r>
        <w:rPr>
          <w:lang w:val="es-ES"/>
        </w:rPr>
        <w:t>el Departamento de Defensa</w:t>
      </w:r>
      <w:r w:rsidRPr="006D1CEF">
        <w:rPr>
          <w:lang w:val="es-ES"/>
        </w:rPr>
        <w:t>. Esta encuesta tiene como objetivo analizar los factores que afectan las percepciones, experiencias y retos de los individuos que se identifican como hispanos</w:t>
      </w:r>
      <w:r w:rsidR="00AB7333">
        <w:rPr>
          <w:lang w:val="es-ES"/>
        </w:rPr>
        <w:t xml:space="preserve"> o latinos</w:t>
      </w:r>
      <w:r w:rsidRPr="006D1CEF">
        <w:rPr>
          <w:lang w:val="es-ES"/>
        </w:rPr>
        <w:t xml:space="preserve"> en la población de EE.UU., así como entender mejor cómo estos factores impactan en el reclutamiento, la retención y la promoción de hispanos </w:t>
      </w:r>
      <w:r w:rsidR="00AB7333">
        <w:rPr>
          <w:lang w:val="es-ES"/>
        </w:rPr>
        <w:t xml:space="preserve">o latinos </w:t>
      </w:r>
      <w:r w:rsidRPr="006D1CEF">
        <w:rPr>
          <w:lang w:val="es-ES"/>
        </w:rPr>
        <w:t>en los Servicios Armados de EE.UU. Ha sido seleccionado de manera aleatoria para participar en esta encuesta a través de los registros de inscripción de votantes que se identifican como hispanos</w:t>
      </w:r>
      <w:r w:rsidR="00AB7333">
        <w:rPr>
          <w:lang w:val="es-ES"/>
        </w:rPr>
        <w:t xml:space="preserve"> o latinos</w:t>
      </w:r>
      <w:r w:rsidRPr="006D1CEF">
        <w:rPr>
          <w:lang w:val="es-ES"/>
        </w:rPr>
        <w:t>.</w:t>
      </w:r>
    </w:p>
    <w:p w:rsidR="00635286" w:rsidRPr="006D1CEF" w:rsidP="00635286" w14:paraId="67F2A446" w14:textId="589BBDCB">
      <w:pPr>
        <w:rPr>
          <w:lang w:val="es-ES"/>
        </w:rPr>
      </w:pPr>
      <w:r w:rsidRPr="006D1CEF">
        <w:rPr>
          <w:lang w:val="es-ES"/>
        </w:rPr>
        <w:t>Si decide participar, el tiempo requerido para completar esta encuesta en línea será aproximadamente de 15 minutos. Le realizaremos algunas preguntas sobre los factores que influyen en sus opiniones y puntos de vista respecto al servicio militar en los Servicios Armados de EE.UU., particularmente sobre el reclutamiento, la retención y la promoción de personas que se identifican como hispanas</w:t>
      </w:r>
      <w:r w:rsidR="00AB7333">
        <w:rPr>
          <w:lang w:val="es-ES"/>
        </w:rPr>
        <w:t xml:space="preserve"> o latinas</w:t>
      </w:r>
      <w:r w:rsidRPr="006D1CEF">
        <w:rPr>
          <w:lang w:val="es-ES"/>
        </w:rPr>
        <w:t>. Su participación es completamente voluntaria y no recibirá compensación económica por ella.</w:t>
      </w:r>
    </w:p>
    <w:p w:rsidR="00635286" w:rsidRPr="006D1CEF" w:rsidP="00635286" w14:paraId="0A2318ED" w14:textId="77777777">
      <w:pPr>
        <w:rPr>
          <w:lang w:val="es-ES"/>
        </w:rPr>
      </w:pPr>
      <w:r w:rsidRPr="006D1CEF">
        <w:rPr>
          <w:lang w:val="es-ES"/>
        </w:rPr>
        <w:t>Tiene la libertad de no participar o de interrumpir su participación en cualquier momento. Además, si alguna pregunta le resulta incómoda, puede optar por no responderla. Negarse a participar o dejar de participar en la encuesta no tendrá consecuencias negativas para usted de ninguna manera.</w:t>
      </w:r>
    </w:p>
    <w:p w:rsidR="00635286" w:rsidRPr="006D1CEF" w:rsidP="00635286" w14:paraId="6AAC2559" w14:textId="77777777">
      <w:pPr>
        <w:rPr>
          <w:lang w:val="es-ES"/>
        </w:rPr>
      </w:pPr>
      <w:r w:rsidRPr="006D1CEF">
        <w:rPr>
          <w:lang w:val="es-ES"/>
        </w:rPr>
        <w:t>Si acepta participar, sus respuestas se agregarán anónimamente a las de otros participantes. No se asociará ninguna respuesta directamente con su persona.</w:t>
      </w:r>
    </w:p>
    <w:p w:rsidR="00635286" w:rsidRPr="006D1CEF" w:rsidP="00635286" w14:paraId="4C86CBC2" w14:textId="77777777">
      <w:pPr>
        <w:rPr>
          <w:lang w:val="es-ES"/>
        </w:rPr>
      </w:pPr>
      <w:r w:rsidRPr="006D1CEF">
        <w:rPr>
          <w:lang w:val="es-ES"/>
        </w:rPr>
        <w:t>En este correo electrónico encontrará adjunta una Hoja de Información de Consentimiento del Sujeto de Investigación, que proporciona detalles adicionales sobre el estudio y su participación en él.</w:t>
      </w:r>
    </w:p>
    <w:p w:rsidR="00635286" w:rsidRPr="006D1CEF" w:rsidP="00635286" w14:paraId="3F04EBA3" w14:textId="77777777">
      <w:pPr>
        <w:rPr>
          <w:lang w:val="es-ES"/>
        </w:rPr>
      </w:pPr>
      <w:r w:rsidRPr="006D1CEF">
        <w:rPr>
          <w:lang w:val="es-ES"/>
        </w:rPr>
        <w:t xml:space="preserve">Si está interesado en participar, puede acceder a la encuesta en línea a través del siguiente enlace: </w:t>
      </w:r>
      <w:r w:rsidRPr="00635286">
        <w:rPr>
          <w:highlight w:val="yellow"/>
          <w:lang w:val="es-ES"/>
        </w:rPr>
        <w:t>[URL de la encuesta en línea]</w:t>
      </w:r>
      <w:r w:rsidRPr="006D1CEF">
        <w:rPr>
          <w:lang w:val="es-ES"/>
        </w:rPr>
        <w:t xml:space="preserve"> (si tiene problemas con el enlace, copie y pegue la URL en su navegador).</w:t>
      </w:r>
    </w:p>
    <w:p w:rsidR="00635286" w:rsidRPr="006D1CEF" w:rsidP="00635286" w14:paraId="3AD0945F" w14:textId="77777777">
      <w:pPr>
        <w:rPr>
          <w:lang w:val="es-ES"/>
        </w:rPr>
      </w:pPr>
    </w:p>
    <w:p w:rsidR="00635286" w:rsidRPr="006D1CEF" w:rsidP="00635286" w14:paraId="6ED8D747" w14:textId="77777777">
      <w:pPr>
        <w:rPr>
          <w:lang w:val="es-ES"/>
        </w:rPr>
      </w:pPr>
      <w:r w:rsidRPr="006D1CEF">
        <w:rPr>
          <w:lang w:val="es-ES"/>
        </w:rPr>
        <w:t>Agradecemos sinceramente su tiempo y consideración. ¡Su aporte es muy importante para nosotros!</w:t>
      </w:r>
    </w:p>
    <w:p w:rsidR="00635286" w:rsidRPr="006D1CEF" w:rsidP="00635286" w14:paraId="0FC7A5AC" w14:textId="77777777">
      <w:pPr>
        <w:rPr>
          <w:lang w:val="es-ES"/>
        </w:rPr>
      </w:pPr>
    </w:p>
    <w:p w:rsidR="00635286" w:rsidP="00635286" w14:paraId="792B7A18" w14:textId="77777777">
      <w:r>
        <w:t>Cordialmente</w:t>
      </w:r>
      <w:r>
        <w:t>,</w:t>
      </w:r>
    </w:p>
    <w:p w:rsidR="00635286" w:rsidP="00635286" w14:paraId="13F7D6EB" w14:textId="77777777">
      <w:r>
        <w:t>[</w:t>
      </w:r>
      <w:r w:rsidRPr="006C7B0F">
        <w:rPr>
          <w:highlight w:val="yellow"/>
        </w:rPr>
        <w:t>NOMBRE</w:t>
      </w:r>
      <w:r>
        <w:t>]</w:t>
      </w:r>
    </w:p>
    <w:p w:rsidR="00635286" w:rsidRPr="006E15EB" w:rsidP="006E15EB" w14:paraId="2E166C09" w14:textId="77777777">
      <w:pPr>
        <w:spacing w:after="0"/>
        <w:jc w:val="both"/>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80E" w:rsidRPr="006E15EB" w14:paraId="0C3E419B" w14:textId="09B89ED8">
    <w:pPr>
      <w:pStyle w:val="Header"/>
      <w:rPr>
        <w:b/>
        <w:bCs/>
      </w:rPr>
    </w:pPr>
    <w:r w:rsidRPr="006E15EB">
      <w:rPr>
        <w:b/>
        <w:bCs/>
      </w:rPr>
      <w:t>“Recruiting, Retaining, and Promoting Servicemembers who Identify as Hispanic or Latino/Latina”</w:t>
    </w:r>
  </w:p>
  <w:p w:rsidR="00A6180E" w:rsidRPr="006E15EB" w:rsidP="00A6180E" w14:paraId="785CA0A0" w14:textId="77777777">
    <w:pPr>
      <w:tabs>
        <w:tab w:val="left" w:pos="2880"/>
      </w:tabs>
      <w:autoSpaceDE w:val="0"/>
      <w:autoSpaceDN w:val="0"/>
      <w:adjustRightInd w:val="0"/>
      <w:spacing w:after="0"/>
      <w:jc w:val="both"/>
      <w:rPr>
        <w:b/>
        <w:bCs/>
        <w:szCs w:val="24"/>
      </w:rPr>
    </w:pPr>
    <w:r w:rsidRPr="006E15EB">
      <w:rPr>
        <w:b/>
        <w:bCs/>
        <w:szCs w:val="24"/>
      </w:rPr>
      <w:t>IRB Protocol #[</w:t>
    </w:r>
    <w:r w:rsidRPr="006E15EB">
      <w:rPr>
        <w:b/>
        <w:bCs/>
        <w:szCs w:val="24"/>
        <w:highlight w:val="yellow"/>
      </w:rPr>
      <w:t>NUMBER</w:t>
    </w:r>
    <w:r w:rsidRPr="006E15EB">
      <w:rPr>
        <w:b/>
        <w:bCs/>
        <w:szCs w:val="24"/>
      </w:rPr>
      <w:t>]</w:t>
    </w:r>
  </w:p>
  <w:p w:rsidR="00A6180E" w:rsidRPr="006E15EB" w14:paraId="35FC17D1" w14:textId="14BB525F">
    <w:pPr>
      <w:pStyle w:val="Header"/>
      <w:rPr>
        <w:b/>
        <w:bCs/>
      </w:rPr>
    </w:pPr>
    <w:r>
      <w:rPr>
        <w:b/>
        <w:bCs/>
      </w:rPr>
      <w:t xml:space="preserve">Tab R: </w:t>
    </w:r>
    <w:r w:rsidRPr="006E15EB" w:rsidR="00F62917">
      <w:rPr>
        <w:b/>
        <w:bCs/>
      </w:rPr>
      <w:t xml:space="preserve">Online survey: Email invitation </w:t>
    </w:r>
  </w:p>
  <w:p w:rsidR="00F62917" w14:paraId="0354D6A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94"/>
    <w:rsid w:val="001838A1"/>
    <w:rsid w:val="001D4435"/>
    <w:rsid w:val="00213AD5"/>
    <w:rsid w:val="002318DA"/>
    <w:rsid w:val="003F5BE3"/>
    <w:rsid w:val="004162E1"/>
    <w:rsid w:val="00466075"/>
    <w:rsid w:val="004933DB"/>
    <w:rsid w:val="00543D57"/>
    <w:rsid w:val="005F7587"/>
    <w:rsid w:val="00635286"/>
    <w:rsid w:val="006C7B0F"/>
    <w:rsid w:val="006D1CEF"/>
    <w:rsid w:val="006E15EB"/>
    <w:rsid w:val="00710094"/>
    <w:rsid w:val="0075072D"/>
    <w:rsid w:val="007C58C1"/>
    <w:rsid w:val="008929DF"/>
    <w:rsid w:val="00894937"/>
    <w:rsid w:val="008F7DD5"/>
    <w:rsid w:val="00911150"/>
    <w:rsid w:val="00A0335B"/>
    <w:rsid w:val="00A6180E"/>
    <w:rsid w:val="00AB7333"/>
    <w:rsid w:val="00B34753"/>
    <w:rsid w:val="00B34A12"/>
    <w:rsid w:val="00B34DA6"/>
    <w:rsid w:val="00B531CD"/>
    <w:rsid w:val="00B5723C"/>
    <w:rsid w:val="00B82CE8"/>
    <w:rsid w:val="00BB7A74"/>
    <w:rsid w:val="00C53ECA"/>
    <w:rsid w:val="00D75D64"/>
    <w:rsid w:val="00D776EB"/>
    <w:rsid w:val="00E36059"/>
    <w:rsid w:val="00E53D8E"/>
    <w:rsid w:val="00E86D1C"/>
    <w:rsid w:val="00F32E75"/>
    <w:rsid w:val="00F629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3A6154"/>
  <w15:chartTrackingRefBased/>
  <w15:docId w15:val="{5273EDE7-8BA8-4864-9AC4-DD4D05C7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0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5BE3"/>
    <w:rPr>
      <w:sz w:val="16"/>
      <w:szCs w:val="16"/>
    </w:rPr>
  </w:style>
  <w:style w:type="paragraph" w:styleId="CommentText">
    <w:name w:val="annotation text"/>
    <w:basedOn w:val="Normal"/>
    <w:link w:val="CommentTextChar"/>
    <w:uiPriority w:val="99"/>
    <w:unhideWhenUsed/>
    <w:rsid w:val="003F5BE3"/>
    <w:pPr>
      <w:spacing w:line="240" w:lineRule="auto"/>
    </w:pPr>
    <w:rPr>
      <w:sz w:val="20"/>
      <w:szCs w:val="20"/>
    </w:rPr>
  </w:style>
  <w:style w:type="character" w:customStyle="1" w:styleId="CommentTextChar">
    <w:name w:val="Comment Text Char"/>
    <w:basedOn w:val="DefaultParagraphFont"/>
    <w:link w:val="CommentText"/>
    <w:uiPriority w:val="99"/>
    <w:rsid w:val="003F5BE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5BE3"/>
    <w:rPr>
      <w:b/>
      <w:bCs/>
    </w:rPr>
  </w:style>
  <w:style w:type="character" w:customStyle="1" w:styleId="CommentSubjectChar">
    <w:name w:val="Comment Subject Char"/>
    <w:basedOn w:val="CommentTextChar"/>
    <w:link w:val="CommentSubject"/>
    <w:uiPriority w:val="99"/>
    <w:semiHidden/>
    <w:rsid w:val="003F5BE3"/>
    <w:rPr>
      <w:rFonts w:ascii="Calibri" w:eastAsia="Calibri" w:hAnsi="Calibri" w:cs="Times New Roman"/>
      <w:b/>
      <w:bCs/>
      <w:sz w:val="20"/>
      <w:szCs w:val="20"/>
    </w:rPr>
  </w:style>
  <w:style w:type="paragraph" w:styleId="Header">
    <w:name w:val="header"/>
    <w:basedOn w:val="Normal"/>
    <w:link w:val="HeaderChar"/>
    <w:uiPriority w:val="99"/>
    <w:unhideWhenUsed/>
    <w:rsid w:val="00A61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80E"/>
    <w:rPr>
      <w:rFonts w:ascii="Calibri" w:eastAsia="Calibri" w:hAnsi="Calibri" w:cs="Times New Roman"/>
    </w:rPr>
  </w:style>
  <w:style w:type="paragraph" w:styleId="Footer">
    <w:name w:val="footer"/>
    <w:basedOn w:val="Normal"/>
    <w:link w:val="FooterChar"/>
    <w:uiPriority w:val="99"/>
    <w:unhideWhenUsed/>
    <w:rsid w:val="00A61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80E"/>
    <w:rPr>
      <w:rFonts w:ascii="Calibri" w:eastAsia="Calibri" w:hAnsi="Calibri" w:cs="Times New Roman"/>
    </w:rPr>
  </w:style>
  <w:style w:type="paragraph" w:styleId="Revision">
    <w:name w:val="Revision"/>
    <w:hidden/>
    <w:uiPriority w:val="99"/>
    <w:semiHidden/>
    <w:rsid w:val="00B82C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Reynolds, Ria</cp:lastModifiedBy>
  <cp:revision>6</cp:revision>
  <dcterms:created xsi:type="dcterms:W3CDTF">2024-08-01T19:46:00Z</dcterms:created>
  <dcterms:modified xsi:type="dcterms:W3CDTF">2025-01-06T19:06:00Z</dcterms:modified>
</cp:coreProperties>
</file>