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57F8" w:rsidP="00AC6817" w14:paraId="41C075AF" w14:textId="77777777">
      <w:pPr>
        <w:tabs>
          <w:tab w:val="left" w:pos="8280"/>
        </w:tabs>
        <w:jc w:val="center"/>
        <w:rPr>
          <w:rFonts w:asciiTheme="minorHAnsi" w:hAnsiTheme="minorHAnsi" w:cstheme="minorHAnsi"/>
          <w:b/>
          <w:sz w:val="24"/>
          <w:szCs w:val="24"/>
        </w:rPr>
      </w:pPr>
      <w:r>
        <w:rPr>
          <w:rFonts w:asciiTheme="minorHAnsi" w:hAnsiTheme="minorHAnsi" w:cstheme="minorHAnsi"/>
          <w:b/>
          <w:sz w:val="24"/>
          <w:szCs w:val="24"/>
        </w:rPr>
        <w:t>Justification for No material/Non-substantive Change</w:t>
      </w:r>
      <w:r w:rsidRPr="00AC6817" w:rsidR="00B86E8F">
        <w:rPr>
          <w:rFonts w:asciiTheme="minorHAnsi" w:hAnsiTheme="minorHAnsi" w:cstheme="minorHAnsi"/>
          <w:b/>
          <w:sz w:val="24"/>
          <w:szCs w:val="24"/>
        </w:rPr>
        <w:t xml:space="preserve"> </w:t>
      </w:r>
    </w:p>
    <w:p w:rsidR="00BA57F8" w:rsidP="00AC6817" w14:paraId="44DFEC3A" w14:textId="77777777">
      <w:pPr>
        <w:tabs>
          <w:tab w:val="left" w:pos="8280"/>
        </w:tabs>
        <w:jc w:val="center"/>
        <w:rPr>
          <w:rFonts w:asciiTheme="minorHAnsi" w:hAnsiTheme="minorHAnsi" w:cstheme="minorHAnsi"/>
          <w:b/>
          <w:sz w:val="24"/>
          <w:szCs w:val="24"/>
        </w:rPr>
      </w:pPr>
      <w:r w:rsidRPr="00AC6817">
        <w:rPr>
          <w:rFonts w:asciiTheme="minorHAnsi" w:hAnsiTheme="minorHAnsi" w:cstheme="minorHAnsi"/>
          <w:b/>
          <w:sz w:val="24"/>
          <w:szCs w:val="24"/>
        </w:rPr>
        <w:t xml:space="preserve">for </w:t>
      </w:r>
    </w:p>
    <w:p w:rsidR="00AC6817" w:rsidRPr="00AC6817" w:rsidP="00AC6817" w14:paraId="77BC63E7" w14:textId="4E00B90B">
      <w:pPr>
        <w:tabs>
          <w:tab w:val="left" w:pos="8280"/>
        </w:tabs>
        <w:jc w:val="center"/>
        <w:rPr>
          <w:rFonts w:asciiTheme="minorHAnsi" w:hAnsiTheme="minorHAnsi" w:cstheme="minorHAnsi"/>
          <w:b/>
          <w:sz w:val="24"/>
          <w:szCs w:val="24"/>
        </w:rPr>
      </w:pPr>
      <w:r w:rsidRPr="00AC6817">
        <w:rPr>
          <w:rFonts w:asciiTheme="minorHAnsi" w:hAnsiTheme="minorHAnsi" w:cstheme="minorHAnsi"/>
          <w:b/>
          <w:sz w:val="24"/>
          <w:szCs w:val="24"/>
        </w:rPr>
        <w:t xml:space="preserve"> GAIN (Greater Access and Impact with NAT) Study: Improving HIV Diagnosis, Linkage to Care, and Prevention Services with HIV Point-of-Care Nucleic Acid Tests (NATs)</w:t>
      </w:r>
      <w:r w:rsidRPr="00AC6817" w:rsidR="00B86E8F">
        <w:rPr>
          <w:rFonts w:asciiTheme="minorHAnsi" w:hAnsiTheme="minorHAnsi" w:cstheme="minorHAnsi"/>
          <w:b/>
          <w:sz w:val="24"/>
          <w:szCs w:val="24"/>
        </w:rPr>
        <w:t xml:space="preserve"> </w:t>
      </w:r>
    </w:p>
    <w:p w:rsidR="00B86E8F" w:rsidRPr="00AC6817" w:rsidP="00B86E8F" w14:paraId="189C9E08" w14:textId="7F8DA33D">
      <w:pPr>
        <w:pStyle w:val="Default"/>
        <w:jc w:val="center"/>
        <w:rPr>
          <w:rFonts w:asciiTheme="minorHAnsi" w:hAnsiTheme="minorHAnsi" w:cstheme="minorHAnsi"/>
          <w:b/>
          <w:color w:val="auto"/>
        </w:rPr>
      </w:pPr>
      <w:r w:rsidRPr="00AC6817">
        <w:rPr>
          <w:rFonts w:asciiTheme="minorHAnsi" w:hAnsiTheme="minorHAnsi" w:cstheme="minorHAnsi"/>
          <w:b/>
          <w:color w:val="auto"/>
        </w:rPr>
        <w:t xml:space="preserve">OMB # </w:t>
      </w:r>
      <w:r w:rsidRPr="00AC6817" w:rsidR="00AC6817">
        <w:rPr>
          <w:rFonts w:asciiTheme="minorHAnsi" w:hAnsiTheme="minorHAnsi" w:cstheme="minorHAnsi"/>
          <w:b/>
          <w:color w:val="auto"/>
        </w:rPr>
        <w:t>0920-1357</w:t>
      </w:r>
    </w:p>
    <w:p w:rsidR="005A38F8" w:rsidRPr="00AC6817" w:rsidP="00B86E8F" w14:paraId="4B675081" w14:textId="2A20EA0E">
      <w:pPr>
        <w:pStyle w:val="Default"/>
        <w:jc w:val="center"/>
        <w:rPr>
          <w:rFonts w:asciiTheme="minorHAnsi" w:hAnsiTheme="minorHAnsi" w:cstheme="minorHAnsi"/>
          <w:b/>
          <w:color w:val="auto"/>
        </w:rPr>
      </w:pPr>
      <w:r>
        <w:rPr>
          <w:rFonts w:asciiTheme="minorHAnsi" w:hAnsiTheme="minorHAnsi" w:cstheme="minorHAnsi"/>
          <w:b/>
          <w:color w:val="auto"/>
        </w:rPr>
        <w:t>November 2</w:t>
      </w:r>
      <w:r w:rsidRPr="00AC6817" w:rsidR="00AC6817">
        <w:rPr>
          <w:rFonts w:asciiTheme="minorHAnsi" w:hAnsiTheme="minorHAnsi" w:cstheme="minorHAnsi"/>
          <w:b/>
          <w:color w:val="auto"/>
        </w:rPr>
        <w:t>, 2023</w:t>
      </w:r>
    </w:p>
    <w:p w:rsidR="00B86E8F" w:rsidRPr="00AC2A0F" w:rsidP="00B86E8F" w14:paraId="55883629" w14:textId="77777777">
      <w:pPr>
        <w:jc w:val="center"/>
        <w:rPr>
          <w:rFonts w:asciiTheme="minorHAnsi" w:hAnsiTheme="minorHAnsi" w:cstheme="minorHAnsi"/>
          <w:b/>
          <w:sz w:val="24"/>
          <w:szCs w:val="24"/>
        </w:rPr>
      </w:pPr>
    </w:p>
    <w:p w:rsidR="00B86E8F" w:rsidRPr="00AC2A0F" w:rsidP="00B86E8F" w14:paraId="65929FCE" w14:textId="77777777">
      <w:pPr>
        <w:rPr>
          <w:rFonts w:asciiTheme="minorHAnsi" w:hAnsiTheme="minorHAnsi" w:cstheme="minorHAnsi"/>
          <w:b/>
          <w:sz w:val="24"/>
          <w:szCs w:val="24"/>
        </w:rPr>
      </w:pPr>
    </w:p>
    <w:p w:rsidR="00B86E8F" w:rsidRPr="00AC2A0F" w:rsidP="00B86E8F" w14:paraId="450984AB" w14:textId="77777777">
      <w:pPr>
        <w:rPr>
          <w:rFonts w:asciiTheme="minorHAnsi" w:hAnsiTheme="minorHAnsi" w:cstheme="minorHAnsi"/>
          <w:b/>
          <w:sz w:val="24"/>
          <w:szCs w:val="24"/>
        </w:rPr>
      </w:pPr>
      <w:r w:rsidRPr="00AC2A0F">
        <w:rPr>
          <w:rFonts w:asciiTheme="minorHAnsi" w:hAnsiTheme="minorHAnsi" w:cstheme="minorHAnsi"/>
          <w:b/>
          <w:sz w:val="24"/>
          <w:szCs w:val="24"/>
        </w:rPr>
        <w:t>Summary of Changes</w:t>
      </w:r>
    </w:p>
    <w:p w:rsidR="00B86E8F" w:rsidRPr="00AC2A0F" w14:paraId="19335E01" w14:textId="77777777">
      <w:pPr>
        <w:rPr>
          <w:rFonts w:asciiTheme="minorHAnsi" w:hAnsiTheme="minorHAnsi" w:cstheme="minorHAnsi"/>
          <w:sz w:val="24"/>
          <w:szCs w:val="24"/>
        </w:rPr>
      </w:pPr>
    </w:p>
    <w:p w:rsidR="0014141F" w:rsidP="005A38F8" w14:paraId="2F394DE5" w14:textId="57148AAC">
      <w:pPr>
        <w:rPr>
          <w:rFonts w:asciiTheme="minorHAnsi" w:hAnsiTheme="minorHAnsi" w:cstheme="minorHAnsi"/>
          <w:bCs/>
          <w:sz w:val="24"/>
          <w:szCs w:val="24"/>
        </w:rPr>
      </w:pPr>
      <w:r>
        <w:rPr>
          <w:rFonts w:asciiTheme="minorHAnsi" w:hAnsiTheme="minorHAnsi" w:cstheme="minorHAnsi"/>
          <w:bCs/>
          <w:sz w:val="24"/>
          <w:szCs w:val="24"/>
        </w:rPr>
        <w:t>Centers for Disease Control and Prevention (CDC) and NCHHSTP</w:t>
      </w:r>
      <w:r w:rsidRPr="00AC2A0F" w:rsidR="00995F43">
        <w:rPr>
          <w:rFonts w:asciiTheme="minorHAnsi" w:hAnsiTheme="minorHAnsi" w:cstheme="minorHAnsi"/>
          <w:bCs/>
          <w:sz w:val="24"/>
          <w:szCs w:val="24"/>
        </w:rPr>
        <w:t xml:space="preserve"> </w:t>
      </w:r>
      <w:r>
        <w:rPr>
          <w:rFonts w:asciiTheme="minorHAnsi" w:hAnsiTheme="minorHAnsi" w:cstheme="minorHAnsi"/>
          <w:bCs/>
          <w:sz w:val="24"/>
          <w:szCs w:val="24"/>
        </w:rPr>
        <w:t xml:space="preserve">are </w:t>
      </w:r>
      <w:r w:rsidRPr="00AC2A0F" w:rsidR="00995F43">
        <w:rPr>
          <w:rFonts w:asciiTheme="minorHAnsi" w:hAnsiTheme="minorHAnsi" w:cstheme="minorHAnsi"/>
          <w:bCs/>
          <w:sz w:val="24"/>
          <w:szCs w:val="24"/>
        </w:rPr>
        <w:t>requesting a non-substantial change to the information collection request (ICR) for the</w:t>
      </w:r>
      <w:r w:rsidRPr="006E1AE1" w:rsidR="006E1AE1">
        <w:rPr>
          <w:rFonts w:asciiTheme="minorHAnsi" w:hAnsiTheme="minorHAnsi" w:cstheme="minorHAnsi"/>
          <w:bCs/>
          <w:sz w:val="24"/>
          <w:szCs w:val="24"/>
        </w:rPr>
        <w:t xml:space="preserve"> GAIN (Greater Access and Impact with NAT) Study</w:t>
      </w:r>
      <w:r w:rsidR="006E1AE1">
        <w:rPr>
          <w:rFonts w:asciiTheme="minorHAnsi" w:hAnsiTheme="minorHAnsi" w:cstheme="minorHAnsi"/>
          <w:bCs/>
          <w:sz w:val="24"/>
          <w:szCs w:val="24"/>
        </w:rPr>
        <w:t xml:space="preserve"> (OMB #0920-1357)</w:t>
      </w:r>
      <w:r w:rsidRPr="00AC2A0F" w:rsidR="00995F43">
        <w:rPr>
          <w:rFonts w:asciiTheme="minorHAnsi" w:hAnsiTheme="minorHAnsi" w:cstheme="minorHAnsi"/>
          <w:bCs/>
          <w:sz w:val="24"/>
          <w:szCs w:val="24"/>
        </w:rPr>
        <w:t xml:space="preserve">. </w:t>
      </w:r>
    </w:p>
    <w:p w:rsidR="0014141F" w:rsidP="005A38F8" w14:paraId="0DB0D384" w14:textId="77777777">
      <w:pPr>
        <w:rPr>
          <w:rFonts w:asciiTheme="minorHAnsi" w:hAnsiTheme="minorHAnsi" w:cstheme="minorHAnsi"/>
          <w:bCs/>
          <w:sz w:val="24"/>
          <w:szCs w:val="24"/>
        </w:rPr>
      </w:pPr>
    </w:p>
    <w:p w:rsidR="00FD686A" w:rsidP="005A38F8" w14:paraId="09BAB3DE" w14:textId="059318E9">
      <w:pPr>
        <w:rPr>
          <w:rFonts w:asciiTheme="minorHAnsi" w:hAnsiTheme="minorHAnsi" w:cstheme="minorHAnsi"/>
          <w:bCs/>
          <w:sz w:val="24"/>
          <w:szCs w:val="24"/>
        </w:rPr>
      </w:pPr>
      <w:r w:rsidRPr="00AC2A0F">
        <w:rPr>
          <w:rFonts w:asciiTheme="minorHAnsi" w:hAnsiTheme="minorHAnsi" w:cstheme="minorHAnsi"/>
          <w:bCs/>
          <w:sz w:val="24"/>
          <w:szCs w:val="24"/>
        </w:rPr>
        <w:t>Specifically</w:t>
      </w:r>
      <w:r w:rsidRPr="00AC2A0F" w:rsidR="00E22739">
        <w:rPr>
          <w:rFonts w:asciiTheme="minorHAnsi" w:hAnsiTheme="minorHAnsi" w:cstheme="minorHAnsi"/>
          <w:bCs/>
          <w:sz w:val="24"/>
          <w:szCs w:val="24"/>
        </w:rPr>
        <w:t>,</w:t>
      </w:r>
      <w:r w:rsidRPr="00AC2A0F">
        <w:rPr>
          <w:rFonts w:asciiTheme="minorHAnsi" w:hAnsiTheme="minorHAnsi" w:cstheme="minorHAnsi"/>
          <w:bCs/>
          <w:sz w:val="24"/>
          <w:szCs w:val="24"/>
        </w:rPr>
        <w:t xml:space="preserve"> we are re</w:t>
      </w:r>
      <w:r w:rsidR="00546932">
        <w:rPr>
          <w:rFonts w:asciiTheme="minorHAnsi" w:hAnsiTheme="minorHAnsi" w:cstheme="minorHAnsi"/>
          <w:bCs/>
          <w:sz w:val="24"/>
          <w:szCs w:val="24"/>
        </w:rPr>
        <w:t>-prioritizing the aims/components of the project and adjusting the enrollment totals for the different aims accordingly. This change is made in response to changing priorities in the field of point-of-care nucleic acid</w:t>
      </w:r>
      <w:r w:rsidR="00F71FC6">
        <w:rPr>
          <w:rFonts w:asciiTheme="minorHAnsi" w:hAnsiTheme="minorHAnsi" w:cstheme="minorHAnsi"/>
          <w:bCs/>
          <w:sz w:val="24"/>
          <w:szCs w:val="24"/>
        </w:rPr>
        <w:t xml:space="preserve"> (POC NAT)</w:t>
      </w:r>
      <w:r w:rsidR="00546932">
        <w:rPr>
          <w:rFonts w:asciiTheme="minorHAnsi" w:hAnsiTheme="minorHAnsi" w:cstheme="minorHAnsi"/>
          <w:bCs/>
          <w:sz w:val="24"/>
          <w:szCs w:val="24"/>
        </w:rPr>
        <w:t xml:space="preserve"> testing for HIV, and in light of study progress and the remaining study timeline. </w:t>
      </w:r>
    </w:p>
    <w:p w:rsidR="00157992" w:rsidRPr="00AC2A0F" w:rsidP="00157992" w14:paraId="5C5A6FEC" w14:textId="77777777">
      <w:pPr>
        <w:rPr>
          <w:rFonts w:asciiTheme="minorHAnsi" w:hAnsiTheme="minorHAnsi" w:cstheme="minorHAnsi"/>
          <w:bCs/>
          <w:sz w:val="24"/>
          <w:szCs w:val="24"/>
        </w:rPr>
      </w:pPr>
    </w:p>
    <w:p w:rsidR="007B518B" w14:paraId="3012D17E" w14:textId="63C28212">
      <w:pPr>
        <w:rPr>
          <w:rFonts w:asciiTheme="minorHAnsi" w:hAnsiTheme="minorHAnsi" w:cstheme="minorHAnsi"/>
          <w:bCs/>
          <w:sz w:val="24"/>
          <w:szCs w:val="24"/>
        </w:rPr>
      </w:pPr>
      <w:r>
        <w:rPr>
          <w:rFonts w:asciiTheme="minorHAnsi" w:hAnsiTheme="minorHAnsi" w:cstheme="minorHAnsi"/>
          <w:bCs/>
          <w:sz w:val="24"/>
          <w:szCs w:val="24"/>
        </w:rPr>
        <w:t xml:space="preserve">To reflect prioritization of the qualitative data collection in this study, and to adjust the enrollment targets for the other study aims to levels that reflect the current clinic volumes at the study sites, we are reducing the number of persons enrolled in the following study components: 1. </w:t>
      </w:r>
      <w:r w:rsidR="00482887">
        <w:rPr>
          <w:rFonts w:asciiTheme="minorHAnsi" w:hAnsiTheme="minorHAnsi" w:cstheme="minorHAnsi"/>
          <w:bCs/>
          <w:sz w:val="24"/>
          <w:szCs w:val="24"/>
        </w:rPr>
        <w:t>P</w:t>
      </w:r>
      <w:r w:rsidRPr="00CB6FEA">
        <w:rPr>
          <w:rFonts w:asciiTheme="minorHAnsi" w:hAnsiTheme="minorHAnsi" w:cstheme="minorHAnsi"/>
          <w:bCs/>
          <w:sz w:val="24"/>
          <w:szCs w:val="24"/>
        </w:rPr>
        <w:t xml:space="preserve">rospective study of HIV-negative patients seeking HIV testing and/or </w:t>
      </w:r>
      <w:r w:rsidRPr="00CB6FEA">
        <w:rPr>
          <w:rFonts w:asciiTheme="minorHAnsi" w:hAnsiTheme="minorHAnsi" w:cstheme="minorHAnsi"/>
          <w:bCs/>
          <w:sz w:val="24"/>
          <w:szCs w:val="24"/>
        </w:rPr>
        <w:t>PrEP</w:t>
      </w:r>
      <w:r w:rsidRPr="00CB6FEA">
        <w:rPr>
          <w:rFonts w:asciiTheme="minorHAnsi" w:hAnsiTheme="minorHAnsi" w:cstheme="minorHAnsi"/>
          <w:bCs/>
          <w:sz w:val="24"/>
          <w:szCs w:val="24"/>
        </w:rPr>
        <w:t xml:space="preserve"> services</w:t>
      </w:r>
      <w:r>
        <w:rPr>
          <w:rFonts w:asciiTheme="minorHAnsi" w:hAnsiTheme="minorHAnsi" w:cstheme="minorHAnsi"/>
          <w:bCs/>
          <w:sz w:val="24"/>
          <w:szCs w:val="24"/>
        </w:rPr>
        <w:t xml:space="preserve">; 2. </w:t>
      </w:r>
      <w:r w:rsidR="00482887">
        <w:rPr>
          <w:rFonts w:asciiTheme="minorHAnsi" w:hAnsiTheme="minorHAnsi" w:cstheme="minorHAnsi"/>
          <w:bCs/>
          <w:sz w:val="24"/>
          <w:szCs w:val="24"/>
        </w:rPr>
        <w:t xml:space="preserve">Prospective </w:t>
      </w:r>
      <w:r w:rsidRPr="00CB6FEA">
        <w:rPr>
          <w:rFonts w:asciiTheme="minorHAnsi" w:hAnsiTheme="minorHAnsi" w:cstheme="minorHAnsi"/>
          <w:bCs/>
          <w:sz w:val="24"/>
          <w:szCs w:val="24"/>
        </w:rPr>
        <w:t>study of HIV-positive patients seeking STI testing</w:t>
      </w:r>
      <w:r>
        <w:rPr>
          <w:rFonts w:asciiTheme="minorHAnsi" w:hAnsiTheme="minorHAnsi" w:cstheme="minorHAnsi"/>
          <w:bCs/>
          <w:sz w:val="24"/>
          <w:szCs w:val="24"/>
        </w:rPr>
        <w:t xml:space="preserve">; and 3. </w:t>
      </w:r>
      <w:r w:rsidRPr="00CB6FEA">
        <w:rPr>
          <w:rFonts w:asciiTheme="minorHAnsi" w:hAnsiTheme="minorHAnsi" w:cstheme="minorHAnsi"/>
          <w:bCs/>
          <w:sz w:val="24"/>
          <w:szCs w:val="24"/>
        </w:rPr>
        <w:t>RCT of POC NAT or Standard of Care for HIV-positive patients</w:t>
      </w:r>
      <w:r>
        <w:rPr>
          <w:rFonts w:asciiTheme="minorHAnsi" w:hAnsiTheme="minorHAnsi" w:cstheme="minorHAnsi"/>
          <w:bCs/>
          <w:sz w:val="24"/>
          <w:szCs w:val="24"/>
        </w:rPr>
        <w:t xml:space="preserve">. We are increasing the number of persons enrolled in the following study components: </w:t>
      </w:r>
      <w:r w:rsidR="00F71FC6">
        <w:rPr>
          <w:rFonts w:asciiTheme="minorHAnsi" w:hAnsiTheme="minorHAnsi" w:cstheme="minorHAnsi"/>
          <w:bCs/>
          <w:sz w:val="24"/>
          <w:szCs w:val="24"/>
        </w:rPr>
        <w:t xml:space="preserve">1. </w:t>
      </w:r>
      <w:r w:rsidRPr="00F71FC6" w:rsidR="00F71FC6">
        <w:rPr>
          <w:rFonts w:asciiTheme="minorHAnsi" w:hAnsiTheme="minorHAnsi" w:cstheme="minorHAnsi"/>
          <w:bCs/>
          <w:sz w:val="24"/>
          <w:szCs w:val="24"/>
        </w:rPr>
        <w:t xml:space="preserve">POC NAT acceptability </w:t>
      </w:r>
      <w:r w:rsidR="00482887">
        <w:rPr>
          <w:rFonts w:asciiTheme="minorHAnsi" w:hAnsiTheme="minorHAnsi" w:cstheme="minorHAnsi"/>
          <w:bCs/>
          <w:sz w:val="24"/>
          <w:szCs w:val="24"/>
        </w:rPr>
        <w:t xml:space="preserve">survey and </w:t>
      </w:r>
      <w:r w:rsidR="00091648">
        <w:rPr>
          <w:rFonts w:asciiTheme="minorHAnsi" w:hAnsiTheme="minorHAnsi" w:cstheme="minorHAnsi"/>
          <w:bCs/>
          <w:sz w:val="24"/>
          <w:szCs w:val="24"/>
        </w:rPr>
        <w:t>2</w:t>
      </w:r>
      <w:r w:rsidR="00482887">
        <w:rPr>
          <w:rFonts w:asciiTheme="minorHAnsi" w:hAnsiTheme="minorHAnsi" w:cstheme="minorHAnsi"/>
          <w:bCs/>
          <w:sz w:val="24"/>
          <w:szCs w:val="24"/>
        </w:rPr>
        <w:t xml:space="preserve">. </w:t>
      </w:r>
      <w:r w:rsidRPr="00482887" w:rsidR="00482887">
        <w:rPr>
          <w:rFonts w:asciiTheme="minorHAnsi" w:hAnsiTheme="minorHAnsi" w:cstheme="minorHAnsi"/>
          <w:bCs/>
          <w:sz w:val="24"/>
          <w:szCs w:val="24"/>
        </w:rPr>
        <w:t>POC NAT acceptability survey, focus group, or interview</w:t>
      </w:r>
      <w:r w:rsidR="00482887">
        <w:rPr>
          <w:rFonts w:asciiTheme="minorHAnsi" w:hAnsiTheme="minorHAnsi" w:cstheme="minorHAnsi"/>
          <w:bCs/>
          <w:sz w:val="24"/>
          <w:szCs w:val="24"/>
        </w:rPr>
        <w:t>.</w:t>
      </w:r>
      <w:r w:rsidR="009602F6">
        <w:rPr>
          <w:rFonts w:asciiTheme="minorHAnsi" w:hAnsiTheme="minorHAnsi" w:cstheme="minorHAnsi"/>
          <w:bCs/>
          <w:sz w:val="24"/>
          <w:szCs w:val="24"/>
        </w:rPr>
        <w:t xml:space="preserve"> No change is made the following study components: 1. Baseline data collection and 2. Cross-sectional comparison of POC NATs.</w:t>
      </w:r>
    </w:p>
    <w:p w:rsidR="006516E1" w14:paraId="0A98393E" w14:textId="0CD8C609">
      <w:pPr>
        <w:rPr>
          <w:rFonts w:asciiTheme="minorHAnsi" w:hAnsiTheme="minorHAnsi" w:cstheme="minorHAnsi"/>
          <w:bCs/>
          <w:sz w:val="24"/>
          <w:szCs w:val="24"/>
        </w:rPr>
      </w:pPr>
    </w:p>
    <w:p w:rsidR="006516E1" w14:paraId="7331F7D2" w14:textId="1E6DB774">
      <w:pPr>
        <w:rPr>
          <w:rFonts w:asciiTheme="minorHAnsi" w:hAnsiTheme="minorHAnsi" w:cstheme="minorHAnsi"/>
          <w:bCs/>
          <w:sz w:val="24"/>
          <w:szCs w:val="24"/>
        </w:rPr>
      </w:pPr>
      <w:r>
        <w:rPr>
          <w:rFonts w:asciiTheme="minorHAnsi" w:hAnsiTheme="minorHAnsi" w:cstheme="minorHAnsi"/>
          <w:bCs/>
          <w:sz w:val="24"/>
          <w:szCs w:val="24"/>
        </w:rPr>
        <w:t xml:space="preserve">The number of respondents for these study components were selected by the study team considering the current study data and survey/interview completion rates. </w:t>
      </w:r>
      <w:r>
        <w:rPr>
          <w:rFonts w:asciiTheme="minorHAnsi" w:hAnsiTheme="minorHAnsi" w:cstheme="minorHAnsi"/>
          <w:bCs/>
          <w:sz w:val="24"/>
          <w:szCs w:val="24"/>
        </w:rPr>
        <w:t>Increasing the number of persons who complete the POC NAT survey and interview will allow us to reach saturation in our qualitative data collection and increase the quality of these important data. The</w:t>
      </w:r>
      <w:r>
        <w:rPr>
          <w:rFonts w:asciiTheme="minorHAnsi" w:hAnsiTheme="minorHAnsi" w:cstheme="minorHAnsi"/>
          <w:bCs/>
          <w:sz w:val="24"/>
          <w:szCs w:val="24"/>
        </w:rPr>
        <w:t xml:space="preserve"> collected </w:t>
      </w:r>
      <w:r>
        <w:rPr>
          <w:rFonts w:asciiTheme="minorHAnsi" w:hAnsiTheme="minorHAnsi" w:cstheme="minorHAnsi"/>
          <w:bCs/>
          <w:sz w:val="24"/>
          <w:szCs w:val="24"/>
        </w:rPr>
        <w:t>data will inform implementation of POC NAT testing for HIV in clinical settings in the United States.</w:t>
      </w:r>
    </w:p>
    <w:p w:rsidR="00E51B72" w14:paraId="7223A31F" w14:textId="5C35CF20">
      <w:pPr>
        <w:rPr>
          <w:rFonts w:asciiTheme="minorHAnsi" w:hAnsiTheme="minorHAnsi" w:cstheme="minorHAnsi"/>
          <w:bCs/>
          <w:sz w:val="24"/>
          <w:szCs w:val="24"/>
        </w:rPr>
      </w:pPr>
    </w:p>
    <w:p w:rsidR="00E51B72" w14:paraId="1757EA00" w14:textId="690ED6B5">
      <w:pPr>
        <w:rPr>
          <w:rFonts w:asciiTheme="minorHAnsi" w:hAnsiTheme="minorHAnsi" w:cstheme="minorHAnsi"/>
          <w:bCs/>
          <w:sz w:val="24"/>
          <w:szCs w:val="24"/>
        </w:rPr>
      </w:pPr>
      <w:r>
        <w:rPr>
          <w:rFonts w:asciiTheme="minorHAnsi" w:hAnsiTheme="minorHAnsi" w:cstheme="minorHAnsi"/>
          <w:bCs/>
          <w:sz w:val="24"/>
          <w:szCs w:val="24"/>
        </w:rPr>
        <w:t xml:space="preserve">No data collection tools are included in this change request as there is not change to study materials, only the number of respondents in selected study components. </w:t>
      </w:r>
    </w:p>
    <w:p w:rsidR="00E51B72" w14:paraId="794FBF88" w14:textId="77777777">
      <w:pPr>
        <w:rPr>
          <w:rFonts w:asciiTheme="minorHAnsi" w:hAnsiTheme="minorHAnsi" w:cstheme="minorHAnsi"/>
          <w:bCs/>
          <w:sz w:val="24"/>
          <w:szCs w:val="24"/>
        </w:rPr>
      </w:pPr>
    </w:p>
    <w:p w:rsidR="000C18ED" w:rsidRPr="00AC2A0F" w14:paraId="02F1A927" w14:textId="77777777">
      <w:pPr>
        <w:rPr>
          <w:rFonts w:asciiTheme="minorHAnsi" w:hAnsiTheme="minorHAnsi" w:cstheme="minorHAnsi"/>
          <w:sz w:val="24"/>
          <w:szCs w:val="24"/>
        </w:rPr>
      </w:pPr>
    </w:p>
    <w:p w:rsidR="00F530EE" w:rsidRPr="00AC2A0F" w:rsidP="00F530EE" w14:paraId="000BD55E" w14:textId="77777777">
      <w:pPr>
        <w:rPr>
          <w:rFonts w:asciiTheme="minorHAnsi" w:hAnsiTheme="minorHAnsi" w:cstheme="minorHAnsi"/>
          <w:sz w:val="24"/>
          <w:szCs w:val="24"/>
        </w:rPr>
      </w:pPr>
    </w:p>
    <w:p w:rsidR="00C877F8" w:rsidP="00A131AE" w14:paraId="163331A5" w14:textId="77777777">
      <w:pPr>
        <w:rPr>
          <w:rFonts w:asciiTheme="minorHAnsi" w:hAnsiTheme="minorHAnsi" w:cstheme="minorHAnsi"/>
          <w:sz w:val="24"/>
          <w:szCs w:val="24"/>
        </w:rPr>
      </w:pPr>
    </w:p>
    <w:p w:rsidR="00C877F8" w:rsidRPr="00C877F8" w:rsidP="00C877F8" w14:paraId="504FF4E0" w14:textId="77777777">
      <w:pPr>
        <w:rPr>
          <w:rFonts w:asciiTheme="minorHAnsi" w:hAnsiTheme="minorHAnsi" w:cstheme="minorHAnsi"/>
          <w:sz w:val="24"/>
          <w:szCs w:val="24"/>
        </w:rPr>
      </w:pPr>
    </w:p>
    <w:p w:rsidR="00A131AE" w:rsidRPr="00AC2A0F" w:rsidP="00A131AE" w14:paraId="1DC2937E" w14:textId="56B506CA">
      <w:pPr>
        <w:rPr>
          <w:rFonts w:asciiTheme="minorHAnsi" w:hAnsiTheme="minorHAnsi" w:cstheme="minorHAnsi"/>
          <w:sz w:val="24"/>
          <w:szCs w:val="24"/>
        </w:rPr>
      </w:pPr>
      <w:r w:rsidRPr="00AC2A0F">
        <w:rPr>
          <w:rFonts w:asciiTheme="minorHAnsi" w:hAnsiTheme="minorHAnsi" w:cstheme="minorHAnsi"/>
          <w:sz w:val="24"/>
          <w:szCs w:val="24"/>
        </w:rPr>
        <w:t>Attachment 1.</w:t>
      </w:r>
      <w:r w:rsidRPr="00AC2A0F">
        <w:rPr>
          <w:rFonts w:asciiTheme="minorHAnsi" w:hAnsiTheme="minorHAnsi" w:cstheme="minorHAnsi"/>
          <w:b/>
          <w:sz w:val="24"/>
          <w:szCs w:val="24"/>
        </w:rPr>
        <w:t xml:space="preserve"> </w:t>
      </w:r>
      <w:r w:rsidR="00C62C54">
        <w:rPr>
          <w:rFonts w:asciiTheme="minorHAnsi" w:hAnsiTheme="minorHAnsi" w:cstheme="minorHAnsi"/>
          <w:sz w:val="24"/>
          <w:szCs w:val="24"/>
        </w:rPr>
        <w:t>Summary of Proposed Changes</w:t>
      </w:r>
    </w:p>
    <w:p w:rsidR="00E45533" w:rsidRPr="00AC2A0F" w:rsidP="005B3CF3" w14:paraId="56BCBBD3" w14:textId="067AD442">
      <w:pPr>
        <w:rPr>
          <w:rFonts w:asciiTheme="minorHAnsi" w:hAnsiTheme="minorHAnsi" w:cstheme="minorHAnsi"/>
          <w:sz w:val="24"/>
          <w:szCs w:val="24"/>
        </w:rPr>
      </w:pPr>
      <w:r w:rsidRPr="00AC2A0F">
        <w:rPr>
          <w:rFonts w:asciiTheme="minorHAnsi" w:hAnsiTheme="minorHAnsi" w:cstheme="minorHAnsi"/>
          <w:sz w:val="24"/>
          <w:szCs w:val="24"/>
        </w:rPr>
        <w:t xml:space="preserve">Attachment </w:t>
      </w:r>
      <w:r w:rsidR="00172052">
        <w:rPr>
          <w:rFonts w:asciiTheme="minorHAnsi" w:hAnsiTheme="minorHAnsi" w:cstheme="minorHAnsi"/>
          <w:sz w:val="24"/>
          <w:szCs w:val="24"/>
        </w:rPr>
        <w:t>2.</w:t>
      </w:r>
      <w:r w:rsidRPr="00AC2A0F">
        <w:rPr>
          <w:rFonts w:asciiTheme="minorHAnsi" w:hAnsiTheme="minorHAnsi" w:cstheme="minorHAnsi"/>
          <w:sz w:val="24"/>
          <w:szCs w:val="24"/>
        </w:rPr>
        <w:t xml:space="preserve"> </w:t>
      </w:r>
      <w:r w:rsidRPr="00860DAB" w:rsidR="00172052">
        <w:rPr>
          <w:rFonts w:eastAsia="Calibri"/>
          <w:bCs/>
          <w:sz w:val="24"/>
          <w:szCs w:val="24"/>
        </w:rPr>
        <w:t>Estimate of Annualized Burden Hours</w:t>
      </w:r>
    </w:p>
    <w:p w:rsidR="00E45533" w:rsidRPr="00AC2A0F" w:rsidP="00E45533" w14:paraId="2B16E755" w14:textId="77777777">
      <w:pPr>
        <w:rPr>
          <w:rFonts w:asciiTheme="minorHAnsi" w:hAnsiTheme="minorHAnsi" w:cstheme="minorHAnsi"/>
          <w:sz w:val="24"/>
          <w:szCs w:val="24"/>
        </w:rPr>
      </w:pPr>
    </w:p>
    <w:p w:rsidR="00E45533" w:rsidRPr="00AC2A0F" w:rsidP="00A131AE" w14:paraId="43637181" w14:textId="77777777">
      <w:pPr>
        <w:rPr>
          <w:rFonts w:asciiTheme="minorHAnsi" w:hAnsiTheme="minorHAnsi" w:cstheme="minorHAnsi"/>
          <w:sz w:val="24"/>
          <w:szCs w:val="24"/>
        </w:rPr>
      </w:pPr>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C5C79"/>
    <w:multiLevelType w:val="hybridMultilevel"/>
    <w:tmpl w:val="4602254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0217139"/>
    <w:multiLevelType w:val="hybridMultilevel"/>
    <w:tmpl w:val="CA1A045C"/>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4310D0"/>
    <w:multiLevelType w:val="hybridMultilevel"/>
    <w:tmpl w:val="10F4B07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226FEB"/>
    <w:multiLevelType w:val="hybridMultilevel"/>
    <w:tmpl w:val="B0B212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9CC7A9E"/>
    <w:multiLevelType w:val="hybridMultilevel"/>
    <w:tmpl w:val="BFBC449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6667FC3"/>
    <w:multiLevelType w:val="hybridMultilevel"/>
    <w:tmpl w:val="42CABB1E"/>
    <w:lvl w:ilvl="0">
      <w:start w:val="3"/>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743087A"/>
    <w:multiLevelType w:val="hybridMultilevel"/>
    <w:tmpl w:val="6D223C5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A89281A"/>
    <w:multiLevelType w:val="hybridMultilevel"/>
    <w:tmpl w:val="C6228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93B59F0"/>
    <w:multiLevelType w:val="hybridMultilevel"/>
    <w:tmpl w:val="5BA8B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900ED9"/>
    <w:multiLevelType w:val="hybridMultilevel"/>
    <w:tmpl w:val="D818BC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C9E1C28"/>
    <w:multiLevelType w:val="hybridMultilevel"/>
    <w:tmpl w:val="EA1E39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145417741">
    <w:abstractNumId w:val="0"/>
  </w:num>
  <w:num w:numId="2" w16cid:durableId="535117177">
    <w:abstractNumId w:val="9"/>
  </w:num>
  <w:num w:numId="3" w16cid:durableId="214657518">
    <w:abstractNumId w:val="3"/>
  </w:num>
  <w:num w:numId="4" w16cid:durableId="721829322">
    <w:abstractNumId w:val="4"/>
  </w:num>
  <w:num w:numId="5" w16cid:durableId="990477763">
    <w:abstractNumId w:val="1"/>
  </w:num>
  <w:num w:numId="6" w16cid:durableId="120080042">
    <w:abstractNumId w:val="10"/>
  </w:num>
  <w:num w:numId="7" w16cid:durableId="935600525">
    <w:abstractNumId w:val="5"/>
  </w:num>
  <w:num w:numId="8" w16cid:durableId="736128787">
    <w:abstractNumId w:val="7"/>
  </w:num>
  <w:num w:numId="9" w16cid:durableId="220943513">
    <w:abstractNumId w:val="6"/>
  </w:num>
  <w:num w:numId="10" w16cid:durableId="11014129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23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C0"/>
    <w:rsid w:val="00000256"/>
    <w:rsid w:val="00013B2E"/>
    <w:rsid w:val="00037D51"/>
    <w:rsid w:val="00061129"/>
    <w:rsid w:val="00064BAE"/>
    <w:rsid w:val="00072154"/>
    <w:rsid w:val="000757B9"/>
    <w:rsid w:val="00091648"/>
    <w:rsid w:val="00093F94"/>
    <w:rsid w:val="000A0BB1"/>
    <w:rsid w:val="000A2211"/>
    <w:rsid w:val="000B182F"/>
    <w:rsid w:val="000B24D7"/>
    <w:rsid w:val="000B25DC"/>
    <w:rsid w:val="000C0A47"/>
    <w:rsid w:val="000C18ED"/>
    <w:rsid w:val="000D36B4"/>
    <w:rsid w:val="000E0ED0"/>
    <w:rsid w:val="000F5EE3"/>
    <w:rsid w:val="0011660A"/>
    <w:rsid w:val="00125C56"/>
    <w:rsid w:val="00125FE9"/>
    <w:rsid w:val="00126CC0"/>
    <w:rsid w:val="00126F4F"/>
    <w:rsid w:val="00127793"/>
    <w:rsid w:val="001332BA"/>
    <w:rsid w:val="001338A7"/>
    <w:rsid w:val="0014141F"/>
    <w:rsid w:val="0014577B"/>
    <w:rsid w:val="00146B44"/>
    <w:rsid w:val="00157992"/>
    <w:rsid w:val="00163F87"/>
    <w:rsid w:val="00172052"/>
    <w:rsid w:val="00175BD9"/>
    <w:rsid w:val="0018035B"/>
    <w:rsid w:val="001948F5"/>
    <w:rsid w:val="001A135D"/>
    <w:rsid w:val="001B34BF"/>
    <w:rsid w:val="001C11A1"/>
    <w:rsid w:val="001D2312"/>
    <w:rsid w:val="001E3714"/>
    <w:rsid w:val="001E41D6"/>
    <w:rsid w:val="00203491"/>
    <w:rsid w:val="00203A19"/>
    <w:rsid w:val="0020714E"/>
    <w:rsid w:val="0021238B"/>
    <w:rsid w:val="002129DA"/>
    <w:rsid w:val="00213406"/>
    <w:rsid w:val="00220547"/>
    <w:rsid w:val="00225232"/>
    <w:rsid w:val="00240B93"/>
    <w:rsid w:val="002622C0"/>
    <w:rsid w:val="00263A10"/>
    <w:rsid w:val="002659E5"/>
    <w:rsid w:val="00265F0B"/>
    <w:rsid w:val="00274521"/>
    <w:rsid w:val="002827F7"/>
    <w:rsid w:val="00283058"/>
    <w:rsid w:val="00293EB6"/>
    <w:rsid w:val="002A083C"/>
    <w:rsid w:val="002A141D"/>
    <w:rsid w:val="002A3637"/>
    <w:rsid w:val="002A74AC"/>
    <w:rsid w:val="002B58F6"/>
    <w:rsid w:val="002B5C11"/>
    <w:rsid w:val="002C7230"/>
    <w:rsid w:val="002D16DB"/>
    <w:rsid w:val="002D19E7"/>
    <w:rsid w:val="002D3D7C"/>
    <w:rsid w:val="002D41E8"/>
    <w:rsid w:val="002D7A54"/>
    <w:rsid w:val="002E2E66"/>
    <w:rsid w:val="00300581"/>
    <w:rsid w:val="0031092B"/>
    <w:rsid w:val="00315ADE"/>
    <w:rsid w:val="00316F4E"/>
    <w:rsid w:val="0032428A"/>
    <w:rsid w:val="00324D0E"/>
    <w:rsid w:val="00332626"/>
    <w:rsid w:val="00341290"/>
    <w:rsid w:val="003424DF"/>
    <w:rsid w:val="003508C4"/>
    <w:rsid w:val="003561EA"/>
    <w:rsid w:val="00365A94"/>
    <w:rsid w:val="00374ACA"/>
    <w:rsid w:val="003A3962"/>
    <w:rsid w:val="003B1593"/>
    <w:rsid w:val="003F1A2F"/>
    <w:rsid w:val="00403684"/>
    <w:rsid w:val="0040550F"/>
    <w:rsid w:val="004111A6"/>
    <w:rsid w:val="00411F6B"/>
    <w:rsid w:val="00412A5D"/>
    <w:rsid w:val="00422F46"/>
    <w:rsid w:val="00430963"/>
    <w:rsid w:val="004327B3"/>
    <w:rsid w:val="004405FE"/>
    <w:rsid w:val="004469C0"/>
    <w:rsid w:val="004609CA"/>
    <w:rsid w:val="00464718"/>
    <w:rsid w:val="00473EEE"/>
    <w:rsid w:val="00482887"/>
    <w:rsid w:val="004836D6"/>
    <w:rsid w:val="00497A14"/>
    <w:rsid w:val="004B430A"/>
    <w:rsid w:val="004C15B5"/>
    <w:rsid w:val="004C42D1"/>
    <w:rsid w:val="004D7DF1"/>
    <w:rsid w:val="004E0B5C"/>
    <w:rsid w:val="004E209B"/>
    <w:rsid w:val="004F7E4F"/>
    <w:rsid w:val="00510D83"/>
    <w:rsid w:val="00511F4E"/>
    <w:rsid w:val="0052091C"/>
    <w:rsid w:val="0052344C"/>
    <w:rsid w:val="005240D5"/>
    <w:rsid w:val="00535F3E"/>
    <w:rsid w:val="00543F3C"/>
    <w:rsid w:val="00546932"/>
    <w:rsid w:val="00556BDB"/>
    <w:rsid w:val="00563294"/>
    <w:rsid w:val="00563B59"/>
    <w:rsid w:val="005646E0"/>
    <w:rsid w:val="00567E8C"/>
    <w:rsid w:val="00587C5A"/>
    <w:rsid w:val="005A389F"/>
    <w:rsid w:val="005A38F8"/>
    <w:rsid w:val="005B0D07"/>
    <w:rsid w:val="005B3CF3"/>
    <w:rsid w:val="005B45CD"/>
    <w:rsid w:val="005C0C06"/>
    <w:rsid w:val="005C20F6"/>
    <w:rsid w:val="005E3960"/>
    <w:rsid w:val="005E533E"/>
    <w:rsid w:val="005F4294"/>
    <w:rsid w:val="00613E72"/>
    <w:rsid w:val="006169E2"/>
    <w:rsid w:val="006200CD"/>
    <w:rsid w:val="0063187C"/>
    <w:rsid w:val="00632CA3"/>
    <w:rsid w:val="006413EB"/>
    <w:rsid w:val="00644EA9"/>
    <w:rsid w:val="006516E1"/>
    <w:rsid w:val="00653685"/>
    <w:rsid w:val="00662641"/>
    <w:rsid w:val="0067225A"/>
    <w:rsid w:val="00681584"/>
    <w:rsid w:val="00686FBF"/>
    <w:rsid w:val="0069451B"/>
    <w:rsid w:val="006A1DBB"/>
    <w:rsid w:val="006B2E17"/>
    <w:rsid w:val="006C1C14"/>
    <w:rsid w:val="006C50D7"/>
    <w:rsid w:val="006C5B5B"/>
    <w:rsid w:val="006C5FAF"/>
    <w:rsid w:val="006D373F"/>
    <w:rsid w:val="006D5AF0"/>
    <w:rsid w:val="006E108C"/>
    <w:rsid w:val="006E1AE1"/>
    <w:rsid w:val="006E76C6"/>
    <w:rsid w:val="006F51F8"/>
    <w:rsid w:val="007053B6"/>
    <w:rsid w:val="00706918"/>
    <w:rsid w:val="00707F60"/>
    <w:rsid w:val="0072079F"/>
    <w:rsid w:val="00734C94"/>
    <w:rsid w:val="00735AD2"/>
    <w:rsid w:val="00736DA5"/>
    <w:rsid w:val="00746AC5"/>
    <w:rsid w:val="00750533"/>
    <w:rsid w:val="007756DD"/>
    <w:rsid w:val="007B0FEB"/>
    <w:rsid w:val="007B518B"/>
    <w:rsid w:val="007B740B"/>
    <w:rsid w:val="007C432F"/>
    <w:rsid w:val="007D08F0"/>
    <w:rsid w:val="007E6F05"/>
    <w:rsid w:val="007E6F4C"/>
    <w:rsid w:val="007F4692"/>
    <w:rsid w:val="00803151"/>
    <w:rsid w:val="00805CA8"/>
    <w:rsid w:val="00813529"/>
    <w:rsid w:val="008416F0"/>
    <w:rsid w:val="00844528"/>
    <w:rsid w:val="00850410"/>
    <w:rsid w:val="00851C81"/>
    <w:rsid w:val="0085582F"/>
    <w:rsid w:val="00857186"/>
    <w:rsid w:val="00860DAB"/>
    <w:rsid w:val="00885356"/>
    <w:rsid w:val="008877FF"/>
    <w:rsid w:val="00890FF6"/>
    <w:rsid w:val="00892016"/>
    <w:rsid w:val="008943C8"/>
    <w:rsid w:val="00896CE4"/>
    <w:rsid w:val="008A42D6"/>
    <w:rsid w:val="008A7415"/>
    <w:rsid w:val="008B07B3"/>
    <w:rsid w:val="008B4A34"/>
    <w:rsid w:val="008C4101"/>
    <w:rsid w:val="008F11D6"/>
    <w:rsid w:val="008F3CC1"/>
    <w:rsid w:val="00914534"/>
    <w:rsid w:val="00922E75"/>
    <w:rsid w:val="00925B33"/>
    <w:rsid w:val="009602F6"/>
    <w:rsid w:val="0096283F"/>
    <w:rsid w:val="0096739E"/>
    <w:rsid w:val="00987E55"/>
    <w:rsid w:val="00995586"/>
    <w:rsid w:val="00995A59"/>
    <w:rsid w:val="00995F43"/>
    <w:rsid w:val="009A002B"/>
    <w:rsid w:val="009A6208"/>
    <w:rsid w:val="009B6194"/>
    <w:rsid w:val="009D4788"/>
    <w:rsid w:val="009D4CB5"/>
    <w:rsid w:val="009E45D0"/>
    <w:rsid w:val="009E79D5"/>
    <w:rsid w:val="00A013FF"/>
    <w:rsid w:val="00A04265"/>
    <w:rsid w:val="00A131AE"/>
    <w:rsid w:val="00A14629"/>
    <w:rsid w:val="00A22423"/>
    <w:rsid w:val="00A30C54"/>
    <w:rsid w:val="00A331F9"/>
    <w:rsid w:val="00A35298"/>
    <w:rsid w:val="00A36E5F"/>
    <w:rsid w:val="00A43203"/>
    <w:rsid w:val="00A4594A"/>
    <w:rsid w:val="00A514E7"/>
    <w:rsid w:val="00A62E0D"/>
    <w:rsid w:val="00A6607E"/>
    <w:rsid w:val="00A7563D"/>
    <w:rsid w:val="00A81FFC"/>
    <w:rsid w:val="00A91FFB"/>
    <w:rsid w:val="00A93208"/>
    <w:rsid w:val="00A96C16"/>
    <w:rsid w:val="00AA64B0"/>
    <w:rsid w:val="00AB341C"/>
    <w:rsid w:val="00AC061C"/>
    <w:rsid w:val="00AC2A0F"/>
    <w:rsid w:val="00AC6817"/>
    <w:rsid w:val="00AD1F6E"/>
    <w:rsid w:val="00AD2D79"/>
    <w:rsid w:val="00AD41C7"/>
    <w:rsid w:val="00AD5C9F"/>
    <w:rsid w:val="00AF2A2A"/>
    <w:rsid w:val="00B005F6"/>
    <w:rsid w:val="00B01FD7"/>
    <w:rsid w:val="00B23B22"/>
    <w:rsid w:val="00B268D9"/>
    <w:rsid w:val="00B319B6"/>
    <w:rsid w:val="00B43E14"/>
    <w:rsid w:val="00B445C7"/>
    <w:rsid w:val="00B64E3D"/>
    <w:rsid w:val="00B663E4"/>
    <w:rsid w:val="00B86E8F"/>
    <w:rsid w:val="00BA57F8"/>
    <w:rsid w:val="00BC2EE4"/>
    <w:rsid w:val="00BE2BC9"/>
    <w:rsid w:val="00BF0658"/>
    <w:rsid w:val="00BF0A61"/>
    <w:rsid w:val="00BF0D87"/>
    <w:rsid w:val="00C002BF"/>
    <w:rsid w:val="00C00F26"/>
    <w:rsid w:val="00C01DB5"/>
    <w:rsid w:val="00C103F3"/>
    <w:rsid w:val="00C17371"/>
    <w:rsid w:val="00C2419A"/>
    <w:rsid w:val="00C25EE2"/>
    <w:rsid w:val="00C261F3"/>
    <w:rsid w:val="00C34381"/>
    <w:rsid w:val="00C6017C"/>
    <w:rsid w:val="00C61F1D"/>
    <w:rsid w:val="00C62C54"/>
    <w:rsid w:val="00C86D22"/>
    <w:rsid w:val="00C877F8"/>
    <w:rsid w:val="00CB6FEA"/>
    <w:rsid w:val="00CE1C3B"/>
    <w:rsid w:val="00CE7AAE"/>
    <w:rsid w:val="00CF26CD"/>
    <w:rsid w:val="00D10901"/>
    <w:rsid w:val="00D175D6"/>
    <w:rsid w:val="00D2140F"/>
    <w:rsid w:val="00D24691"/>
    <w:rsid w:val="00D26908"/>
    <w:rsid w:val="00D3270F"/>
    <w:rsid w:val="00D32BD9"/>
    <w:rsid w:val="00D3390D"/>
    <w:rsid w:val="00D633D0"/>
    <w:rsid w:val="00D6368B"/>
    <w:rsid w:val="00D63E71"/>
    <w:rsid w:val="00D6568B"/>
    <w:rsid w:val="00D81F76"/>
    <w:rsid w:val="00D85E58"/>
    <w:rsid w:val="00D92D38"/>
    <w:rsid w:val="00DA0FA4"/>
    <w:rsid w:val="00DB4A0D"/>
    <w:rsid w:val="00DC50BE"/>
    <w:rsid w:val="00DD43E9"/>
    <w:rsid w:val="00DD5C2E"/>
    <w:rsid w:val="00DE74C8"/>
    <w:rsid w:val="00E22739"/>
    <w:rsid w:val="00E235E2"/>
    <w:rsid w:val="00E2782E"/>
    <w:rsid w:val="00E34A01"/>
    <w:rsid w:val="00E369C0"/>
    <w:rsid w:val="00E45273"/>
    <w:rsid w:val="00E45533"/>
    <w:rsid w:val="00E51B72"/>
    <w:rsid w:val="00E536A4"/>
    <w:rsid w:val="00E6117F"/>
    <w:rsid w:val="00E77181"/>
    <w:rsid w:val="00E9405E"/>
    <w:rsid w:val="00EB53D2"/>
    <w:rsid w:val="00EB686C"/>
    <w:rsid w:val="00EC3F4C"/>
    <w:rsid w:val="00EE0CE7"/>
    <w:rsid w:val="00EF3398"/>
    <w:rsid w:val="00F03298"/>
    <w:rsid w:val="00F04956"/>
    <w:rsid w:val="00F11ACA"/>
    <w:rsid w:val="00F23B55"/>
    <w:rsid w:val="00F4257C"/>
    <w:rsid w:val="00F509EC"/>
    <w:rsid w:val="00F530EE"/>
    <w:rsid w:val="00F54D69"/>
    <w:rsid w:val="00F6502D"/>
    <w:rsid w:val="00F675E6"/>
    <w:rsid w:val="00F71FC6"/>
    <w:rsid w:val="00F85E3E"/>
    <w:rsid w:val="00F901AB"/>
    <w:rsid w:val="00FB1381"/>
    <w:rsid w:val="00FC19E8"/>
    <w:rsid w:val="00FC4A65"/>
    <w:rsid w:val="00FC5508"/>
    <w:rsid w:val="00FC708F"/>
    <w:rsid w:val="00FC70C6"/>
    <w:rsid w:val="00FD4ACD"/>
    <w:rsid w:val="00FD686A"/>
    <w:rsid w:val="00FF254E"/>
    <w:rsid w:val="00FF3FFA"/>
    <w:rsid w:val="00FF47DD"/>
    <w:rsid w:val="00FF772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1CF86CB"/>
  <w15:chartTrackingRefBased/>
  <w15:docId w15:val="{C34CE890-E0E9-426F-B1E6-087A497B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C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EB"/>
    <w:rPr>
      <w:rFonts w:ascii="Segoe UI" w:hAnsi="Segoe UI" w:cs="Segoe UI"/>
      <w:sz w:val="18"/>
      <w:szCs w:val="18"/>
    </w:rPr>
  </w:style>
  <w:style w:type="paragraph" w:customStyle="1" w:styleId="Default">
    <w:name w:val="Default"/>
    <w:rsid w:val="00B86E8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782E"/>
    <w:pPr>
      <w:ind w:left="720"/>
      <w:contextualSpacing/>
    </w:pPr>
    <w:rPr>
      <w:rFonts w:eastAsia="Calibri" w:cs="Times New Roman"/>
    </w:rPr>
  </w:style>
  <w:style w:type="character" w:styleId="PlaceholderText">
    <w:name w:val="Placeholder Text"/>
    <w:basedOn w:val="DefaultParagraphFont"/>
    <w:uiPriority w:val="99"/>
    <w:semiHidden/>
    <w:rsid w:val="00E2782E"/>
    <w:rPr>
      <w:color w:val="808080"/>
    </w:rPr>
  </w:style>
  <w:style w:type="character" w:styleId="CommentReference">
    <w:name w:val="annotation reference"/>
    <w:basedOn w:val="DefaultParagraphFont"/>
    <w:semiHidden/>
    <w:unhideWhenUsed/>
    <w:rsid w:val="00FC19E8"/>
    <w:rPr>
      <w:sz w:val="16"/>
      <w:szCs w:val="16"/>
    </w:rPr>
  </w:style>
  <w:style w:type="paragraph" w:styleId="CommentText">
    <w:name w:val="annotation text"/>
    <w:basedOn w:val="Normal"/>
    <w:link w:val="CommentTextChar"/>
    <w:semiHidden/>
    <w:unhideWhenUsed/>
    <w:rsid w:val="00FC19E8"/>
    <w:rPr>
      <w:sz w:val="20"/>
      <w:szCs w:val="20"/>
    </w:rPr>
  </w:style>
  <w:style w:type="character" w:customStyle="1" w:styleId="CommentTextChar">
    <w:name w:val="Comment Text Char"/>
    <w:basedOn w:val="DefaultParagraphFont"/>
    <w:link w:val="CommentText"/>
    <w:semiHidden/>
    <w:rsid w:val="00FC19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19E8"/>
    <w:rPr>
      <w:b/>
      <w:bCs/>
    </w:rPr>
  </w:style>
  <w:style w:type="character" w:customStyle="1" w:styleId="CommentSubjectChar">
    <w:name w:val="Comment Subject Char"/>
    <w:basedOn w:val="CommentTextChar"/>
    <w:link w:val="CommentSubject"/>
    <w:uiPriority w:val="99"/>
    <w:semiHidden/>
    <w:rsid w:val="00FC19E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0B2D-C739-4ECF-8E82-DFA6E20A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Karch</dc:creator>
  <cp:lastModifiedBy>Sims, Thelma (CDC/IOD/OS)</cp:lastModifiedBy>
  <cp:revision>2</cp:revision>
  <dcterms:created xsi:type="dcterms:W3CDTF">2023-11-02T16:36:00Z</dcterms:created>
  <dcterms:modified xsi:type="dcterms:W3CDTF">2023-11-02T16:36:00Z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c76eb3a9-94f5-4758-b617-12d7445f92d3</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2020-10-27T22:26:54Z</vt:lpwstr>
  </property>
  <property fmtid="{D5CDD505-2E9C-101B-9397-08002B2CF9AE}" pid="8" name="MSIP_Label_8af03ff0-41c5-4c41-b55e-fabb8fae94be_SiteId">
    <vt:lpwstr>9ce70869-60db-44fd-abe8-d2767077fc8f</vt:lpwstr>
  </property>
</Properties>
</file>