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2534" w:rsidP="004C2534" w14:paraId="389ED4C5" w14:textId="77777777">
      <w:pPr>
        <w:pStyle w:val="Caption"/>
      </w:pPr>
      <w:bookmarkStart w:id="0" w:name="_Ref141811479"/>
      <w:bookmarkStart w:id="1" w:name="_Toc141813318"/>
      <w:r>
        <w:t xml:space="preserve">Attachment </w:t>
      </w:r>
      <w:r>
        <w:fldChar w:fldCharType="begin"/>
      </w:r>
      <w:r>
        <w:instrText xml:space="preserve"> SEQ Attachment \* ARABIC </w:instrText>
      </w:r>
      <w:r>
        <w:fldChar w:fldCharType="separate"/>
      </w:r>
      <w:r>
        <w:rPr>
          <w:noProof/>
        </w:rPr>
        <w:t>14</w:t>
      </w:r>
      <w:r>
        <w:rPr>
          <w:noProof/>
        </w:rPr>
        <w:fldChar w:fldCharType="end"/>
      </w:r>
      <w:bookmarkEnd w:id="0"/>
      <w:r>
        <w:t>. Email to Community Based Organizations – English</w:t>
      </w:r>
      <w:bookmarkEnd w:id="1"/>
      <w:r>
        <w:t xml:space="preserve"> </w:t>
      </w:r>
    </w:p>
    <w:p w:rsidR="004C2534" w:rsidP="004C2534" w14:paraId="40554BF5" w14:textId="77777777">
      <w:r>
        <w:t>[[IF EMAIL: Subject: Paid Opportunity: Focus Group sessions with Hispanic/Latina women about health]]</w:t>
      </w:r>
    </w:p>
    <w:p w:rsidR="004C2534" w:rsidP="004C2534" w14:paraId="234FBDF0" w14:textId="77777777"/>
    <w:p w:rsidR="004C2534" w:rsidP="004C2534" w14:paraId="4536620D" w14:textId="77777777">
      <w:r>
        <w:t>Dear [NAME],</w:t>
      </w:r>
    </w:p>
    <w:p w:rsidR="004C2534" w:rsidP="004C2534" w14:paraId="525C5999" w14:textId="77777777"/>
    <w:p w:rsidR="004C2534" w:rsidP="004C2534" w14:paraId="3BE62A5C" w14:textId="77777777">
      <w:pPr>
        <w:rPr>
          <w:b/>
          <w:bCs/>
        </w:rPr>
      </w:pPr>
      <w:r>
        <w:t xml:space="preserve">EurekaFacts, a social science and market research firm, is working in collaboration with the Centers for Disease Control and Prevention (CDC) on an important study to improve information and communications about women’s health, and the role that culture plays in their health choices. We </w:t>
      </w:r>
      <w:r w:rsidRPr="25A41361">
        <w:rPr>
          <w:b/>
          <w:bCs/>
        </w:rPr>
        <w:t>need your help.</w:t>
      </w:r>
    </w:p>
    <w:p w:rsidR="004C2534" w:rsidP="004C2534" w14:paraId="07F3D4DB" w14:textId="77777777"/>
    <w:p w:rsidR="004C2534" w:rsidP="004C2534" w14:paraId="30398956" w14:textId="77777777">
      <w:r>
        <w:t xml:space="preserve">We are looking for </w:t>
      </w:r>
      <w:r w:rsidRPr="00302906">
        <w:rPr>
          <w:b/>
          <w:bCs/>
        </w:rPr>
        <w:t>Spanish-speaking</w:t>
      </w:r>
      <w:r>
        <w:t xml:space="preserve">, Hispanic/Latina women, especially those of Mexican or Central American descent, who are 18 years or older to participate in a voluntary </w:t>
      </w:r>
      <w:r w:rsidRPr="25A41361">
        <w:rPr>
          <w:b/>
          <w:bCs/>
        </w:rPr>
        <w:t>90-minute focus group</w:t>
      </w:r>
      <w:r>
        <w:rPr>
          <w:b/>
          <w:bCs/>
        </w:rPr>
        <w:t xml:space="preserve"> </w:t>
      </w:r>
      <w:r w:rsidRPr="00EA59CC">
        <w:t>(or small group conversations)</w:t>
      </w:r>
      <w:r>
        <w:t>. A trained moderator will facilitate each focus group to cover topics related to Hispanic/Latino experiences, cultural influences, women’s health, and food and vitamin consumption.</w:t>
      </w:r>
    </w:p>
    <w:p w:rsidR="004C2534" w:rsidP="004C2534" w14:paraId="2A566F6D" w14:textId="77777777"/>
    <w:p w:rsidR="004C2534" w:rsidP="004C2534" w14:paraId="50FD7181" w14:textId="77777777">
      <w:r>
        <w:t xml:space="preserve">Focus groups will be held either virtually online or in person. At the end of the session, all participants will be given </w:t>
      </w:r>
      <w:r w:rsidRPr="25A41361">
        <w:rPr>
          <w:b/>
          <w:bCs/>
        </w:rPr>
        <w:t>$75.00*</w:t>
      </w:r>
      <w:r>
        <w:t xml:space="preserve"> for their time and effort. (*E-gift card for online participation and physical gift card for in-person participation.)</w:t>
      </w:r>
    </w:p>
    <w:p w:rsidR="004C2534" w:rsidP="004C2534" w14:paraId="25F83197" w14:textId="77777777"/>
    <w:p w:rsidR="004C2534" w:rsidP="004C2534" w14:paraId="3D932B86" w14:textId="77777777">
      <w:r>
        <w:t>Will you please help us find focus group participants by sharing this [[email/letter]] or the [[embedded links/informational documents included]] with your staff, coworkers, customers, clients, and constituents?</w:t>
      </w:r>
    </w:p>
    <w:p w:rsidR="004C2534" w:rsidP="004C2534" w14:paraId="51F979F6" w14:textId="77777777"/>
    <w:p w:rsidR="004C2534" w:rsidP="004C2534" w14:paraId="6AC8BABD" w14:textId="54EAFB13">
      <w:r>
        <w:t xml:space="preserve">Anyone who is interested in participating can visit the following link that, where they can answer a few questions to see if they are eligible to participate. They are also welcome to call </w:t>
      </w:r>
      <w:r w:rsidR="00F311C3">
        <w:t>240-403-1650</w:t>
      </w:r>
      <w:r>
        <w:t xml:space="preserve"> if they feel more comfortable speaking with someone in Spanish: </w:t>
      </w:r>
      <w:hyperlink r:id="rId6" w:history="1">
        <w:r w:rsidRPr="00190979" w:rsidR="00B23798">
          <w:rPr>
            <w:rStyle w:val="Hyperlink"/>
          </w:rPr>
          <w:t>https://eurekafacts.co1.qualtrics.com/jfe/preview/previewId/74e57dfa-80c3-4755-bd3a-7e6c18733d6c/SV_1OjGrrX4aizMLrg?Q_CHL=preview&amp;Q_SurveyVersionID=current</w:t>
        </w:r>
      </w:hyperlink>
      <w:r w:rsidR="00B23798">
        <w:t xml:space="preserve"> </w:t>
      </w:r>
    </w:p>
    <w:p w:rsidR="004C2534" w:rsidP="004C2534" w14:paraId="31B0E5D6" w14:textId="77777777"/>
    <w:p w:rsidR="004C2534" w:rsidP="004C2534" w14:paraId="6A6E2246" w14:textId="10204519">
      <w:r>
        <w:t>For more information about the study [[see FAQ below/click here for FAQ page</w:t>
      </w:r>
      <w:r w:rsidR="00B23798">
        <w:t xml:space="preserve"> &lt;</w:t>
      </w:r>
      <w:r w:rsidRPr="007509EC" w:rsidR="007509EC">
        <w:t>https://www.eurekafacts.com/cdc-womens-health-study/</w:t>
      </w:r>
      <w:r w:rsidR="007509EC">
        <w:t>&gt;</w:t>
      </w:r>
      <w:r>
        <w:t xml:space="preserve">], or if you have questions about the project, please email </w:t>
      </w:r>
      <w:r w:rsidR="007C1CCB">
        <w:t>Esther Cortez</w:t>
      </w:r>
      <w:r>
        <w:t xml:space="preserve"> at </w:t>
      </w:r>
      <w:r w:rsidR="007C1CCB">
        <w:t>CortezE@eurekafacts.com</w:t>
      </w:r>
      <w:r>
        <w:t xml:space="preserve"> or call </w:t>
      </w:r>
      <w:r w:rsidR="007C1CCB">
        <w:t>202-784-8199</w:t>
      </w:r>
      <w:r>
        <w:t>.</w:t>
      </w:r>
    </w:p>
    <w:p w:rsidR="004C2534" w:rsidP="004C2534" w14:paraId="1E25C7F9" w14:textId="77777777"/>
    <w:p w:rsidR="004C2534" w:rsidP="004C2534" w14:paraId="2A756E8E" w14:textId="77777777">
      <w:r>
        <w:t>Thank you for your support, and we look forward to hearing from you!</w:t>
      </w:r>
    </w:p>
    <w:p w:rsidR="004C2534" w:rsidP="004C2534" w14:paraId="761F01EB" w14:textId="77777777"/>
    <w:p w:rsidR="004C2534" w:rsidP="004C2534" w14:paraId="1E998763" w14:textId="77777777">
      <w:r>
        <w:t>P.S. If you have a lot of clients or customers who are interested and eligible, we would love to discuss methods of hosting a session near or at your location. We will be in touch!</w:t>
      </w:r>
    </w:p>
    <w:p w:rsidR="004C2534" w:rsidP="004C2534" w14:paraId="02EBB3EA" w14:textId="77777777"/>
    <w:p w:rsidR="004C2534" w:rsidP="004C2534" w14:paraId="2761CE68" w14:textId="77777777">
      <w:r>
        <w:t>Sincerely,</w:t>
      </w:r>
    </w:p>
    <w:p w:rsidR="004C2534" w:rsidP="004C2534" w14:paraId="6E3840AD" w14:textId="77777777"/>
    <w:p w:rsidR="004C2534" w:rsidP="004C2534" w14:paraId="7F1615F8" w14:textId="79AEB812">
      <w:r>
        <w:t>Esther Cortez</w:t>
      </w:r>
    </w:p>
    <w:p w:rsidR="004C2534" w:rsidP="004C2534" w14:paraId="0D55C54E" w14:textId="232421CE">
      <w:r>
        <w:t>Research Analyst</w:t>
      </w:r>
    </w:p>
    <w:p w:rsidR="004C2534" w:rsidP="004C2534" w14:paraId="2E7EFEB4" w14:textId="3344869C">
      <w:r>
        <w:t>EurekaFacts, LLC</w:t>
      </w:r>
    </w:p>
    <w:p w:rsidR="00A6281B" w:rsidRPr="004C2534" w:rsidP="004C2534" w14:paraId="09D8E81E" w14:textId="21854B4C">
      <w:r>
        <w:t>202-784-8199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362A82"/>
    <w:multiLevelType w:val="hybridMultilevel"/>
    <w:tmpl w:val="66DA4C5C"/>
    <w:lvl w:ilvl="0">
      <w:start w:val="1"/>
      <w:numFmt w:val="bullet"/>
      <w:lvlText w:val=""/>
      <w:lvlJc w:val="left"/>
      <w:pPr>
        <w:ind w:left="720" w:hanging="360"/>
      </w:pPr>
      <w:rPr>
        <w:rFonts w:ascii="Symbol" w:hAnsi="Symbol" w:hint="default"/>
      </w:rPr>
    </w:lvl>
    <w:lvl w:ilvl="1">
      <w:start w:val="1"/>
      <w:numFmt w:val="bullet"/>
      <w:lvlText w:val=""/>
      <w:lvlJc w:val="left"/>
      <w:pPr>
        <w:ind w:left="773" w:hanging="360"/>
      </w:pPr>
      <w:rPr>
        <w:rFonts w:ascii="Symbol" w:hAnsi="Symbol" w:hint="default"/>
      </w:rPr>
    </w:lvl>
    <w:lvl w:ilvl="2">
      <w:start w:val="1"/>
      <w:numFmt w:val="bullet"/>
      <w:lvlText w:val=""/>
      <w:lvlJc w:val="left"/>
      <w:pPr>
        <w:ind w:left="12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998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DF"/>
    <w:rsid w:val="0002415B"/>
    <w:rsid w:val="000C47F4"/>
    <w:rsid w:val="00190979"/>
    <w:rsid w:val="00281843"/>
    <w:rsid w:val="00302906"/>
    <w:rsid w:val="00376504"/>
    <w:rsid w:val="003D5185"/>
    <w:rsid w:val="00445B14"/>
    <w:rsid w:val="004C2534"/>
    <w:rsid w:val="0056575C"/>
    <w:rsid w:val="005A3BB5"/>
    <w:rsid w:val="00605FDC"/>
    <w:rsid w:val="00650BBE"/>
    <w:rsid w:val="007509EC"/>
    <w:rsid w:val="0077658C"/>
    <w:rsid w:val="007C1CCB"/>
    <w:rsid w:val="009D40F2"/>
    <w:rsid w:val="00A6281B"/>
    <w:rsid w:val="00AA1DDF"/>
    <w:rsid w:val="00B16604"/>
    <w:rsid w:val="00B23798"/>
    <w:rsid w:val="00B469E0"/>
    <w:rsid w:val="00C110FE"/>
    <w:rsid w:val="00EA59CC"/>
    <w:rsid w:val="00F253E6"/>
    <w:rsid w:val="00F311C3"/>
    <w:rsid w:val="00FA6503"/>
    <w:rsid w:val="25A413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2DD9F"/>
  <w15:chartTrackingRefBased/>
  <w15:docId w15:val="{20CE8A9D-F87A-4B51-84DF-0C606A7E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DD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6">
    <w:name w:val="Style6"/>
    <w:basedOn w:val="TableNormal"/>
    <w:uiPriority w:val="99"/>
    <w:rsid w:val="00650BBE"/>
    <w:pPr>
      <w:spacing w:after="0" w:line="240" w:lineRule="auto"/>
      <w:jc w:val="center"/>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band1Vert">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BDBDB" w:themeFill="accent3" w:themeFillTint="66"/>
      </w:tcPr>
    </w:tblStyle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リスト段落1,列出段落,列出段落1"/>
    <w:basedOn w:val="Normal"/>
    <w:link w:val="ListParagraphChar"/>
    <w:uiPriority w:val="34"/>
    <w:qFormat/>
    <w:rsid w:val="00AA1DDF"/>
    <w:pPr>
      <w:spacing w:after="200" w:line="276" w:lineRule="auto"/>
      <w:ind w:left="720"/>
      <w:contextualSpacing/>
    </w:pPr>
    <w:rPr>
      <w:sz w:val="22"/>
      <w:szCs w:val="22"/>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basedOn w:val="DefaultParagraphFont"/>
    <w:link w:val="ListParagraph"/>
    <w:uiPriority w:val="34"/>
    <w:qFormat/>
    <w:rsid w:val="00AA1DDF"/>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AA1DDF"/>
    <w:pPr>
      <w:spacing w:after="200"/>
    </w:pPr>
    <w:rPr>
      <w:b/>
      <w:i/>
      <w:iCs/>
      <w:color w:val="2F5496" w:themeColor="accent1" w:themeShade="BF"/>
      <w:szCs w:val="18"/>
    </w:rPr>
  </w:style>
  <w:style w:type="character" w:styleId="Hyperlink">
    <w:name w:val="Hyperlink"/>
    <w:basedOn w:val="DefaultParagraphFont"/>
    <w:uiPriority w:val="99"/>
    <w:unhideWhenUsed/>
    <w:rsid w:val="00B23798"/>
    <w:rPr>
      <w:color w:val="0563C1" w:themeColor="hyperlink"/>
      <w:u w:val="single"/>
    </w:rPr>
  </w:style>
  <w:style w:type="character" w:styleId="UnresolvedMention">
    <w:name w:val="Unresolved Mention"/>
    <w:basedOn w:val="DefaultParagraphFont"/>
    <w:uiPriority w:val="99"/>
    <w:semiHidden/>
    <w:unhideWhenUsed/>
    <w:rsid w:val="00B23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eurekafacts.co1.qualtrics.com/jfe/preview/previewId/74e57dfa-80c3-4755-bd3a-7e6c18733d6c/SV_1OjGrrX4aizMLrg?Q_CHL=preview&amp;Q_SurveyVersionID=current"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5" ma:contentTypeDescription="Create a new document." ma:contentTypeScope="" ma:versionID="afd15c162b2e1d626c06c65c110168c8">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4e55e57db547b66be3e9a64c912933c"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d5e0d6-0e22-42e3-902b-8d652979b083}"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780CD-C6A2-4A0E-934F-EBC67506639D}">
  <ds:schemaRefs/>
</ds:datastoreItem>
</file>

<file path=customXml/itemProps2.xml><?xml version="1.0" encoding="utf-8"?>
<ds:datastoreItem xmlns:ds="http://schemas.openxmlformats.org/officeDocument/2006/customXml" ds:itemID="{B2F41074-524E-4996-B6B2-AB6B46DB9DE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Cortez</dc:creator>
  <cp:lastModifiedBy>Esther Cortez</cp:lastModifiedBy>
  <cp:revision>13</cp:revision>
  <dcterms:created xsi:type="dcterms:W3CDTF">2023-08-03T15:52:00Z</dcterms:created>
  <dcterms:modified xsi:type="dcterms:W3CDTF">2023-08-21T20:39:00Z</dcterms:modified>
</cp:coreProperties>
</file>