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33FD" w:rsidP="003D33FD" w14:paraId="722F0076" w14:textId="77777777">
      <w:pPr>
        <w:pStyle w:val="Caption"/>
      </w:pPr>
      <w:bookmarkStart w:id="0" w:name="_Ref141811294"/>
      <w:bookmarkStart w:id="1" w:name="_Toc141813320"/>
      <w:r>
        <w:t xml:space="preserve">Attachment </w:t>
      </w:r>
      <w:r>
        <w:fldChar w:fldCharType="begin"/>
      </w:r>
      <w:r>
        <w:instrText xml:space="preserve"> SEQ Attachment \* ARABIC </w:instrText>
      </w:r>
      <w: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bookmarkEnd w:id="0"/>
      <w:r>
        <w:t xml:space="preserve">. </w:t>
      </w:r>
      <w:r w:rsidRPr="00A83B26">
        <w:t>Scheduling Email – English</w:t>
      </w:r>
      <w:bookmarkEnd w:id="1"/>
    </w:p>
    <w:p w:rsidR="003D33FD" w:rsidRPr="009C432D" w:rsidP="003D33FD" w14:paraId="1031A34F" w14:textId="77777777">
      <w:pPr>
        <w:spacing w:after="200" w:line="276" w:lineRule="auto"/>
        <w:rPr>
          <w:i/>
          <w:iCs/>
        </w:rPr>
      </w:pPr>
      <w:r w:rsidRPr="009C432D">
        <w:rPr>
          <w:i/>
          <w:iCs/>
        </w:rPr>
        <w:t xml:space="preserve">Email Subject: [Action Required] Scheduling for </w:t>
      </w:r>
      <w:r>
        <w:rPr>
          <w:i/>
          <w:iCs/>
        </w:rPr>
        <w:t>[</w:t>
      </w:r>
      <w:r w:rsidRPr="009C432D">
        <w:rPr>
          <w:i/>
          <w:iCs/>
        </w:rPr>
        <w:t>ONLINE</w:t>
      </w:r>
      <w:r>
        <w:rPr>
          <w:i/>
          <w:iCs/>
        </w:rPr>
        <w:t>/IN PERSON]</w:t>
      </w:r>
      <w:r w:rsidRPr="009C432D">
        <w:rPr>
          <w:i/>
          <w:iCs/>
        </w:rPr>
        <w:t xml:space="preserve"> CDC women’s health study</w:t>
      </w:r>
    </w:p>
    <w:p w:rsidR="003D33FD" w:rsidP="003D33FD" w14:paraId="5B52CBAA" w14:textId="77777777">
      <w:pPr>
        <w:spacing w:after="200" w:line="276" w:lineRule="auto"/>
      </w:pPr>
      <w:r>
        <w:t>Dear [Name],</w:t>
      </w:r>
    </w:p>
    <w:p w:rsidR="003D33FD" w:rsidP="003D33FD" w14:paraId="125C1AEB" w14:textId="77777777">
      <w:pPr>
        <w:spacing w:after="200" w:line="276" w:lineRule="auto"/>
      </w:pPr>
      <w:r>
        <w:t xml:space="preserve">Thank you for your interest in being part of a voluntary conversation group we are conducting on behalf of CDC. We’ve reviewed your responses to our questions and believe you will make an excellent addition to our pool of participants. [[ONLINE]: </w:t>
      </w:r>
      <w:r w:rsidRPr="00816692">
        <w:rPr>
          <w:b/>
          <w:bCs/>
        </w:rPr>
        <w:t>We are reaching out now to schedule you for an online conversation group session</w:t>
      </w:r>
      <w:r>
        <w:rPr>
          <w:b/>
          <w:bCs/>
        </w:rPr>
        <w:t>]</w:t>
      </w:r>
      <w:r w:rsidRPr="00816692">
        <w:rPr>
          <w:b/>
          <w:bCs/>
        </w:rPr>
        <w:t>.</w:t>
      </w:r>
      <w:r>
        <w:t xml:space="preserve"> [[IN-PERSON]: </w:t>
      </w:r>
      <w:r w:rsidRPr="00056117">
        <w:t>We are reaching out now to schedule you for an in-person conversation group session near you.</w:t>
      </w:r>
      <w:r>
        <w:t xml:space="preserve">] As a reminder, this is a </w:t>
      </w:r>
      <w:r w:rsidRPr="009C08FC">
        <w:rPr>
          <w:b/>
          <w:bCs/>
        </w:rPr>
        <w:t xml:space="preserve">90-minute conversation </w:t>
      </w:r>
      <w:r>
        <w:t>that will cover Hispanic/Latina women’s health and the role that culture plays in their health choices.</w:t>
      </w:r>
    </w:p>
    <w:p w:rsidR="003D33FD" w:rsidP="003D33FD" w14:paraId="72815AE5" w14:textId="77777777">
      <w:pPr>
        <w:spacing w:after="200" w:line="276" w:lineRule="auto"/>
      </w:pPr>
      <w:r>
        <w:t>Based on your availability, we have scheduled you for the following conversation group session:</w:t>
      </w:r>
    </w:p>
    <w:p w:rsidR="003D33FD" w:rsidP="003D33FD" w14:paraId="678905DD" w14:textId="77777777">
      <w:pPr>
        <w:spacing w:after="200" w:line="276" w:lineRule="auto"/>
        <w:ind w:left="720"/>
      </w:pPr>
      <w:r>
        <w:t>DATE: [[DATE]]</w:t>
      </w:r>
    </w:p>
    <w:p w:rsidR="003D33FD" w:rsidP="003D33FD" w14:paraId="0EB2E719" w14:textId="77777777">
      <w:pPr>
        <w:spacing w:after="200" w:line="276" w:lineRule="auto"/>
        <w:ind w:left="720"/>
      </w:pPr>
      <w:r>
        <w:t>TIME: [[TIME and TIME ZONE]]</w:t>
      </w:r>
    </w:p>
    <w:p w:rsidR="003D33FD" w:rsidP="003D33FD" w14:paraId="00586E92" w14:textId="77777777">
      <w:pPr>
        <w:spacing w:after="200" w:line="276" w:lineRule="auto"/>
        <w:ind w:left="720"/>
      </w:pPr>
      <w:r>
        <w:t xml:space="preserve">PAYMENT: You will receive a $75.00 e-gift card from a major credit card company for your time and effort [ONLINE]: within 10 days after the session. //OR// [IN-PERSON]: </w:t>
      </w:r>
      <w:r w:rsidRPr="00EB63CE">
        <w:t>at the end of the session.</w:t>
      </w:r>
    </w:p>
    <w:p w:rsidR="003D33FD" w:rsidP="003D33FD" w14:paraId="5B968B43" w14:textId="77777777">
      <w:pPr>
        <w:spacing w:after="200" w:line="276" w:lineRule="auto"/>
      </w:pPr>
      <w:r>
        <w:t xml:space="preserve">Please confirm by responding to this email, and we will get back to you with more information. [ONLINE: Details will include Zoom link for the session.] [IN-PERSON: </w:t>
      </w:r>
      <w:r w:rsidRPr="009C4521">
        <w:t>Details will include location and address.</w:t>
      </w:r>
      <w:r>
        <w:t>]</w:t>
      </w:r>
    </w:p>
    <w:p w:rsidR="003D33FD" w:rsidP="003D33FD" w14:paraId="39697A55" w14:textId="77777777">
      <w:pPr>
        <w:spacing w:after="200" w:line="276" w:lineRule="auto"/>
      </w:pPr>
      <w:r>
        <w:t>If the above date/time does not work for you, please let us know immediately and we will try to schedule you for a different session. If another session is not available right away, we can reach back out to you if other sessions become available.</w:t>
      </w:r>
    </w:p>
    <w:p w:rsidR="003D33FD" w:rsidP="003D33FD" w14:paraId="1E86F3CF" w14:textId="6A53CC6F">
      <w:pPr>
        <w:spacing w:after="200" w:line="276" w:lineRule="auto"/>
      </w:pPr>
      <w:r>
        <w:t xml:space="preserve">We look forward to hearing from you. If you have any questions about the study, please contact </w:t>
      </w:r>
      <w:r w:rsidR="001E2B5A">
        <w:t>Esther Cortez</w:t>
      </w:r>
      <w:r>
        <w:t xml:space="preserve"> at </w:t>
      </w:r>
      <w:r w:rsidR="001E2B5A">
        <w:t>CortezE@eurekafacts.com</w:t>
      </w:r>
      <w:r>
        <w:t xml:space="preserve"> or </w:t>
      </w:r>
      <w:r w:rsidR="001F34C5">
        <w:t>202-794-8199</w:t>
      </w:r>
      <w:r>
        <w:t>.</w:t>
      </w:r>
    </w:p>
    <w:p w:rsidR="003D33FD" w:rsidP="003D33FD" w14:paraId="3A441960" w14:textId="77777777">
      <w:pPr>
        <w:spacing w:after="200" w:line="276" w:lineRule="auto"/>
      </w:pPr>
      <w:r>
        <w:t xml:space="preserve"> Sincerely,  </w:t>
      </w:r>
    </w:p>
    <w:p w:rsidR="00BA309D" w:rsidP="00BA309D" w14:paraId="537CFAA1" w14:textId="77777777">
      <w:r>
        <w:t>Esther Cortez</w:t>
      </w:r>
    </w:p>
    <w:p w:rsidR="00BA309D" w:rsidP="00BA309D" w14:paraId="7CA7CE6C" w14:textId="77777777">
      <w:r>
        <w:t>Research Analyst</w:t>
      </w:r>
    </w:p>
    <w:p w:rsidR="00BA309D" w:rsidP="00BA309D" w14:paraId="4CA70091" w14:textId="77777777">
      <w:r>
        <w:t>EurekaFacts, LLC</w:t>
      </w:r>
    </w:p>
    <w:p w:rsidR="00A6281B" w:rsidRPr="003D33FD" w:rsidP="00BA309D" w14:paraId="09D8E81E" w14:textId="1C0B499D">
      <w:pPr>
        <w:spacing w:line="276" w:lineRule="auto"/>
      </w:pPr>
      <w:r>
        <w:t>240-403-1650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56117"/>
    <w:rsid w:val="000C47F4"/>
    <w:rsid w:val="001E2B5A"/>
    <w:rsid w:val="001F34C5"/>
    <w:rsid w:val="00281843"/>
    <w:rsid w:val="002C00D9"/>
    <w:rsid w:val="00376504"/>
    <w:rsid w:val="003D33FD"/>
    <w:rsid w:val="003D5185"/>
    <w:rsid w:val="00445B14"/>
    <w:rsid w:val="004C2534"/>
    <w:rsid w:val="0056575C"/>
    <w:rsid w:val="005A3BB5"/>
    <w:rsid w:val="00605FDC"/>
    <w:rsid w:val="00650BBE"/>
    <w:rsid w:val="0077658C"/>
    <w:rsid w:val="00816692"/>
    <w:rsid w:val="009C08FC"/>
    <w:rsid w:val="009C432D"/>
    <w:rsid w:val="009C4521"/>
    <w:rsid w:val="009D40F2"/>
    <w:rsid w:val="00A6281B"/>
    <w:rsid w:val="00A83B26"/>
    <w:rsid w:val="00AA1DDF"/>
    <w:rsid w:val="00B16604"/>
    <w:rsid w:val="00B469E0"/>
    <w:rsid w:val="00BA309D"/>
    <w:rsid w:val="00BE0C7C"/>
    <w:rsid w:val="00C110FE"/>
    <w:rsid w:val="00EB63CE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E2CFC-E9CE-43D6-BDE5-BF86B500D332}">
  <ds:schemaRefs/>
</ds:datastoreItem>
</file>

<file path=customXml/itemProps2.xml><?xml version="1.0" encoding="utf-8"?>
<ds:datastoreItem xmlns:ds="http://schemas.openxmlformats.org/officeDocument/2006/customXml" ds:itemID="{0C1AC679-5B21-4649-B492-3D0112EBD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15</cp:revision>
  <dcterms:created xsi:type="dcterms:W3CDTF">2023-08-03T15:52:00Z</dcterms:created>
  <dcterms:modified xsi:type="dcterms:W3CDTF">2023-08-14T20:28:00Z</dcterms:modified>
</cp:coreProperties>
</file>